
<file path=[Content_Types].xml><?xml version="1.0" encoding="utf-8"?>
<Types xmlns="http://schemas.openxmlformats.org/package/2006/content-types">
  <Default Extension="emf" ContentType="image/x-emf"/>
  <Default Extension="wmf" ContentType="image/metafile"/>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5B2" w:rsidRDefault="00794A60">
      <w:pPr>
        <w:pStyle w:val="University"/>
        <w:jc w:val="center"/>
      </w:pPr>
      <w:r>
        <w:t>Slovenská technická univerzita v Bratislave</w:t>
      </w:r>
    </w:p>
    <w:p w:rsidR="00C465B2" w:rsidRDefault="00794A60">
      <w:pPr>
        <w:pStyle w:val="Faculty"/>
        <w:jc w:val="center"/>
      </w:pPr>
      <w:r>
        <w:t>Fakulta informatiky a informačných technológií</w:t>
      </w:r>
    </w:p>
    <w:p w:rsidR="00C465B2" w:rsidRDefault="00794A60">
      <w:pPr>
        <w:pStyle w:val="Address"/>
        <w:pBdr>
          <w:bottom w:val="single" w:sz="0" w:space="1" w:color="auto"/>
        </w:pBdr>
      </w:pPr>
      <w:r>
        <w:t>Ilkovičova 2, 842 16 Bratislava 4</w:t>
      </w: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794A60">
      <w:pPr>
        <w:pStyle w:val="CoverHeading1"/>
      </w:pPr>
      <w:r>
        <w:t>Lesná škôlka</w:t>
      </w:r>
    </w:p>
    <w:p w:rsidR="00C465B2" w:rsidRDefault="00794A60">
      <w:pPr>
        <w:pStyle w:val="CoverHeading2"/>
      </w:pPr>
      <w:r>
        <w:t>Barbora Čelesová, Daniel Vašek</w:t>
      </w: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pPr>
    </w:p>
    <w:p w:rsidR="00C465B2" w:rsidRDefault="00794A60">
      <w:pPr>
        <w:pStyle w:val="CoverText1"/>
        <w:pBdr>
          <w:top w:val="single" w:sz="0" w:space="1" w:color="auto"/>
        </w:pBdr>
      </w:pPr>
      <w:r>
        <w:t>Študijný program: Internetové technológie</w:t>
      </w:r>
    </w:p>
    <w:p w:rsidR="00C465B2" w:rsidRDefault="00794A60">
      <w:pPr>
        <w:pStyle w:val="CoverText2"/>
        <w:rPr>
          <w:color w:val="auto"/>
        </w:rPr>
      </w:pPr>
      <w:r>
        <w:t xml:space="preserve">Ročník: 2 </w:t>
      </w:r>
    </w:p>
    <w:p w:rsidR="00C465B2" w:rsidRDefault="00794A60">
      <w:pPr>
        <w:pStyle w:val="CoverText2"/>
        <w:rPr>
          <w:color w:val="auto"/>
        </w:rPr>
      </w:pPr>
      <w:r>
        <w:t>Krúžok: Po 16:00, PU1</w:t>
      </w:r>
    </w:p>
    <w:p w:rsidR="00C465B2" w:rsidRDefault="00794A60">
      <w:pPr>
        <w:pStyle w:val="CoverText2"/>
        <w:rPr>
          <w:color w:val="auto"/>
        </w:rPr>
      </w:pPr>
      <w:r>
        <w:t>Predmet: Princípy softvérového inžinierstva</w:t>
      </w:r>
    </w:p>
    <w:p w:rsidR="00C465B2" w:rsidRDefault="00794A60">
      <w:pPr>
        <w:pStyle w:val="CoverText2"/>
        <w:rPr>
          <w:color w:val="auto"/>
        </w:rPr>
      </w:pPr>
      <w:r>
        <w:t>Vedúci projektu: Ing. Ivan Kapustík</w:t>
      </w:r>
    </w:p>
    <w:p w:rsidR="00C465B2" w:rsidRDefault="00794A60">
      <w:pPr>
        <w:pStyle w:val="CoverText2"/>
        <w:rPr>
          <w:color w:val="auto"/>
        </w:rPr>
      </w:pPr>
      <w:r>
        <w:t>Ak. rok: 2015/16</w:t>
      </w:r>
    </w:p>
    <w:p w:rsidR="00C465B2" w:rsidRDefault="00C465B2"/>
    <w:p w:rsidR="00C465B2" w:rsidRDefault="00C465B2">
      <w:pPr>
        <w:sectPr w:rsidR="00C465B2">
          <w:pgSz w:w="11902" w:h="16835"/>
          <w:pgMar w:top="1080" w:right="1080" w:bottom="1080" w:left="1080" w:header="720" w:footer="720" w:gutter="0"/>
          <w:cols w:space="720"/>
        </w:sectPr>
      </w:pPr>
    </w:p>
    <w:p w:rsidR="00C465B2" w:rsidRDefault="00794A60">
      <w:pPr>
        <w:pStyle w:val="Hlavikaobsahu"/>
      </w:pPr>
      <w:r>
        <w:lastRenderedPageBreak/>
        <w:t>Obsah</w:t>
      </w:r>
    </w:p>
    <w:p w:rsidR="00C465B2" w:rsidRDefault="00C465B2">
      <w:pPr>
        <w:rPr>
          <w:rFonts w:ascii="Times New Roman" w:eastAsia="Times New Roman" w:hAnsi="Times New Roman" w:cs="Times New Roman"/>
          <w:sz w:val="20"/>
          <w:szCs w:val="20"/>
        </w:rPr>
      </w:pPr>
    </w:p>
    <w:p w:rsidR="00C465B2" w:rsidRDefault="00794A60">
      <w:pPr>
        <w:pStyle w:val="Obsah1"/>
        <w:tabs>
          <w:tab w:val="right" w:leader="dot" w:pos="9645"/>
        </w:tabs>
      </w:pPr>
      <w:r>
        <w:fldChar w:fldCharType="begin"/>
      </w:r>
      <w:r>
        <w:instrText>TOC \o "1-9"</w:instrText>
      </w:r>
      <w:r>
        <w:fldChar w:fldCharType="separate"/>
      </w:r>
      <w:r>
        <w:t>1 Úvod</w:t>
      </w:r>
      <w:r>
        <w:tab/>
        <w:t>6</w:t>
      </w:r>
    </w:p>
    <w:p w:rsidR="00C465B2" w:rsidRDefault="00794A60">
      <w:pPr>
        <w:pStyle w:val="Obsah2"/>
        <w:tabs>
          <w:tab w:val="right" w:leader="dot" w:pos="9645"/>
        </w:tabs>
      </w:pPr>
      <w:r>
        <w:t>1.1 Účel a rozsah dokumentu</w:t>
      </w:r>
      <w:r>
        <w:tab/>
        <w:t>6</w:t>
      </w:r>
    </w:p>
    <w:p w:rsidR="00C465B2" w:rsidRDefault="00794A60">
      <w:pPr>
        <w:pStyle w:val="Obsah2"/>
        <w:tabs>
          <w:tab w:val="right" w:leader="dot" w:pos="9645"/>
        </w:tabs>
      </w:pPr>
      <w:r>
        <w:t>1.2 Prehľad dokumentu</w:t>
      </w:r>
      <w:r>
        <w:tab/>
        <w:t>6</w:t>
      </w:r>
    </w:p>
    <w:p w:rsidR="00C465B2" w:rsidRDefault="00794A60">
      <w:pPr>
        <w:pStyle w:val="Obsah2"/>
        <w:tabs>
          <w:tab w:val="right" w:leader="dot" w:pos="9645"/>
        </w:tabs>
      </w:pPr>
      <w:r>
        <w:t>1.3 Odkazy a zdroje</w:t>
      </w:r>
      <w:r>
        <w:tab/>
        <w:t>7</w:t>
      </w:r>
    </w:p>
    <w:p w:rsidR="00C465B2" w:rsidRDefault="00794A60">
      <w:pPr>
        <w:pStyle w:val="Obsah2"/>
        <w:tabs>
          <w:tab w:val="right" w:leader="dot" w:pos="9645"/>
        </w:tabs>
      </w:pPr>
      <w:r>
        <w:t>1.4 Použitá notácia</w:t>
      </w:r>
      <w:r>
        <w:tab/>
        <w:t>7</w:t>
      </w:r>
    </w:p>
    <w:p w:rsidR="00C465B2" w:rsidRDefault="00794A60">
      <w:pPr>
        <w:pStyle w:val="Obsah1"/>
        <w:tabs>
          <w:tab w:val="right" w:leader="dot" w:pos="9645"/>
        </w:tabs>
      </w:pPr>
      <w:r>
        <w:t>2 Opis riešeného problému</w:t>
      </w:r>
      <w:r>
        <w:tab/>
        <w:t>9</w:t>
      </w:r>
    </w:p>
    <w:p w:rsidR="00C465B2" w:rsidRDefault="00794A60">
      <w:pPr>
        <w:pStyle w:val="Obsah2"/>
        <w:tabs>
          <w:tab w:val="right" w:leader="dot" w:pos="9645"/>
        </w:tabs>
      </w:pPr>
      <w:r>
        <w:t>2.1 Prehľad problémovej oblasti</w:t>
      </w:r>
      <w:r>
        <w:tab/>
        <w:t>9</w:t>
      </w:r>
    </w:p>
    <w:p w:rsidR="00C465B2" w:rsidRDefault="00794A60">
      <w:pPr>
        <w:pStyle w:val="Obsah2"/>
        <w:tabs>
          <w:tab w:val="right" w:leader="dot" w:pos="9645"/>
        </w:tabs>
      </w:pPr>
      <w:r>
        <w:t>2.2 Rámcové vymedzenie produktu</w:t>
      </w:r>
      <w:r>
        <w:tab/>
        <w:t>10</w:t>
      </w:r>
    </w:p>
    <w:p w:rsidR="00C465B2" w:rsidRDefault="00794A60">
      <w:pPr>
        <w:pStyle w:val="Obsah3"/>
        <w:tabs>
          <w:tab w:val="right" w:leader="dot" w:pos="9645"/>
        </w:tabs>
      </w:pPr>
      <w:r>
        <w:t>2.2.1 Vlastnosti produktu</w:t>
      </w:r>
      <w:r>
        <w:tab/>
        <w:t>10</w:t>
      </w:r>
    </w:p>
    <w:p w:rsidR="00C465B2" w:rsidRDefault="00794A60">
      <w:pPr>
        <w:pStyle w:val="Obsah2"/>
        <w:tabs>
          <w:tab w:val="right" w:leader="dot" w:pos="9645"/>
        </w:tabs>
      </w:pPr>
      <w:r>
        <w:t>2.3 Ciele projektu</w:t>
      </w:r>
      <w:r>
        <w:tab/>
        <w:t>10</w:t>
      </w:r>
    </w:p>
    <w:p w:rsidR="00C465B2" w:rsidRDefault="00794A60">
      <w:pPr>
        <w:pStyle w:val="Obsah1"/>
        <w:tabs>
          <w:tab w:val="right" w:leader="dot" w:pos="9645"/>
        </w:tabs>
      </w:pPr>
      <w:r>
        <w:t>3 Biznis procesný model</w:t>
      </w:r>
      <w:r>
        <w:tab/>
        <w:t>11</w:t>
      </w:r>
    </w:p>
    <w:p w:rsidR="00C465B2" w:rsidRDefault="00794A60">
      <w:pPr>
        <w:pStyle w:val="Obsah2"/>
        <w:tabs>
          <w:tab w:val="right" w:leader="dot" w:pos="9645"/>
        </w:tabs>
      </w:pPr>
      <w:r>
        <w:t>3.1 Ciele</w:t>
      </w:r>
      <w:r>
        <w:tab/>
        <w:t>14</w:t>
      </w:r>
    </w:p>
    <w:p w:rsidR="00C465B2" w:rsidRDefault="00794A60">
      <w:pPr>
        <w:pStyle w:val="Obsah2"/>
        <w:tabs>
          <w:tab w:val="right" w:leader="dot" w:pos="9645"/>
        </w:tabs>
      </w:pPr>
      <w:r>
        <w:t>3.2 Aktéri</w:t>
      </w:r>
      <w:r>
        <w:tab/>
        <w:t>16</w:t>
      </w:r>
    </w:p>
    <w:p w:rsidR="00C465B2" w:rsidRDefault="00794A60">
      <w:pPr>
        <w:pStyle w:val="Obsah2"/>
        <w:tabs>
          <w:tab w:val="right" w:leader="dot" w:pos="9645"/>
        </w:tabs>
      </w:pPr>
      <w:r>
        <w:t>3.3 Zdroje</w:t>
      </w:r>
      <w:r>
        <w:tab/>
        <w:t>16</w:t>
      </w:r>
    </w:p>
    <w:p w:rsidR="00C465B2" w:rsidRDefault="00794A60">
      <w:pPr>
        <w:pStyle w:val="Obsah2"/>
        <w:tabs>
          <w:tab w:val="right" w:leader="dot" w:pos="9645"/>
        </w:tabs>
      </w:pPr>
      <w:r>
        <w:t>3.4 Procesy</w:t>
      </w:r>
      <w:r>
        <w:tab/>
        <w:t>18</w:t>
      </w:r>
    </w:p>
    <w:p w:rsidR="00C465B2" w:rsidRDefault="00794A60">
      <w:pPr>
        <w:pStyle w:val="Obsah3"/>
        <w:tabs>
          <w:tab w:val="right" w:leader="dot" w:pos="9645"/>
        </w:tabs>
      </w:pPr>
      <w:r>
        <w:t>3.4.1 BP01 - Analýza a rozbor pôdy</w:t>
      </w:r>
      <w:r>
        <w:tab/>
        <w:t>19</w:t>
      </w:r>
    </w:p>
    <w:p w:rsidR="00C465B2" w:rsidRDefault="00794A60">
      <w:pPr>
        <w:pStyle w:val="Obsah3"/>
        <w:tabs>
          <w:tab w:val="right" w:leader="dot" w:pos="9645"/>
        </w:tabs>
      </w:pPr>
      <w:r>
        <w:t>3.4.2 BP02 - Sadenie semien</w:t>
      </w:r>
      <w:r>
        <w:tab/>
        <w:t>19</w:t>
      </w:r>
    </w:p>
    <w:p w:rsidR="00C465B2" w:rsidRDefault="00794A60">
      <w:pPr>
        <w:pStyle w:val="Obsah3"/>
        <w:tabs>
          <w:tab w:val="right" w:leader="dot" w:pos="9645"/>
        </w:tabs>
      </w:pPr>
      <w:r>
        <w:t>3.4.3 BP03 - Kontrola chorôb, liečenie</w:t>
      </w:r>
      <w:r>
        <w:tab/>
        <w:t>20</w:t>
      </w:r>
    </w:p>
    <w:p w:rsidR="00C465B2" w:rsidRDefault="00794A60">
      <w:pPr>
        <w:pStyle w:val="Obsah3"/>
        <w:tabs>
          <w:tab w:val="right" w:leader="dot" w:pos="9645"/>
        </w:tabs>
      </w:pPr>
      <w:r>
        <w:t>3.4.4 BP04 - Kúpa novej pôdy</w:t>
      </w:r>
      <w:r>
        <w:tab/>
        <w:t>22</w:t>
      </w:r>
    </w:p>
    <w:p w:rsidR="00C465B2" w:rsidRDefault="00794A60">
      <w:pPr>
        <w:pStyle w:val="Obsah3"/>
        <w:tabs>
          <w:tab w:val="right" w:leader="dot" w:pos="9645"/>
        </w:tabs>
      </w:pPr>
      <w:r>
        <w:t>3.4.5 BP05 - Pestovanie</w:t>
      </w:r>
      <w:r>
        <w:tab/>
        <w:t>22</w:t>
      </w:r>
    </w:p>
    <w:p w:rsidR="00C465B2" w:rsidRDefault="00794A60">
      <w:pPr>
        <w:pStyle w:val="Obsah3"/>
        <w:tabs>
          <w:tab w:val="right" w:leader="dot" w:pos="9645"/>
        </w:tabs>
      </w:pPr>
      <w:r>
        <w:t>3.4.6 BP06 - Príprava pôdy</w:t>
      </w:r>
      <w:r>
        <w:tab/>
        <w:t>23</w:t>
      </w:r>
    </w:p>
    <w:p w:rsidR="00C465B2" w:rsidRDefault="00794A60">
      <w:pPr>
        <w:pStyle w:val="Obsah3"/>
        <w:tabs>
          <w:tab w:val="right" w:leader="dot" w:pos="9645"/>
        </w:tabs>
      </w:pPr>
      <w:r>
        <w:t>3.4.7 BP07 - Vykonávanie finálnych prác</w:t>
      </w:r>
      <w:r>
        <w:tab/>
        <w:t>23</w:t>
      </w:r>
    </w:p>
    <w:p w:rsidR="00C465B2" w:rsidRDefault="00794A60">
      <w:pPr>
        <w:pStyle w:val="Obsah3"/>
        <w:tabs>
          <w:tab w:val="right" w:leader="dot" w:pos="9645"/>
        </w:tabs>
      </w:pPr>
      <w:r>
        <w:t>3.4.8 BP08 - Využitie novej pôdy</w:t>
      </w:r>
      <w:r>
        <w:tab/>
        <w:t>24</w:t>
      </w:r>
    </w:p>
    <w:p w:rsidR="00C465B2" w:rsidRDefault="00794A60">
      <w:pPr>
        <w:pStyle w:val="Obsah3"/>
        <w:tabs>
          <w:tab w:val="right" w:leader="dot" w:pos="9645"/>
        </w:tabs>
      </w:pPr>
      <w:r>
        <w:t>3.4.9 BP09 - Zasadenie sadeničiek</w:t>
      </w:r>
      <w:r>
        <w:tab/>
        <w:t>25</w:t>
      </w:r>
    </w:p>
    <w:p w:rsidR="00C465B2" w:rsidRDefault="00794A60">
      <w:pPr>
        <w:pStyle w:val="Obsah3"/>
        <w:tabs>
          <w:tab w:val="right" w:leader="dot" w:pos="9645"/>
        </w:tabs>
      </w:pPr>
      <w:r>
        <w:t>3.4.10 BP10 - Zber získaných plodov/semien</w:t>
      </w:r>
      <w:r>
        <w:tab/>
        <w:t>27</w:t>
      </w:r>
    </w:p>
    <w:p w:rsidR="00C465B2" w:rsidRDefault="00794A60">
      <w:pPr>
        <w:pStyle w:val="Obsah3"/>
        <w:tabs>
          <w:tab w:val="right" w:leader="dot" w:pos="9645"/>
        </w:tabs>
      </w:pPr>
      <w:r>
        <w:t>3.4.11 BP11 - Zber šišiek</w:t>
      </w:r>
      <w:r>
        <w:tab/>
        <w:t>27</w:t>
      </w:r>
    </w:p>
    <w:p w:rsidR="00C465B2" w:rsidRDefault="00794A60">
      <w:pPr>
        <w:pStyle w:val="Obsah3"/>
        <w:tabs>
          <w:tab w:val="right" w:leader="dot" w:pos="9645"/>
        </w:tabs>
      </w:pPr>
      <w:r>
        <w:t>3.4.12 BP12 - Získavanie semien</w:t>
      </w:r>
      <w:r>
        <w:tab/>
        <w:t>28</w:t>
      </w:r>
    </w:p>
    <w:p w:rsidR="00C465B2" w:rsidRDefault="00794A60">
      <w:pPr>
        <w:pStyle w:val="Obsah1"/>
        <w:tabs>
          <w:tab w:val="right" w:leader="dot" w:pos="9645"/>
        </w:tabs>
      </w:pPr>
      <w:r>
        <w:t>4 Revízia opisu riešeného problému</w:t>
      </w:r>
      <w:r>
        <w:tab/>
        <w:t>30</w:t>
      </w:r>
    </w:p>
    <w:p w:rsidR="00C465B2" w:rsidRDefault="00794A60">
      <w:pPr>
        <w:pStyle w:val="Obsah1"/>
        <w:tabs>
          <w:tab w:val="right" w:leader="dot" w:pos="9645"/>
        </w:tabs>
      </w:pPr>
      <w:r>
        <w:t>5 Požiadavky na informačný systém</w:t>
      </w:r>
      <w:r>
        <w:tab/>
        <w:t>31</w:t>
      </w:r>
    </w:p>
    <w:p w:rsidR="00C465B2" w:rsidRDefault="00794A60">
      <w:pPr>
        <w:pStyle w:val="Obsah2"/>
        <w:tabs>
          <w:tab w:val="right" w:leader="dot" w:pos="9645"/>
        </w:tabs>
      </w:pPr>
      <w:r>
        <w:t>5.1 Špecifikácia požadovaného riešenia</w:t>
      </w:r>
      <w:r>
        <w:tab/>
        <w:t>31</w:t>
      </w:r>
    </w:p>
    <w:p w:rsidR="00C465B2" w:rsidRDefault="00794A60">
      <w:pPr>
        <w:pStyle w:val="Obsah3"/>
        <w:tabs>
          <w:tab w:val="right" w:leader="dot" w:pos="9645"/>
        </w:tabs>
      </w:pPr>
      <w:r>
        <w:t>5.1.1 Aktéri</w:t>
      </w:r>
      <w:r>
        <w:tab/>
        <w:t>31</w:t>
      </w:r>
    </w:p>
    <w:p w:rsidR="00C465B2" w:rsidRDefault="00794A60">
      <w:pPr>
        <w:pStyle w:val="Obsah3"/>
        <w:tabs>
          <w:tab w:val="right" w:leader="dot" w:pos="9645"/>
        </w:tabs>
      </w:pPr>
      <w:r>
        <w:t>5.1.2 BP03 Kontrola chorôb, liečenie</w:t>
      </w:r>
      <w:r>
        <w:tab/>
        <w:t>32</w:t>
      </w:r>
    </w:p>
    <w:p w:rsidR="00C465B2" w:rsidRDefault="00794A60">
      <w:pPr>
        <w:pStyle w:val="Obsah4"/>
        <w:tabs>
          <w:tab w:val="right" w:leader="dot" w:pos="9645"/>
        </w:tabs>
      </w:pPr>
      <w:r>
        <w:t>5.1.2.1 UC04 - Nahlás vrátenie vozidla</w:t>
      </w:r>
      <w:r>
        <w:tab/>
        <w:t>33</w:t>
      </w:r>
    </w:p>
    <w:p w:rsidR="00C465B2" w:rsidRDefault="00794A60">
      <w:pPr>
        <w:pStyle w:val="Obsah4"/>
        <w:tabs>
          <w:tab w:val="right" w:leader="dot" w:pos="9645"/>
        </w:tabs>
      </w:pPr>
      <w:r>
        <w:t>5.1.2.2 UC05 - Nahlás vrátenie náradia</w:t>
      </w:r>
      <w:r>
        <w:tab/>
        <w:t>34</w:t>
      </w:r>
    </w:p>
    <w:p w:rsidR="00C465B2" w:rsidRDefault="00794A60">
      <w:pPr>
        <w:pStyle w:val="Obsah4"/>
        <w:tabs>
          <w:tab w:val="right" w:leader="dot" w:pos="9645"/>
        </w:tabs>
      </w:pPr>
      <w:r>
        <w:t>5.1.2.3 UC06 - Nahlás vypožicanie automobilu</w:t>
      </w:r>
      <w:r>
        <w:tab/>
        <w:t>34</w:t>
      </w:r>
    </w:p>
    <w:p w:rsidR="00C465B2" w:rsidRDefault="00794A60">
      <w:pPr>
        <w:pStyle w:val="Obsah4"/>
        <w:tabs>
          <w:tab w:val="right" w:leader="dot" w:pos="9645"/>
        </w:tabs>
      </w:pPr>
      <w:r>
        <w:t>5.1.2.4 UC07 - Nahlás vypožicanie náradia</w:t>
      </w:r>
      <w:r>
        <w:tab/>
        <w:t>36</w:t>
      </w:r>
    </w:p>
    <w:p w:rsidR="00C465B2" w:rsidRDefault="00794A60">
      <w:pPr>
        <w:pStyle w:val="Obsah4"/>
        <w:tabs>
          <w:tab w:val="right" w:leader="dot" w:pos="9645"/>
        </w:tabs>
      </w:pPr>
      <w:r>
        <w:t>5.1.2.5 UC08 - Zaeviduj ošetrovanú drevinu</w:t>
      </w:r>
      <w:r>
        <w:tab/>
        <w:t>36</w:t>
      </w:r>
    </w:p>
    <w:p w:rsidR="00C465B2" w:rsidRDefault="00794A60">
      <w:pPr>
        <w:pStyle w:val="Obsah3"/>
        <w:tabs>
          <w:tab w:val="right" w:leader="dot" w:pos="9645"/>
        </w:tabs>
      </w:pPr>
      <w:r>
        <w:t>5.1.3 BP04 Kúpa novej pôdy</w:t>
      </w:r>
      <w:r>
        <w:tab/>
        <w:t>41</w:t>
      </w:r>
    </w:p>
    <w:p w:rsidR="00C465B2" w:rsidRDefault="00794A60">
      <w:pPr>
        <w:pStyle w:val="Obsah4"/>
        <w:tabs>
          <w:tab w:val="right" w:leader="dot" w:pos="9645"/>
        </w:tabs>
      </w:pPr>
      <w:r>
        <w:t>5.1.3.1 UC01 - Vyhlás verejné obstarávanie</w:t>
      </w:r>
      <w:r>
        <w:tab/>
        <w:t>42</w:t>
      </w:r>
    </w:p>
    <w:p w:rsidR="00C465B2" w:rsidRDefault="00794A60">
      <w:pPr>
        <w:pStyle w:val="Obsah4"/>
        <w:tabs>
          <w:tab w:val="right" w:leader="dot" w:pos="9645"/>
        </w:tabs>
      </w:pPr>
      <w:r>
        <w:t>5.1.3.2 UC02 - Zaeviduj zmluvu do informačného systému</w:t>
      </w:r>
      <w:r>
        <w:tab/>
        <w:t>43</w:t>
      </w:r>
    </w:p>
    <w:p w:rsidR="00C465B2" w:rsidRDefault="00794A60">
      <w:pPr>
        <w:pStyle w:val="Obsah4"/>
        <w:tabs>
          <w:tab w:val="right" w:leader="dot" w:pos="9645"/>
        </w:tabs>
      </w:pPr>
      <w:r>
        <w:t>5.1.3.3 UC03 - Zaeviduj list vlastníctva do informacného systému.</w:t>
      </w:r>
      <w:r>
        <w:tab/>
        <w:t>43</w:t>
      </w:r>
    </w:p>
    <w:p w:rsidR="00C465B2" w:rsidRDefault="00794A60">
      <w:pPr>
        <w:pStyle w:val="Obsah3"/>
        <w:tabs>
          <w:tab w:val="right" w:leader="dot" w:pos="9645"/>
        </w:tabs>
      </w:pPr>
      <w:r>
        <w:t>5.1.4 BP07 Vykonávanie finálnych prác</w:t>
      </w:r>
      <w:r>
        <w:tab/>
        <w:t>45</w:t>
      </w:r>
    </w:p>
    <w:p w:rsidR="00C465B2" w:rsidRDefault="00794A60">
      <w:pPr>
        <w:pStyle w:val="Obsah4"/>
        <w:tabs>
          <w:tab w:val="right" w:leader="dot" w:pos="9645"/>
        </w:tabs>
      </w:pPr>
      <w:r>
        <w:t>5.1.4.1 UC10 - Predaj semiacok</w:t>
      </w:r>
      <w:r>
        <w:tab/>
        <w:t>46</w:t>
      </w:r>
    </w:p>
    <w:p w:rsidR="00C465B2" w:rsidRDefault="00794A60">
      <w:pPr>
        <w:pStyle w:val="Obsah4"/>
        <w:tabs>
          <w:tab w:val="right" w:leader="dot" w:pos="9645"/>
        </w:tabs>
      </w:pPr>
      <w:r>
        <w:t>5.1.4.2 UC11 - Zaslanie otázky</w:t>
      </w:r>
      <w:r>
        <w:tab/>
        <w:t>48</w:t>
      </w:r>
    </w:p>
    <w:p w:rsidR="00C465B2" w:rsidRDefault="00794A60">
      <w:pPr>
        <w:pStyle w:val="Obsah4"/>
        <w:tabs>
          <w:tab w:val="right" w:leader="dot" w:pos="9645"/>
        </w:tabs>
      </w:pPr>
      <w:r>
        <w:t>5.1.4.3 UC12 - Projekt záhradnej architektúry</w:t>
      </w:r>
      <w:r>
        <w:tab/>
        <w:t>48</w:t>
      </w:r>
    </w:p>
    <w:p w:rsidR="00C465B2" w:rsidRDefault="00794A60">
      <w:pPr>
        <w:pStyle w:val="Obsah3"/>
        <w:tabs>
          <w:tab w:val="right" w:leader="dot" w:pos="9645"/>
        </w:tabs>
      </w:pPr>
      <w:r>
        <w:t>5.1.5 BP11 Zber a uskladňovanie šišiek</w:t>
      </w:r>
      <w:r>
        <w:tab/>
        <w:t>49</w:t>
      </w:r>
    </w:p>
    <w:p w:rsidR="00C465B2" w:rsidRDefault="00794A60">
      <w:pPr>
        <w:pStyle w:val="Obsah4"/>
        <w:tabs>
          <w:tab w:val="right" w:leader="dot" w:pos="9645"/>
        </w:tabs>
      </w:pPr>
      <w:r>
        <w:t>5.1.5.1 UC09 - Zaeviduj zber</w:t>
      </w:r>
      <w:r>
        <w:tab/>
        <w:t>50</w:t>
      </w:r>
    </w:p>
    <w:p w:rsidR="00C465B2" w:rsidRDefault="00794A60">
      <w:pPr>
        <w:pStyle w:val="Obsah2"/>
        <w:tabs>
          <w:tab w:val="right" w:leader="dot" w:pos="9645"/>
        </w:tabs>
      </w:pPr>
      <w:r>
        <w:t>5.2 Akceptačné testy</w:t>
      </w:r>
      <w:r>
        <w:tab/>
        <w:t>52</w:t>
      </w:r>
    </w:p>
    <w:p w:rsidR="00C465B2" w:rsidRDefault="00794A60">
      <w:pPr>
        <w:pStyle w:val="Obsah3"/>
        <w:tabs>
          <w:tab w:val="right" w:leader="dot" w:pos="9645"/>
        </w:tabs>
      </w:pPr>
      <w:r>
        <w:lastRenderedPageBreak/>
        <w:t>5.2.1 TC08 - Zaeviduj zdravý kus</w:t>
      </w:r>
      <w:r>
        <w:tab/>
        <w:t>52</w:t>
      </w:r>
    </w:p>
    <w:p w:rsidR="00C465B2" w:rsidRDefault="00794A60">
      <w:pPr>
        <w:pStyle w:val="Obsah3"/>
        <w:tabs>
          <w:tab w:val="right" w:leader="dot" w:pos="9645"/>
        </w:tabs>
      </w:pPr>
      <w:r>
        <w:t>5.2.2 TC10 - Predaj semiačok</w:t>
      </w:r>
      <w:r>
        <w:tab/>
        <w:t>53</w:t>
      </w:r>
    </w:p>
    <w:p w:rsidR="00C465B2" w:rsidRDefault="00794A60">
      <w:pPr>
        <w:pStyle w:val="Obsah2"/>
        <w:tabs>
          <w:tab w:val="right" w:leader="dot" w:pos="9645"/>
        </w:tabs>
      </w:pPr>
      <w:r>
        <w:t>5.3 Sumarizácia modelu údajov</w:t>
      </w:r>
      <w:r>
        <w:tab/>
        <w:t>54</w:t>
      </w:r>
    </w:p>
    <w:p w:rsidR="00C465B2" w:rsidRDefault="00794A60">
      <w:pPr>
        <w:pStyle w:val="Obsah2"/>
        <w:tabs>
          <w:tab w:val="right" w:leader="dot" w:pos="9645"/>
        </w:tabs>
      </w:pPr>
      <w:r>
        <w:t>5.4 Ďalšie požiadavky</w:t>
      </w:r>
      <w:r>
        <w:tab/>
        <w:t>60</w:t>
      </w:r>
    </w:p>
    <w:p w:rsidR="00C465B2" w:rsidRDefault="00794A60">
      <w:pPr>
        <w:pStyle w:val="Obsah3"/>
        <w:tabs>
          <w:tab w:val="right" w:leader="dot" w:pos="9645"/>
        </w:tabs>
      </w:pPr>
      <w:r>
        <w:t>5.4.1 R1 Technológie</w:t>
      </w:r>
      <w:r>
        <w:tab/>
        <w:t>60</w:t>
      </w:r>
    </w:p>
    <w:p w:rsidR="00C465B2" w:rsidRDefault="00794A60">
      <w:pPr>
        <w:pStyle w:val="Obsah3"/>
        <w:tabs>
          <w:tab w:val="right" w:leader="dot" w:pos="9645"/>
        </w:tabs>
      </w:pPr>
      <w:r>
        <w:t>5.4.2 R2 Bezpečnosť a spoľahlivosť</w:t>
      </w:r>
      <w:r>
        <w:tab/>
        <w:t>61</w:t>
      </w:r>
    </w:p>
    <w:p w:rsidR="00C465B2" w:rsidRDefault="00794A60">
      <w:pPr>
        <w:pStyle w:val="Obsah1"/>
        <w:tabs>
          <w:tab w:val="right" w:leader="dot" w:pos="9645"/>
        </w:tabs>
      </w:pPr>
      <w:r>
        <w:t>6 Architektúra systému</w:t>
      </w:r>
      <w:r>
        <w:tab/>
        <w:t>63</w:t>
      </w:r>
    </w:p>
    <w:p w:rsidR="00C465B2" w:rsidRDefault="00794A60">
      <w:pPr>
        <w:pStyle w:val="Obsah1"/>
        <w:tabs>
          <w:tab w:val="right" w:leader="dot" w:pos="9645"/>
        </w:tabs>
      </w:pPr>
      <w:r>
        <w:t>7 Revízia a doplnenie špecifikácie požiadaviek</w:t>
      </w:r>
      <w:r>
        <w:tab/>
        <w:t>65</w:t>
      </w:r>
    </w:p>
    <w:p w:rsidR="00C465B2" w:rsidRDefault="00794A60">
      <w:pPr>
        <w:pStyle w:val="Obsah2"/>
        <w:tabs>
          <w:tab w:val="right" w:leader="dot" w:pos="9645"/>
        </w:tabs>
      </w:pPr>
      <w:r>
        <w:t>7.1 Sumarizácia modifikácií a doplnkov špecifikácie požiadaviek</w:t>
      </w:r>
      <w:r>
        <w:tab/>
        <w:t>65</w:t>
      </w:r>
    </w:p>
    <w:p w:rsidR="00C465B2" w:rsidRDefault="00794A60">
      <w:pPr>
        <w:pStyle w:val="Obsah2"/>
        <w:tabs>
          <w:tab w:val="right" w:leader="dot" w:pos="9645"/>
        </w:tabs>
      </w:pPr>
      <w:r>
        <w:t>7.2 Revízia modelu údajov</w:t>
      </w:r>
      <w:r>
        <w:tab/>
        <w:t>69</w:t>
      </w:r>
    </w:p>
    <w:p w:rsidR="00C465B2" w:rsidRDefault="00794A60">
      <w:pPr>
        <w:pStyle w:val="Obsah1"/>
        <w:tabs>
          <w:tab w:val="right" w:leader="dot" w:pos="9645"/>
        </w:tabs>
      </w:pPr>
      <w:r>
        <w:t>8 Zhodnotenie</w:t>
      </w:r>
      <w:r>
        <w:tab/>
        <w:t>72</w:t>
      </w:r>
    </w:p>
    <w:p w:rsidR="00C465B2" w:rsidRDefault="00794A60">
      <w:pPr>
        <w:pStyle w:val="Obsah1"/>
        <w:tabs>
          <w:tab w:val="right" w:leader="dot" w:pos="9645"/>
        </w:tabs>
      </w:pPr>
      <w:r>
        <w:t>Príloha A Zápisky z cvičení</w:t>
      </w:r>
      <w:r>
        <w:tab/>
        <w:t>73</w:t>
      </w:r>
    </w:p>
    <w:p w:rsidR="00C465B2" w:rsidRDefault="00794A60">
      <w:pPr>
        <w:pStyle w:val="Obsah1"/>
        <w:tabs>
          <w:tab w:val="right" w:leader="dot" w:pos="9645"/>
        </w:tabs>
      </w:pPr>
      <w:r>
        <w:t>Príloha B Vyhodnotenie príspevku jednotlivých riešiteľov</w:t>
      </w:r>
      <w:r>
        <w:tab/>
        <w:t>75</w:t>
      </w:r>
      <w:r>
        <w:fldChar w:fldCharType="end"/>
      </w:r>
    </w:p>
    <w:p w:rsidR="00C465B2" w:rsidRDefault="00C465B2">
      <w:pPr>
        <w:rPr>
          <w:rFonts w:ascii="Times New Roman" w:eastAsia="Times New Roman" w:hAnsi="Times New Roman" w:cs="Times New Roman"/>
          <w:sz w:val="20"/>
          <w:szCs w:val="20"/>
        </w:rPr>
      </w:pPr>
    </w:p>
    <w:p w:rsidR="00C465B2" w:rsidRDefault="00C465B2">
      <w:pPr>
        <w:rPr>
          <w:rFonts w:ascii="Times New Roman" w:eastAsia="Times New Roman" w:hAnsi="Times New Roman" w:cs="Times New Roman"/>
          <w:sz w:val="20"/>
          <w:szCs w:val="20"/>
        </w:rPr>
        <w:sectPr w:rsidR="00C465B2">
          <w:pgSz w:w="11902" w:h="16835"/>
          <w:pgMar w:top="1080" w:right="1080" w:bottom="1080" w:left="1080" w:header="720" w:footer="720" w:gutter="0"/>
          <w:cols w:space="720"/>
        </w:sectPr>
      </w:pPr>
    </w:p>
    <w:p w:rsidR="00C465B2" w:rsidRDefault="00C465B2">
      <w:pPr>
        <w:rPr>
          <w:sz w:val="20"/>
          <w:szCs w:val="20"/>
        </w:rPr>
      </w:pPr>
    </w:p>
    <w:p w:rsidR="00C465B2" w:rsidRDefault="00794A60">
      <w:pPr>
        <w:pStyle w:val="IntroHeading"/>
        <w:rPr>
          <w:color w:val="000000"/>
        </w:rPr>
      </w:pPr>
      <w:r>
        <w:rPr>
          <w:color w:val="000000"/>
        </w:rPr>
        <w:lastRenderedPageBreak/>
        <w:t>Z</w:t>
      </w:r>
      <w:bookmarkStart w:id="0" w:name="ZADANIE"/>
      <w:bookmarkStart w:id="1" w:name="BKM_3D67D3FE_9F9E_480F_8D0B_56D7A641E4B0"/>
      <w:bookmarkEnd w:id="0"/>
      <w:bookmarkEnd w:id="1"/>
      <w:r>
        <w:rPr>
          <w:color w:val="000000"/>
        </w:rPr>
        <w:t>adanie</w:t>
      </w:r>
    </w:p>
    <w:p w:rsidR="00C465B2" w:rsidRPr="00794A60" w:rsidRDefault="00794A60" w:rsidP="00794A60">
      <w:pPr>
        <w:pStyle w:val="PSI"/>
      </w:pPr>
      <w:r w:rsidRPr="00794A60">
        <w:t xml:space="preserve">Zalesňovanie veľkých plôch, realizácia okrasných záhrad, rekonštrukcia alebo vytváranie nových parkov nie je možná bez dostatočného množstva zdravých rastlín, typicky stromov alebo kríkov. Pracovníci lesnej škôlky sa venujú značnému sortimentu úloh. Začína to zberom, triedením a spracovaním semien. Pokračuje prípravou pôdy a starostlivosťou o mladé rastliny. Potrebujú mať prehľad o pestovaní a ochrane lesa rôzneho veku a zloženia. robia preto aj poradenskú činnosť v oblasti lesníctva, sledujú šírenie sa chorôb stromov a pripravujú technicky aj metodicky liečenie napadnutých oblastí alebo aj jednotlivých stromov. Zabezpečujú aj nákup okrasných drevín a drevín, ktoré sa u nás nevyskytujú, ale naše podnebie im vyhovuje. V rámci finálnych prác - predaj rastlín, presádzanie a výsadba spolupracujú typicky s rôznymi inštitúciami ale môžu zabezpečovať aj malopredaj. </w:t>
      </w:r>
    </w:p>
    <w:p w:rsidR="00C465B2" w:rsidRDefault="00794A60">
      <w:pPr>
        <w:pStyle w:val="IntroHeading"/>
        <w:rPr>
          <w:color w:val="000000"/>
        </w:rPr>
      </w:pPr>
      <w:r>
        <w:rPr>
          <w:color w:val="000000"/>
        </w:rPr>
        <w:lastRenderedPageBreak/>
        <w:t>Slovník pojmov a skratiek</w:t>
      </w:r>
    </w:p>
    <w:tbl>
      <w:tblPr>
        <w:tblW w:w="9014" w:type="dxa"/>
        <w:tblInd w:w="60" w:type="dxa"/>
        <w:tblLayout w:type="fixed"/>
        <w:tblCellMar>
          <w:left w:w="60" w:type="dxa"/>
          <w:right w:w="60" w:type="dxa"/>
        </w:tblCellMar>
        <w:tblLook w:val="04A0" w:firstRow="1" w:lastRow="0" w:firstColumn="1" w:lastColumn="0" w:noHBand="0" w:noVBand="1"/>
      </w:tblPr>
      <w:tblGrid>
        <w:gridCol w:w="2250"/>
        <w:gridCol w:w="6764"/>
      </w:tblGrid>
      <w:tr w:rsidR="00C465B2">
        <w:trPr>
          <w:cantSplit/>
        </w:trPr>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Pojem</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Význam</w:t>
            </w:r>
          </w:p>
        </w:tc>
      </w:tr>
      <w:tr w:rsidR="00C465B2">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r>
              <w:rPr>
                <w:rFonts w:ascii="Times New Roman" w:eastAsia="Times New Roman" w:hAnsi="Times New Roman" w:cs="Times New Roman"/>
                <w:color w:val="000000"/>
              </w:rPr>
              <w:t>Arborista</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odborník starajúci sa o rastliny a dreviny</w:t>
            </w:r>
          </w:p>
        </w:tc>
      </w:tr>
      <w:tr w:rsidR="00C465B2">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r>
              <w:rPr>
                <w:rFonts w:ascii="Times New Roman" w:eastAsia="Times New Roman" w:hAnsi="Times New Roman" w:cs="Times New Roman"/>
                <w:color w:val="000000"/>
              </w:rPr>
              <w:t>Eradikácia</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ničenie choroboplodných organizmov</w:t>
            </w:r>
          </w:p>
        </w:tc>
      </w:tr>
      <w:tr w:rsidR="00C465B2">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r>
              <w:rPr>
                <w:rFonts w:ascii="Times New Roman" w:eastAsia="Times New Roman" w:hAnsi="Times New Roman" w:cs="Times New Roman"/>
                <w:color w:val="000000"/>
              </w:rPr>
              <w:t>Používateľ</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osoba, ktorá využíva služby informačného systému</w:t>
            </w:r>
          </w:p>
        </w:tc>
      </w:tr>
      <w:tr w:rsidR="00C465B2">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r>
              <w:rPr>
                <w:rFonts w:ascii="Times New Roman" w:eastAsia="Times New Roman" w:hAnsi="Times New Roman" w:cs="Times New Roman"/>
                <w:color w:val="000000"/>
              </w:rPr>
              <w:t>Server</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centrálny počítač, ktorý slúži na uchovávanie informácií a na ich spätné poskytovanie počítačom, </w:t>
            </w:r>
            <w:r w:rsidR="00864F68">
              <w:rPr>
                <w:rFonts w:ascii="Times New Roman" w:eastAsia="Times New Roman" w:hAnsi="Times New Roman" w:cs="Times New Roman"/>
                <w:color w:val="000000"/>
              </w:rPr>
              <w:t>ktoré</w:t>
            </w:r>
            <w:r>
              <w:rPr>
                <w:rFonts w:ascii="Times New Roman" w:eastAsia="Times New Roman" w:hAnsi="Times New Roman" w:cs="Times New Roman"/>
                <w:color w:val="000000"/>
              </w:rPr>
              <w:t xml:space="preserve"> sa k nemu pripájajú.</w:t>
            </w:r>
          </w:p>
        </w:tc>
      </w:tr>
      <w:tr w:rsidR="00C465B2">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r>
              <w:rPr>
                <w:rFonts w:ascii="Times New Roman" w:eastAsia="Times New Roman" w:hAnsi="Times New Roman" w:cs="Times New Roman"/>
                <w:color w:val="000000"/>
              </w:rPr>
              <w:t>UML</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jazyk určený pre vizuálne modelovanie, špecifikáciu, konštrukciu a dokumentáciu súčastí softvérového systému</w:t>
            </w:r>
          </w:p>
        </w:tc>
      </w:tr>
      <w:tr w:rsidR="00C465B2">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r>
              <w:rPr>
                <w:rFonts w:ascii="Times New Roman" w:eastAsia="Times New Roman" w:hAnsi="Times New Roman" w:cs="Times New Roman"/>
                <w:color w:val="000000"/>
              </w:rPr>
              <w:t>Zákazník</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osoba, ktorá využíva naše služby a nakupuje tovar</w:t>
            </w:r>
          </w:p>
        </w:tc>
      </w:tr>
    </w:tbl>
    <w:p w:rsidR="00C465B2" w:rsidRDefault="00C465B2">
      <w:pPr>
        <w:rPr>
          <w:sz w:val="20"/>
          <w:szCs w:val="20"/>
        </w:rPr>
      </w:pPr>
    </w:p>
    <w:p w:rsidR="00C465B2" w:rsidRDefault="00794A60">
      <w:pPr>
        <w:pStyle w:val="Nadpis1"/>
        <w:rPr>
          <w:color w:val="000000"/>
        </w:rPr>
      </w:pPr>
      <w:bookmarkStart w:id="2" w:name="ÚVOD"/>
      <w:bookmarkStart w:id="3" w:name="BKM_BFBD4DD4_63DD_4030_8E03_EE07D0F8AAD0"/>
      <w:bookmarkEnd w:id="2"/>
      <w:bookmarkEnd w:id="3"/>
      <w:r>
        <w:rPr>
          <w:color w:val="000000"/>
        </w:rPr>
        <w:lastRenderedPageBreak/>
        <w:t>Úvod</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Lesná škôlka je spoločnosť, ktorá je pre ľudstvo veľmi dôležitá. Stará sa o rastliny a dreviny, ktoré premieňajú oxid uhličitý na kyslík, ktorý dýchame. Predstaviť si svet bez nej neprichádza do úvahy. Na zvýšenie efektívnosti jej práce vznikol aj tento projekt. Jeho účelom je vytvorenie informačného systému lesnej škôlky a priblíženia jej funkcie. Jednotlivé kapitoly sú členené pre zvýšenie prehľadnosti pre zákazníka, ktorý bude posudzovať našu činnosť, resp. činnosť informačného systému. Na začiatku je opísaná činnosť lesnej škôlky, pomocou ktorej sme vedeli lepšie pochopiť jednotlivé procesy. Tie sme následne ukázali v biznis diagramoch, ktoré predstavujú tie najpodstatnejšie procesy, ktoré budú dôležité pri vytváraní informačného systému. Každý proces z biznis diagramu má samostatne vytvorený activity diagram pre ešte podrobnejšie opísanie činností zapájajúcich sa do kompetencií lesnej škôlky.</w:t>
      </w:r>
    </w:p>
    <w:p w:rsidR="00C465B2" w:rsidRDefault="00794A60">
      <w:pPr>
        <w:rPr>
          <w:color w:val="000000"/>
          <w:sz w:val="20"/>
          <w:szCs w:val="20"/>
        </w:rPr>
      </w:pPr>
      <w:r>
        <w:rPr>
          <w:color w:val="000000"/>
          <w:sz w:val="20"/>
          <w:szCs w:val="20"/>
        </w:rPr>
        <w:t xml:space="preserve"> </w:t>
      </w:r>
    </w:p>
    <w:p w:rsidR="00C465B2" w:rsidRDefault="00794A60">
      <w:pPr>
        <w:pStyle w:val="Nadpis2"/>
        <w:rPr>
          <w:color w:val="000000"/>
        </w:rPr>
      </w:pPr>
      <w:bookmarkStart w:id="4" w:name="ÚÈEL_A_ROZSAH_DOKUMENTU"/>
      <w:bookmarkStart w:id="5" w:name="BKM_E709D78B_978C_4512_A08D_AD43BA9BA3AD"/>
      <w:bookmarkEnd w:id="4"/>
      <w:bookmarkEnd w:id="5"/>
      <w:r>
        <w:rPr>
          <w:color w:val="000000"/>
        </w:rPr>
        <w:t>Účel a rozsah dokumentu</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Účelom dokumentu je rozanalyzovať procesy týkajúce sa chodu lesnej škôlky. Priblížiť každú činnosť, ktorá je vykonaná jej zamestnancom a prispeje k dobrému chodu celej firmy a k dobrému vzťahu so zákazníkom. Druhá kapitola obsahuje slovný opis činností lesnej škôlky, od zbierania semien, ich sadenia do pripravenej pôdy, cez presádzanie sadeničiek až vypestovanie samotného stromu alebo rastlinky. Aby tieto procesy boli ešte viac čitateľné, zapísali sme ich do biznis diagramov a následne ešte každý jeden opísali activity diagramom. Preštudovaním tohto dokumentu je osoba schopná pochopiť činnosť lesnej škôlky a bez väčších problémov splniť požiadavky klienta, teda navrhnúť informačný systém.</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Na projekte pracujeme ako dvojica, pričom naším cieľom je vytvoriť vhodnú dokumentáciu ku tvorbe softvéru. Jedným z našich prvých rozhodnutí bolo, že budeme pracovať ako tím a teda práca sa bude deliť na polovicu, Už pri prvých úlohách sme zistili, že nebude také jednoduché, túto podmienku dodržiavať ale aj tak sa snažíme o jej naplnenie. Dokument je výsledkom študentskej práce na semestrálnom projekte na predmet Princípy softvérového inžinierstva pod vedením prof. Ing. Márie Bielikovej, PhD. Jednou z prvých úloh, ktoré nám boli na tomto predmete uložené je vedenie si projektového denníka, podľa neho môžeme určiť, že sme sa práci na projekte venovali v priemere 4 hodiny týždenne, v závislosti od toho, čo sme mali na najbližšie cvičenie odovzdať. Samozrejme, v týždni, kedy sme prvý krát odovzdávali verziu do informačného systému, sme sa projektu venovali podstatne dlhšie.</w:t>
      </w:r>
    </w:p>
    <w:p w:rsidR="00C465B2" w:rsidRDefault="00C465B2">
      <w:pPr>
        <w:pStyle w:val="Paragraph"/>
        <w:rPr>
          <w:rFonts w:ascii="Times New Roman" w:eastAsia="Times New Roman" w:hAnsi="Times New Roman" w:cs="Times New Roman"/>
          <w:color w:val="000000"/>
        </w:rPr>
      </w:pPr>
    </w:p>
    <w:p w:rsidR="00C465B2" w:rsidRDefault="00794A60">
      <w:pPr>
        <w:rPr>
          <w:color w:val="000000"/>
          <w:sz w:val="20"/>
          <w:szCs w:val="20"/>
        </w:rPr>
      </w:pPr>
      <w:r>
        <w:rPr>
          <w:color w:val="000000"/>
          <w:sz w:val="20"/>
          <w:szCs w:val="20"/>
        </w:rPr>
        <w:t xml:space="preserve"> </w:t>
      </w:r>
    </w:p>
    <w:p w:rsidR="00C465B2" w:rsidRDefault="00794A60">
      <w:pPr>
        <w:pStyle w:val="Nadpis2"/>
        <w:rPr>
          <w:color w:val="000000"/>
        </w:rPr>
      </w:pPr>
      <w:bookmarkStart w:id="6" w:name="PREH¼AD_DOKUMENTU"/>
      <w:bookmarkStart w:id="7" w:name="BKM_18B941FF_6222_4B9B_94E3_B5BF76E12E47"/>
      <w:bookmarkEnd w:id="6"/>
      <w:bookmarkEnd w:id="7"/>
      <w:r>
        <w:rPr>
          <w:color w:val="000000"/>
        </w:rPr>
        <w:t>Prehľad dokumentu</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Dokument je pre zvýšenie čitateľnosti delený na viaceré kapitoly. Úvod poskytuje prehľad o obsahu predkladaného dokumentu a vysvetľuje také informácie, ktoré sú nevyhnutné pri čítaní celého dokumentu. Tiež je tu opísaný význam projektu a jeho ciele. Stručne sme uviedli dôvody, prečo predkladaný dokument vznikol, aký je jeho rozsah a komu je určený.  Ďalej obsahuje všeobecnú štruktúru a organizáciu jednotlivých kapitol, zoznam použitých odkazov a  zdrojov.</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Druhá kapitola, teda opis riešeného problému obsahuje opis problému, ktorý ideme riešiť  a očakávania, ktoré vedú k špecifikácii softvérových požiadaviek a navrhovaniu softvérového systému.  Na základe tejto kapitoly by mohla osoba neznalá problematiky získať základný prehľad o východiskách problému a cieľoch vytváraného informačného systému, čo realizujeme pomocou biznis analýzy. Taktiež sme opísali problematiku, hlavne problémovú oblasť ktorú ideme riešiť v našom informačnom systéme. Pri opise sme vychádzali zo zadania, ktoré sme doplnili a rozšírili o ďalšie informácie, hlavným zdrojom bol náš cvičiaci a internet. V pokračovaní druhej kapitoly sme rámcovo vymedzili, čo bude a čo nebude produkt, teda informačný systém riešiť. V podstate sme vymenovali hlavné funkcie systému, resp. funkcie, ktoré  nie sú súčasťou systému.</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Obsahom tretej kapitoly sú biznis procesné diagramy, ktoré popisujú činnosti lesnej škôlky. Ich účelom je zosumarizovať všetky procesy identifikované pri biznis analýze. Zvyšok kapitoly obsahuje activity diagramy jednotlivých procesov a opísanie jednotlivých elementov zachytených v diagramoch. </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Kapitola revízia opisu riešeného problému sa bude vyskytovať v našej dokumentácii, ak pribúdaním nových informácií zistíme, že sme zvolili zlý pohľad na vec a budeme nútení ho zmeniť.</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Podiel práce autorov na jednotlivých kapitolách:</w:t>
      </w:r>
    </w:p>
    <w:tbl>
      <w:tblPr>
        <w:tblW w:w="9015" w:type="dxa"/>
        <w:tblInd w:w="60" w:type="dxa"/>
        <w:tblLayout w:type="fixed"/>
        <w:tblCellMar>
          <w:left w:w="60" w:type="dxa"/>
          <w:right w:w="60" w:type="dxa"/>
        </w:tblCellMar>
        <w:tblLook w:val="04A0" w:firstRow="1" w:lastRow="0" w:firstColumn="1" w:lastColumn="0" w:noHBand="0" w:noVBand="1"/>
      </w:tblPr>
      <w:tblGrid>
        <w:gridCol w:w="3005"/>
        <w:gridCol w:w="3005"/>
        <w:gridCol w:w="3005"/>
      </w:tblGrid>
      <w:tr w:rsidR="00C465B2">
        <w:tc>
          <w:tcPr>
            <w:tcW w:w="3005" w:type="dxa"/>
            <w:tcMar>
              <w:top w:w="0" w:type="dxa"/>
              <w:left w:w="3" w:type="dxa"/>
              <w:bottom w:w="0" w:type="dxa"/>
              <w:right w:w="60" w:type="dxa"/>
            </w:tcMar>
          </w:tcPr>
          <w:p w:rsidR="00C465B2" w:rsidRDefault="00C465B2" w:rsidP="00794A60">
            <w:pPr>
              <w:pStyle w:val="PSI"/>
            </w:pPr>
          </w:p>
        </w:tc>
        <w:tc>
          <w:tcPr>
            <w:tcW w:w="3005" w:type="dxa"/>
            <w:tcMar>
              <w:top w:w="0" w:type="dxa"/>
              <w:left w:w="3" w:type="dxa"/>
              <w:bottom w:w="0" w:type="dxa"/>
              <w:right w:w="60" w:type="dxa"/>
            </w:tcMar>
          </w:tcPr>
          <w:p w:rsidR="00C465B2" w:rsidRDefault="00794A60" w:rsidP="00794A60">
            <w:pPr>
              <w:pStyle w:val="PSI"/>
            </w:pPr>
            <w:r>
              <w:t>Barbora Čelesová</w:t>
            </w:r>
          </w:p>
        </w:tc>
        <w:tc>
          <w:tcPr>
            <w:tcW w:w="3005" w:type="dxa"/>
            <w:tcMar>
              <w:top w:w="0" w:type="dxa"/>
              <w:left w:w="3" w:type="dxa"/>
              <w:bottom w:w="0" w:type="dxa"/>
              <w:right w:w="60" w:type="dxa"/>
            </w:tcMar>
          </w:tcPr>
          <w:p w:rsidR="00C465B2" w:rsidRDefault="00794A60" w:rsidP="00794A60">
            <w:pPr>
              <w:pStyle w:val="PSI"/>
            </w:pPr>
            <w:r>
              <w:t>Daniel Vašek</w:t>
            </w:r>
          </w:p>
        </w:tc>
      </w:tr>
      <w:tr w:rsidR="00C465B2">
        <w:tc>
          <w:tcPr>
            <w:tcW w:w="3005" w:type="dxa"/>
            <w:tcMar>
              <w:top w:w="0" w:type="dxa"/>
              <w:left w:w="3" w:type="dxa"/>
              <w:bottom w:w="0" w:type="dxa"/>
              <w:right w:w="60" w:type="dxa"/>
            </w:tcMar>
          </w:tcPr>
          <w:p w:rsidR="00C465B2" w:rsidRDefault="00794A60" w:rsidP="00794A60">
            <w:pPr>
              <w:pStyle w:val="PSI"/>
            </w:pPr>
            <w:r>
              <w:t>1. Úvod</w:t>
            </w:r>
          </w:p>
        </w:tc>
        <w:tc>
          <w:tcPr>
            <w:tcW w:w="3005" w:type="dxa"/>
            <w:tcMar>
              <w:top w:w="0" w:type="dxa"/>
              <w:left w:w="3" w:type="dxa"/>
              <w:bottom w:w="0" w:type="dxa"/>
              <w:right w:w="60" w:type="dxa"/>
            </w:tcMar>
          </w:tcPr>
          <w:p w:rsidR="00C465B2" w:rsidRDefault="00794A60" w:rsidP="00794A60">
            <w:pPr>
              <w:pStyle w:val="PSI"/>
            </w:pPr>
            <w:r>
              <w:t>100%</w:t>
            </w:r>
          </w:p>
        </w:tc>
        <w:tc>
          <w:tcPr>
            <w:tcW w:w="3005" w:type="dxa"/>
            <w:tcMar>
              <w:top w:w="0" w:type="dxa"/>
              <w:left w:w="3" w:type="dxa"/>
              <w:bottom w:w="0" w:type="dxa"/>
              <w:right w:w="60" w:type="dxa"/>
            </w:tcMar>
          </w:tcPr>
          <w:p w:rsidR="00C465B2" w:rsidRDefault="00794A60" w:rsidP="00794A60">
            <w:pPr>
              <w:pStyle w:val="PSI"/>
            </w:pPr>
            <w:r>
              <w:t>0%</w:t>
            </w:r>
          </w:p>
        </w:tc>
      </w:tr>
      <w:tr w:rsidR="00C465B2">
        <w:tc>
          <w:tcPr>
            <w:tcW w:w="3005" w:type="dxa"/>
            <w:tcMar>
              <w:top w:w="0" w:type="dxa"/>
              <w:left w:w="3" w:type="dxa"/>
              <w:bottom w:w="0" w:type="dxa"/>
              <w:right w:w="60" w:type="dxa"/>
            </w:tcMar>
          </w:tcPr>
          <w:p w:rsidR="00C465B2" w:rsidRDefault="00794A60" w:rsidP="00794A60">
            <w:pPr>
              <w:pStyle w:val="PSI"/>
            </w:pPr>
            <w:r>
              <w:t>2. Kapitola</w:t>
            </w:r>
          </w:p>
        </w:tc>
        <w:tc>
          <w:tcPr>
            <w:tcW w:w="3005" w:type="dxa"/>
            <w:tcMar>
              <w:top w:w="0" w:type="dxa"/>
              <w:left w:w="3" w:type="dxa"/>
              <w:bottom w:w="0" w:type="dxa"/>
              <w:right w:w="60" w:type="dxa"/>
            </w:tcMar>
          </w:tcPr>
          <w:p w:rsidR="00C465B2" w:rsidRDefault="00794A60" w:rsidP="00794A60">
            <w:pPr>
              <w:pStyle w:val="PSI"/>
            </w:pPr>
            <w:r>
              <w:t>60%</w:t>
            </w:r>
          </w:p>
        </w:tc>
        <w:tc>
          <w:tcPr>
            <w:tcW w:w="3005" w:type="dxa"/>
            <w:tcMar>
              <w:top w:w="0" w:type="dxa"/>
              <w:left w:w="3" w:type="dxa"/>
              <w:bottom w:w="0" w:type="dxa"/>
              <w:right w:w="60" w:type="dxa"/>
            </w:tcMar>
          </w:tcPr>
          <w:p w:rsidR="00C465B2" w:rsidRDefault="00794A60" w:rsidP="00794A60">
            <w:pPr>
              <w:pStyle w:val="PSI"/>
            </w:pPr>
            <w:r>
              <w:t>40%</w:t>
            </w:r>
          </w:p>
        </w:tc>
      </w:tr>
      <w:tr w:rsidR="00C465B2">
        <w:tc>
          <w:tcPr>
            <w:tcW w:w="3005" w:type="dxa"/>
            <w:tcMar>
              <w:top w:w="0" w:type="dxa"/>
              <w:left w:w="3" w:type="dxa"/>
              <w:bottom w:w="0" w:type="dxa"/>
              <w:right w:w="60" w:type="dxa"/>
            </w:tcMar>
          </w:tcPr>
          <w:p w:rsidR="00C465B2" w:rsidRDefault="00794A60" w:rsidP="00794A60">
            <w:pPr>
              <w:pStyle w:val="PSI"/>
            </w:pPr>
            <w:r>
              <w:t>3. Kapitola</w:t>
            </w:r>
          </w:p>
        </w:tc>
        <w:tc>
          <w:tcPr>
            <w:tcW w:w="3005" w:type="dxa"/>
            <w:tcMar>
              <w:top w:w="0" w:type="dxa"/>
              <w:left w:w="3" w:type="dxa"/>
              <w:bottom w:w="0" w:type="dxa"/>
              <w:right w:w="60" w:type="dxa"/>
            </w:tcMar>
          </w:tcPr>
          <w:p w:rsidR="00C465B2" w:rsidRDefault="00794A60" w:rsidP="00794A60">
            <w:pPr>
              <w:pStyle w:val="PSI"/>
            </w:pPr>
            <w:r>
              <w:t>50%</w:t>
            </w:r>
          </w:p>
        </w:tc>
        <w:tc>
          <w:tcPr>
            <w:tcW w:w="3005" w:type="dxa"/>
            <w:tcMar>
              <w:top w:w="0" w:type="dxa"/>
              <w:left w:w="3" w:type="dxa"/>
              <w:bottom w:w="0" w:type="dxa"/>
              <w:right w:w="60" w:type="dxa"/>
            </w:tcMar>
          </w:tcPr>
          <w:p w:rsidR="00C465B2" w:rsidRDefault="00794A60" w:rsidP="00794A60">
            <w:pPr>
              <w:pStyle w:val="PSI"/>
            </w:pPr>
            <w:r>
              <w:t>50%</w:t>
            </w:r>
          </w:p>
        </w:tc>
      </w:tr>
      <w:tr w:rsidR="00C465B2">
        <w:tc>
          <w:tcPr>
            <w:tcW w:w="3005" w:type="dxa"/>
            <w:tcMar>
              <w:top w:w="0" w:type="dxa"/>
              <w:left w:w="3" w:type="dxa"/>
              <w:bottom w:w="0" w:type="dxa"/>
              <w:right w:w="60" w:type="dxa"/>
            </w:tcMar>
          </w:tcPr>
          <w:p w:rsidR="00C465B2" w:rsidRDefault="00794A60" w:rsidP="00794A60">
            <w:pPr>
              <w:pStyle w:val="PSI"/>
            </w:pPr>
            <w:r>
              <w:t>4. Kapitola</w:t>
            </w:r>
          </w:p>
        </w:tc>
        <w:tc>
          <w:tcPr>
            <w:tcW w:w="3005" w:type="dxa"/>
            <w:tcMar>
              <w:top w:w="0" w:type="dxa"/>
              <w:left w:w="3" w:type="dxa"/>
              <w:bottom w:w="0" w:type="dxa"/>
              <w:right w:w="60" w:type="dxa"/>
            </w:tcMar>
          </w:tcPr>
          <w:p w:rsidR="00C465B2" w:rsidRDefault="00794A60" w:rsidP="00794A60">
            <w:pPr>
              <w:pStyle w:val="PSI"/>
            </w:pPr>
            <w:r>
              <w:t>100%</w:t>
            </w:r>
          </w:p>
        </w:tc>
        <w:tc>
          <w:tcPr>
            <w:tcW w:w="3005" w:type="dxa"/>
            <w:tcMar>
              <w:top w:w="0" w:type="dxa"/>
              <w:left w:w="3" w:type="dxa"/>
              <w:bottom w:w="0" w:type="dxa"/>
              <w:right w:w="60" w:type="dxa"/>
            </w:tcMar>
          </w:tcPr>
          <w:p w:rsidR="00C465B2" w:rsidRDefault="00794A60" w:rsidP="00794A60">
            <w:pPr>
              <w:pStyle w:val="PSI"/>
            </w:pPr>
            <w:r>
              <w:t>0%</w:t>
            </w:r>
          </w:p>
        </w:tc>
      </w:tr>
      <w:tr w:rsidR="00C465B2">
        <w:tc>
          <w:tcPr>
            <w:tcW w:w="3005" w:type="dxa"/>
            <w:tcMar>
              <w:top w:w="0" w:type="dxa"/>
              <w:left w:w="3" w:type="dxa"/>
              <w:bottom w:w="0" w:type="dxa"/>
              <w:right w:w="60" w:type="dxa"/>
            </w:tcMar>
          </w:tcPr>
          <w:p w:rsidR="00C465B2" w:rsidRDefault="00794A60" w:rsidP="00794A60">
            <w:pPr>
              <w:pStyle w:val="PSI"/>
            </w:pPr>
            <w:r>
              <w:t>5. Kapitola</w:t>
            </w:r>
          </w:p>
        </w:tc>
        <w:tc>
          <w:tcPr>
            <w:tcW w:w="3005" w:type="dxa"/>
            <w:tcMar>
              <w:top w:w="0" w:type="dxa"/>
              <w:left w:w="3" w:type="dxa"/>
              <w:bottom w:w="0" w:type="dxa"/>
              <w:right w:w="60" w:type="dxa"/>
            </w:tcMar>
          </w:tcPr>
          <w:p w:rsidR="00C465B2" w:rsidRDefault="00794A60" w:rsidP="00794A60">
            <w:pPr>
              <w:pStyle w:val="PSI"/>
            </w:pPr>
            <w:r>
              <w:t>40%</w:t>
            </w:r>
          </w:p>
        </w:tc>
        <w:tc>
          <w:tcPr>
            <w:tcW w:w="3005" w:type="dxa"/>
            <w:tcMar>
              <w:top w:w="0" w:type="dxa"/>
              <w:left w:w="3" w:type="dxa"/>
              <w:bottom w:w="0" w:type="dxa"/>
              <w:right w:w="60" w:type="dxa"/>
            </w:tcMar>
          </w:tcPr>
          <w:p w:rsidR="00C465B2" w:rsidRDefault="00794A60" w:rsidP="00794A60">
            <w:pPr>
              <w:pStyle w:val="PSI"/>
            </w:pPr>
            <w:r>
              <w:t>60%</w:t>
            </w:r>
          </w:p>
        </w:tc>
      </w:tr>
      <w:tr w:rsidR="00C465B2">
        <w:tc>
          <w:tcPr>
            <w:tcW w:w="3005" w:type="dxa"/>
            <w:tcMar>
              <w:top w:w="0" w:type="dxa"/>
              <w:left w:w="3" w:type="dxa"/>
              <w:bottom w:w="0" w:type="dxa"/>
              <w:right w:w="60" w:type="dxa"/>
            </w:tcMar>
          </w:tcPr>
          <w:p w:rsidR="00C465B2" w:rsidRDefault="00794A60" w:rsidP="00794A60">
            <w:pPr>
              <w:pStyle w:val="PSI"/>
            </w:pPr>
            <w:r>
              <w:t>6. Kapitola</w:t>
            </w:r>
          </w:p>
        </w:tc>
        <w:tc>
          <w:tcPr>
            <w:tcW w:w="3005" w:type="dxa"/>
            <w:tcMar>
              <w:top w:w="0" w:type="dxa"/>
              <w:left w:w="3" w:type="dxa"/>
              <w:bottom w:w="0" w:type="dxa"/>
              <w:right w:w="60" w:type="dxa"/>
            </w:tcMar>
          </w:tcPr>
          <w:p w:rsidR="00C465B2" w:rsidRDefault="00794A60" w:rsidP="00794A60">
            <w:pPr>
              <w:pStyle w:val="PSI"/>
            </w:pPr>
            <w:r>
              <w:t>70%</w:t>
            </w:r>
          </w:p>
        </w:tc>
        <w:tc>
          <w:tcPr>
            <w:tcW w:w="3005" w:type="dxa"/>
            <w:tcMar>
              <w:top w:w="0" w:type="dxa"/>
              <w:left w:w="3" w:type="dxa"/>
              <w:bottom w:w="0" w:type="dxa"/>
              <w:right w:w="60" w:type="dxa"/>
            </w:tcMar>
          </w:tcPr>
          <w:p w:rsidR="00C465B2" w:rsidRDefault="00794A60" w:rsidP="00794A60">
            <w:pPr>
              <w:pStyle w:val="PSI"/>
            </w:pPr>
            <w:r>
              <w:t>30%</w:t>
            </w:r>
          </w:p>
        </w:tc>
      </w:tr>
      <w:tr w:rsidR="00C465B2">
        <w:tc>
          <w:tcPr>
            <w:tcW w:w="3005" w:type="dxa"/>
            <w:tcMar>
              <w:top w:w="0" w:type="dxa"/>
              <w:left w:w="3" w:type="dxa"/>
              <w:bottom w:w="0" w:type="dxa"/>
              <w:right w:w="60" w:type="dxa"/>
            </w:tcMar>
          </w:tcPr>
          <w:p w:rsidR="00C465B2" w:rsidRDefault="00794A60" w:rsidP="00794A60">
            <w:pPr>
              <w:pStyle w:val="PSI"/>
            </w:pPr>
            <w:r>
              <w:t>7. Kapitola</w:t>
            </w:r>
          </w:p>
        </w:tc>
        <w:tc>
          <w:tcPr>
            <w:tcW w:w="3005" w:type="dxa"/>
            <w:tcMar>
              <w:top w:w="0" w:type="dxa"/>
              <w:left w:w="3" w:type="dxa"/>
              <w:bottom w:w="0" w:type="dxa"/>
              <w:right w:w="60" w:type="dxa"/>
            </w:tcMar>
          </w:tcPr>
          <w:p w:rsidR="00C465B2" w:rsidRDefault="00794A60" w:rsidP="00794A60">
            <w:pPr>
              <w:pStyle w:val="PSI"/>
            </w:pPr>
            <w:r>
              <w:t>30%</w:t>
            </w:r>
          </w:p>
        </w:tc>
        <w:tc>
          <w:tcPr>
            <w:tcW w:w="3005" w:type="dxa"/>
            <w:tcMar>
              <w:top w:w="0" w:type="dxa"/>
              <w:left w:w="3" w:type="dxa"/>
              <w:bottom w:w="0" w:type="dxa"/>
              <w:right w:w="60" w:type="dxa"/>
            </w:tcMar>
          </w:tcPr>
          <w:p w:rsidR="00C465B2" w:rsidRDefault="00794A60" w:rsidP="00794A60">
            <w:pPr>
              <w:pStyle w:val="PSI"/>
            </w:pPr>
            <w:r>
              <w:t>70%</w:t>
            </w:r>
          </w:p>
        </w:tc>
      </w:tr>
      <w:tr w:rsidR="00C465B2">
        <w:tc>
          <w:tcPr>
            <w:tcW w:w="3005" w:type="dxa"/>
            <w:tcMar>
              <w:top w:w="0" w:type="dxa"/>
              <w:left w:w="3" w:type="dxa"/>
              <w:bottom w:w="0" w:type="dxa"/>
              <w:right w:w="60" w:type="dxa"/>
            </w:tcMar>
          </w:tcPr>
          <w:p w:rsidR="00C465B2" w:rsidRDefault="00794A60" w:rsidP="00794A60">
            <w:pPr>
              <w:pStyle w:val="PSI"/>
            </w:pPr>
            <w:r>
              <w:t>Príloha A</w:t>
            </w:r>
          </w:p>
        </w:tc>
        <w:tc>
          <w:tcPr>
            <w:tcW w:w="3005" w:type="dxa"/>
            <w:tcMar>
              <w:top w:w="0" w:type="dxa"/>
              <w:left w:w="3" w:type="dxa"/>
              <w:bottom w:w="0" w:type="dxa"/>
              <w:right w:w="60" w:type="dxa"/>
            </w:tcMar>
          </w:tcPr>
          <w:p w:rsidR="00C465B2" w:rsidRDefault="00794A60" w:rsidP="00794A60">
            <w:pPr>
              <w:pStyle w:val="PSI"/>
            </w:pPr>
            <w:r>
              <w:t>30%</w:t>
            </w:r>
          </w:p>
        </w:tc>
        <w:tc>
          <w:tcPr>
            <w:tcW w:w="3005" w:type="dxa"/>
            <w:tcMar>
              <w:top w:w="0" w:type="dxa"/>
              <w:left w:w="3" w:type="dxa"/>
              <w:bottom w:w="0" w:type="dxa"/>
              <w:right w:w="60" w:type="dxa"/>
            </w:tcMar>
          </w:tcPr>
          <w:p w:rsidR="00C465B2" w:rsidRDefault="00794A60" w:rsidP="00794A60">
            <w:pPr>
              <w:pStyle w:val="PSI"/>
            </w:pPr>
            <w:r>
              <w:t>70%</w:t>
            </w:r>
          </w:p>
        </w:tc>
      </w:tr>
      <w:tr w:rsidR="00C465B2">
        <w:tc>
          <w:tcPr>
            <w:tcW w:w="3005" w:type="dxa"/>
            <w:tcMar>
              <w:top w:w="0" w:type="dxa"/>
              <w:left w:w="3" w:type="dxa"/>
              <w:bottom w:w="0" w:type="dxa"/>
              <w:right w:w="60" w:type="dxa"/>
            </w:tcMar>
          </w:tcPr>
          <w:p w:rsidR="00C465B2" w:rsidRDefault="00794A60" w:rsidP="00794A60">
            <w:pPr>
              <w:pStyle w:val="PSI"/>
            </w:pPr>
            <w:r>
              <w:t>Príloha B</w:t>
            </w:r>
          </w:p>
        </w:tc>
        <w:tc>
          <w:tcPr>
            <w:tcW w:w="3005" w:type="dxa"/>
            <w:tcMar>
              <w:top w:w="0" w:type="dxa"/>
              <w:left w:w="3" w:type="dxa"/>
              <w:bottom w:w="0" w:type="dxa"/>
              <w:right w:w="60" w:type="dxa"/>
            </w:tcMar>
          </w:tcPr>
          <w:p w:rsidR="00C465B2" w:rsidRDefault="00794A60" w:rsidP="00794A60">
            <w:pPr>
              <w:pStyle w:val="PSI"/>
            </w:pPr>
            <w:r>
              <w:t>0%</w:t>
            </w:r>
          </w:p>
        </w:tc>
        <w:tc>
          <w:tcPr>
            <w:tcW w:w="3005" w:type="dxa"/>
            <w:tcMar>
              <w:top w:w="0" w:type="dxa"/>
              <w:left w:w="3" w:type="dxa"/>
              <w:bottom w:w="0" w:type="dxa"/>
              <w:right w:w="60" w:type="dxa"/>
            </w:tcMar>
          </w:tcPr>
          <w:p w:rsidR="00C465B2" w:rsidRDefault="00794A60" w:rsidP="00794A60">
            <w:pPr>
              <w:pStyle w:val="PSI"/>
            </w:pPr>
            <w:r>
              <w:t>100%</w:t>
            </w:r>
          </w:p>
        </w:tc>
      </w:tr>
    </w:tbl>
    <w:p w:rsidR="00C465B2" w:rsidRDefault="00C465B2">
      <w:pPr>
        <w:rPr>
          <w:color w:val="000000"/>
          <w:sz w:val="20"/>
          <w:szCs w:val="20"/>
        </w:rPr>
      </w:pPr>
    </w:p>
    <w:p w:rsidR="00C465B2" w:rsidRDefault="00794A60">
      <w:pPr>
        <w:rPr>
          <w:color w:val="000000"/>
          <w:sz w:val="20"/>
          <w:szCs w:val="20"/>
        </w:rPr>
      </w:pPr>
      <w:r>
        <w:rPr>
          <w:color w:val="000000"/>
          <w:sz w:val="20"/>
          <w:szCs w:val="20"/>
        </w:rPr>
        <w:t xml:space="preserve"> </w:t>
      </w:r>
    </w:p>
    <w:p w:rsidR="00C465B2" w:rsidRDefault="00794A60">
      <w:pPr>
        <w:pStyle w:val="Nadpis2"/>
        <w:rPr>
          <w:color w:val="000000"/>
        </w:rPr>
      </w:pPr>
      <w:bookmarkStart w:id="8" w:name="ODKAZY_A_ZDROJE"/>
      <w:bookmarkStart w:id="9" w:name="BKM_65B52518_0C62_4949_8891_977FBE1C15BA"/>
      <w:bookmarkEnd w:id="8"/>
      <w:bookmarkEnd w:id="9"/>
      <w:r>
        <w:rPr>
          <w:color w:val="000000"/>
        </w:rPr>
        <w:t>Odkazy a zdroje</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D33A19" w:rsidP="00794A60">
      <w:pPr>
        <w:pStyle w:val="PSI"/>
        <w:rPr>
          <w:rStyle w:val="Hypertextovprepojenie"/>
        </w:rPr>
      </w:pPr>
      <w:hyperlink r:id="rId8" w:history="1">
        <w:r w:rsidR="00794A60">
          <w:rPr>
            <w:rStyle w:val="Hypertextovprepojenie"/>
          </w:rPr>
          <w:t>www.zivot.cas.sk</w:t>
        </w:r>
      </w:hyperlink>
      <w:hyperlink r:id="rId9" w:history="1">
        <w:r w:rsidR="00794A60">
          <w:rPr>
            <w:rStyle w:val="Hypertextovprepojenie"/>
          </w:rPr>
          <w:t>/clanok/1606/siskari</w:t>
        </w:r>
      </w:hyperlink>
    </w:p>
    <w:p w:rsidR="00C465B2" w:rsidRDefault="00D33A19" w:rsidP="00794A60">
      <w:pPr>
        <w:pStyle w:val="PSI"/>
      </w:pPr>
      <w:hyperlink r:id="rId10" w:history="1">
        <w:r w:rsidR="00794A60">
          <w:rPr>
            <w:rStyle w:val="Hypertextovprepojenie"/>
          </w:rPr>
          <w:t>www.gardena.com</w:t>
        </w:r>
      </w:hyperlink>
      <w:hyperlink r:id="rId11" w:history="1">
        <w:r w:rsidR="00794A60">
          <w:rPr>
            <w:rStyle w:val="Hypertextovprepojenie"/>
          </w:rPr>
          <w:t>/sk/garden-life/garden-magazine/zaciatok-vhodneho-obdobia-pre-sadenie-stromov-</w:t>
        </w:r>
      </w:hyperlink>
      <w:hyperlink r:id="rId12" w:history="1">
        <w:r w:rsidR="00794A60">
          <w:rPr>
            <w:rStyle w:val="Hypertextovprepojenie"/>
          </w:rPr>
          <w:t>a-krikov/</w:t>
        </w:r>
      </w:hyperlink>
    </w:p>
    <w:p w:rsidR="00C465B2" w:rsidRDefault="00D33A19" w:rsidP="00794A60">
      <w:pPr>
        <w:pStyle w:val="PSI"/>
      </w:pPr>
      <w:hyperlink r:id="rId13" w:history="1">
        <w:r w:rsidR="00794A60">
          <w:rPr>
            <w:rStyle w:val="Hypertextovprepojenie"/>
          </w:rPr>
          <w:t>www.zahradnictvocaklov.sk</w:t>
        </w:r>
      </w:hyperlink>
      <w:hyperlink r:id="rId14" w:history="1">
        <w:r w:rsidR="00794A60">
          <w:rPr>
            <w:rStyle w:val="Hypertextovprepojenie"/>
          </w:rPr>
          <w:t>/ovo/vyziva-a-hnojenie.html</w:t>
        </w:r>
      </w:hyperlink>
    </w:p>
    <w:p w:rsidR="00C465B2" w:rsidRDefault="00D33A19" w:rsidP="00794A60">
      <w:pPr>
        <w:pStyle w:val="PSI"/>
      </w:pPr>
      <w:hyperlink r:id="rId15" w:history="1">
        <w:r w:rsidR="00794A60">
          <w:rPr>
            <w:rStyle w:val="Hypertextovprepojenie"/>
          </w:rPr>
          <w:t>www.levickazahradnicka.sk</w:t>
        </w:r>
      </w:hyperlink>
      <w:hyperlink r:id="rId16" w:history="1">
        <w:r w:rsidR="00794A60">
          <w:rPr>
            <w:rStyle w:val="Hypertextovprepojenie"/>
          </w:rPr>
          <w:t>/sluzby.php</w:t>
        </w:r>
      </w:hyperlink>
    </w:p>
    <w:p w:rsidR="00C465B2" w:rsidRDefault="00D33A19" w:rsidP="00794A60">
      <w:pPr>
        <w:pStyle w:val="PSI"/>
        <w:rPr>
          <w:rStyle w:val="Hypertextovprepojenie"/>
        </w:rPr>
      </w:pPr>
      <w:hyperlink r:id="rId17" w:history="1">
        <w:r w:rsidR="00794A60">
          <w:rPr>
            <w:rStyle w:val="Hypertextovprepojenie"/>
          </w:rPr>
          <w:t>www.uroda.cz/nebezpeci-zavlecenych-chorob-lesnich-drevin/</w:t>
        </w:r>
      </w:hyperlink>
    </w:p>
    <w:p w:rsidR="00C465B2" w:rsidRDefault="00794A60" w:rsidP="00794A60">
      <w:pPr>
        <w:pStyle w:val="PSI"/>
        <w:rPr>
          <w:rStyle w:val="Hypertextovprepojenie"/>
        </w:rPr>
      </w:pPr>
      <w:r>
        <w:rPr>
          <w:rStyle w:val="Hypertextovprepojenie"/>
        </w:rPr>
        <w:t>https://technet.microsoft.com/cs-cz/library/hh831725.aspx</w:t>
      </w:r>
    </w:p>
    <w:p w:rsidR="00C465B2" w:rsidRDefault="00794A60" w:rsidP="00794A60">
      <w:pPr>
        <w:pStyle w:val="PSI"/>
      </w:pPr>
      <w:r>
        <w:rPr>
          <w:rStyle w:val="Hypertextovprepojenie"/>
        </w:rPr>
        <w:t>http://www.zive.cz/clanky/sql-server-a-vysoka-dostupnost--i/sc-3-a-165359/default.aspx</w:t>
      </w:r>
    </w:p>
    <w:p w:rsidR="00C465B2" w:rsidRDefault="00C465B2">
      <w:pPr>
        <w:pStyle w:val="Paragraph"/>
        <w:rPr>
          <w:rFonts w:ascii="Times New Roman" w:eastAsia="Times New Roman" w:hAnsi="Times New Roman" w:cs="Times New Roman"/>
          <w:color w:val="000000"/>
        </w:rPr>
      </w:pPr>
    </w:p>
    <w:p w:rsidR="00C465B2" w:rsidRDefault="00794A60">
      <w:pPr>
        <w:rPr>
          <w:color w:val="000000"/>
          <w:sz w:val="20"/>
          <w:szCs w:val="20"/>
        </w:rPr>
      </w:pPr>
      <w:r>
        <w:rPr>
          <w:color w:val="000000"/>
          <w:sz w:val="20"/>
          <w:szCs w:val="20"/>
        </w:rPr>
        <w:t xml:space="preserve"> </w:t>
      </w:r>
    </w:p>
    <w:p w:rsidR="00C465B2" w:rsidRDefault="00794A60">
      <w:pPr>
        <w:pStyle w:val="Nadpis2"/>
        <w:rPr>
          <w:color w:val="000000"/>
        </w:rPr>
      </w:pPr>
      <w:bookmarkStart w:id="10" w:name="POUITÁ_NOTÁCIA"/>
      <w:bookmarkStart w:id="11" w:name="BKM_32C5C64D_F53A_4BBF_ACBB_FFEFE11FCA61"/>
      <w:bookmarkEnd w:id="10"/>
      <w:bookmarkEnd w:id="11"/>
      <w:r>
        <w:rPr>
          <w:color w:val="000000"/>
        </w:rPr>
        <w:t>Použitá notácia</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rsidP="00794A60">
      <w:pPr>
        <w:pStyle w:val="PSI"/>
      </w:pPr>
      <w:r>
        <w:t>V dokumente je použitá notácia UML 2.3 (usage)</w:t>
      </w:r>
    </w:p>
    <w:tbl>
      <w:tblPr>
        <w:tblW w:w="9734" w:type="dxa"/>
        <w:tblInd w:w="60" w:type="dxa"/>
        <w:tblLayout w:type="fixed"/>
        <w:tblCellMar>
          <w:left w:w="60" w:type="dxa"/>
          <w:right w:w="60" w:type="dxa"/>
        </w:tblCellMar>
        <w:tblLook w:val="04A0" w:firstRow="1" w:lastRow="0" w:firstColumn="1" w:lastColumn="0" w:noHBand="0" w:noVBand="1"/>
      </w:tblPr>
      <w:tblGrid>
        <w:gridCol w:w="4867"/>
        <w:gridCol w:w="4867"/>
      </w:tblGrid>
      <w:tr w:rsidR="00C465B2">
        <w:tc>
          <w:tcPr>
            <w:tcW w:w="4867" w:type="dxa"/>
            <w:tcMar>
              <w:top w:w="0" w:type="dxa"/>
              <w:left w:w="3" w:type="dxa"/>
              <w:bottom w:w="0" w:type="dxa"/>
              <w:right w:w="60" w:type="dxa"/>
            </w:tcMar>
          </w:tcPr>
          <w:p w:rsidR="00C465B2" w:rsidRDefault="00794A60" w:rsidP="00794A60">
            <w:pPr>
              <w:pStyle w:val="PSI"/>
            </w:pPr>
            <w:r>
              <w:rPr>
                <w:noProof/>
              </w:rPr>
              <w:drawing>
                <wp:inline distT="0" distB="0" distL="0" distR="0">
                  <wp:extent cx="466090" cy="1129030"/>
                  <wp:effectExtent l="0" t="0" r="0" b="0"/>
                  <wp:docPr id="85" name="Obrázo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18"/>
                          <a:stretch>
                            <a:fillRect/>
                          </a:stretch>
                        </pic:blipFill>
                        <pic:spPr bwMode="auto">
                          <a:xfrm>
                            <a:off x="0" y="0"/>
                            <a:ext cx="466090" cy="1129030"/>
                          </a:xfrm>
                          <a:prstGeom prst="rect">
                            <a:avLst/>
                          </a:prstGeom>
                          <a:noFill/>
                          <a:ln w="9525">
                            <a:noFill/>
                            <a:miter lim="800000"/>
                            <a:headEnd/>
                            <a:tailEnd/>
                          </a:ln>
                        </pic:spPr>
                      </pic:pic>
                    </a:graphicData>
                  </a:graphic>
                </wp:inline>
              </w:drawing>
            </w:r>
          </w:p>
        </w:tc>
        <w:tc>
          <w:tcPr>
            <w:tcW w:w="4867" w:type="dxa"/>
            <w:tcMar>
              <w:top w:w="0" w:type="dxa"/>
              <w:left w:w="3" w:type="dxa"/>
              <w:bottom w:w="0" w:type="dxa"/>
              <w:right w:w="60" w:type="dxa"/>
            </w:tcMar>
          </w:tcPr>
          <w:p w:rsidR="00C465B2" w:rsidRDefault="00794A60" w:rsidP="00794A60">
            <w:pPr>
              <w:pStyle w:val="PSI"/>
            </w:pPr>
            <w:r>
              <w:t>aktér - používateľ systému</w:t>
            </w:r>
          </w:p>
        </w:tc>
      </w:tr>
      <w:tr w:rsidR="00C465B2">
        <w:tc>
          <w:tcPr>
            <w:tcW w:w="4867" w:type="dxa"/>
            <w:tcMar>
              <w:top w:w="0" w:type="dxa"/>
              <w:left w:w="3" w:type="dxa"/>
              <w:bottom w:w="0" w:type="dxa"/>
              <w:right w:w="60" w:type="dxa"/>
            </w:tcMar>
          </w:tcPr>
          <w:p w:rsidR="00C465B2" w:rsidRDefault="00794A60" w:rsidP="00794A60">
            <w:pPr>
              <w:pStyle w:val="PSI"/>
            </w:pPr>
            <w:r>
              <w:rPr>
                <w:noProof/>
              </w:rPr>
              <w:lastRenderedPageBreak/>
              <w:drawing>
                <wp:inline distT="0" distB="0" distL="0" distR="0">
                  <wp:extent cx="295275" cy="276225"/>
                  <wp:effectExtent l="0" t="0" r="0" b="0"/>
                  <wp:docPr id="86" name="Obrázo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pic:cNvPicPr/>
                        </pic:nvPicPr>
                        <pic:blipFill>
                          <a:blip r:embed="rId19"/>
                          <a:stretch>
                            <a:fillRect/>
                          </a:stretch>
                        </pic:blipFill>
                        <pic:spPr bwMode="auto">
                          <a:xfrm>
                            <a:off x="0" y="0"/>
                            <a:ext cx="295275" cy="276225"/>
                          </a:xfrm>
                          <a:prstGeom prst="rect">
                            <a:avLst/>
                          </a:prstGeom>
                          <a:noFill/>
                          <a:ln w="9525">
                            <a:noFill/>
                            <a:miter lim="800000"/>
                            <a:headEnd/>
                            <a:tailEnd/>
                          </a:ln>
                        </pic:spPr>
                      </pic:pic>
                    </a:graphicData>
                  </a:graphic>
                </wp:inline>
              </w:drawing>
            </w:r>
          </w:p>
        </w:tc>
        <w:tc>
          <w:tcPr>
            <w:tcW w:w="4867" w:type="dxa"/>
            <w:tcMar>
              <w:top w:w="0" w:type="dxa"/>
              <w:left w:w="3" w:type="dxa"/>
              <w:bottom w:w="0" w:type="dxa"/>
              <w:right w:w="60" w:type="dxa"/>
            </w:tcMar>
          </w:tcPr>
          <w:p w:rsidR="00C465B2" w:rsidRDefault="00794A60" w:rsidP="00794A60">
            <w:pPr>
              <w:pStyle w:val="PSI"/>
            </w:pPr>
            <w:r>
              <w:t>začiatočný stav</w:t>
            </w:r>
          </w:p>
        </w:tc>
      </w:tr>
      <w:tr w:rsidR="00C465B2">
        <w:tc>
          <w:tcPr>
            <w:tcW w:w="4867" w:type="dxa"/>
            <w:tcMar>
              <w:top w:w="0" w:type="dxa"/>
              <w:left w:w="3" w:type="dxa"/>
              <w:bottom w:w="0" w:type="dxa"/>
              <w:right w:w="60" w:type="dxa"/>
            </w:tcMar>
          </w:tcPr>
          <w:p w:rsidR="00C465B2" w:rsidRDefault="00794A60" w:rsidP="00794A60">
            <w:pPr>
              <w:pStyle w:val="PSI"/>
            </w:pPr>
            <w:r>
              <w:rPr>
                <w:noProof/>
              </w:rPr>
              <w:drawing>
                <wp:inline distT="0" distB="0" distL="0" distR="0">
                  <wp:extent cx="857250" cy="400050"/>
                  <wp:effectExtent l="0" t="0" r="0" b="0"/>
                  <wp:docPr id="87" name="Obrázo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pic:cNvPicPr/>
                        </pic:nvPicPr>
                        <pic:blipFill>
                          <a:blip r:embed="rId20"/>
                          <a:stretch>
                            <a:fillRect/>
                          </a:stretch>
                        </pic:blipFill>
                        <pic:spPr bwMode="auto">
                          <a:xfrm>
                            <a:off x="0" y="0"/>
                            <a:ext cx="857250" cy="400050"/>
                          </a:xfrm>
                          <a:prstGeom prst="rect">
                            <a:avLst/>
                          </a:prstGeom>
                          <a:noFill/>
                          <a:ln w="9525">
                            <a:noFill/>
                            <a:miter lim="800000"/>
                            <a:headEnd/>
                            <a:tailEnd/>
                          </a:ln>
                        </pic:spPr>
                      </pic:pic>
                    </a:graphicData>
                  </a:graphic>
                </wp:inline>
              </w:drawing>
            </w:r>
          </w:p>
        </w:tc>
        <w:tc>
          <w:tcPr>
            <w:tcW w:w="4867" w:type="dxa"/>
            <w:tcMar>
              <w:top w:w="0" w:type="dxa"/>
              <w:left w:w="3" w:type="dxa"/>
              <w:bottom w:w="0" w:type="dxa"/>
              <w:right w:w="60" w:type="dxa"/>
            </w:tcMar>
          </w:tcPr>
          <w:p w:rsidR="00C465B2" w:rsidRDefault="00794A60" w:rsidP="00794A60">
            <w:pPr>
              <w:pStyle w:val="PSI"/>
            </w:pPr>
            <w:r>
              <w:t>koncový stav</w:t>
            </w:r>
          </w:p>
        </w:tc>
      </w:tr>
      <w:tr w:rsidR="00C465B2">
        <w:tc>
          <w:tcPr>
            <w:tcW w:w="4867" w:type="dxa"/>
            <w:tcMar>
              <w:top w:w="0" w:type="dxa"/>
              <w:left w:w="3" w:type="dxa"/>
              <w:bottom w:w="0" w:type="dxa"/>
              <w:right w:w="60" w:type="dxa"/>
            </w:tcMar>
          </w:tcPr>
          <w:p w:rsidR="00C465B2" w:rsidRDefault="00794A60" w:rsidP="00794A60">
            <w:pPr>
              <w:pStyle w:val="PSI"/>
            </w:pPr>
            <w:r>
              <w:rPr>
                <w:noProof/>
              </w:rPr>
              <w:drawing>
                <wp:inline distT="0" distB="0" distL="0" distR="0">
                  <wp:extent cx="1276350" cy="381000"/>
                  <wp:effectExtent l="0" t="0" r="0" b="0"/>
                  <wp:docPr id="88" name="Obrázo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21"/>
                          <a:stretch>
                            <a:fillRect/>
                          </a:stretch>
                        </pic:blipFill>
                        <pic:spPr bwMode="auto">
                          <a:xfrm>
                            <a:off x="0" y="0"/>
                            <a:ext cx="1276350" cy="381000"/>
                          </a:xfrm>
                          <a:prstGeom prst="rect">
                            <a:avLst/>
                          </a:prstGeom>
                          <a:noFill/>
                          <a:ln w="9525">
                            <a:noFill/>
                            <a:miter lim="800000"/>
                            <a:headEnd/>
                            <a:tailEnd/>
                          </a:ln>
                        </pic:spPr>
                      </pic:pic>
                    </a:graphicData>
                  </a:graphic>
                </wp:inline>
              </w:drawing>
            </w:r>
          </w:p>
        </w:tc>
        <w:tc>
          <w:tcPr>
            <w:tcW w:w="4867" w:type="dxa"/>
            <w:tcMar>
              <w:top w:w="0" w:type="dxa"/>
              <w:left w:w="3" w:type="dxa"/>
              <w:bottom w:w="0" w:type="dxa"/>
              <w:right w:w="60" w:type="dxa"/>
            </w:tcMar>
          </w:tcPr>
          <w:p w:rsidR="00C465B2" w:rsidRDefault="00794A60" w:rsidP="00794A60">
            <w:pPr>
              <w:pStyle w:val="PSI"/>
            </w:pPr>
            <w:r>
              <w:t>činnosť, ktorá prebieha</w:t>
            </w:r>
          </w:p>
        </w:tc>
      </w:tr>
      <w:tr w:rsidR="00C465B2">
        <w:trPr>
          <w:trHeight w:val="1155"/>
        </w:trPr>
        <w:tc>
          <w:tcPr>
            <w:tcW w:w="4867" w:type="dxa"/>
            <w:tcMar>
              <w:top w:w="0" w:type="dxa"/>
              <w:left w:w="3" w:type="dxa"/>
              <w:bottom w:w="0" w:type="dxa"/>
              <w:right w:w="60" w:type="dxa"/>
            </w:tcMar>
          </w:tcPr>
          <w:p w:rsidR="00C465B2" w:rsidRDefault="00794A60" w:rsidP="00794A60">
            <w:pPr>
              <w:pStyle w:val="PSI"/>
            </w:pPr>
            <w:r>
              <w:rPr>
                <w:noProof/>
              </w:rPr>
              <w:drawing>
                <wp:inline distT="0" distB="0" distL="0" distR="0">
                  <wp:extent cx="1495425" cy="704850"/>
                  <wp:effectExtent l="0" t="0" r="0" b="0"/>
                  <wp:docPr id="89" name="Obrázo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pic:nvPicPr>
                        <pic:blipFill>
                          <a:blip r:embed="rId22"/>
                          <a:stretch>
                            <a:fillRect/>
                          </a:stretch>
                        </pic:blipFill>
                        <pic:spPr bwMode="auto">
                          <a:xfrm>
                            <a:off x="0" y="0"/>
                            <a:ext cx="1495425" cy="704850"/>
                          </a:xfrm>
                          <a:prstGeom prst="rect">
                            <a:avLst/>
                          </a:prstGeom>
                          <a:noFill/>
                          <a:ln w="9525">
                            <a:noFill/>
                            <a:miter lim="800000"/>
                            <a:headEnd/>
                            <a:tailEnd/>
                          </a:ln>
                        </pic:spPr>
                      </pic:pic>
                    </a:graphicData>
                  </a:graphic>
                </wp:inline>
              </w:drawing>
            </w:r>
          </w:p>
        </w:tc>
        <w:tc>
          <w:tcPr>
            <w:tcW w:w="4867" w:type="dxa"/>
            <w:tcMar>
              <w:top w:w="0" w:type="dxa"/>
              <w:left w:w="3" w:type="dxa"/>
              <w:bottom w:w="0" w:type="dxa"/>
              <w:right w:w="60" w:type="dxa"/>
            </w:tcMar>
          </w:tcPr>
          <w:p w:rsidR="00C465B2" w:rsidRDefault="00794A60" w:rsidP="00794A60">
            <w:pPr>
              <w:pStyle w:val="PSI"/>
            </w:pPr>
            <w:r>
              <w:t>vetvenie v postupnosti činností</w:t>
            </w:r>
          </w:p>
        </w:tc>
      </w:tr>
      <w:tr w:rsidR="00C465B2">
        <w:tc>
          <w:tcPr>
            <w:tcW w:w="4867" w:type="dxa"/>
            <w:tcMar>
              <w:top w:w="0" w:type="dxa"/>
              <w:left w:w="3" w:type="dxa"/>
              <w:bottom w:w="0" w:type="dxa"/>
              <w:right w:w="60" w:type="dxa"/>
            </w:tcMar>
          </w:tcPr>
          <w:p w:rsidR="00C465B2" w:rsidRDefault="00794A60" w:rsidP="00794A60">
            <w:pPr>
              <w:pStyle w:val="PSI"/>
            </w:pPr>
            <w:r>
              <w:rPr>
                <w:noProof/>
              </w:rPr>
              <w:drawing>
                <wp:inline distT="0" distB="0" distL="0" distR="0">
                  <wp:extent cx="1805305" cy="681355"/>
                  <wp:effectExtent l="0" t="0" r="0" b="0"/>
                  <wp:docPr id="90" name="Obrázo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pic:cNvPicPr/>
                        </pic:nvPicPr>
                        <pic:blipFill>
                          <a:blip r:embed="rId23"/>
                          <a:stretch>
                            <a:fillRect/>
                          </a:stretch>
                        </pic:blipFill>
                        <pic:spPr bwMode="auto">
                          <a:xfrm>
                            <a:off x="0" y="0"/>
                            <a:ext cx="1805305" cy="681355"/>
                          </a:xfrm>
                          <a:prstGeom prst="rect">
                            <a:avLst/>
                          </a:prstGeom>
                          <a:noFill/>
                          <a:ln w="9525">
                            <a:noFill/>
                            <a:miter lim="800000"/>
                            <a:headEnd/>
                            <a:tailEnd/>
                          </a:ln>
                        </pic:spPr>
                      </pic:pic>
                    </a:graphicData>
                  </a:graphic>
                </wp:inline>
              </w:drawing>
            </w:r>
          </w:p>
        </w:tc>
        <w:tc>
          <w:tcPr>
            <w:tcW w:w="4867" w:type="dxa"/>
            <w:tcMar>
              <w:top w:w="0" w:type="dxa"/>
              <w:left w:w="3" w:type="dxa"/>
              <w:bottom w:w="0" w:type="dxa"/>
              <w:right w:w="60" w:type="dxa"/>
            </w:tcMar>
          </w:tcPr>
          <w:p w:rsidR="00C465B2" w:rsidRDefault="00794A60" w:rsidP="00794A60">
            <w:pPr>
              <w:pStyle w:val="PSI"/>
            </w:pPr>
            <w:r>
              <w:t>časť, v ktorej sa daná aktivita odohráva</w:t>
            </w:r>
          </w:p>
        </w:tc>
      </w:tr>
      <w:tr w:rsidR="00C465B2">
        <w:tc>
          <w:tcPr>
            <w:tcW w:w="4867" w:type="dxa"/>
            <w:tcMar>
              <w:top w:w="0" w:type="dxa"/>
              <w:left w:w="3" w:type="dxa"/>
              <w:bottom w:w="0" w:type="dxa"/>
              <w:right w:w="60" w:type="dxa"/>
            </w:tcMar>
          </w:tcPr>
          <w:p w:rsidR="00C465B2" w:rsidRDefault="00794A60" w:rsidP="00794A60">
            <w:pPr>
              <w:pStyle w:val="PSI"/>
            </w:pPr>
            <w:r>
              <w:rPr>
                <w:noProof/>
              </w:rPr>
              <w:drawing>
                <wp:inline distT="0" distB="0" distL="0" distR="0">
                  <wp:extent cx="871855" cy="865505"/>
                  <wp:effectExtent l="0" t="0" r="0" b="0"/>
                  <wp:docPr id="91" name="Obrázo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pic:cNvPicPr/>
                        </pic:nvPicPr>
                        <pic:blipFill>
                          <a:blip r:embed="rId24"/>
                          <a:stretch>
                            <a:fillRect/>
                          </a:stretch>
                        </pic:blipFill>
                        <pic:spPr bwMode="auto">
                          <a:xfrm>
                            <a:off x="0" y="0"/>
                            <a:ext cx="871855" cy="865505"/>
                          </a:xfrm>
                          <a:prstGeom prst="rect">
                            <a:avLst/>
                          </a:prstGeom>
                          <a:noFill/>
                          <a:ln w="9525">
                            <a:noFill/>
                            <a:miter lim="800000"/>
                            <a:headEnd/>
                            <a:tailEnd/>
                          </a:ln>
                        </pic:spPr>
                      </pic:pic>
                    </a:graphicData>
                  </a:graphic>
                </wp:inline>
              </w:drawing>
            </w:r>
          </w:p>
        </w:tc>
        <w:tc>
          <w:tcPr>
            <w:tcW w:w="4867" w:type="dxa"/>
            <w:tcMar>
              <w:top w:w="0" w:type="dxa"/>
              <w:left w:w="3" w:type="dxa"/>
              <w:bottom w:w="0" w:type="dxa"/>
              <w:right w:w="60" w:type="dxa"/>
            </w:tcMar>
          </w:tcPr>
          <w:p w:rsidR="00C465B2" w:rsidRDefault="00794A60" w:rsidP="00794A60">
            <w:pPr>
              <w:pStyle w:val="PSI"/>
            </w:pPr>
            <w:r>
              <w:t>smer časového sledu činností</w:t>
            </w:r>
          </w:p>
        </w:tc>
      </w:tr>
      <w:tr w:rsidR="00C465B2">
        <w:tc>
          <w:tcPr>
            <w:tcW w:w="4867" w:type="dxa"/>
            <w:tcMar>
              <w:top w:w="0" w:type="dxa"/>
              <w:left w:w="3" w:type="dxa"/>
              <w:bottom w:w="0" w:type="dxa"/>
              <w:right w:w="60" w:type="dxa"/>
            </w:tcMar>
          </w:tcPr>
          <w:p w:rsidR="00C465B2" w:rsidRDefault="00794A60" w:rsidP="00794A60">
            <w:pPr>
              <w:pStyle w:val="PSI"/>
            </w:pPr>
            <w:r>
              <w:rPr>
                <w:noProof/>
              </w:rPr>
              <w:drawing>
                <wp:inline distT="0" distB="0" distL="0" distR="0">
                  <wp:extent cx="1181100" cy="333375"/>
                  <wp:effectExtent l="0" t="0" r="0" b="0"/>
                  <wp:docPr id="92" name="Obrázo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pic:cNvPicPr/>
                        </pic:nvPicPr>
                        <pic:blipFill>
                          <a:blip r:embed="rId25"/>
                          <a:stretch>
                            <a:fillRect/>
                          </a:stretch>
                        </pic:blipFill>
                        <pic:spPr bwMode="auto">
                          <a:xfrm>
                            <a:off x="0" y="0"/>
                            <a:ext cx="1181100" cy="333375"/>
                          </a:xfrm>
                          <a:prstGeom prst="rect">
                            <a:avLst/>
                          </a:prstGeom>
                          <a:noFill/>
                          <a:ln w="9525">
                            <a:noFill/>
                            <a:miter lim="800000"/>
                            <a:headEnd/>
                            <a:tailEnd/>
                          </a:ln>
                        </pic:spPr>
                      </pic:pic>
                    </a:graphicData>
                  </a:graphic>
                </wp:inline>
              </w:drawing>
            </w:r>
          </w:p>
        </w:tc>
        <w:tc>
          <w:tcPr>
            <w:tcW w:w="4867" w:type="dxa"/>
            <w:tcMar>
              <w:top w:w="0" w:type="dxa"/>
              <w:left w:w="3" w:type="dxa"/>
              <w:bottom w:w="0" w:type="dxa"/>
              <w:right w:w="60" w:type="dxa"/>
            </w:tcMar>
          </w:tcPr>
          <w:p w:rsidR="00C465B2" w:rsidRDefault="00794A60" w:rsidP="00794A60">
            <w:pPr>
              <w:pStyle w:val="PSI"/>
            </w:pPr>
            <w:r>
              <w:t>stav entity, v ktorom sa nachádza</w:t>
            </w:r>
          </w:p>
        </w:tc>
      </w:tr>
      <w:tr w:rsidR="00C465B2">
        <w:tc>
          <w:tcPr>
            <w:tcW w:w="4867" w:type="dxa"/>
            <w:tcMar>
              <w:top w:w="0" w:type="dxa"/>
              <w:left w:w="3" w:type="dxa"/>
              <w:bottom w:w="0" w:type="dxa"/>
              <w:right w:w="60" w:type="dxa"/>
            </w:tcMar>
          </w:tcPr>
          <w:p w:rsidR="00C465B2" w:rsidRDefault="00794A60" w:rsidP="00794A60">
            <w:pPr>
              <w:pStyle w:val="PSI"/>
            </w:pPr>
            <w:r>
              <w:rPr>
                <w:noProof/>
              </w:rPr>
              <w:drawing>
                <wp:inline distT="0" distB="0" distL="0" distR="0">
                  <wp:extent cx="1162050" cy="361950"/>
                  <wp:effectExtent l="0" t="0" r="0" b="0"/>
                  <wp:docPr id="93" name="Obrázo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pic:cNvPicPr/>
                        </pic:nvPicPr>
                        <pic:blipFill>
                          <a:blip r:embed="rId26"/>
                          <a:stretch>
                            <a:fillRect/>
                          </a:stretch>
                        </pic:blipFill>
                        <pic:spPr bwMode="auto">
                          <a:xfrm>
                            <a:off x="0" y="0"/>
                            <a:ext cx="1162050" cy="361950"/>
                          </a:xfrm>
                          <a:prstGeom prst="rect">
                            <a:avLst/>
                          </a:prstGeom>
                          <a:noFill/>
                          <a:ln w="9525">
                            <a:noFill/>
                            <a:miter lim="800000"/>
                            <a:headEnd/>
                            <a:tailEnd/>
                          </a:ln>
                        </pic:spPr>
                      </pic:pic>
                    </a:graphicData>
                  </a:graphic>
                </wp:inline>
              </w:drawing>
            </w:r>
          </w:p>
        </w:tc>
        <w:tc>
          <w:tcPr>
            <w:tcW w:w="4867" w:type="dxa"/>
            <w:tcMar>
              <w:top w:w="0" w:type="dxa"/>
              <w:left w:w="3" w:type="dxa"/>
              <w:bottom w:w="0" w:type="dxa"/>
              <w:right w:w="60" w:type="dxa"/>
            </w:tcMar>
          </w:tcPr>
          <w:p w:rsidR="00C465B2" w:rsidRDefault="00794A60" w:rsidP="00794A60">
            <w:pPr>
              <w:pStyle w:val="PSI"/>
            </w:pPr>
            <w:r>
              <w:t>prechod entity z jedného stavu do druhého</w:t>
            </w:r>
          </w:p>
        </w:tc>
      </w:tr>
      <w:tr w:rsidR="00C465B2">
        <w:tc>
          <w:tcPr>
            <w:tcW w:w="4867" w:type="dxa"/>
            <w:tcMar>
              <w:top w:w="0" w:type="dxa"/>
              <w:left w:w="3" w:type="dxa"/>
              <w:bottom w:w="0" w:type="dxa"/>
              <w:right w:w="60" w:type="dxa"/>
            </w:tcMar>
          </w:tcPr>
          <w:p w:rsidR="00C465B2" w:rsidRDefault="00794A60" w:rsidP="00794A60">
            <w:pPr>
              <w:pStyle w:val="PSI"/>
            </w:pPr>
            <w:r>
              <w:rPr>
                <w:noProof/>
              </w:rPr>
              <w:drawing>
                <wp:inline distT="0" distB="0" distL="0" distR="0">
                  <wp:extent cx="1323975" cy="847725"/>
                  <wp:effectExtent l="0" t="0" r="0" b="0"/>
                  <wp:docPr id="94" name="Obrázo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pic:nvPicPr>
                        <pic:blipFill>
                          <a:blip r:embed="rId27"/>
                          <a:stretch>
                            <a:fillRect/>
                          </a:stretch>
                        </pic:blipFill>
                        <pic:spPr bwMode="auto">
                          <a:xfrm>
                            <a:off x="0" y="0"/>
                            <a:ext cx="1323975" cy="847725"/>
                          </a:xfrm>
                          <a:prstGeom prst="rect">
                            <a:avLst/>
                          </a:prstGeom>
                          <a:noFill/>
                          <a:ln w="9525">
                            <a:noFill/>
                            <a:miter lim="800000"/>
                            <a:headEnd/>
                            <a:tailEnd/>
                          </a:ln>
                        </pic:spPr>
                      </pic:pic>
                    </a:graphicData>
                  </a:graphic>
                </wp:inline>
              </w:drawing>
            </w:r>
          </w:p>
        </w:tc>
        <w:tc>
          <w:tcPr>
            <w:tcW w:w="4867" w:type="dxa"/>
            <w:tcMar>
              <w:top w:w="0" w:type="dxa"/>
              <w:left w:w="3" w:type="dxa"/>
              <w:bottom w:w="0" w:type="dxa"/>
              <w:right w:w="60" w:type="dxa"/>
            </w:tcMar>
          </w:tcPr>
          <w:p w:rsidR="00C465B2" w:rsidRDefault="00794A60" w:rsidP="00794A60">
            <w:pPr>
              <w:pStyle w:val="PSI"/>
            </w:pPr>
            <w:r>
              <w:t>pomenúva skupinu modulov, ktoré majú spoločné funkcie.</w:t>
            </w:r>
          </w:p>
        </w:tc>
      </w:tr>
      <w:tr w:rsidR="00C465B2">
        <w:tc>
          <w:tcPr>
            <w:tcW w:w="4867" w:type="dxa"/>
            <w:tcMar>
              <w:top w:w="0" w:type="dxa"/>
              <w:left w:w="3" w:type="dxa"/>
              <w:bottom w:w="0" w:type="dxa"/>
              <w:right w:w="60" w:type="dxa"/>
            </w:tcMar>
          </w:tcPr>
          <w:p w:rsidR="00C465B2" w:rsidRDefault="00794A60" w:rsidP="00794A60">
            <w:pPr>
              <w:pStyle w:val="PSI"/>
            </w:pPr>
            <w:r>
              <w:rPr>
                <w:noProof/>
              </w:rPr>
              <w:drawing>
                <wp:inline distT="0" distB="0" distL="0" distR="0">
                  <wp:extent cx="1076325" cy="600075"/>
                  <wp:effectExtent l="0" t="0" r="0" b="0"/>
                  <wp:docPr id="95" name="Obrázo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28"/>
                          <a:stretch>
                            <a:fillRect/>
                          </a:stretch>
                        </pic:blipFill>
                        <pic:spPr bwMode="auto">
                          <a:xfrm>
                            <a:off x="0" y="0"/>
                            <a:ext cx="1076325" cy="600075"/>
                          </a:xfrm>
                          <a:prstGeom prst="rect">
                            <a:avLst/>
                          </a:prstGeom>
                          <a:noFill/>
                          <a:ln w="9525">
                            <a:noFill/>
                            <a:miter lim="800000"/>
                            <a:headEnd/>
                            <a:tailEnd/>
                          </a:ln>
                        </pic:spPr>
                      </pic:pic>
                    </a:graphicData>
                  </a:graphic>
                </wp:inline>
              </w:drawing>
            </w:r>
          </w:p>
        </w:tc>
        <w:tc>
          <w:tcPr>
            <w:tcW w:w="4867" w:type="dxa"/>
            <w:tcMar>
              <w:top w:w="0" w:type="dxa"/>
              <w:left w:w="3" w:type="dxa"/>
              <w:bottom w:w="0" w:type="dxa"/>
              <w:right w:w="60" w:type="dxa"/>
            </w:tcMar>
          </w:tcPr>
          <w:p w:rsidR="00C465B2" w:rsidRDefault="00794A60" w:rsidP="00794A60">
            <w:pPr>
              <w:pStyle w:val="PSI"/>
            </w:pPr>
            <w:r>
              <w:t>modul systému - časť programu</w:t>
            </w:r>
          </w:p>
        </w:tc>
      </w:tr>
    </w:tbl>
    <w:p w:rsidR="00C465B2" w:rsidRDefault="00C465B2">
      <w:pPr>
        <w:rPr>
          <w:color w:val="000000"/>
          <w:sz w:val="20"/>
          <w:szCs w:val="20"/>
        </w:rPr>
      </w:pPr>
    </w:p>
    <w:p w:rsidR="00C465B2" w:rsidRDefault="00794A60">
      <w:pPr>
        <w:rPr>
          <w:color w:val="000000"/>
          <w:sz w:val="20"/>
          <w:szCs w:val="20"/>
        </w:rPr>
      </w:pPr>
      <w:r>
        <w:rPr>
          <w:color w:val="000000"/>
          <w:sz w:val="20"/>
          <w:szCs w:val="20"/>
        </w:rPr>
        <w:t xml:space="preserve"> </w:t>
      </w:r>
    </w:p>
    <w:p w:rsidR="00C465B2" w:rsidRDefault="00794A60">
      <w:pPr>
        <w:rPr>
          <w:color w:val="000000"/>
          <w:sz w:val="20"/>
          <w:szCs w:val="20"/>
        </w:rPr>
      </w:pPr>
      <w:r>
        <w:rPr>
          <w:color w:val="000000"/>
          <w:sz w:val="20"/>
          <w:szCs w:val="20"/>
        </w:rPr>
        <w:t xml:space="preserve"> </w:t>
      </w:r>
    </w:p>
    <w:p w:rsidR="00C465B2" w:rsidRDefault="00C465B2">
      <w:pPr>
        <w:rPr>
          <w:sz w:val="20"/>
          <w:szCs w:val="20"/>
        </w:rPr>
      </w:pPr>
    </w:p>
    <w:p w:rsidR="00C465B2" w:rsidRDefault="00794A60">
      <w:pPr>
        <w:pStyle w:val="Nadpis1"/>
        <w:rPr>
          <w:color w:val="000000"/>
        </w:rPr>
      </w:pPr>
      <w:bookmarkStart w:id="12" w:name="OPIS_RIEENÉHO_PROBLÉMU"/>
      <w:bookmarkStart w:id="13" w:name="BKM_36C76663_4EFA_452B_8007_3E12C8FBCE61"/>
      <w:bookmarkEnd w:id="12"/>
      <w:bookmarkEnd w:id="13"/>
      <w:r>
        <w:rPr>
          <w:color w:val="000000"/>
        </w:rPr>
        <w:lastRenderedPageBreak/>
        <w:t>Opis riešeného problému</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C465B2" w:rsidRDefault="00794A60" w:rsidP="00794A60">
      <w:pPr>
        <w:pStyle w:val="PSI"/>
      </w:pPr>
      <w:r>
        <w:t>Lesná škôlka je organizácia, ktorá zamestnáva niekoľko desiatok zamestnancov zaoberajúcich sa správou lesov a parkov, ich údržbou a ďalšími činnosťami s tým spojenými. Pri týchto činnostiach využíva prostriedky svoje ale aj prostriedky externých spoločností alebo  Štátnej správy.  Je to organizácia, ktorej rozvoj závisí od činností, ktoré prispievajú k zlepšeniu jej finančnej situácie ale nie sú v rozpore s jej ideológiou.</w:t>
      </w:r>
    </w:p>
    <w:p w:rsidR="00C465B2" w:rsidRDefault="00794A60">
      <w:pPr>
        <w:rPr>
          <w:color w:val="000000"/>
          <w:sz w:val="20"/>
          <w:szCs w:val="20"/>
        </w:rPr>
      </w:pPr>
      <w:r>
        <w:rPr>
          <w:color w:val="000000"/>
          <w:sz w:val="20"/>
          <w:szCs w:val="20"/>
        </w:rPr>
        <w:t xml:space="preserve"> </w:t>
      </w:r>
    </w:p>
    <w:p w:rsidR="00C465B2" w:rsidRDefault="00794A60">
      <w:pPr>
        <w:pStyle w:val="Nadpis2"/>
        <w:rPr>
          <w:color w:val="000000"/>
        </w:rPr>
      </w:pPr>
      <w:bookmarkStart w:id="14" w:name="PREH¼AD_PROBLÉMOVEJ_OBLASTI"/>
      <w:bookmarkStart w:id="15" w:name="BKM_F3B15172_4D90_4950_BE63_DFB2099CAE7E"/>
      <w:bookmarkEnd w:id="14"/>
      <w:bookmarkEnd w:id="15"/>
      <w:r>
        <w:rPr>
          <w:color w:val="000000"/>
        </w:rPr>
        <w:t>Prehľad problémovej oblasti</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rsidP="00794A60">
      <w:pPr>
        <w:pStyle w:val="PSI"/>
      </w:pPr>
      <w:r>
        <w:t xml:space="preserve">Lesná škôlka zamestnáva niekoľko odborníkov na zber, triedenie </w:t>
      </w:r>
      <w:r w:rsidR="00864F68">
        <w:t>a spracovanie</w:t>
      </w:r>
      <w:r>
        <w:t xml:space="preserve"> semien, prípravu pôdy, starostlivosť </w:t>
      </w:r>
      <w:r w:rsidR="00864F68">
        <w:t>o jednotlivé</w:t>
      </w:r>
      <w:r>
        <w:t xml:space="preserve"> rastliny, ich nákup, liečenie a</w:t>
      </w:r>
      <w:r w:rsidR="00864F68">
        <w:t> </w:t>
      </w:r>
      <w:r>
        <w:t>v</w:t>
      </w:r>
      <w:r w:rsidR="00864F68">
        <w:t xml:space="preserve"> </w:t>
      </w:r>
      <w:r>
        <w:t xml:space="preserve">neposlednom rade poradenskú činnosť </w:t>
      </w:r>
      <w:r w:rsidR="00864F68">
        <w:t>v oblasti</w:t>
      </w:r>
      <w:r>
        <w:t xml:space="preserve"> lesníctva. Zabezpečuje ochranu lesov </w:t>
      </w:r>
      <w:r w:rsidR="00864F68">
        <w:t>v záujme</w:t>
      </w:r>
      <w:r>
        <w:t xml:space="preserve"> ich zachovania </w:t>
      </w:r>
      <w:r w:rsidR="00FF1F3A">
        <w:t>a zveľaďovania</w:t>
      </w:r>
      <w:r>
        <w:t xml:space="preserve"> pri rešpektovaní ich diferencovaného obhospodarovania </w:t>
      </w:r>
      <w:r w:rsidR="00FF1F3A">
        <w:t>s cieľom</w:t>
      </w:r>
      <w:r>
        <w:t xml:space="preserve"> zabezpečenia produkčných </w:t>
      </w:r>
      <w:r w:rsidR="00FF1F3A">
        <w:t>ostatných</w:t>
      </w:r>
      <w:r>
        <w:t xml:space="preserve"> funkcií lesa. Aby však mala </w:t>
      </w:r>
      <w:r w:rsidR="00FF1F3A">
        <w:t>z čoho</w:t>
      </w:r>
      <w:r>
        <w:t xml:space="preserve"> profitovať, zabezpečuje v rámci finálnych prác zalesňovanie veľkých </w:t>
      </w:r>
      <w:r w:rsidR="00FF1F3A">
        <w:t>a malých</w:t>
      </w:r>
      <w:r>
        <w:t xml:space="preserve"> plôch, projektovú činnosť záhradnej architektúry, od poradenstva cez realizáciu okrasných záhrad až po údržbu </w:t>
      </w:r>
      <w:r w:rsidR="00FF1F3A">
        <w:t>a ošetrovanie</w:t>
      </w:r>
      <w:r>
        <w:t xml:space="preserve"> výsadby </w:t>
      </w:r>
      <w:r w:rsidR="00FF1F3A">
        <w:t>a neodmysliteľne</w:t>
      </w:r>
      <w:r>
        <w:t xml:space="preserve"> aj malo a</w:t>
      </w:r>
      <w:r w:rsidR="00FF1F3A">
        <w:t xml:space="preserve"> </w:t>
      </w:r>
      <w:r>
        <w:t xml:space="preserve">veľkopredaj. </w:t>
      </w:r>
    </w:p>
    <w:p w:rsidR="00C465B2" w:rsidRDefault="00FF1F3A" w:rsidP="00794A60">
      <w:pPr>
        <w:pStyle w:val="PSI"/>
      </w:pPr>
      <w:r>
        <w:t>V začiatkoch</w:t>
      </w:r>
      <w:r w:rsidR="00794A60">
        <w:t xml:space="preserve"> disponuje len neveľkou pôdou, ktorá sa ale medzičasom rozrastie, čím jej je umožnené rozšíriť svoj sortiment </w:t>
      </w:r>
      <w:r>
        <w:t>o niektoré</w:t>
      </w:r>
      <w:r w:rsidR="00794A60">
        <w:t xml:space="preserve"> druhy okrasných drevín, lesných drevín, listnatých </w:t>
      </w:r>
      <w:r>
        <w:t>a ihličnatých</w:t>
      </w:r>
      <w:r w:rsidR="00794A60">
        <w:t xml:space="preserve"> stromov, rastlín vlastnej produkcie či pestovanie exotických druhov drevín, ktoré sa u</w:t>
      </w:r>
      <w:r>
        <w:t xml:space="preserve"> </w:t>
      </w:r>
      <w:r w:rsidR="00794A60">
        <w:t xml:space="preserve">nás zvyčajne nevyskytujú ale naše podnebie im vyhovuje. Všetky stromy majú cykly prinášania úrody </w:t>
      </w:r>
      <w:r>
        <w:t xml:space="preserve"> </w:t>
      </w:r>
      <w:r w:rsidR="00794A60">
        <w:t>a</w:t>
      </w:r>
      <w:r>
        <w:t xml:space="preserve"> </w:t>
      </w:r>
      <w:r w:rsidR="00794A60">
        <w:t>nerodia každý rok, preto je veľmi dôležité, aby sa šišky pozbierali ešte kým sú čerstvé, teda skôr ako vyschnú a</w:t>
      </w:r>
      <w:r>
        <w:t xml:space="preserve"> </w:t>
      </w:r>
      <w:r w:rsidR="00794A60">
        <w:t>vietor semená z</w:t>
      </w:r>
      <w:r>
        <w:t xml:space="preserve"> </w:t>
      </w:r>
      <w:r w:rsidR="00794A60">
        <w:t>nich rozfúka. Aby bola osoba kompetentná zberať šišky, musí zložiť skúšky na túto činnosť. Následne po ich zbere, sú prepravené do škôlkarského strediska, kde sa umiestňujú do obrovskej miestnosti, pričom pod vplyvom teplého vzduchu sa lupene šišiek otvárajú a</w:t>
      </w:r>
      <w:r>
        <w:t xml:space="preserve"> </w:t>
      </w:r>
      <w:r w:rsidR="00794A60">
        <w:t>dajú sa vytriasť semienka. Tie sa následne zasejú do maličkých téglikov s</w:t>
      </w:r>
      <w:r>
        <w:t xml:space="preserve"> </w:t>
      </w:r>
      <w:r w:rsidR="00794A60">
        <w:t>upravenou pôdou, prípadne do tabletiek, kde pod vplyvom vlhkosti napučia a</w:t>
      </w:r>
      <w:r>
        <w:t xml:space="preserve"> </w:t>
      </w:r>
      <w:r w:rsidR="00794A60">
        <w:t>preniknú hlbšie do zeme. Po dvoch rokoch sa presádzajú do inej pôdy a</w:t>
      </w:r>
      <w:r>
        <w:t xml:space="preserve"> </w:t>
      </w:r>
      <w:r w:rsidR="00794A60">
        <w:t xml:space="preserve">ďalšie tri roky rastú ako sadeničky. </w:t>
      </w:r>
    </w:p>
    <w:p w:rsidR="00C465B2" w:rsidRDefault="00794A60" w:rsidP="00794A60">
      <w:pPr>
        <w:pStyle w:val="PSI"/>
      </w:pPr>
      <w:r>
        <w:t>Po dopestovaní sadeničiek, je potrebné ich zasadiť do pripravenej pôdy. Všetky rastliny pre svoj rast a</w:t>
      </w:r>
      <w:r w:rsidR="00FF1F3A">
        <w:t xml:space="preserve"> </w:t>
      </w:r>
      <w:r>
        <w:t>prípadne rodivosť potrebujú od jari do jesene určité množstvo základných živín a</w:t>
      </w:r>
      <w:r w:rsidR="00FF1F3A">
        <w:t xml:space="preserve"> </w:t>
      </w:r>
      <w:r>
        <w:t>stopových prvkov, ktoré je potrebné rastlinám dodať do pôdy alebo počas vegetácie ich aplikovať pomocou tekutých hnojív. Aby sa presne vedelo, čo pôde chýba, podstupuje agrochemický pôdny rozbor, čím sa zisťuje, aké je pôdne zloženie a</w:t>
      </w:r>
      <w:r w:rsidR="00FF1F3A">
        <w:t xml:space="preserve"> </w:t>
      </w:r>
      <w:r>
        <w:t>samotný obsah živín. V</w:t>
      </w:r>
      <w:r w:rsidR="00FF1F3A">
        <w:t xml:space="preserve"> </w:t>
      </w:r>
      <w:r>
        <w:t>jesennom období sa používajú pomalšie pôsobiace hnojivá, naopak priemyselné viaczložkové hnojivá je najlepšie rozhodiť na jar, pred pobránením pôdy, aby ich využiteľnosť bola čím najvyššia a</w:t>
      </w:r>
      <w:r w:rsidR="00FF1F3A">
        <w:t xml:space="preserve"> </w:t>
      </w:r>
      <w:r>
        <w:t>dostali sa hlbšie do pôdy. Okrem chemických hnojí sa využívajú aj organické hnojivá, najmä maštaľný hnoj, hnoj z</w:t>
      </w:r>
      <w:r w:rsidR="00FF1F3A">
        <w:t xml:space="preserve"> </w:t>
      </w:r>
      <w:r>
        <w:t>drobných zvierat, pokosená tráva alebo vikovité rastliny na zelené hnojenie, ako sú bôb, hrach prípadne ďatelina, pričom tieto rastliny obsahujú na koreňoch hrčkotvorné baktérie, ktoré obohacujú pôdu o</w:t>
      </w:r>
      <w:r w:rsidR="00FF1F3A">
        <w:t xml:space="preserve"> </w:t>
      </w:r>
      <w:r>
        <w:t>dusík. Predvýsadbovú prípravu pôdy tvorí aj prehĺbenie pôdneho profilu, prevzdušnenie pôdy v</w:t>
      </w:r>
      <w:r w:rsidR="00FF1F3A">
        <w:t xml:space="preserve"> </w:t>
      </w:r>
      <w:r>
        <w:t>profile perspektívnom pre zakorenenie stromov, vyrovnanie povrchu a</w:t>
      </w:r>
      <w:r w:rsidR="00FF1F3A">
        <w:t xml:space="preserve"> </w:t>
      </w:r>
      <w:r>
        <w:t>odstránenie únavy pôdy. Všetky tieto úkony sú zabezpečované externou spoločnosťou.</w:t>
      </w:r>
    </w:p>
    <w:p w:rsidR="00C465B2" w:rsidRDefault="00794A60" w:rsidP="00794A60">
      <w:pPr>
        <w:pStyle w:val="PSI"/>
      </w:pPr>
      <w:r>
        <w:t>Jednou z</w:t>
      </w:r>
      <w:r w:rsidR="00FF1F3A">
        <w:t xml:space="preserve"> </w:t>
      </w:r>
      <w:r>
        <w:t>významných pracovných pozícií v</w:t>
      </w:r>
      <w:r w:rsidR="00FF1F3A">
        <w:t xml:space="preserve"> </w:t>
      </w:r>
      <w:r>
        <w:t>lesnej škôlke je špecializovaný zamestnanec na dohliadanie na vhodné podmienky pre vývoj drevín a</w:t>
      </w:r>
      <w:r w:rsidR="00FF1F3A">
        <w:t xml:space="preserve"> </w:t>
      </w:r>
      <w:r>
        <w:t>prípadné skoré odhalenie pôvodcu alebo samotných závažných chorôb. V</w:t>
      </w:r>
      <w:r w:rsidR="00FF1F3A">
        <w:t xml:space="preserve"> </w:t>
      </w:r>
      <w:r>
        <w:t>prípade jeho absencie by mohlo dôjsť k</w:t>
      </w:r>
      <w:r w:rsidR="00FF1F3A">
        <w:t xml:space="preserve"> </w:t>
      </w:r>
      <w:r>
        <w:t>výskytu škodlivých činiteľov, čo je nutné ohlásiť príslušným orgánom, ktoré môžu stanoviť obranné a</w:t>
      </w:r>
      <w:r w:rsidR="00FF1F3A">
        <w:t xml:space="preserve"> </w:t>
      </w:r>
      <w:r>
        <w:t>ochranné opatrenia, ako je napríklad e</w:t>
      </w:r>
      <w:r w:rsidR="00FF1F3A">
        <w:t xml:space="preserve"> </w:t>
      </w:r>
      <w:r>
        <w:t>radikácia infikovaných hostiteľských drevín alebo</w:t>
      </w:r>
      <w:r w:rsidR="00FF1F3A">
        <w:t xml:space="preserve"> </w:t>
      </w:r>
      <w:r>
        <w:t>obmedzenie distribúcie produktov zo škôlky. To by značne obmedzilo možnosť exportu sadeníc a</w:t>
      </w:r>
      <w:r w:rsidR="00FF1F3A">
        <w:t xml:space="preserve"> </w:t>
      </w:r>
      <w:r>
        <w:t>vyžadovalo trvalú a</w:t>
      </w:r>
      <w:r w:rsidR="00FF1F3A">
        <w:t xml:space="preserve"> </w:t>
      </w:r>
      <w:r>
        <w:t>systematickú zdravotnú kontrolu na niekoľko rokov a</w:t>
      </w:r>
      <w:r w:rsidR="00FF1F3A">
        <w:t xml:space="preserve"> </w:t>
      </w:r>
      <w:r>
        <w:t>zavedenie rôznych hospodárskych opatrení. Pre lepšiu ochranu šíreniu sa, respektíve odstránenia problému už v</w:t>
      </w:r>
      <w:r w:rsidR="00FF1F3A">
        <w:t xml:space="preserve"> </w:t>
      </w:r>
      <w:r>
        <w:t xml:space="preserve">jeho zárodku sú služby arboristu poskytované klientom lesnej škôlky.   </w:t>
      </w:r>
    </w:p>
    <w:p w:rsidR="00C465B2" w:rsidRDefault="00794A60" w:rsidP="00794A60">
      <w:pPr>
        <w:pStyle w:val="PSI"/>
      </w:pPr>
      <w:r>
        <w:t>Ďalšími z</w:t>
      </w:r>
      <w:r w:rsidR="00FF1F3A">
        <w:t xml:space="preserve"> </w:t>
      </w:r>
      <w:r>
        <w:t>mnohých činností lesnej škôlky je predaj čerstvých semien, predaj a</w:t>
      </w:r>
      <w:r w:rsidR="00FF1F3A">
        <w:t xml:space="preserve"> </w:t>
      </w:r>
      <w:r>
        <w:t>výsadba stromov a</w:t>
      </w:r>
      <w:r w:rsidR="00FF1F3A">
        <w:t xml:space="preserve"> </w:t>
      </w:r>
      <w:r>
        <w:t>samozrejme sadeníc hospodárskych drevín, voľnokorenných a</w:t>
      </w:r>
      <w:r w:rsidR="00FF1F3A">
        <w:t xml:space="preserve"> </w:t>
      </w:r>
      <w:r>
        <w:t>kontajnerových rastlín. Čo sa týka predaja tých lesných, každoročne sa produkujú sadenice lesných drevín, určených na zalesňovanie holín po ťažbe v</w:t>
      </w:r>
      <w:r w:rsidR="00FF1F3A">
        <w:t xml:space="preserve"> </w:t>
      </w:r>
      <w:r>
        <w:t xml:space="preserve">lesných porastoch. </w:t>
      </w:r>
      <w:r w:rsidR="00FF1F3A">
        <w:t>K odberu</w:t>
      </w:r>
      <w:r>
        <w:t xml:space="preserve"> sú spravidla na jar a</w:t>
      </w:r>
      <w:r w:rsidR="00FF1F3A">
        <w:t xml:space="preserve"> </w:t>
      </w:r>
      <w:r>
        <w:t>na jeseň. Vo väčšine prípadov sa dodávajú sadenice formou zjednodušeného triedenia.</w:t>
      </w:r>
    </w:p>
    <w:p w:rsidR="00C465B2" w:rsidRDefault="00C465B2">
      <w:pPr>
        <w:pStyle w:val="Paragraph"/>
        <w:rPr>
          <w:rFonts w:ascii="Times New Roman" w:eastAsia="Times New Roman" w:hAnsi="Times New Roman" w:cs="Times New Roman"/>
          <w:color w:val="000000"/>
        </w:rPr>
      </w:pPr>
    </w:p>
    <w:p w:rsidR="00C465B2" w:rsidRDefault="00794A60">
      <w:pPr>
        <w:rPr>
          <w:color w:val="000000"/>
          <w:sz w:val="20"/>
          <w:szCs w:val="20"/>
        </w:rPr>
      </w:pPr>
      <w:r>
        <w:rPr>
          <w:color w:val="000000"/>
          <w:sz w:val="20"/>
          <w:szCs w:val="20"/>
        </w:rPr>
        <w:lastRenderedPageBreak/>
        <w:t xml:space="preserve"> </w:t>
      </w:r>
    </w:p>
    <w:p w:rsidR="00C465B2" w:rsidRDefault="00794A60">
      <w:pPr>
        <w:pStyle w:val="Nadpis2"/>
        <w:rPr>
          <w:color w:val="000000"/>
        </w:rPr>
      </w:pPr>
      <w:bookmarkStart w:id="16" w:name="RÁMCOVÉ_VYMEDZENIE_PRODUKTU"/>
      <w:bookmarkStart w:id="17" w:name="BKM_49BE9EBA_FC7D_499F_AD37_66EE03390B52"/>
      <w:bookmarkEnd w:id="16"/>
      <w:bookmarkEnd w:id="17"/>
      <w:r>
        <w:rPr>
          <w:color w:val="000000"/>
        </w:rPr>
        <w:t>Rámcové vymedzenie produktu</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Vytváraný informačný systém bude uľahčovať prácu zamestnancom lesnej škôlky, pri administratívnych činnostiach spojených so zberom, starostlivosťou a predajom semiačok a sadeníc. Ďalej bude uľahčovať administratívne činnosti spojené s nákupom novej pôdy.</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Konkrétne, pokrývať bude nasledujúce oblasti:</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1. evidencia dokumentov (spojených s kúpou a starostlivosťou o novú pôdu)</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2. informácie o podpísaných zmluvách a dokumentoch s externými firmami, podľa zákona.</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3. informácie o zamestnancoch a činnostiach lesnej škôlky, ktoré budú dostupné širokej verejnosti.</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4. komunikačný a kanál pre zamestnancov lesnej škôlky, pre ich rýchlu vzájomnú komunikáciu.</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5. vnorený systém pre správu majetku lesnej škôlky.</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6. systém pre správu predaja semiačok a sadeníc.</w:t>
      </w:r>
    </w:p>
    <w:p w:rsidR="00C465B2" w:rsidRDefault="00C465B2">
      <w:pPr>
        <w:pStyle w:val="Paragraph"/>
        <w:rPr>
          <w:rFonts w:ascii="Times New Roman" w:eastAsia="Times New Roman" w:hAnsi="Times New Roman" w:cs="Times New Roman"/>
          <w:color w:val="000000"/>
        </w:rPr>
      </w:pPr>
    </w:p>
    <w:p w:rsidR="00C465B2" w:rsidRDefault="00794A60">
      <w:pPr>
        <w:rPr>
          <w:color w:val="000000"/>
          <w:sz w:val="20"/>
          <w:szCs w:val="20"/>
        </w:rPr>
      </w:pPr>
      <w:r>
        <w:rPr>
          <w:color w:val="000000"/>
          <w:sz w:val="20"/>
          <w:szCs w:val="20"/>
        </w:rPr>
        <w:t xml:space="preserve"> </w:t>
      </w:r>
    </w:p>
    <w:p w:rsidR="00C465B2" w:rsidRDefault="00794A60">
      <w:pPr>
        <w:pStyle w:val="Nadpis3"/>
        <w:rPr>
          <w:color w:val="000000"/>
        </w:rPr>
      </w:pPr>
      <w:bookmarkStart w:id="18" w:name="VLASTNOSTI_PRODUKTU"/>
      <w:bookmarkStart w:id="19" w:name="BKM_C84E1C4D_7E9F_4499_B227_8098E937E93E"/>
      <w:bookmarkEnd w:id="18"/>
      <w:bookmarkEnd w:id="19"/>
      <w:r>
        <w:rPr>
          <w:color w:val="000000"/>
        </w:rPr>
        <w:t>Vlastnosti produktu</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Informačný systém lesnej škôlky bude riešený ako sieťová aplikácia prístupná z počítačov a prenosných zariadení zamestnancov lesnej škôlky ako aj zo siete internetu. Systém bude rozlišovať dva typy užívateľov. Prvými si platne autorizovaní zamestnanci lesnej škôlky a druhými sú bežný návštevníci prehliadajúci si základné dostupné údaje. Systém by mal zvládnuť prístup niekoľkých desiatok autorizovaných užívateľov a niekoľko stoviek tých neautorizovaných. Používateľské prostredie pre zamestnancov by malo byť intuitívne a prehľadné a zamestnanci by mali byť schopní ho vedieť ovládať bez väčšieho školenia.</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Dôraz na bezpečnosť bude kladený hlavne z dôvodov uchovávania citlivých údajov o zamestnancoch a finančných informáciách lesnej škôlky. Systém bude taktiež obsahovať údaje o podpísaných zmluvách, ktoré budú vždy dostupné širokej verejnosti.</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V systéme sa neočakávajú ďalšie rozšírenia a preto by mal systém už teraz myslieť na všetky funkcionality, ktoré by lesná škôlka mohla potrebovať.</w:t>
      </w:r>
    </w:p>
    <w:p w:rsidR="00C465B2" w:rsidRDefault="00C465B2">
      <w:pPr>
        <w:pStyle w:val="Paragraph"/>
        <w:rPr>
          <w:rFonts w:ascii="Times New Roman" w:eastAsia="Times New Roman" w:hAnsi="Times New Roman" w:cs="Times New Roman"/>
          <w:color w:val="000000"/>
        </w:rPr>
      </w:pPr>
    </w:p>
    <w:p w:rsidR="00C465B2" w:rsidRDefault="00794A60">
      <w:pPr>
        <w:rPr>
          <w:color w:val="000000"/>
          <w:sz w:val="20"/>
          <w:szCs w:val="20"/>
        </w:rPr>
      </w:pPr>
      <w:r>
        <w:rPr>
          <w:color w:val="000000"/>
          <w:sz w:val="20"/>
          <w:szCs w:val="20"/>
        </w:rPr>
        <w:t xml:space="preserve"> </w:t>
      </w:r>
    </w:p>
    <w:p w:rsidR="00C465B2" w:rsidRDefault="00794A60">
      <w:pPr>
        <w:pStyle w:val="Nadpis2"/>
        <w:rPr>
          <w:color w:val="000000"/>
        </w:rPr>
      </w:pPr>
      <w:bookmarkStart w:id="20" w:name="CIELE_PROJEKTU"/>
      <w:bookmarkStart w:id="21" w:name="BKM_00F8C91E_4B8F_4132_9BE2_CB1869010E41"/>
      <w:bookmarkEnd w:id="20"/>
      <w:bookmarkEnd w:id="21"/>
      <w:r>
        <w:rPr>
          <w:color w:val="000000"/>
        </w:rPr>
        <w:t>Ciele projektu</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1. Poskytovanie informácií o činnostiach lesnej škôlky širokej verejnosti.</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2. Umožniť zverejňovanie podpísaných zmlúv podľa zákona.</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3. Zrýchlenie možnosti komunikovania zamestnancov medzi sebou.</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4. Odľahčiť zamestnancov administratívnymi záležitosťami a zložitými vypisovaniami zmlúv pri kúpe novej pôdy.</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5. Zefektívnenie spôsobu ukladania informácií o stavoch majetku lesnej škôlky.</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6. Sprehľadnenie ponúkaných služieb verejnosti.</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7. Zväčšenie zisku lesnej škôlky z predaja semiačok a sadeníc (sprehľadnením elektronického obchodného systému).</w:t>
      </w:r>
    </w:p>
    <w:p w:rsidR="00C465B2" w:rsidRDefault="00794A60">
      <w:pPr>
        <w:pStyle w:val="Paragraph"/>
        <w:rPr>
          <w:color w:val="000000"/>
        </w:rPr>
      </w:pPr>
      <w:r>
        <w:rPr>
          <w:rFonts w:ascii="Times New Roman" w:eastAsia="Times New Roman" w:hAnsi="Times New Roman" w:cs="Times New Roman"/>
          <w:color w:val="000000"/>
        </w:rPr>
        <w:t>8. Zefektívnenie manažmentu a správy lesnej škôlky.</w:t>
      </w:r>
    </w:p>
    <w:p w:rsidR="00C465B2" w:rsidRDefault="00794A60">
      <w:pPr>
        <w:rPr>
          <w:color w:val="000000"/>
          <w:sz w:val="20"/>
          <w:szCs w:val="20"/>
        </w:rPr>
      </w:pPr>
      <w:r>
        <w:rPr>
          <w:color w:val="000000"/>
          <w:sz w:val="20"/>
          <w:szCs w:val="20"/>
        </w:rPr>
        <w:t xml:space="preserve"> </w:t>
      </w:r>
    </w:p>
    <w:p w:rsidR="00C465B2" w:rsidRDefault="00C465B2">
      <w:pPr>
        <w:rPr>
          <w:sz w:val="20"/>
          <w:szCs w:val="20"/>
        </w:rPr>
      </w:pPr>
    </w:p>
    <w:p w:rsidR="00C465B2" w:rsidRDefault="00794A60">
      <w:pPr>
        <w:pStyle w:val="Nadpis1"/>
        <w:rPr>
          <w:color w:val="000000"/>
        </w:rPr>
      </w:pPr>
      <w:bookmarkStart w:id="22" w:name="BIZNIS_PROCESNÝ_MODEL"/>
      <w:bookmarkStart w:id="23" w:name="BKM_C29012BB_DA90_423C_B011_D195F6EDA400"/>
      <w:bookmarkEnd w:id="22"/>
      <w:bookmarkEnd w:id="23"/>
      <w:r>
        <w:rPr>
          <w:color w:val="000000"/>
        </w:rPr>
        <w:lastRenderedPageBreak/>
        <w:t>Biznis procesný model</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C465B2" w:rsidRDefault="00794A60">
      <w:pPr>
        <w:rPr>
          <w:color w:val="000000"/>
          <w:sz w:val="20"/>
          <w:szCs w:val="20"/>
        </w:rPr>
      </w:pPr>
      <w:r>
        <w:rPr>
          <w:color w:val="000000"/>
          <w:sz w:val="20"/>
          <w:szCs w:val="20"/>
        </w:rPr>
        <w:t xml:space="preserve"> </w:t>
      </w:r>
    </w:p>
    <w:p w:rsidR="00C465B2" w:rsidRDefault="00794A60">
      <w:pPr>
        <w:pStyle w:val="Author"/>
        <w:rPr>
          <w:rFonts w:ascii="Times New Roman" w:eastAsia="Times New Roman" w:hAnsi="Times New Roman" w:cs="Times New Roman"/>
          <w:color w:val="000000"/>
        </w:rPr>
      </w:pPr>
      <w:bookmarkStart w:id="24" w:name="BKM_2AA7BB60_408E_40FD_AF65_E483EF71B823"/>
      <w:bookmarkEnd w:id="24"/>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5750560" cy="5329555"/>
            <wp:effectExtent l="0" t="0" r="0" b="0"/>
            <wp:docPr id="107" name="Obrázo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pic:cNvPicPr/>
                  </pic:nvPicPr>
                  <pic:blipFill>
                    <a:blip r:embed="rId29"/>
                    <a:stretch>
                      <a:fillRect/>
                    </a:stretch>
                  </pic:blipFill>
                  <pic:spPr bwMode="auto">
                    <a:xfrm>
                      <a:off x="0" y="0"/>
                      <a:ext cx="5750560" cy="532955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BPM01 - Kúpa a využitie novej pôdy</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Biznis procesný model opisuje udalosti počínajúce kúpou novej pôdy až po zber semiačok resp. plodov, ktoré na novej pôde vypestuje. Vyplýva z neho niekoľko cieľov. z ktorých najdôležitejšie sú zvyšovanie zisku Lesnej škôlky a rozširovanie pôsobnosti. </w:t>
      </w:r>
    </w:p>
    <w:p w:rsidR="00C465B2" w:rsidRDefault="00794A60">
      <w:pPr>
        <w:pStyle w:val="Author"/>
        <w:rPr>
          <w:rFonts w:ascii="Times New Roman" w:eastAsia="Times New Roman" w:hAnsi="Times New Roman" w:cs="Times New Roman"/>
          <w:color w:val="000000"/>
        </w:rPr>
      </w:pPr>
      <w:bookmarkStart w:id="25" w:name="BKM_AAF88EE9_DF57_4A30_8338_CAA54B9A6BAE"/>
      <w:bookmarkEnd w:id="25"/>
      <w:r>
        <w:rPr>
          <w:rFonts w:ascii="Times New Roman" w:eastAsia="Times New Roman" w:hAnsi="Times New Roman" w:cs="Times New Roman"/>
          <w:color w:val="000000"/>
        </w:rPr>
        <w:t>Barbora</w:t>
      </w:r>
    </w:p>
    <w:p w:rsidR="00C465B2" w:rsidRDefault="00794A60">
      <w:pPr>
        <w:pStyle w:val="DiagramImage"/>
        <w:rPr>
          <w:rFonts w:ascii="Times New Roman" w:eastAsia="Times New Roman" w:hAnsi="Times New Roman" w:cs="Times New Roman"/>
          <w:color w:val="000000"/>
        </w:rPr>
      </w:pPr>
      <w:r>
        <w:rPr>
          <w:noProof/>
          <w:sz w:val="0"/>
          <w:szCs w:val="0"/>
        </w:rPr>
        <w:lastRenderedPageBreak/>
        <w:drawing>
          <wp:inline distT="0" distB="0" distL="0" distR="0">
            <wp:extent cx="5705475" cy="4306570"/>
            <wp:effectExtent l="0" t="0" r="0" b="0"/>
            <wp:docPr id="115" name="Obrázok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pic:cNvPicPr/>
                  </pic:nvPicPr>
                  <pic:blipFill>
                    <a:blip r:embed="rId30"/>
                    <a:stretch>
                      <a:fillRect/>
                    </a:stretch>
                  </pic:blipFill>
                  <pic:spPr bwMode="auto">
                    <a:xfrm>
                      <a:off x="0" y="0"/>
                      <a:ext cx="5705475" cy="430657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BPM02 -  Pestovanie, finálne práce</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Procesný model zobrazuje nákup drevín na podnet manažéra a následné pestovanie sadeničiek, z čoho nám postupom času vzniknú plnohodnotné rastliny a dreviny súce na zaradenie do finálnych prác, k čomu patrí predovšetkým predaj produktov, ak si zákazník vyžiada, tak lesná škôlka je ochotná poskytnúť mu zasadenie prípadne aj navrhnutie rozmiestnenia rastlín a drevín v podobe záhradnej architektúre.</w:t>
      </w:r>
    </w:p>
    <w:p w:rsidR="00C465B2" w:rsidRDefault="00794A60">
      <w:pPr>
        <w:pStyle w:val="Author"/>
        <w:rPr>
          <w:rFonts w:ascii="Times New Roman" w:eastAsia="Times New Roman" w:hAnsi="Times New Roman" w:cs="Times New Roman"/>
          <w:color w:val="000000"/>
        </w:rPr>
      </w:pPr>
      <w:bookmarkStart w:id="26" w:name="BKM_282DAB98_933C_4EFF_94B7_54B38EC73ED6"/>
      <w:bookmarkEnd w:id="26"/>
      <w:r>
        <w:rPr>
          <w:rFonts w:ascii="Times New Roman" w:eastAsia="Times New Roman" w:hAnsi="Times New Roman" w:cs="Times New Roman"/>
          <w:color w:val="000000"/>
        </w:rPr>
        <w:t>Barbora</w:t>
      </w:r>
    </w:p>
    <w:p w:rsidR="00C465B2" w:rsidRDefault="00794A60">
      <w:pPr>
        <w:pStyle w:val="DiagramImage"/>
        <w:rPr>
          <w:rFonts w:ascii="Times New Roman" w:eastAsia="Times New Roman" w:hAnsi="Times New Roman" w:cs="Times New Roman"/>
          <w:color w:val="000000"/>
        </w:rPr>
      </w:pPr>
      <w:r>
        <w:rPr>
          <w:noProof/>
          <w:sz w:val="0"/>
          <w:szCs w:val="0"/>
        </w:rPr>
        <w:lastRenderedPageBreak/>
        <w:drawing>
          <wp:inline distT="0" distB="0" distL="0" distR="0">
            <wp:extent cx="5745480" cy="4191000"/>
            <wp:effectExtent l="0" t="0" r="0" b="0"/>
            <wp:docPr id="116" name="Obrázok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pic:cNvPicPr/>
                  </pic:nvPicPr>
                  <pic:blipFill>
                    <a:blip r:embed="rId31"/>
                    <a:stretch>
                      <a:fillRect/>
                    </a:stretch>
                  </pic:blipFill>
                  <pic:spPr bwMode="auto">
                    <a:xfrm>
                      <a:off x="0" y="0"/>
                      <a:ext cx="5745480" cy="419100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BPM03 - </w:t>
      </w:r>
      <w:r w:rsidR="00864F68">
        <w:rPr>
          <w:rFonts w:ascii="Times New Roman" w:eastAsia="Times New Roman" w:hAnsi="Times New Roman" w:cs="Times New Roman"/>
          <w:color w:val="000000"/>
        </w:rPr>
        <w:t>Príprava</w:t>
      </w:r>
      <w:r>
        <w:rPr>
          <w:rFonts w:ascii="Times New Roman" w:eastAsia="Times New Roman" w:hAnsi="Times New Roman" w:cs="Times New Roman"/>
          <w:color w:val="000000"/>
        </w:rPr>
        <w:t xml:space="preserve"> pôdy, sadenie a liečenie</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Pre zasadenie sadeničiek je potrebné mať pripravenú pôdu, obohatenú o živiny. Všetky potrebné informácie o pôde zistíme z agrochemického rozboru pôdy. Vypestované rastliny a dreviny však môže kedykoľvek napadnúť choroba resp. nejaký typ škodcu, preto je potrebné zamestnávať arboristu, ktorý sa o tieto problémy stará a zároveň vykonáva poradenskú činnosť tohto typu aj pre klientov lesnej škôlky.</w:t>
      </w:r>
    </w:p>
    <w:p w:rsidR="00C465B2" w:rsidRDefault="00794A60">
      <w:pPr>
        <w:pStyle w:val="Author"/>
        <w:rPr>
          <w:rFonts w:ascii="Times New Roman" w:eastAsia="Times New Roman" w:hAnsi="Times New Roman" w:cs="Times New Roman"/>
          <w:color w:val="000000"/>
        </w:rPr>
      </w:pPr>
      <w:bookmarkStart w:id="27" w:name="BKM_B304FECD_4D1F_4F63_B9E5_9180E6205A41"/>
      <w:bookmarkEnd w:id="27"/>
      <w:r>
        <w:rPr>
          <w:rFonts w:ascii="Times New Roman" w:eastAsia="Times New Roman" w:hAnsi="Times New Roman" w:cs="Times New Roman"/>
          <w:color w:val="000000"/>
        </w:rPr>
        <w:t>Barbora</w:t>
      </w:r>
    </w:p>
    <w:p w:rsidR="00C465B2" w:rsidRDefault="00794A60">
      <w:pPr>
        <w:pStyle w:val="DiagramImage"/>
        <w:rPr>
          <w:rFonts w:ascii="Times New Roman" w:eastAsia="Times New Roman" w:hAnsi="Times New Roman" w:cs="Times New Roman"/>
          <w:color w:val="000000"/>
        </w:rPr>
      </w:pPr>
      <w:r>
        <w:rPr>
          <w:noProof/>
          <w:sz w:val="0"/>
          <w:szCs w:val="0"/>
        </w:rPr>
        <w:lastRenderedPageBreak/>
        <w:drawing>
          <wp:inline distT="0" distB="0" distL="0" distR="0">
            <wp:extent cx="5716905" cy="4004310"/>
            <wp:effectExtent l="0" t="0" r="0" b="0"/>
            <wp:docPr id="117" name="Obrázok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32"/>
                    <a:stretch>
                      <a:fillRect/>
                    </a:stretch>
                  </pic:blipFill>
                  <pic:spPr bwMode="auto">
                    <a:xfrm>
                      <a:off x="0" y="0"/>
                      <a:ext cx="5716905" cy="400431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BPM04 - Zber šišiek, získavanie a sadenie semien</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Počas vhodného ročného obdobia na zber šišiek sa z ihličnatých stromov pozbierajú šišky, z ktorých sa získajú semená, ktoré sa následne zasadia do predpripravenej pôdy.</w:t>
      </w:r>
    </w:p>
    <w:p w:rsidR="00C465B2" w:rsidRDefault="00794A60">
      <w:pPr>
        <w:pStyle w:val="Nadpis2"/>
        <w:rPr>
          <w:color w:val="000000"/>
        </w:rPr>
      </w:pPr>
      <w:bookmarkStart w:id="28" w:name="CIELE"/>
      <w:bookmarkStart w:id="29" w:name="BKM_127B42E8_6799_4595_8F2C_4699901B26A7"/>
      <w:bookmarkEnd w:id="28"/>
      <w:bookmarkEnd w:id="29"/>
      <w:r>
        <w:rPr>
          <w:color w:val="000000"/>
        </w:rPr>
        <w:t>Ciele</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rPr>
          <w:color w:val="000000"/>
          <w:sz w:val="20"/>
          <w:szCs w:val="20"/>
        </w:rPr>
      </w:pPr>
      <w:r>
        <w:rPr>
          <w:color w:val="000000"/>
          <w:sz w:val="20"/>
          <w:szCs w:val="20"/>
        </w:rPr>
        <w:t xml:space="preserve"> </w:t>
      </w:r>
    </w:p>
    <w:p w:rsidR="00C465B2" w:rsidRDefault="00C465B2">
      <w:pPr>
        <w:rPr>
          <w:sz w:val="20"/>
          <w:szCs w:val="20"/>
        </w:rPr>
      </w:pPr>
      <w:bookmarkStart w:id="30" w:name="BKM_02283ADF_916C_4A8E_97AD_DE8727DB371B"/>
      <w:bookmarkEnd w:id="30"/>
    </w:p>
    <w:p w:rsidR="00C465B2" w:rsidRDefault="00794A60">
      <w:pPr>
        <w:pStyle w:val="TitleSmall"/>
      </w:pPr>
      <w:r>
        <w:t>Dreviny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«goal»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Dreviny sú cievnaté rastliny, ktoré majú drevnatú nadzemnú stonku pokrytú borkou. Medzi dreviny zaraďujeme stromy a kry.</w:t>
      </w:r>
    </w:p>
    <w:p w:rsidR="00C465B2" w:rsidRDefault="00C465B2">
      <w:pPr>
        <w:rPr>
          <w:sz w:val="20"/>
          <w:szCs w:val="20"/>
        </w:rPr>
      </w:pPr>
      <w:bookmarkStart w:id="31" w:name="BKM_95534375_BFF6_48FD_A587_EA033469F5ED"/>
      <w:bookmarkEnd w:id="31"/>
    </w:p>
    <w:p w:rsidR="00C465B2" w:rsidRDefault="00794A60">
      <w:pPr>
        <w:pStyle w:val="TitleSmall"/>
      </w:pPr>
      <w:r>
        <w:t>Poradenské služby klientom</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«goal»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Klienti si z lesnej </w:t>
      </w:r>
      <w:r w:rsidR="00864F68">
        <w:rPr>
          <w:rFonts w:ascii="Times New Roman" w:eastAsia="Times New Roman" w:hAnsi="Times New Roman" w:cs="Times New Roman"/>
          <w:color w:val="000000"/>
        </w:rPr>
        <w:t>škôlky</w:t>
      </w:r>
      <w:r>
        <w:rPr>
          <w:rFonts w:ascii="Times New Roman" w:eastAsia="Times New Roman" w:hAnsi="Times New Roman" w:cs="Times New Roman"/>
          <w:color w:val="000000"/>
        </w:rPr>
        <w:t xml:space="preserve"> môžu zakúpiť rastliny a dreviny ale o tie sa je treba v budúcnosti dobre starať. Samozrejme nie každý človek sa vyzná napríklad prevencii alebo liečení chorôb, preto môže využiť služby arboristu lesnej škôlky, ktorý sa mu postará o zdravé stromy prípadne zastavenie šírenia choroby.</w:t>
      </w:r>
    </w:p>
    <w:p w:rsidR="00C465B2" w:rsidRDefault="00C465B2">
      <w:pPr>
        <w:rPr>
          <w:sz w:val="20"/>
          <w:szCs w:val="20"/>
        </w:rPr>
      </w:pPr>
      <w:bookmarkStart w:id="32" w:name="BKM_2611C027_7965_4FED_8CDE_22AB1DD1F578"/>
      <w:bookmarkEnd w:id="32"/>
    </w:p>
    <w:p w:rsidR="00C465B2" w:rsidRDefault="00794A60">
      <w:pPr>
        <w:pStyle w:val="TitleSmall"/>
      </w:pPr>
      <w:r>
        <w:t>Predaj</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«goal»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Lesná škôlka zabezpečuje predaj rastlín, drevín, semien. Za predaj sa dá uvažovať aj služby arboristu, ktorý sa stará o zdravie rastlín a drevín.</w:t>
      </w:r>
    </w:p>
    <w:p w:rsidR="00C465B2" w:rsidRDefault="00C465B2">
      <w:pPr>
        <w:rPr>
          <w:sz w:val="20"/>
          <w:szCs w:val="20"/>
        </w:rPr>
      </w:pPr>
      <w:bookmarkStart w:id="33" w:name="BKM_553C7056_8D15_4613_8CCA_D9EF8F7B3817"/>
      <w:bookmarkEnd w:id="33"/>
    </w:p>
    <w:p w:rsidR="00C465B2" w:rsidRDefault="00794A60">
      <w:pPr>
        <w:pStyle w:val="TitleSmall"/>
      </w:pPr>
      <w:r>
        <w:lastRenderedPageBreak/>
        <w:t>Rastliny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«goal»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Rastliny by sme mohli rozčleniť napríklad na okresné, popínavé a mnohé ďalšie ale pravdou je, že každá jedna rastie zasadením semienok prípadne cibule. Po splnení stanovených kritérií sú predávané zákazníkom.</w:t>
      </w:r>
    </w:p>
    <w:p w:rsidR="00C465B2" w:rsidRDefault="00C465B2">
      <w:pPr>
        <w:rPr>
          <w:sz w:val="20"/>
          <w:szCs w:val="20"/>
        </w:rPr>
      </w:pPr>
      <w:bookmarkStart w:id="34" w:name="BKM_611F906F_C85C_4D19_BFC2_08EF99288ADF"/>
      <w:bookmarkEnd w:id="34"/>
    </w:p>
    <w:p w:rsidR="00C465B2" w:rsidRDefault="00794A60">
      <w:pPr>
        <w:pStyle w:val="TitleSmall"/>
      </w:pPr>
      <w:r>
        <w:t>Rozšírenie lesnej škôlky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«goal»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Danny</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Základným </w:t>
      </w:r>
      <w:r w:rsidR="00864F68">
        <w:rPr>
          <w:rFonts w:ascii="Times New Roman" w:eastAsia="Times New Roman" w:hAnsi="Times New Roman" w:cs="Times New Roman"/>
          <w:color w:val="000000"/>
        </w:rPr>
        <w:t>cieľom</w:t>
      </w:r>
      <w:r>
        <w:rPr>
          <w:rFonts w:ascii="Times New Roman" w:eastAsia="Times New Roman" w:hAnsi="Times New Roman" w:cs="Times New Roman"/>
          <w:color w:val="000000"/>
        </w:rPr>
        <w:t xml:space="preserve"> pre kúpu novej pôdy je prirodzene rozširovanie jej pôsobnosti.</w:t>
      </w:r>
    </w:p>
    <w:p w:rsidR="00C465B2" w:rsidRDefault="00C465B2">
      <w:pPr>
        <w:rPr>
          <w:sz w:val="20"/>
          <w:szCs w:val="20"/>
        </w:rPr>
      </w:pPr>
      <w:bookmarkStart w:id="35" w:name="BKM_D3F82F21_4D5B_43D8_9A9D_A58CFB1415B2"/>
      <w:bookmarkEnd w:id="35"/>
    </w:p>
    <w:p w:rsidR="00C465B2" w:rsidRDefault="00794A60">
      <w:pPr>
        <w:pStyle w:val="TitleSmall"/>
      </w:pPr>
      <w:r>
        <w:t>Sadeničky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«goal»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Výsledkom zasadenia semien sú sadeničky. Tie sa ďalej presádzajú a nechávajú rásť alebo sa predajú zákazníkom.</w:t>
      </w:r>
    </w:p>
    <w:p w:rsidR="00C465B2" w:rsidRDefault="00C465B2">
      <w:pPr>
        <w:rPr>
          <w:sz w:val="20"/>
          <w:szCs w:val="20"/>
        </w:rPr>
      </w:pPr>
      <w:bookmarkStart w:id="36" w:name="BKM_3D1559BD_8DDC_4EEC_AD56_3A5CA939DCDA"/>
      <w:bookmarkEnd w:id="36"/>
    </w:p>
    <w:p w:rsidR="00C465B2" w:rsidRDefault="00794A60">
      <w:pPr>
        <w:pStyle w:val="TitleSmall"/>
      </w:pPr>
      <w:r>
        <w:t>Uchovanie semien na predaj</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«goal»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Pozbierané semená sú vhodné nielen na sadenie a následné pestovanie ale taktiež je možné využiť ich na predaj zákazníkom.</w:t>
      </w:r>
    </w:p>
    <w:p w:rsidR="00C465B2" w:rsidRDefault="00C465B2">
      <w:pPr>
        <w:rPr>
          <w:sz w:val="20"/>
          <w:szCs w:val="20"/>
        </w:rPr>
      </w:pPr>
      <w:bookmarkStart w:id="37" w:name="BKM_ADFD5F0D_5334_4EAB_9364_5C0998697DF8"/>
      <w:bookmarkEnd w:id="37"/>
    </w:p>
    <w:p w:rsidR="00C465B2" w:rsidRDefault="00794A60">
      <w:pPr>
        <w:pStyle w:val="TitleSmall"/>
      </w:pPr>
      <w:r>
        <w:t>Udržanie zdravej pôdy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«goal»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Danny</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Udržanie zdravej pôdy je základný ciel, z ktorého nepriamo plynie aj zvyšovanie zisku, pretože bez zdravej pôdy nemôžu byt rastliny/stromy zdravé a tým pádom to </w:t>
      </w:r>
      <w:r w:rsidR="00864F68">
        <w:rPr>
          <w:rFonts w:ascii="Times New Roman" w:eastAsia="Times New Roman" w:hAnsi="Times New Roman" w:cs="Times New Roman"/>
          <w:color w:val="000000"/>
        </w:rPr>
        <w:t>ovplyvňuje</w:t>
      </w:r>
      <w:r>
        <w:rPr>
          <w:rFonts w:ascii="Times New Roman" w:eastAsia="Times New Roman" w:hAnsi="Times New Roman" w:cs="Times New Roman"/>
          <w:color w:val="000000"/>
        </w:rPr>
        <w:t xml:space="preserve"> zisk.</w:t>
      </w:r>
    </w:p>
    <w:p w:rsidR="00C465B2" w:rsidRDefault="00C465B2">
      <w:pPr>
        <w:rPr>
          <w:sz w:val="20"/>
          <w:szCs w:val="20"/>
        </w:rPr>
      </w:pPr>
      <w:bookmarkStart w:id="38" w:name="BKM_DDDDE704_E352_4BD9_B277_933DE7C02DED"/>
      <w:bookmarkEnd w:id="38"/>
    </w:p>
    <w:p w:rsidR="00C465B2" w:rsidRDefault="00794A60">
      <w:pPr>
        <w:pStyle w:val="TitleSmall"/>
      </w:pPr>
      <w:r>
        <w:t>Výsadba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«goal»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Výsadba je jednou zo služieb ponúkaných lesnou škôlkou. Výsadbu vykonávajú osoby na to určené a sú realizované po požiadavke zákazníka.</w:t>
      </w:r>
    </w:p>
    <w:p w:rsidR="00C465B2" w:rsidRDefault="00C465B2">
      <w:pPr>
        <w:rPr>
          <w:sz w:val="20"/>
          <w:szCs w:val="20"/>
        </w:rPr>
      </w:pPr>
      <w:bookmarkStart w:id="39" w:name="BKM_74FA5A64_8C1F_40AF_B98C_242E9C727660"/>
      <w:bookmarkEnd w:id="39"/>
    </w:p>
    <w:p w:rsidR="00C465B2" w:rsidRDefault="00794A60">
      <w:pPr>
        <w:pStyle w:val="TitleSmall"/>
      </w:pPr>
      <w:r>
        <w:t>Zdravé rastliny a dreviny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«goal»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Úlohou arboristu je zabezpečovanie dobrého zdravia rastlín a drevín lesnej škôlky. To sa mu darí dosiahnuť skorým odchytením nákazy resp. využitím chemických postrekov alebo iných prostriedkov.</w:t>
      </w:r>
    </w:p>
    <w:p w:rsidR="00C465B2" w:rsidRDefault="00C465B2">
      <w:pPr>
        <w:rPr>
          <w:sz w:val="20"/>
          <w:szCs w:val="20"/>
        </w:rPr>
      </w:pPr>
      <w:bookmarkStart w:id="40" w:name="BKM_BCEDE2BB_3EE6_4D17_8414_455FC3DC346E"/>
      <w:bookmarkEnd w:id="40"/>
    </w:p>
    <w:p w:rsidR="00C465B2" w:rsidRDefault="00794A60">
      <w:pPr>
        <w:pStyle w:val="TitleSmall"/>
      </w:pPr>
      <w:r>
        <w:t>Zvyšovanie zisku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«goal»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Danny</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Zvyšovanie zisku je prirodzeným </w:t>
      </w:r>
      <w:r w:rsidR="00864F68">
        <w:rPr>
          <w:rFonts w:ascii="Times New Roman" w:eastAsia="Times New Roman" w:hAnsi="Times New Roman" w:cs="Times New Roman"/>
          <w:color w:val="000000"/>
        </w:rPr>
        <w:t>cieľom</w:t>
      </w:r>
      <w:r>
        <w:rPr>
          <w:rFonts w:ascii="Times New Roman" w:eastAsia="Times New Roman" w:hAnsi="Times New Roman" w:cs="Times New Roman"/>
          <w:color w:val="000000"/>
        </w:rPr>
        <w:t xml:space="preserve"> viacerých aktivít, ktoré vznikajú pri kúpe a následnom využití novo kúpenej pôdy. </w:t>
      </w:r>
    </w:p>
    <w:p w:rsidR="00C465B2" w:rsidRDefault="00C465B2">
      <w:pPr>
        <w:rPr>
          <w:sz w:val="20"/>
          <w:szCs w:val="20"/>
        </w:rPr>
      </w:pPr>
      <w:bookmarkStart w:id="41" w:name="BKM_E37905FD_7281_4F8D_A6BE_2C4189F2CFE4"/>
      <w:bookmarkEnd w:id="41"/>
    </w:p>
    <w:p w:rsidR="00C465B2" w:rsidRDefault="00794A60">
      <w:pPr>
        <w:pStyle w:val="TitleSmall"/>
      </w:pPr>
      <w:r>
        <w:t>Záhradná architektúra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«goal»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Alebo aj krajinná architektúra je odbor architektúry, ktorý sa zaoberá všetkými súčasťami záhrady, vytvára na </w:t>
      </w:r>
      <w:r w:rsidR="00864F68">
        <w:rPr>
          <w:rFonts w:ascii="Times New Roman" w:eastAsia="Times New Roman" w:hAnsi="Times New Roman" w:cs="Times New Roman"/>
          <w:color w:val="000000"/>
        </w:rPr>
        <w:t>danom</w:t>
      </w:r>
      <w:r>
        <w:rPr>
          <w:rFonts w:ascii="Times New Roman" w:eastAsia="Times New Roman" w:hAnsi="Times New Roman" w:cs="Times New Roman"/>
          <w:color w:val="000000"/>
        </w:rPr>
        <w:t xml:space="preserve"> území ideálny obraz prírody podmienený architektonickým názorom doby a spoločenskou funkciou.</w:t>
      </w:r>
    </w:p>
    <w:p w:rsidR="00C465B2" w:rsidRDefault="00794A60">
      <w:pPr>
        <w:pStyle w:val="Nadpis2"/>
        <w:rPr>
          <w:color w:val="000000"/>
        </w:rPr>
      </w:pPr>
      <w:bookmarkStart w:id="42" w:name="BKM_B0A7D97F_A471_40EC_A1BF_241205500F9F"/>
      <w:bookmarkEnd w:id="42"/>
      <w:r>
        <w:rPr>
          <w:color w:val="000000"/>
        </w:rPr>
        <w:t>Aktéri</w:t>
      </w:r>
    </w:p>
    <w:p w:rsidR="00C465B2" w:rsidRDefault="00C465B2">
      <w:pPr>
        <w:rPr>
          <w:color w:val="000000"/>
          <w:sz w:val="20"/>
          <w:szCs w:val="20"/>
        </w:rPr>
      </w:pPr>
    </w:p>
    <w:p w:rsidR="00C465B2" w:rsidRDefault="00C465B2">
      <w:pPr>
        <w:rPr>
          <w:sz w:val="20"/>
          <w:szCs w:val="20"/>
        </w:rPr>
      </w:pPr>
      <w:bookmarkStart w:id="43" w:name="BKM_C7E0946A_6D1C_4956_9325_9337089E28BD"/>
      <w:bookmarkEnd w:id="43"/>
    </w:p>
    <w:p w:rsidR="00C465B2" w:rsidRDefault="00794A60">
      <w:pPr>
        <w:pStyle w:val="TitleSmall"/>
      </w:pPr>
      <w:r>
        <w:t>Arborista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Zamestnanec lesnej škôlky</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Zamestnanec zaoberajúci sa </w:t>
      </w:r>
      <w:r w:rsidR="00864F68">
        <w:rPr>
          <w:rFonts w:ascii="Times New Roman" w:eastAsia="Times New Roman" w:hAnsi="Times New Roman" w:cs="Times New Roman"/>
          <w:color w:val="000000"/>
        </w:rPr>
        <w:t>kontrolou</w:t>
      </w:r>
      <w:r>
        <w:rPr>
          <w:rFonts w:ascii="Times New Roman" w:eastAsia="Times New Roman" w:hAnsi="Times New Roman" w:cs="Times New Roman"/>
          <w:color w:val="000000"/>
        </w:rPr>
        <w:t xml:space="preserve"> sadeničiek resp. rastlín a drevín a uchovanie ich v dobrom zdravotnom stave. Jeho služby sú poskytované aj klientom lesnej škôlky.</w:t>
      </w:r>
    </w:p>
    <w:p w:rsidR="00C465B2" w:rsidRDefault="00C465B2">
      <w:pPr>
        <w:rPr>
          <w:sz w:val="20"/>
          <w:szCs w:val="20"/>
        </w:rPr>
      </w:pPr>
      <w:bookmarkStart w:id="44" w:name="BKM_4EDEB42B_A99F_45BE_A44B_8E01CA02897E"/>
      <w:bookmarkEnd w:id="44"/>
    </w:p>
    <w:p w:rsidR="00C465B2" w:rsidRDefault="00794A60">
      <w:pPr>
        <w:pStyle w:val="TitleSmall"/>
      </w:pPr>
      <w:r>
        <w:t>Lesník</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Zamestnanec lesnej škôlky</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Lesník zabezpečuje prípravu pôdy, aby sa mohla využiť na zasadenie semien a vykonáva samotné sadenie semien. Pri obohacovaní pôdy zväčša využíva výsledky agrochemického rozboru, podľa ktorých presne vie, čo pôde chýba a teda je potrebné jej dodať.</w:t>
      </w:r>
    </w:p>
    <w:p w:rsidR="00C465B2" w:rsidRDefault="00C465B2">
      <w:pPr>
        <w:rPr>
          <w:sz w:val="20"/>
          <w:szCs w:val="20"/>
        </w:rPr>
      </w:pPr>
      <w:bookmarkStart w:id="45" w:name="BKM_D50FAB31_1E43_448C_8F44_53F528381DC3"/>
      <w:bookmarkEnd w:id="45"/>
    </w:p>
    <w:p w:rsidR="00C465B2" w:rsidRDefault="00794A60">
      <w:pPr>
        <w:pStyle w:val="TitleSmall"/>
      </w:pPr>
      <w:r>
        <w:t>Manažér</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Zamestnanec lesnej škôlky</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Stará sa o objednanie a nákup cudzokrajných rastlín, ktorým vyhovuje naše podnebie ale sa u nás </w:t>
      </w:r>
      <w:r w:rsidR="00864F68">
        <w:rPr>
          <w:rFonts w:ascii="Times New Roman" w:eastAsia="Times New Roman" w:hAnsi="Times New Roman" w:cs="Times New Roman"/>
          <w:color w:val="000000"/>
        </w:rPr>
        <w:t>prirodzene</w:t>
      </w:r>
      <w:r>
        <w:rPr>
          <w:rFonts w:ascii="Times New Roman" w:eastAsia="Times New Roman" w:hAnsi="Times New Roman" w:cs="Times New Roman"/>
          <w:color w:val="000000"/>
        </w:rPr>
        <w:t xml:space="preserve"> nevyskytujú. Prirodzene sa stará o chod lesnej škôlky.</w:t>
      </w:r>
    </w:p>
    <w:p w:rsidR="00C465B2" w:rsidRDefault="00C465B2">
      <w:pPr>
        <w:rPr>
          <w:sz w:val="20"/>
          <w:szCs w:val="20"/>
        </w:rPr>
      </w:pPr>
      <w:bookmarkStart w:id="46" w:name="BKM_0B26ABF8_8193_41A4_8973_CB0C1DAFAC8F"/>
      <w:bookmarkEnd w:id="46"/>
    </w:p>
    <w:p w:rsidR="00C465B2" w:rsidRDefault="00794A60">
      <w:pPr>
        <w:pStyle w:val="TitleSmall"/>
      </w:pPr>
      <w:r>
        <w:t>Zberač</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Zamestnanec lesnej škôlky</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Kompetentná osoba za zber šišiek/plodín/semien. Pre vykonávanie tejto </w:t>
      </w:r>
      <w:r w:rsidR="00864F68">
        <w:rPr>
          <w:rFonts w:ascii="Times New Roman" w:eastAsia="Times New Roman" w:hAnsi="Times New Roman" w:cs="Times New Roman"/>
          <w:color w:val="000000"/>
        </w:rPr>
        <w:t>činnosti</w:t>
      </w:r>
      <w:r>
        <w:rPr>
          <w:rFonts w:ascii="Times New Roman" w:eastAsia="Times New Roman" w:hAnsi="Times New Roman" w:cs="Times New Roman"/>
          <w:color w:val="000000"/>
        </w:rPr>
        <w:t xml:space="preserve"> musel zložiť príslušné skúšky.</w:t>
      </w:r>
    </w:p>
    <w:p w:rsidR="00C465B2" w:rsidRDefault="00C465B2">
      <w:pPr>
        <w:rPr>
          <w:sz w:val="20"/>
          <w:szCs w:val="20"/>
        </w:rPr>
      </w:pPr>
      <w:bookmarkStart w:id="47" w:name="BKM_057E479F_F57C_44F9_9A81_007A790AFC70"/>
      <w:bookmarkEnd w:id="47"/>
    </w:p>
    <w:p w:rsidR="00C465B2" w:rsidRDefault="00794A60">
      <w:pPr>
        <w:pStyle w:val="TitleSmall"/>
      </w:pPr>
      <w:r>
        <w:t>Záhradný architekt</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Externý zamestnanec lesnej škôlky</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Navrhuje architektúru záhrad pre klientov a </w:t>
      </w:r>
      <w:r w:rsidR="00864F68">
        <w:rPr>
          <w:rFonts w:ascii="Times New Roman" w:eastAsia="Times New Roman" w:hAnsi="Times New Roman" w:cs="Times New Roman"/>
          <w:color w:val="000000"/>
        </w:rPr>
        <w:t>komunikujú</w:t>
      </w:r>
      <w:r>
        <w:rPr>
          <w:rFonts w:ascii="Times New Roman" w:eastAsia="Times New Roman" w:hAnsi="Times New Roman" w:cs="Times New Roman"/>
          <w:color w:val="000000"/>
        </w:rPr>
        <w:t xml:space="preserve"> s nimi o ich </w:t>
      </w:r>
      <w:r w:rsidR="00864F68">
        <w:rPr>
          <w:rFonts w:ascii="Times New Roman" w:eastAsia="Times New Roman" w:hAnsi="Times New Roman" w:cs="Times New Roman"/>
          <w:color w:val="000000"/>
        </w:rPr>
        <w:t>požiadavkách</w:t>
      </w:r>
      <w:r>
        <w:rPr>
          <w:rFonts w:ascii="Times New Roman" w:eastAsia="Times New Roman" w:hAnsi="Times New Roman" w:cs="Times New Roman"/>
          <w:color w:val="000000"/>
        </w:rPr>
        <w:t>.</w:t>
      </w:r>
    </w:p>
    <w:p w:rsidR="00E240CE" w:rsidRPr="00E240CE" w:rsidRDefault="00E240CE" w:rsidP="00E240CE"/>
    <w:p w:rsidR="00C465B2" w:rsidRPr="00CE29B9" w:rsidRDefault="00794A60" w:rsidP="00CE29B9">
      <w:pPr>
        <w:pStyle w:val="Nadpis2"/>
        <w:rPr>
          <w:color w:val="000000"/>
        </w:rPr>
      </w:pPr>
      <w:bookmarkStart w:id="48" w:name="ZDROJE"/>
      <w:bookmarkStart w:id="49" w:name="BKM_4EB33B4B_921F_444B_8F16_73C383276051"/>
      <w:bookmarkEnd w:id="48"/>
      <w:bookmarkEnd w:id="49"/>
      <w:r>
        <w:rPr>
          <w:color w:val="000000"/>
        </w:rPr>
        <w:t>Zdroje</w:t>
      </w:r>
    </w:p>
    <w:p w:rsidR="00C465B2" w:rsidRDefault="00C465B2">
      <w:pPr>
        <w:rPr>
          <w:sz w:val="20"/>
          <w:szCs w:val="20"/>
        </w:rPr>
      </w:pPr>
      <w:bookmarkStart w:id="50" w:name="BKM_FECC54F9_8B7D_4F2C_A23D_3C3FA585620D"/>
      <w:bookmarkEnd w:id="50"/>
    </w:p>
    <w:p w:rsidR="00C465B2" w:rsidRDefault="00794A60">
      <w:pPr>
        <w:pStyle w:val="TitleSmall"/>
      </w:pPr>
      <w:r>
        <w:t>Agrochemický rozbor</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«resource»</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Aby sme vedeli vhodne použiť jednotlivé hnojivá, musíme poznať agrochemický rozbor pôdy.</w:t>
      </w:r>
    </w:p>
    <w:p w:rsidR="00C465B2" w:rsidRDefault="00C465B2">
      <w:pPr>
        <w:rPr>
          <w:sz w:val="20"/>
          <w:szCs w:val="20"/>
        </w:rPr>
      </w:pPr>
      <w:bookmarkStart w:id="51" w:name="BKM_1F18B6BD_5749_4AF9_844F_2209B321052C"/>
      <w:bookmarkEnd w:id="51"/>
    </w:p>
    <w:p w:rsidR="00C465B2" w:rsidRDefault="00794A60">
      <w:pPr>
        <w:pStyle w:val="TitleSmall"/>
      </w:pPr>
      <w:r>
        <w:t>Cudzokrajné dreviny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«resource»</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Cudzokrajné dreviny sú dreviny prirodzene nevyskytujúce sa v našom podnebnom pásme. To nám ale nebráni v nákupe semien alebo samotných drevín a v následnom pestovaní.</w:t>
      </w:r>
    </w:p>
    <w:p w:rsidR="00C465B2" w:rsidRDefault="00C465B2">
      <w:pPr>
        <w:rPr>
          <w:sz w:val="20"/>
          <w:szCs w:val="20"/>
        </w:rPr>
      </w:pPr>
      <w:bookmarkStart w:id="52" w:name="BKM_5D1725D0_FC3A_4A66_8109_A7FEF1C34D54"/>
      <w:bookmarkEnd w:id="52"/>
    </w:p>
    <w:p w:rsidR="00E240CE" w:rsidRDefault="00E240CE">
      <w:pPr>
        <w:rPr>
          <w:sz w:val="20"/>
          <w:szCs w:val="20"/>
        </w:rPr>
      </w:pPr>
    </w:p>
    <w:p w:rsidR="00C465B2" w:rsidRDefault="00864F68">
      <w:pPr>
        <w:pStyle w:val="TitleSmall"/>
      </w:pPr>
      <w:r>
        <w:lastRenderedPageBreak/>
        <w:t>Ihličnaté</w:t>
      </w:r>
      <w:r w:rsidR="00794A60">
        <w:t xml:space="preserve"> stromy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«resource»</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Plodmi ihličnatých stromov sú šišky, z ktorých sa získavajú semená.</w:t>
      </w:r>
    </w:p>
    <w:p w:rsidR="00C465B2" w:rsidRDefault="00C465B2">
      <w:pPr>
        <w:rPr>
          <w:sz w:val="20"/>
          <w:szCs w:val="20"/>
        </w:rPr>
      </w:pPr>
      <w:bookmarkStart w:id="53" w:name="BKM_112C6BE1_62C4_415A_B01F_629B8EE5FFBE"/>
      <w:bookmarkEnd w:id="53"/>
    </w:p>
    <w:p w:rsidR="00C465B2" w:rsidRDefault="00794A60">
      <w:pPr>
        <w:pStyle w:val="TitleSmall"/>
      </w:pPr>
      <w:r>
        <w:t>List vlastníctva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«resource»</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Danny</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List vlastníctva novo kúpenej pôdy.</w:t>
      </w:r>
    </w:p>
    <w:p w:rsidR="00C465B2" w:rsidRDefault="00C465B2">
      <w:pPr>
        <w:rPr>
          <w:sz w:val="20"/>
          <w:szCs w:val="20"/>
        </w:rPr>
      </w:pPr>
      <w:bookmarkStart w:id="54" w:name="BKM_3ADFB4C4_497C_46CB_9E0B_BD7045F4F922"/>
      <w:bookmarkEnd w:id="54"/>
    </w:p>
    <w:p w:rsidR="00C465B2" w:rsidRDefault="00794A60">
      <w:pPr>
        <w:pStyle w:val="TitleSmall"/>
      </w:pPr>
      <w:r>
        <w:t>Nová pôda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«resource»</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Danny</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Novo kúpená pôda.</w:t>
      </w:r>
    </w:p>
    <w:p w:rsidR="00C465B2" w:rsidRDefault="00C465B2">
      <w:pPr>
        <w:rPr>
          <w:sz w:val="20"/>
          <w:szCs w:val="20"/>
        </w:rPr>
      </w:pPr>
      <w:bookmarkStart w:id="55" w:name="BKM_E9F6F733_1372_4F13_B8BD_B4FB68A33FA2"/>
      <w:bookmarkEnd w:id="55"/>
    </w:p>
    <w:p w:rsidR="00C465B2" w:rsidRDefault="00794A60">
      <w:pPr>
        <w:pStyle w:val="TitleSmall"/>
      </w:pPr>
      <w:r>
        <w:t>Obohatená pôda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«resource»</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Obohatená pôda obsahuje všetky potrebné živiny, ktoré sú nevyhnutné pre zdravý vývoj sadeničiek, rastlín a drevín. Obohatená pôda je tiež prevzdušnená a jej povrch je pripravený na ďalšie používanie.</w:t>
      </w:r>
    </w:p>
    <w:p w:rsidR="00C465B2" w:rsidRDefault="00C465B2">
      <w:pPr>
        <w:rPr>
          <w:sz w:val="20"/>
          <w:szCs w:val="20"/>
        </w:rPr>
      </w:pPr>
      <w:bookmarkStart w:id="56" w:name="BKM_37F0C69D_2FD7_41A7_AC4B_9B778CC7486E"/>
      <w:bookmarkEnd w:id="56"/>
    </w:p>
    <w:p w:rsidR="00C465B2" w:rsidRDefault="00794A60">
      <w:pPr>
        <w:pStyle w:val="TitleSmall"/>
      </w:pPr>
      <w:r>
        <w:t>Odborný posudok</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«resource»</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Danny</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Odborný posudok arboristu, alebo externého odborníka o analýze a rozbore pôdy.</w:t>
      </w:r>
    </w:p>
    <w:p w:rsidR="00C465B2" w:rsidRDefault="00C465B2">
      <w:pPr>
        <w:rPr>
          <w:sz w:val="20"/>
          <w:szCs w:val="20"/>
        </w:rPr>
      </w:pPr>
      <w:bookmarkStart w:id="57" w:name="BKM_2668C298_799F_42E1_BD38_BAAA5E9C67FE"/>
      <w:bookmarkEnd w:id="57"/>
    </w:p>
    <w:p w:rsidR="00C465B2" w:rsidRDefault="00794A60">
      <w:pPr>
        <w:pStyle w:val="TitleSmall"/>
      </w:pPr>
      <w:r>
        <w:t>Pripravená pôda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«resource»</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Danny</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Pôda pripravená na sadenie vhodných semienok.</w:t>
      </w:r>
    </w:p>
    <w:p w:rsidR="00C465B2" w:rsidRDefault="00C465B2">
      <w:pPr>
        <w:rPr>
          <w:sz w:val="20"/>
          <w:szCs w:val="20"/>
        </w:rPr>
      </w:pPr>
      <w:bookmarkStart w:id="58" w:name="BKM_B0166DAD_D12F_4DB8_A339_1A0FF2C68B64"/>
      <w:bookmarkEnd w:id="58"/>
    </w:p>
    <w:p w:rsidR="00C465B2" w:rsidRDefault="00794A60">
      <w:pPr>
        <w:pStyle w:val="TitleSmall"/>
      </w:pPr>
      <w:r>
        <w:t>Rozhodnutie manažmentu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«resource»</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Danny</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Rozhodnutie manažmentu lesnej škôlku o kúpe novej pôdy.</w:t>
      </w:r>
    </w:p>
    <w:p w:rsidR="00C465B2" w:rsidRDefault="00C465B2">
      <w:pPr>
        <w:rPr>
          <w:sz w:val="20"/>
          <w:szCs w:val="20"/>
        </w:rPr>
      </w:pPr>
      <w:bookmarkStart w:id="59" w:name="BKM_0FE8E2B3_5D8B_4093_8AB5_2982BF11BA61"/>
      <w:bookmarkEnd w:id="59"/>
    </w:p>
    <w:p w:rsidR="00C465B2" w:rsidRDefault="00794A60">
      <w:pPr>
        <w:pStyle w:val="TitleSmall"/>
      </w:pPr>
      <w:r>
        <w:t>Sadeničky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«resource»</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Danny</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ci už sadeničky rastliniek, alebo stromov.</w:t>
      </w:r>
    </w:p>
    <w:p w:rsidR="00C465B2" w:rsidRDefault="00C465B2">
      <w:pPr>
        <w:rPr>
          <w:sz w:val="20"/>
          <w:szCs w:val="20"/>
        </w:rPr>
      </w:pPr>
      <w:bookmarkStart w:id="60" w:name="BKM_C3D07778_E367_457D_8E4B_0127D672E8E9"/>
      <w:bookmarkEnd w:id="60"/>
    </w:p>
    <w:p w:rsidR="00C465B2" w:rsidRDefault="00794A60">
      <w:pPr>
        <w:pStyle w:val="TitleSmall"/>
      </w:pPr>
      <w:r>
        <w:t>Teplý vzduch</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«resource»</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Teplý vzduch je potrebný na zvýšenie teploty v miestnosti, aby sa šišky začali otvárať a tým pádom sa dali semená vytriasť.</w:t>
      </w:r>
    </w:p>
    <w:p w:rsidR="00C465B2" w:rsidRDefault="00C465B2">
      <w:pPr>
        <w:rPr>
          <w:sz w:val="20"/>
          <w:szCs w:val="20"/>
        </w:rPr>
      </w:pPr>
      <w:bookmarkStart w:id="61" w:name="BKM_CF4E2E3A_436B_405A_B65F_F78D6CB8E5B4"/>
      <w:bookmarkEnd w:id="61"/>
    </w:p>
    <w:p w:rsidR="00C465B2" w:rsidRDefault="00794A60">
      <w:pPr>
        <w:pStyle w:val="TitleSmall"/>
      </w:pPr>
      <w:r>
        <w:t>Vhodná pôda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«goal»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Danny</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Vhodná pôda pre rastliny/stromy lesnej škôlky, ale aj dovezené. Nevhodným odhadom </w:t>
      </w:r>
      <w:r w:rsidR="00864F68">
        <w:rPr>
          <w:rFonts w:ascii="Times New Roman" w:eastAsia="Times New Roman" w:hAnsi="Times New Roman" w:cs="Times New Roman"/>
          <w:color w:val="000000"/>
        </w:rPr>
        <w:t>určenia</w:t>
      </w:r>
      <w:r>
        <w:rPr>
          <w:rFonts w:ascii="Times New Roman" w:eastAsia="Times New Roman" w:hAnsi="Times New Roman" w:cs="Times New Roman"/>
          <w:color w:val="000000"/>
        </w:rPr>
        <w:t xml:space="preserve"> pôdy by škôlka mohla </w:t>
      </w:r>
      <w:r w:rsidR="00864F68">
        <w:rPr>
          <w:rFonts w:ascii="Times New Roman" w:eastAsia="Times New Roman" w:hAnsi="Times New Roman" w:cs="Times New Roman"/>
          <w:color w:val="000000"/>
        </w:rPr>
        <w:t>prísť</w:t>
      </w:r>
      <w:r>
        <w:rPr>
          <w:rFonts w:ascii="Times New Roman" w:eastAsia="Times New Roman" w:hAnsi="Times New Roman" w:cs="Times New Roman"/>
          <w:color w:val="000000"/>
        </w:rPr>
        <w:t xml:space="preserve"> o zisk.</w:t>
      </w:r>
    </w:p>
    <w:p w:rsidR="00C465B2" w:rsidRDefault="00C465B2">
      <w:pPr>
        <w:rPr>
          <w:sz w:val="20"/>
          <w:szCs w:val="20"/>
        </w:rPr>
      </w:pPr>
      <w:bookmarkStart w:id="62" w:name="BKM_73E5F8B8_A200_49A0_8AE2_F1BC84834CD3"/>
      <w:bookmarkEnd w:id="62"/>
    </w:p>
    <w:p w:rsidR="00C465B2" w:rsidRDefault="00794A60">
      <w:pPr>
        <w:pStyle w:val="TitleSmall"/>
      </w:pPr>
      <w:r>
        <w:t>Vhodné semená</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«resource»</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Výsledok zberu semien a zároveň objekt potrebný na dopestovanie sadeničiek. Na jednej strane je vhodné ich využiť na sadenie nových rastlín ale zároveň sú semená vhodné na predaj zákazníkom.</w:t>
      </w:r>
    </w:p>
    <w:p w:rsidR="00C465B2" w:rsidRDefault="00C465B2">
      <w:pPr>
        <w:rPr>
          <w:sz w:val="20"/>
          <w:szCs w:val="20"/>
        </w:rPr>
      </w:pPr>
      <w:bookmarkStart w:id="63" w:name="BKM_534EF479_9753_4DD6_967B_132B24213692"/>
      <w:bookmarkEnd w:id="63"/>
    </w:p>
    <w:p w:rsidR="00C465B2" w:rsidRDefault="00794A60">
      <w:pPr>
        <w:pStyle w:val="TitleSmall"/>
      </w:pPr>
      <w:r>
        <w:t>Vhodný čas</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«resource»</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Danny</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Vhodný čas pre zber tej konkrétnej rastliny/dreviny/plodu</w:t>
      </w:r>
    </w:p>
    <w:p w:rsidR="00C465B2" w:rsidRDefault="00C465B2">
      <w:pPr>
        <w:rPr>
          <w:sz w:val="20"/>
          <w:szCs w:val="20"/>
        </w:rPr>
      </w:pPr>
      <w:bookmarkStart w:id="64" w:name="BKM_2120AADD_030F_4409_B649_779B38653903"/>
      <w:bookmarkEnd w:id="64"/>
    </w:p>
    <w:p w:rsidR="00C465B2" w:rsidRDefault="00794A60">
      <w:pPr>
        <w:pStyle w:val="TitleSmall"/>
      </w:pPr>
      <w:r>
        <w:t>Vlhkosť</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«resource»</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Pri sadení semien je veľmi dôležité dodržiavať zvýšenú vlhkosť pôdy a tak isto aj prostredia, v ktorom rastliny rastú </w:t>
      </w:r>
    </w:p>
    <w:p w:rsidR="00C465B2" w:rsidRDefault="00C465B2">
      <w:pPr>
        <w:rPr>
          <w:sz w:val="20"/>
          <w:szCs w:val="20"/>
        </w:rPr>
      </w:pPr>
      <w:bookmarkStart w:id="65" w:name="BKM_7C42C67D_D4C5_4B2A_85EC_44FB32653780"/>
      <w:bookmarkEnd w:id="65"/>
    </w:p>
    <w:p w:rsidR="00C465B2" w:rsidRDefault="00794A60">
      <w:pPr>
        <w:pStyle w:val="TitleSmall"/>
      </w:pPr>
      <w:r>
        <w:t>Využitá nová pôda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«resource»</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Danny</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Využitá pôda, kde sú nasadené </w:t>
      </w:r>
      <w:r w:rsidR="00864F68">
        <w:rPr>
          <w:rFonts w:ascii="Times New Roman" w:eastAsia="Times New Roman" w:hAnsi="Times New Roman" w:cs="Times New Roman"/>
          <w:color w:val="000000"/>
        </w:rPr>
        <w:t>stromčeky</w:t>
      </w:r>
      <w:r>
        <w:rPr>
          <w:rFonts w:ascii="Times New Roman" w:eastAsia="Times New Roman" w:hAnsi="Times New Roman" w:cs="Times New Roman"/>
          <w:color w:val="000000"/>
        </w:rPr>
        <w:t>, alebo rastlinky</w:t>
      </w:r>
    </w:p>
    <w:p w:rsidR="00C465B2" w:rsidRDefault="00C465B2">
      <w:pPr>
        <w:rPr>
          <w:sz w:val="20"/>
          <w:szCs w:val="20"/>
        </w:rPr>
      </w:pPr>
      <w:bookmarkStart w:id="66" w:name="BKM_B8866515_37FA_4DEA_ACFD_8AAC4232AB40"/>
      <w:bookmarkEnd w:id="66"/>
    </w:p>
    <w:p w:rsidR="00C465B2" w:rsidRDefault="00794A60">
      <w:pPr>
        <w:pStyle w:val="TitleSmall"/>
      </w:pPr>
      <w:r>
        <w:t>Zdravá pôda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«resource»</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Danny</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Zdravá pôda priamo </w:t>
      </w:r>
      <w:r w:rsidR="00864F68">
        <w:rPr>
          <w:rFonts w:ascii="Times New Roman" w:eastAsia="Times New Roman" w:hAnsi="Times New Roman" w:cs="Times New Roman"/>
          <w:color w:val="000000"/>
        </w:rPr>
        <w:t>ovplyvňuje</w:t>
      </w:r>
      <w:r>
        <w:rPr>
          <w:rFonts w:ascii="Times New Roman" w:eastAsia="Times New Roman" w:hAnsi="Times New Roman" w:cs="Times New Roman"/>
          <w:color w:val="000000"/>
        </w:rPr>
        <w:t xml:space="preserve"> aj </w:t>
      </w:r>
      <w:r w:rsidR="00864F68">
        <w:rPr>
          <w:rFonts w:ascii="Times New Roman" w:eastAsia="Times New Roman" w:hAnsi="Times New Roman" w:cs="Times New Roman"/>
          <w:color w:val="000000"/>
        </w:rPr>
        <w:t>životnosť</w:t>
      </w:r>
      <w:r>
        <w:rPr>
          <w:rFonts w:ascii="Times New Roman" w:eastAsia="Times New Roman" w:hAnsi="Times New Roman" w:cs="Times New Roman"/>
          <w:color w:val="000000"/>
        </w:rPr>
        <w:t xml:space="preserve"> a zdravie rastliniek/stromov</w:t>
      </w:r>
    </w:p>
    <w:p w:rsidR="00C465B2" w:rsidRDefault="00C465B2">
      <w:pPr>
        <w:rPr>
          <w:sz w:val="20"/>
          <w:szCs w:val="20"/>
        </w:rPr>
      </w:pPr>
      <w:bookmarkStart w:id="67" w:name="BKM_3519BC01_7935_4E4D_934A_325ECB18F5AC"/>
      <w:bookmarkEnd w:id="67"/>
    </w:p>
    <w:p w:rsidR="00C465B2" w:rsidRDefault="00794A60">
      <w:pPr>
        <w:pStyle w:val="TitleSmall"/>
      </w:pPr>
      <w:r>
        <w:t>Zdravé rastliny a dreviny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«resource»</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Danny</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Zdravé rastliny a dreviny sú základným zdrojom </w:t>
      </w:r>
      <w:r w:rsidR="00864F68">
        <w:rPr>
          <w:rFonts w:ascii="Times New Roman" w:eastAsia="Times New Roman" w:hAnsi="Times New Roman" w:cs="Times New Roman"/>
          <w:color w:val="000000"/>
        </w:rPr>
        <w:t>príjmov</w:t>
      </w:r>
      <w:r>
        <w:rPr>
          <w:rFonts w:ascii="Times New Roman" w:eastAsia="Times New Roman" w:hAnsi="Times New Roman" w:cs="Times New Roman"/>
          <w:color w:val="000000"/>
        </w:rPr>
        <w:t xml:space="preserve">, ale aj základným </w:t>
      </w:r>
      <w:r w:rsidR="00864F68">
        <w:rPr>
          <w:rFonts w:ascii="Times New Roman" w:eastAsia="Times New Roman" w:hAnsi="Times New Roman" w:cs="Times New Roman"/>
          <w:color w:val="000000"/>
        </w:rPr>
        <w:t>cieľom</w:t>
      </w:r>
      <w:r>
        <w:rPr>
          <w:rFonts w:ascii="Times New Roman" w:eastAsia="Times New Roman" w:hAnsi="Times New Roman" w:cs="Times New Roman"/>
          <w:color w:val="000000"/>
        </w:rPr>
        <w:t xml:space="preserve"> lesnej </w:t>
      </w:r>
      <w:r w:rsidR="00864F68">
        <w:rPr>
          <w:rFonts w:ascii="Times New Roman" w:eastAsia="Times New Roman" w:hAnsi="Times New Roman" w:cs="Times New Roman"/>
          <w:color w:val="000000"/>
        </w:rPr>
        <w:t>škôlky</w:t>
      </w:r>
    </w:p>
    <w:p w:rsidR="00C465B2" w:rsidRDefault="00C465B2">
      <w:pPr>
        <w:rPr>
          <w:sz w:val="20"/>
          <w:szCs w:val="20"/>
        </w:rPr>
      </w:pPr>
      <w:bookmarkStart w:id="68" w:name="BKM_4D0D516A_D4AE_403B_B016_BBF163627A35"/>
      <w:bookmarkEnd w:id="68"/>
    </w:p>
    <w:p w:rsidR="00C465B2" w:rsidRDefault="00794A60">
      <w:pPr>
        <w:pStyle w:val="TitleSmall"/>
      </w:pPr>
      <w:r>
        <w:t>Šišky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«goal»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Šišky ako jedny zo zdrojov semien sú zbierané predovšetkým v jesennom, resp. na začiatku zimného obdobia. Je potrebné dávať pozor na to, aby silný vietor nevyfúkal všetky semená zo šišiek, teda pozbierať ich včas.</w:t>
      </w:r>
    </w:p>
    <w:p w:rsidR="00C465B2" w:rsidRDefault="00C465B2">
      <w:pPr>
        <w:rPr>
          <w:sz w:val="20"/>
          <w:szCs w:val="20"/>
        </w:rPr>
      </w:pPr>
      <w:bookmarkStart w:id="69" w:name="BKM_33E33E0A_FEF5_4BF9_9E6A_F0014695EA75"/>
      <w:bookmarkEnd w:id="69"/>
    </w:p>
    <w:p w:rsidR="00C465B2" w:rsidRDefault="00794A60">
      <w:pPr>
        <w:pStyle w:val="TitleSmall"/>
      </w:pPr>
      <w:r>
        <w:t>Živiny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«resource»</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Živiny sú potrebné na obohatenie pôdy, aby vyhovovala pri raste sadeničiek a celkovom vývine rastlín, drevín.</w:t>
      </w:r>
    </w:p>
    <w:p w:rsidR="00E240CE" w:rsidRDefault="00E240CE" w:rsidP="00E240CE"/>
    <w:p w:rsidR="00E240CE" w:rsidRDefault="00E240CE" w:rsidP="00E240CE"/>
    <w:p w:rsidR="00E240CE" w:rsidRDefault="00E240CE" w:rsidP="00E240CE"/>
    <w:p w:rsidR="00E240CE" w:rsidRPr="00E240CE" w:rsidRDefault="00E240CE" w:rsidP="00E240CE"/>
    <w:p w:rsidR="00C465B2" w:rsidRDefault="00794A60">
      <w:pPr>
        <w:pStyle w:val="Nadpis2"/>
        <w:rPr>
          <w:color w:val="000000"/>
        </w:rPr>
      </w:pPr>
      <w:bookmarkStart w:id="70" w:name="PROCESY"/>
      <w:bookmarkStart w:id="71" w:name="BKM_2C6520FA_369D_4399_BC3D_6AFA91106650"/>
      <w:bookmarkEnd w:id="70"/>
      <w:bookmarkEnd w:id="71"/>
      <w:r>
        <w:rPr>
          <w:color w:val="000000"/>
        </w:rPr>
        <w:lastRenderedPageBreak/>
        <w:t>Procesy</w:t>
      </w:r>
    </w:p>
    <w:p w:rsidR="00C465B2" w:rsidRDefault="00C465B2">
      <w:pPr>
        <w:rPr>
          <w:color w:val="000000"/>
          <w:sz w:val="20"/>
          <w:szCs w:val="20"/>
        </w:rPr>
      </w:pPr>
    </w:p>
    <w:p w:rsidR="00C465B2" w:rsidRDefault="00C465B2">
      <w:pPr>
        <w:rPr>
          <w:sz w:val="20"/>
          <w:szCs w:val="20"/>
        </w:rPr>
      </w:pPr>
      <w:bookmarkStart w:id="72" w:name="BKM_DFA3F504_111C_45C8_8AAB_47AC5C3700D1"/>
      <w:bookmarkEnd w:id="72"/>
    </w:p>
    <w:p w:rsidR="00C465B2" w:rsidRDefault="00794A60">
      <w:pPr>
        <w:pStyle w:val="Nadpis3"/>
        <w:rPr>
          <w:color w:val="000000"/>
        </w:rPr>
      </w:pPr>
      <w:r>
        <w:rPr>
          <w:color w:val="000000"/>
        </w:rPr>
        <w:t>BP01 -  Analýza a rozbor pôdy</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Danny</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Rozbor pôdy a okolia. Dôležité pre správne určenie na čo je pôda vhodná a ktorej flóre by sa v daných podmienkach najlepšie darilo.</w:t>
      </w:r>
    </w:p>
    <w:p w:rsidR="00C465B2" w:rsidRDefault="00C465B2">
      <w:pPr>
        <w:rPr>
          <w:sz w:val="20"/>
          <w:szCs w:val="20"/>
        </w:rPr>
      </w:pPr>
      <w:bookmarkStart w:id="73" w:name="BKM_AACCFBDF_B95A_415E_B1FA_B4461CE078BC"/>
      <w:bookmarkEnd w:id="73"/>
    </w:p>
    <w:p w:rsidR="00C465B2" w:rsidRDefault="00794A60">
      <w:pPr>
        <w:pStyle w:val="Nadpis3"/>
        <w:rPr>
          <w:color w:val="000000"/>
        </w:rPr>
      </w:pPr>
      <w:r>
        <w:rPr>
          <w:color w:val="000000"/>
        </w:rPr>
        <w:t>BP02 - Sadenie semien</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Na sadenie sa používajú semená získané zo šišiek prípadne nakúpené semená z externých zdrojov. Sadenie sa </w:t>
      </w:r>
      <w:r w:rsidR="00864F68">
        <w:rPr>
          <w:rFonts w:ascii="Times New Roman" w:eastAsia="Times New Roman" w:hAnsi="Times New Roman" w:cs="Times New Roman"/>
          <w:color w:val="000000"/>
        </w:rPr>
        <w:t>musí vykonávať do predom upraven</w:t>
      </w:r>
      <w:r>
        <w:rPr>
          <w:rFonts w:ascii="Times New Roman" w:eastAsia="Times New Roman" w:hAnsi="Times New Roman" w:cs="Times New Roman"/>
          <w:color w:val="000000"/>
        </w:rPr>
        <w:t>e</w:t>
      </w:r>
      <w:r w:rsidR="00864F68">
        <w:rPr>
          <w:rFonts w:ascii="Times New Roman" w:eastAsia="Times New Roman" w:hAnsi="Times New Roman" w:cs="Times New Roman"/>
          <w:color w:val="000000"/>
        </w:rPr>
        <w:t>j</w:t>
      </w:r>
      <w:r>
        <w:rPr>
          <w:rFonts w:ascii="Times New Roman" w:eastAsia="Times New Roman" w:hAnsi="Times New Roman" w:cs="Times New Roman"/>
          <w:color w:val="000000"/>
        </w:rPr>
        <w:t xml:space="preserve"> pôdy za účasti dostatočnej vlhkosti, aby sa semená ujali a mohli z nich vyrásť sadeničky.</w:t>
      </w:r>
    </w:p>
    <w:p w:rsidR="00C465B2" w:rsidRDefault="00794A60">
      <w:pPr>
        <w:pStyle w:val="Author"/>
        <w:rPr>
          <w:rFonts w:ascii="Times New Roman" w:eastAsia="Times New Roman" w:hAnsi="Times New Roman" w:cs="Times New Roman"/>
          <w:color w:val="000000"/>
        </w:rPr>
      </w:pPr>
      <w:bookmarkStart w:id="74" w:name="BKM_BCFEBF06_688B_48D6_B8CE_A9F2105168DC"/>
      <w:bookmarkStart w:id="75" w:name="BKM_B63E405F_F14C_464F_A4B2_B8AF01457A4B"/>
      <w:bookmarkEnd w:id="74"/>
      <w:bookmarkEnd w:id="75"/>
      <w:r>
        <w:rPr>
          <w:rFonts w:ascii="Times New Roman" w:eastAsia="Times New Roman" w:hAnsi="Times New Roman" w:cs="Times New Roman"/>
          <w:color w:val="000000"/>
        </w:rPr>
        <w:t>Barbora</w:t>
      </w:r>
    </w:p>
    <w:p w:rsidR="00C465B2" w:rsidRDefault="00794A60">
      <w:pPr>
        <w:pStyle w:val="DiagramImage"/>
        <w:rPr>
          <w:rFonts w:ascii="Times New Roman" w:eastAsia="Times New Roman" w:hAnsi="Times New Roman" w:cs="Times New Roman"/>
          <w:color w:val="000000"/>
        </w:rPr>
      </w:pPr>
      <w:r>
        <w:rPr>
          <w:noProof/>
          <w:sz w:val="0"/>
          <w:szCs w:val="0"/>
        </w:rPr>
        <w:lastRenderedPageBreak/>
        <w:drawing>
          <wp:inline distT="0" distB="0" distL="0" distR="0">
            <wp:extent cx="5692775" cy="7085330"/>
            <wp:effectExtent l="0" t="0" r="0" b="0"/>
            <wp:docPr id="126" name="Obrázok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pic:cNvPicPr/>
                  </pic:nvPicPr>
                  <pic:blipFill>
                    <a:blip r:embed="rId33"/>
                    <a:stretch>
                      <a:fillRect/>
                    </a:stretch>
                  </pic:blipFill>
                  <pic:spPr bwMode="auto">
                    <a:xfrm>
                      <a:off x="0" y="0"/>
                      <a:ext cx="5692775" cy="708533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BP02 - Sadenie semien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76" w:name="BKM_74B9A037_3AA6_4E2E_9C1B_1F5083BD2AE6"/>
      <w:bookmarkEnd w:id="76"/>
    </w:p>
    <w:p w:rsidR="00C465B2" w:rsidRDefault="00794A60">
      <w:pPr>
        <w:pStyle w:val="Nadpis3"/>
        <w:rPr>
          <w:color w:val="000000"/>
        </w:rPr>
      </w:pPr>
      <w:r>
        <w:rPr>
          <w:color w:val="000000"/>
        </w:rPr>
        <w:t>BP03 - Kontrola chorôb, liečenie</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Arborista kontroluje choroby rastlín, drevín a rieši prípadné spojené problémy, ktoré nastanú v lesnej škôlke. Má na starosti postreky a uchovanie čo najlepších podmienok na zdravý vývin.</w:t>
      </w:r>
    </w:p>
    <w:p w:rsidR="00C465B2" w:rsidRDefault="00794A60">
      <w:pPr>
        <w:pStyle w:val="Author"/>
        <w:rPr>
          <w:rFonts w:ascii="Times New Roman" w:eastAsia="Times New Roman" w:hAnsi="Times New Roman" w:cs="Times New Roman"/>
          <w:color w:val="000000"/>
        </w:rPr>
      </w:pPr>
      <w:bookmarkStart w:id="77" w:name="BKM_9CEE998A_0D50_426F_8548_2C5CC23FEEF2"/>
      <w:bookmarkStart w:id="78" w:name="BKM_ABDC289F_10A2_4DE8_BF7A_057366623D85"/>
      <w:bookmarkEnd w:id="77"/>
      <w:bookmarkEnd w:id="78"/>
      <w:r>
        <w:rPr>
          <w:rFonts w:ascii="Times New Roman" w:eastAsia="Times New Roman" w:hAnsi="Times New Roman" w:cs="Times New Roman"/>
          <w:color w:val="000000"/>
        </w:rPr>
        <w:lastRenderedPageBreak/>
        <w:t>Barbora</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5423338" cy="8359407"/>
            <wp:effectExtent l="0" t="0" r="6350" b="0"/>
            <wp:docPr id="129" name="Obrázo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pic:cNvPicPr/>
                  </pic:nvPicPr>
                  <pic:blipFill>
                    <a:blip r:embed="rId34"/>
                    <a:stretch>
                      <a:fillRect/>
                    </a:stretch>
                  </pic:blipFill>
                  <pic:spPr bwMode="auto">
                    <a:xfrm>
                      <a:off x="0" y="0"/>
                      <a:ext cx="5425850" cy="8363279"/>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BP03 - Kontrola chorôb, liečenie Activity diagram     </w:t>
      </w:r>
    </w:p>
    <w:p w:rsidR="00C465B2" w:rsidRDefault="00794A60">
      <w:pPr>
        <w:pStyle w:val="Nadpis3"/>
        <w:rPr>
          <w:color w:val="000000"/>
        </w:rPr>
      </w:pPr>
      <w:bookmarkStart w:id="79" w:name="BKM_D3F1BFFD_135E_4591_AB6E_8F6B7C86EBDE"/>
      <w:bookmarkEnd w:id="79"/>
      <w:r>
        <w:rPr>
          <w:color w:val="000000"/>
        </w:rPr>
        <w:lastRenderedPageBreak/>
        <w:t>BP04 - Kúpa novej pôdy</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Danny</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Rozhodnutie o kúpe novej pôdy musí </w:t>
      </w:r>
      <w:r w:rsidR="00864F68">
        <w:rPr>
          <w:rFonts w:ascii="Times New Roman" w:eastAsia="Times New Roman" w:hAnsi="Times New Roman" w:cs="Times New Roman"/>
          <w:color w:val="000000"/>
        </w:rPr>
        <w:t>vzísť</w:t>
      </w:r>
      <w:r>
        <w:rPr>
          <w:rFonts w:ascii="Times New Roman" w:eastAsia="Times New Roman" w:hAnsi="Times New Roman" w:cs="Times New Roman"/>
          <w:color w:val="000000"/>
        </w:rPr>
        <w:t xml:space="preserve"> z rozhodnutia manažmentu, že takýto krok je potrebný pre </w:t>
      </w:r>
      <w:r w:rsidR="00864F68">
        <w:rPr>
          <w:rFonts w:ascii="Times New Roman" w:eastAsia="Times New Roman" w:hAnsi="Times New Roman" w:cs="Times New Roman"/>
          <w:color w:val="000000"/>
        </w:rPr>
        <w:t>ďalší</w:t>
      </w:r>
      <w:r>
        <w:rPr>
          <w:rFonts w:ascii="Times New Roman" w:eastAsia="Times New Roman" w:hAnsi="Times New Roman" w:cs="Times New Roman"/>
          <w:color w:val="000000"/>
        </w:rPr>
        <w:t xml:space="preserve"> rozvoj lesnej </w:t>
      </w:r>
      <w:r w:rsidR="00864F68">
        <w:rPr>
          <w:rFonts w:ascii="Times New Roman" w:eastAsia="Times New Roman" w:hAnsi="Times New Roman" w:cs="Times New Roman"/>
          <w:color w:val="000000"/>
        </w:rPr>
        <w:t>škôlky</w:t>
      </w:r>
      <w:r>
        <w:rPr>
          <w:rFonts w:ascii="Times New Roman" w:eastAsia="Times New Roman" w:hAnsi="Times New Roman" w:cs="Times New Roman"/>
          <w:color w:val="000000"/>
        </w:rPr>
        <w:t>.</w:t>
      </w:r>
    </w:p>
    <w:p w:rsidR="00C465B2" w:rsidRDefault="00794A60">
      <w:pPr>
        <w:pStyle w:val="Author"/>
        <w:rPr>
          <w:rFonts w:ascii="Times New Roman" w:eastAsia="Times New Roman" w:hAnsi="Times New Roman" w:cs="Times New Roman"/>
          <w:color w:val="000000"/>
        </w:rPr>
      </w:pPr>
      <w:bookmarkStart w:id="80" w:name="BKM_E476D38F_41F3_4994_A132_E36E19AEDED3"/>
      <w:bookmarkStart w:id="81" w:name="BKM_5C4A3B69_A1E5_4675_992E_F3DA8A9C032B"/>
      <w:bookmarkEnd w:id="80"/>
      <w:bookmarkEnd w:id="81"/>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5731510" cy="5786755"/>
            <wp:effectExtent l="0" t="0" r="0" b="0"/>
            <wp:docPr id="130" name="Obrázo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pic:cNvPicPr/>
                  </pic:nvPicPr>
                  <pic:blipFill>
                    <a:blip r:embed="rId35"/>
                    <a:stretch>
                      <a:fillRect/>
                    </a:stretch>
                  </pic:blipFill>
                  <pic:spPr bwMode="auto">
                    <a:xfrm>
                      <a:off x="0" y="0"/>
                      <a:ext cx="5731510" cy="578675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BP04 - Kúpa novej pôdy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82" w:name="BKM_BC278896_8DDC_48B0_B5C6_C261151B041F"/>
      <w:bookmarkEnd w:id="82"/>
    </w:p>
    <w:p w:rsidR="00C465B2" w:rsidRDefault="00794A60">
      <w:pPr>
        <w:pStyle w:val="Nadpis3"/>
        <w:rPr>
          <w:color w:val="000000"/>
        </w:rPr>
      </w:pPr>
      <w:r>
        <w:rPr>
          <w:color w:val="000000"/>
        </w:rPr>
        <w:t>BP05 - Pestovanie</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Pestovanie je dlhodobý proces, pri ktorom sú napríklad malé zakrpatené dreviny, rastliny predávané pestovateľom </w:t>
      </w:r>
      <w:r w:rsidR="006478E4">
        <w:rPr>
          <w:rFonts w:ascii="Times New Roman" w:eastAsia="Times New Roman" w:hAnsi="Times New Roman" w:cs="Times New Roman"/>
          <w:color w:val="000000"/>
        </w:rPr>
        <w:t>bonsaji</w:t>
      </w:r>
      <w:r>
        <w:rPr>
          <w:rFonts w:ascii="Times New Roman" w:eastAsia="Times New Roman" w:hAnsi="Times New Roman" w:cs="Times New Roman"/>
          <w:color w:val="000000"/>
        </w:rPr>
        <w:t xml:space="preserve">. Tie ostatné sú predávané zákazníkom a vybrané podľa ich požiadaviek. </w:t>
      </w:r>
    </w:p>
    <w:p w:rsidR="00C465B2" w:rsidRDefault="00C465B2">
      <w:pPr>
        <w:rPr>
          <w:sz w:val="20"/>
          <w:szCs w:val="20"/>
        </w:rPr>
      </w:pPr>
      <w:bookmarkStart w:id="83" w:name="BKM_0A58FEF8_B4A4_41ED_BCC1_D466B143E81D"/>
      <w:bookmarkEnd w:id="83"/>
    </w:p>
    <w:p w:rsidR="00C465B2" w:rsidRDefault="00794A60">
      <w:pPr>
        <w:pStyle w:val="Nadpis3"/>
        <w:rPr>
          <w:color w:val="000000"/>
        </w:rPr>
      </w:pPr>
      <w:r>
        <w:rPr>
          <w:color w:val="000000"/>
        </w:rPr>
        <w:lastRenderedPageBreak/>
        <w:t>BP06 - Príprava pôdy</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Proces, pri ktorom sa lesník riadi výsledkami agrochemického rozboru. Podľa neho presne vie, aké živiny má do pôdy dostať, aby sa skvalitnila. Taktiež sa jedná o úpravu poľnohospodárskymi strojmi, ktorú vykonáva externý pracovník.</w:t>
      </w:r>
    </w:p>
    <w:p w:rsidR="00C465B2" w:rsidRDefault="00794A60">
      <w:pPr>
        <w:pStyle w:val="Author"/>
        <w:rPr>
          <w:rFonts w:ascii="Times New Roman" w:eastAsia="Times New Roman" w:hAnsi="Times New Roman" w:cs="Times New Roman"/>
          <w:color w:val="000000"/>
        </w:rPr>
      </w:pPr>
      <w:bookmarkStart w:id="84" w:name="BKM_BFD08404_E48C_4C75_9614_3F668599AC2F"/>
      <w:bookmarkStart w:id="85" w:name="BKM_5FA939D2_E495_4FC9_A480_B4AE0FD61FE8"/>
      <w:bookmarkEnd w:id="84"/>
      <w:bookmarkEnd w:id="85"/>
      <w:r>
        <w:rPr>
          <w:rFonts w:ascii="Times New Roman" w:eastAsia="Times New Roman" w:hAnsi="Times New Roman" w:cs="Times New Roman"/>
          <w:color w:val="000000"/>
        </w:rPr>
        <w:t>Barbora</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5696585" cy="5592445"/>
            <wp:effectExtent l="0" t="0" r="0" b="0"/>
            <wp:docPr id="131" name="Obrázok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pic:cNvPicPr/>
                  </pic:nvPicPr>
                  <pic:blipFill>
                    <a:blip r:embed="rId36"/>
                    <a:stretch>
                      <a:fillRect/>
                    </a:stretch>
                  </pic:blipFill>
                  <pic:spPr bwMode="auto">
                    <a:xfrm>
                      <a:off x="0" y="0"/>
                      <a:ext cx="5696585" cy="559244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BP06 - Príprava pôdy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86" w:name="BKM_0E460B15_394E_4988_9DE5_8857F13BE727"/>
      <w:bookmarkEnd w:id="86"/>
    </w:p>
    <w:p w:rsidR="00C465B2" w:rsidRDefault="00794A60">
      <w:pPr>
        <w:pStyle w:val="Nadpis3"/>
        <w:rPr>
          <w:color w:val="000000"/>
        </w:rPr>
      </w:pPr>
      <w:r>
        <w:rPr>
          <w:color w:val="000000"/>
        </w:rPr>
        <w:t>BP07 - Vykonávanie finálnych prác</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Finálne práce zastrešujú predaj dopestovaných alebo kúpených rastlín, drevín alebo semien, výsadbu, vykonávanie návrhu záhradníckej architektúry.</w:t>
      </w:r>
    </w:p>
    <w:p w:rsidR="00C465B2" w:rsidRDefault="00794A60">
      <w:pPr>
        <w:pStyle w:val="Author"/>
        <w:rPr>
          <w:rFonts w:ascii="Times New Roman" w:eastAsia="Times New Roman" w:hAnsi="Times New Roman" w:cs="Times New Roman"/>
          <w:color w:val="000000"/>
        </w:rPr>
      </w:pPr>
      <w:bookmarkStart w:id="87" w:name="BKM_20E49CAD_145D_4795_9D48_4301B0B454BB"/>
      <w:bookmarkStart w:id="88" w:name="BKM_20C5A189_CF1C_47B3_8CEA_04945406F921"/>
      <w:bookmarkEnd w:id="87"/>
      <w:bookmarkEnd w:id="88"/>
      <w:r>
        <w:rPr>
          <w:rFonts w:ascii="Times New Roman" w:eastAsia="Times New Roman" w:hAnsi="Times New Roman" w:cs="Times New Roman"/>
          <w:color w:val="000000"/>
        </w:rPr>
        <w:t>Barbora</w:t>
      </w:r>
    </w:p>
    <w:p w:rsidR="00C465B2" w:rsidRDefault="00794A60">
      <w:pPr>
        <w:pStyle w:val="DiagramImage"/>
        <w:rPr>
          <w:rFonts w:ascii="Times New Roman" w:eastAsia="Times New Roman" w:hAnsi="Times New Roman" w:cs="Times New Roman"/>
          <w:color w:val="000000"/>
        </w:rPr>
      </w:pPr>
      <w:r>
        <w:rPr>
          <w:noProof/>
          <w:sz w:val="0"/>
          <w:szCs w:val="0"/>
        </w:rPr>
        <w:lastRenderedPageBreak/>
        <w:drawing>
          <wp:inline distT="0" distB="0" distL="0" distR="0">
            <wp:extent cx="5709285" cy="7412355"/>
            <wp:effectExtent l="0" t="0" r="0" b="0"/>
            <wp:docPr id="132" name="Obrázok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pic:cNvPicPr/>
                  </pic:nvPicPr>
                  <pic:blipFill>
                    <a:blip r:embed="rId37"/>
                    <a:stretch>
                      <a:fillRect/>
                    </a:stretch>
                  </pic:blipFill>
                  <pic:spPr bwMode="auto">
                    <a:xfrm>
                      <a:off x="0" y="0"/>
                      <a:ext cx="5709285" cy="741235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Vykonávanie finálnych prác Activity diagram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89" w:name="BKM_AA98F8DA_70CE_43C0_87E0_198F1FD33DD2"/>
      <w:bookmarkEnd w:id="89"/>
    </w:p>
    <w:p w:rsidR="00E240CE" w:rsidRDefault="00E240CE">
      <w:pPr>
        <w:rPr>
          <w:sz w:val="20"/>
          <w:szCs w:val="20"/>
        </w:rPr>
      </w:pPr>
    </w:p>
    <w:p w:rsidR="00E240CE" w:rsidRDefault="00E240CE">
      <w:pPr>
        <w:rPr>
          <w:sz w:val="20"/>
          <w:szCs w:val="20"/>
        </w:rPr>
      </w:pPr>
    </w:p>
    <w:p w:rsidR="00E240CE" w:rsidRDefault="00E240CE">
      <w:pPr>
        <w:rPr>
          <w:sz w:val="20"/>
          <w:szCs w:val="20"/>
        </w:rPr>
      </w:pPr>
    </w:p>
    <w:p w:rsidR="00C465B2" w:rsidRDefault="00794A60">
      <w:pPr>
        <w:pStyle w:val="Nadpis3"/>
        <w:rPr>
          <w:color w:val="000000"/>
        </w:rPr>
      </w:pPr>
      <w:r>
        <w:rPr>
          <w:color w:val="000000"/>
        </w:rPr>
        <w:lastRenderedPageBreak/>
        <w:t>BP08 - Využitie novej pôdy</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Na základe </w:t>
      </w:r>
      <w:r w:rsidR="006478E4">
        <w:rPr>
          <w:rFonts w:ascii="Times New Roman" w:eastAsia="Times New Roman" w:hAnsi="Times New Roman" w:cs="Times New Roman"/>
          <w:color w:val="000000"/>
        </w:rPr>
        <w:t>analýzy</w:t>
      </w:r>
      <w:r>
        <w:rPr>
          <w:rFonts w:ascii="Times New Roman" w:eastAsia="Times New Roman" w:hAnsi="Times New Roman" w:cs="Times New Roman"/>
          <w:color w:val="000000"/>
        </w:rPr>
        <w:t xml:space="preserve"> a rozboru pôdy, a následnej </w:t>
      </w:r>
      <w:r w:rsidR="006478E4">
        <w:rPr>
          <w:rFonts w:ascii="Times New Roman" w:eastAsia="Times New Roman" w:hAnsi="Times New Roman" w:cs="Times New Roman"/>
          <w:color w:val="000000"/>
        </w:rPr>
        <w:t>prípravy</w:t>
      </w:r>
      <w:r>
        <w:rPr>
          <w:rFonts w:ascii="Times New Roman" w:eastAsia="Times New Roman" w:hAnsi="Times New Roman" w:cs="Times New Roman"/>
          <w:color w:val="000000"/>
        </w:rPr>
        <w:t xml:space="preserve"> je možné pôdu </w:t>
      </w:r>
      <w:r w:rsidR="006478E4">
        <w:rPr>
          <w:rFonts w:ascii="Times New Roman" w:eastAsia="Times New Roman" w:hAnsi="Times New Roman" w:cs="Times New Roman"/>
          <w:color w:val="000000"/>
        </w:rPr>
        <w:t>využiť</w:t>
      </w:r>
      <w:r>
        <w:rPr>
          <w:rFonts w:ascii="Times New Roman" w:eastAsia="Times New Roman" w:hAnsi="Times New Roman" w:cs="Times New Roman"/>
          <w:color w:val="000000"/>
        </w:rPr>
        <w:t xml:space="preserve"> na pestovanie vhodných rastliniek alebo stromov.</w:t>
      </w:r>
    </w:p>
    <w:p w:rsidR="00C465B2" w:rsidRDefault="00794A60">
      <w:pPr>
        <w:pStyle w:val="Author"/>
        <w:rPr>
          <w:rFonts w:ascii="Times New Roman" w:eastAsia="Times New Roman" w:hAnsi="Times New Roman" w:cs="Times New Roman"/>
          <w:color w:val="000000"/>
        </w:rPr>
      </w:pPr>
      <w:bookmarkStart w:id="90" w:name="BKM_BD02A2D5_642F_4765_BE01_8AF738DD7DA4"/>
      <w:bookmarkStart w:id="91" w:name="BKM_7B116C05_6C7E_44FB_9821_E88335453839"/>
      <w:bookmarkEnd w:id="90"/>
      <w:bookmarkEnd w:id="91"/>
      <w:r>
        <w:rPr>
          <w:rFonts w:ascii="Times New Roman" w:eastAsia="Times New Roman" w:hAnsi="Times New Roman" w:cs="Times New Roman"/>
          <w:color w:val="000000"/>
        </w:rPr>
        <w:t>Daniel</w:t>
      </w:r>
    </w:p>
    <w:p w:rsidR="00C465B2" w:rsidRDefault="00C465B2">
      <w:pPr>
        <w:rPr>
          <w:sz w:val="20"/>
          <w:szCs w:val="20"/>
        </w:rPr>
      </w:pPr>
      <w:bookmarkStart w:id="92" w:name="BKM_3DAFF12D_1CD5_4E05_A7F4_BC90B20F6B30"/>
      <w:bookmarkEnd w:id="92"/>
    </w:p>
    <w:p w:rsidR="00C465B2" w:rsidRDefault="00794A60">
      <w:pPr>
        <w:pStyle w:val="Nadpis3"/>
        <w:rPr>
          <w:color w:val="000000"/>
        </w:rPr>
      </w:pPr>
      <w:r>
        <w:rPr>
          <w:color w:val="000000"/>
        </w:rPr>
        <w:t>BP09 - Zasadenie sadeničiek</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Po uplynutí určitej doby, potrebnej na vznik sadeničky je potrebné ju presadiť do pôdy, aby korene rastliny prípadne dreviny mali dostatok priestoru pre ďalší rast. </w:t>
      </w:r>
    </w:p>
    <w:p w:rsidR="00C465B2" w:rsidRDefault="00794A60">
      <w:pPr>
        <w:pStyle w:val="Author"/>
        <w:rPr>
          <w:rFonts w:ascii="Times New Roman" w:eastAsia="Times New Roman" w:hAnsi="Times New Roman" w:cs="Times New Roman"/>
          <w:color w:val="000000"/>
        </w:rPr>
      </w:pPr>
      <w:bookmarkStart w:id="93" w:name="BKM_8DF7216E_C4DF_447E_B408_762E2DAB467F"/>
      <w:bookmarkStart w:id="94" w:name="BKM_BC2DF1CE_2B50_481C_ABEA_9298CECBE8BD"/>
      <w:bookmarkEnd w:id="93"/>
      <w:bookmarkEnd w:id="94"/>
      <w:r>
        <w:rPr>
          <w:rFonts w:ascii="Times New Roman" w:eastAsia="Times New Roman" w:hAnsi="Times New Roman" w:cs="Times New Roman"/>
          <w:color w:val="000000"/>
        </w:rPr>
        <w:t>Barbora</w:t>
      </w:r>
    </w:p>
    <w:p w:rsidR="00C465B2" w:rsidRDefault="00794A60">
      <w:pPr>
        <w:pStyle w:val="DiagramImage"/>
        <w:rPr>
          <w:rFonts w:ascii="Times New Roman" w:eastAsia="Times New Roman" w:hAnsi="Times New Roman" w:cs="Times New Roman"/>
          <w:color w:val="000000"/>
        </w:rPr>
      </w:pPr>
      <w:r>
        <w:rPr>
          <w:noProof/>
          <w:sz w:val="0"/>
          <w:szCs w:val="0"/>
        </w:rPr>
        <w:lastRenderedPageBreak/>
        <w:drawing>
          <wp:inline distT="0" distB="0" distL="0" distR="0">
            <wp:extent cx="5708015" cy="8382000"/>
            <wp:effectExtent l="0" t="0" r="0" b="0"/>
            <wp:docPr id="134" name="Obrázok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pic:cNvPicPr/>
                  </pic:nvPicPr>
                  <pic:blipFill>
                    <a:blip r:embed="rId38"/>
                    <a:stretch>
                      <a:fillRect/>
                    </a:stretch>
                  </pic:blipFill>
                  <pic:spPr bwMode="auto">
                    <a:xfrm>
                      <a:off x="0" y="0"/>
                      <a:ext cx="5708015" cy="838200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Zasadenie sadeničiek Activity diagram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95" w:name="BKM_4D4B36A4_77E6_49FC_AEA2_94D73A066440"/>
      <w:bookmarkEnd w:id="95"/>
    </w:p>
    <w:p w:rsidR="00C465B2" w:rsidRDefault="00794A60">
      <w:pPr>
        <w:pStyle w:val="Nadpis3"/>
        <w:rPr>
          <w:color w:val="000000"/>
        </w:rPr>
      </w:pPr>
      <w:r>
        <w:rPr>
          <w:color w:val="000000"/>
        </w:rPr>
        <w:t>BP10 - Zber získaných plodov/semien</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Zber "úrody" z novej pôdy </w:t>
      </w:r>
      <w:r w:rsidR="006478E4">
        <w:rPr>
          <w:rFonts w:ascii="Times New Roman" w:eastAsia="Times New Roman" w:hAnsi="Times New Roman" w:cs="Times New Roman"/>
          <w:color w:val="000000"/>
        </w:rPr>
        <w:t>určené</w:t>
      </w:r>
      <w:r>
        <w:rPr>
          <w:rFonts w:ascii="Times New Roman" w:eastAsia="Times New Roman" w:hAnsi="Times New Roman" w:cs="Times New Roman"/>
          <w:color w:val="000000"/>
        </w:rPr>
        <w:t xml:space="preserve"> pre </w:t>
      </w:r>
      <w:r w:rsidR="006478E4">
        <w:rPr>
          <w:rFonts w:ascii="Times New Roman" w:eastAsia="Times New Roman" w:hAnsi="Times New Roman" w:cs="Times New Roman"/>
          <w:color w:val="000000"/>
        </w:rPr>
        <w:t>ďalší</w:t>
      </w:r>
      <w:r>
        <w:rPr>
          <w:rFonts w:ascii="Times New Roman" w:eastAsia="Times New Roman" w:hAnsi="Times New Roman" w:cs="Times New Roman"/>
          <w:color w:val="000000"/>
        </w:rPr>
        <w:t xml:space="preserve"> predaj.</w:t>
      </w:r>
    </w:p>
    <w:p w:rsidR="00C465B2" w:rsidRDefault="00794A60">
      <w:pPr>
        <w:pStyle w:val="Author"/>
        <w:rPr>
          <w:rFonts w:ascii="Times New Roman" w:eastAsia="Times New Roman" w:hAnsi="Times New Roman" w:cs="Times New Roman"/>
          <w:color w:val="000000"/>
        </w:rPr>
      </w:pPr>
      <w:bookmarkStart w:id="96" w:name="BKM_13126435_AA92_4764_B9DD_5EB4253EB156"/>
      <w:bookmarkStart w:id="97" w:name="BKM_1B0F138F_7459_4724_B5AE_7695AC0E36FB"/>
      <w:bookmarkEnd w:id="96"/>
      <w:bookmarkEnd w:id="97"/>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5728335" cy="5854700"/>
            <wp:effectExtent l="0" t="0" r="0" b="0"/>
            <wp:docPr id="135" name="Obrázok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pic:cNvPicPr/>
                  </pic:nvPicPr>
                  <pic:blipFill>
                    <a:blip r:embed="rId39"/>
                    <a:stretch>
                      <a:fillRect/>
                    </a:stretch>
                  </pic:blipFill>
                  <pic:spPr bwMode="auto">
                    <a:xfrm>
                      <a:off x="0" y="0"/>
                      <a:ext cx="5728335" cy="585470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BP10 - Zber plodov/semien z novej pôdy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98" w:name="BKM_E1BDB259_CD86_4DB2_BB66_1ED295E0A540"/>
      <w:bookmarkEnd w:id="98"/>
    </w:p>
    <w:p w:rsidR="00C465B2" w:rsidRDefault="00794A60">
      <w:pPr>
        <w:pStyle w:val="Nadpis3"/>
        <w:rPr>
          <w:color w:val="000000"/>
        </w:rPr>
      </w:pPr>
      <w:r>
        <w:rPr>
          <w:color w:val="000000"/>
        </w:rPr>
        <w:t>BP11 - Zber šišiek</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Kvalifikovaný zberač za vhodných podmienok pozbiera šišky zo stromov a prepraví ich do lesnej škôlky, kde sa následné semená získavajú.</w:t>
      </w:r>
    </w:p>
    <w:p w:rsidR="00C465B2" w:rsidRDefault="00794A60">
      <w:pPr>
        <w:pStyle w:val="Author"/>
        <w:rPr>
          <w:rFonts w:ascii="Times New Roman" w:eastAsia="Times New Roman" w:hAnsi="Times New Roman" w:cs="Times New Roman"/>
          <w:color w:val="000000"/>
        </w:rPr>
      </w:pPr>
      <w:bookmarkStart w:id="99" w:name="BKM_55F2A5D7_19AA_419D_99A8_AB7907F8C748"/>
      <w:bookmarkStart w:id="100" w:name="BKM_1CAA25AD_0E61_48DC_B264_F6C0D45165FB"/>
      <w:bookmarkEnd w:id="99"/>
      <w:bookmarkEnd w:id="100"/>
      <w:r>
        <w:rPr>
          <w:rFonts w:ascii="Times New Roman" w:eastAsia="Times New Roman" w:hAnsi="Times New Roman" w:cs="Times New Roman"/>
          <w:color w:val="000000"/>
        </w:rPr>
        <w:t>Barbora</w:t>
      </w:r>
    </w:p>
    <w:p w:rsidR="00C465B2" w:rsidRDefault="00794A60">
      <w:pPr>
        <w:pStyle w:val="DiagramImage"/>
        <w:rPr>
          <w:rFonts w:ascii="Times New Roman" w:eastAsia="Times New Roman" w:hAnsi="Times New Roman" w:cs="Times New Roman"/>
          <w:color w:val="000000"/>
        </w:rPr>
      </w:pPr>
      <w:r>
        <w:rPr>
          <w:noProof/>
          <w:sz w:val="0"/>
          <w:szCs w:val="0"/>
        </w:rPr>
        <w:lastRenderedPageBreak/>
        <w:drawing>
          <wp:inline distT="0" distB="0" distL="0" distR="0">
            <wp:extent cx="5067300" cy="6096000"/>
            <wp:effectExtent l="0" t="0" r="0" b="0"/>
            <wp:docPr id="136" name="Obrázo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pic:cNvPicPr/>
                  </pic:nvPicPr>
                  <pic:blipFill>
                    <a:blip r:embed="rId40"/>
                    <a:stretch>
                      <a:fillRect/>
                    </a:stretch>
                  </pic:blipFill>
                  <pic:spPr bwMode="auto">
                    <a:xfrm>
                      <a:off x="0" y="0"/>
                      <a:ext cx="5067300" cy="609600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BP11 - Zber šišiek Activity diagram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101" w:name="BKM_5EF1CAEC_000C_46F5_BCC4_5BB4EF8725CA"/>
      <w:bookmarkEnd w:id="101"/>
    </w:p>
    <w:p w:rsidR="00C465B2" w:rsidRDefault="00794A60">
      <w:pPr>
        <w:pStyle w:val="Nadpis3"/>
        <w:rPr>
          <w:color w:val="000000"/>
        </w:rPr>
      </w:pPr>
      <w:r>
        <w:rPr>
          <w:color w:val="000000"/>
        </w:rPr>
        <w:t>BP12 - Získavanie semien</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Získavanie semien je jednou z najdôležitejší častí vývinu rastlín. Po zbere šišiek sa prepravia do lesnej škôlky, kde sa vplyvom teplého vzduchu šišky roztvoria a môžu sa semená vytrásť.</w:t>
      </w:r>
    </w:p>
    <w:p w:rsidR="00C465B2" w:rsidRDefault="00794A60">
      <w:pPr>
        <w:pStyle w:val="Author"/>
        <w:rPr>
          <w:rFonts w:ascii="Times New Roman" w:eastAsia="Times New Roman" w:hAnsi="Times New Roman" w:cs="Times New Roman"/>
          <w:color w:val="000000"/>
        </w:rPr>
      </w:pPr>
      <w:bookmarkStart w:id="102" w:name="BKM_B2F09AAB_71BD_4AA5_AD22_375B53E39578"/>
      <w:bookmarkStart w:id="103" w:name="BKM_512A7609_DF9D_4DFB_BD02_B56FF27DA8CD"/>
      <w:bookmarkEnd w:id="102"/>
      <w:bookmarkEnd w:id="103"/>
      <w:r>
        <w:rPr>
          <w:rFonts w:ascii="Times New Roman" w:eastAsia="Times New Roman" w:hAnsi="Times New Roman" w:cs="Times New Roman"/>
          <w:color w:val="000000"/>
        </w:rPr>
        <w:t>Barbora</w:t>
      </w:r>
    </w:p>
    <w:p w:rsidR="00C465B2" w:rsidRDefault="00794A60">
      <w:pPr>
        <w:pStyle w:val="DiagramImage"/>
        <w:rPr>
          <w:rFonts w:ascii="Times New Roman" w:eastAsia="Times New Roman" w:hAnsi="Times New Roman" w:cs="Times New Roman"/>
          <w:color w:val="000000"/>
        </w:rPr>
      </w:pPr>
      <w:r>
        <w:rPr>
          <w:noProof/>
          <w:sz w:val="0"/>
          <w:szCs w:val="0"/>
        </w:rPr>
        <w:lastRenderedPageBreak/>
        <w:drawing>
          <wp:inline distT="0" distB="0" distL="0" distR="0">
            <wp:extent cx="5733415" cy="6876415"/>
            <wp:effectExtent l="0" t="0" r="0" b="0"/>
            <wp:docPr id="137" name="Obrázok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pic:cNvPicPr/>
                  </pic:nvPicPr>
                  <pic:blipFill>
                    <a:blip r:embed="rId41"/>
                    <a:stretch>
                      <a:fillRect/>
                    </a:stretch>
                  </pic:blipFill>
                  <pic:spPr bwMode="auto">
                    <a:xfrm>
                      <a:off x="0" y="0"/>
                      <a:ext cx="5733415" cy="687641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BP12 - Získavanie semien Activity diagram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104" w:name="BKM_478AD903_3C56_411B_92FF_291EB8DD177E"/>
      <w:bookmarkEnd w:id="104"/>
    </w:p>
    <w:p w:rsidR="00C465B2" w:rsidRDefault="00794A60">
      <w:pPr>
        <w:pStyle w:val="TitleSmall"/>
      </w:pPr>
      <w:r>
        <w:t>Nákup drevín</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Nákup drevín sa vykonáva </w:t>
      </w:r>
      <w:r w:rsidR="006478E4">
        <w:rPr>
          <w:rFonts w:ascii="Times New Roman" w:eastAsia="Times New Roman" w:hAnsi="Times New Roman" w:cs="Times New Roman"/>
          <w:color w:val="000000"/>
        </w:rPr>
        <w:t>zväčša</w:t>
      </w:r>
      <w:r>
        <w:rPr>
          <w:rFonts w:ascii="Times New Roman" w:eastAsia="Times New Roman" w:hAnsi="Times New Roman" w:cs="Times New Roman"/>
          <w:color w:val="000000"/>
        </w:rPr>
        <w:t xml:space="preserve"> pri cudzokrajných drevinách, ktoré u nás prirodzene nie je možné </w:t>
      </w:r>
      <w:r w:rsidR="006478E4">
        <w:rPr>
          <w:rFonts w:ascii="Times New Roman" w:eastAsia="Times New Roman" w:hAnsi="Times New Roman" w:cs="Times New Roman"/>
          <w:color w:val="000000"/>
        </w:rPr>
        <w:t>vypestovať</w:t>
      </w:r>
      <w:r>
        <w:rPr>
          <w:rFonts w:ascii="Times New Roman" w:eastAsia="Times New Roman" w:hAnsi="Times New Roman" w:cs="Times New Roman"/>
          <w:color w:val="000000"/>
        </w:rPr>
        <w:t xml:space="preserve"> ale naše podnebie im vyhovuje.</w:t>
      </w:r>
    </w:p>
    <w:p w:rsidR="00C465B2" w:rsidRDefault="00C465B2">
      <w:pPr>
        <w:rPr>
          <w:sz w:val="20"/>
          <w:szCs w:val="20"/>
        </w:rPr>
      </w:pPr>
    </w:p>
    <w:p w:rsidR="00C465B2" w:rsidRDefault="00794A60">
      <w:pPr>
        <w:pStyle w:val="Nadpis1"/>
        <w:rPr>
          <w:color w:val="000000"/>
        </w:rPr>
      </w:pPr>
      <w:bookmarkStart w:id="105" w:name="REVÍZIA_OPISU_RIEENÉHO_PROBLÉMU"/>
      <w:bookmarkStart w:id="106" w:name="BKM_200CA73B_669B_46EC_B821_A1C6A2C3A575"/>
      <w:bookmarkEnd w:id="105"/>
      <w:bookmarkEnd w:id="106"/>
      <w:r>
        <w:rPr>
          <w:color w:val="000000"/>
        </w:rPr>
        <w:lastRenderedPageBreak/>
        <w:t>Revízia opisu riešeného problému</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C465B2" w:rsidRDefault="00794A60" w:rsidP="00794A60">
      <w:pPr>
        <w:pStyle w:val="PSI"/>
      </w:pPr>
      <w:r>
        <w:t>- doplnenie slovníku pojmov</w:t>
      </w:r>
    </w:p>
    <w:p w:rsidR="00C465B2" w:rsidRDefault="00794A60" w:rsidP="00794A60">
      <w:pPr>
        <w:pStyle w:val="PSI"/>
      </w:pPr>
      <w:r>
        <w:t>- doplnenie použitej notácie</w:t>
      </w:r>
    </w:p>
    <w:p w:rsidR="00C465B2" w:rsidRDefault="00794A60" w:rsidP="00794A60">
      <w:pPr>
        <w:pStyle w:val="PSI"/>
      </w:pPr>
      <w:r>
        <w:t>- pomenovanie a popísanie jednotlivých biznis procesných modelov + upravenie vytknutých častí</w:t>
      </w:r>
    </w:p>
    <w:p w:rsidR="00C465B2" w:rsidRDefault="00794A60" w:rsidP="00794A60">
      <w:pPr>
        <w:pStyle w:val="PSI"/>
      </w:pPr>
      <w:r>
        <w:t xml:space="preserve">- premenovanie aktivít </w:t>
      </w:r>
    </w:p>
    <w:p w:rsidR="00C465B2" w:rsidRDefault="00794A60" w:rsidP="00794A60">
      <w:pPr>
        <w:pStyle w:val="PSI"/>
      </w:pPr>
      <w:r>
        <w:t>- upravenie preklepov v textoch</w:t>
      </w:r>
    </w:p>
    <w:p w:rsidR="00C465B2" w:rsidRDefault="00794A60" w:rsidP="00794A60">
      <w:pPr>
        <w:pStyle w:val="PSI"/>
      </w:pPr>
      <w:r>
        <w:t>- zadanie aktérov do triedy Internal worker</w:t>
      </w:r>
    </w:p>
    <w:p w:rsidR="00C465B2" w:rsidRDefault="00794A60" w:rsidP="00794A60">
      <w:pPr>
        <w:pStyle w:val="PSI"/>
      </w:pPr>
      <w:r>
        <w:t>- upravenie cieľov v biznis procesných modeloch</w:t>
      </w:r>
    </w:p>
    <w:p w:rsidR="00C465B2" w:rsidRDefault="00794A60" w:rsidP="00794A60">
      <w:pPr>
        <w:pStyle w:val="PSI"/>
      </w:pPr>
      <w:r>
        <w:t>- prepracovanie activity diagramov, ich premenovanie a pridanie detailnejších opisov</w:t>
      </w:r>
    </w:p>
    <w:p w:rsidR="00C465B2" w:rsidRDefault="00C465B2" w:rsidP="00794A60">
      <w:pPr>
        <w:pStyle w:val="PSI"/>
      </w:pPr>
    </w:p>
    <w:p w:rsidR="00C465B2" w:rsidRDefault="00C465B2" w:rsidP="00794A60">
      <w:pPr>
        <w:pStyle w:val="PSI"/>
      </w:pPr>
    </w:p>
    <w:p w:rsidR="00C465B2" w:rsidRDefault="00C465B2">
      <w:pPr>
        <w:rPr>
          <w:color w:val="000000"/>
          <w:sz w:val="20"/>
          <w:szCs w:val="20"/>
        </w:rPr>
      </w:pPr>
    </w:p>
    <w:p w:rsidR="00C465B2" w:rsidRDefault="00C465B2">
      <w:pPr>
        <w:rPr>
          <w:color w:val="000000"/>
          <w:sz w:val="20"/>
          <w:szCs w:val="20"/>
        </w:rPr>
      </w:pPr>
    </w:p>
    <w:p w:rsidR="00C465B2" w:rsidRDefault="00C465B2">
      <w:pPr>
        <w:rPr>
          <w:color w:val="000000"/>
          <w:sz w:val="20"/>
          <w:szCs w:val="20"/>
        </w:rPr>
      </w:pPr>
    </w:p>
    <w:p w:rsidR="00C465B2" w:rsidRDefault="00794A60">
      <w:pPr>
        <w:rPr>
          <w:color w:val="000000"/>
          <w:sz w:val="20"/>
          <w:szCs w:val="20"/>
        </w:rPr>
      </w:pPr>
      <w:r>
        <w:rPr>
          <w:color w:val="000000"/>
          <w:sz w:val="20"/>
          <w:szCs w:val="20"/>
        </w:rPr>
        <w:t xml:space="preserve"> </w:t>
      </w:r>
    </w:p>
    <w:p w:rsidR="00C465B2" w:rsidRDefault="00C465B2">
      <w:pPr>
        <w:rPr>
          <w:sz w:val="20"/>
          <w:szCs w:val="20"/>
        </w:rPr>
      </w:pPr>
    </w:p>
    <w:p w:rsidR="00C465B2" w:rsidRDefault="00794A60">
      <w:pPr>
        <w:pStyle w:val="Nadpis1"/>
        <w:rPr>
          <w:color w:val="000000"/>
        </w:rPr>
      </w:pPr>
      <w:bookmarkStart w:id="107" w:name="POIADAVKY_NA_INFORMAÈNÝ_SYSTÉM"/>
      <w:bookmarkStart w:id="108" w:name="BKM_B2FAC4F3_B583_4EEF_BAB9_948E99905B2D"/>
      <w:bookmarkEnd w:id="107"/>
      <w:bookmarkEnd w:id="108"/>
      <w:r>
        <w:rPr>
          <w:color w:val="000000"/>
        </w:rPr>
        <w:lastRenderedPageBreak/>
        <w:t>Požiadavky na informačný systém</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C465B2" w:rsidRDefault="00794A60" w:rsidP="00794A60">
      <w:pPr>
        <w:pStyle w:val="PSI"/>
      </w:pPr>
      <w:r>
        <w:t>Táto kapitola obsahuje opis požiadavky na vytváraný informačný systém. Je rozdelená na štyri časti a obsahuje špecifikáciu požadovaného riešenia, v nej prípady použitia. Kapitola ďalej obsahuje testovacie scenáre, model údajov a ďalšie požiadavky na IS, nefunkcionálne.</w:t>
      </w:r>
    </w:p>
    <w:p w:rsidR="00C465B2" w:rsidRDefault="00794A60">
      <w:pPr>
        <w:rPr>
          <w:color w:val="000000"/>
          <w:sz w:val="20"/>
          <w:szCs w:val="20"/>
        </w:rPr>
      </w:pPr>
      <w:r>
        <w:rPr>
          <w:color w:val="000000"/>
          <w:sz w:val="20"/>
          <w:szCs w:val="20"/>
        </w:rPr>
        <w:t xml:space="preserve"> </w:t>
      </w:r>
    </w:p>
    <w:p w:rsidR="00C465B2" w:rsidRDefault="00794A60">
      <w:pPr>
        <w:pStyle w:val="Nadpis2"/>
        <w:rPr>
          <w:color w:val="000000"/>
        </w:rPr>
      </w:pPr>
      <w:bookmarkStart w:id="109" w:name="PECIFIKÁCIA_POADOVANÉHO_RIEENIA"/>
      <w:bookmarkStart w:id="110" w:name="BKM_79DA0B38_2F10_4795_B3FE_0EE8E7D81812"/>
      <w:bookmarkEnd w:id="109"/>
      <w:bookmarkEnd w:id="110"/>
      <w:r>
        <w:rPr>
          <w:color w:val="000000"/>
        </w:rPr>
        <w:t>Špecifikácia požadovaného riešenia</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V tejto časti podrobnejšie popíšeme aktérov vystupujúcich v biznis procesoch, štyri najväčšie biznis procesy, modely prípadov použitia biznis procesu, model údajov biznis procesu a jednotlivé prípady použitia.</w:t>
      </w:r>
    </w:p>
    <w:p w:rsidR="00C465B2" w:rsidRDefault="00794A60">
      <w:pPr>
        <w:rPr>
          <w:color w:val="000000"/>
          <w:sz w:val="20"/>
          <w:szCs w:val="20"/>
        </w:rPr>
      </w:pPr>
      <w:r>
        <w:rPr>
          <w:color w:val="000000"/>
          <w:sz w:val="20"/>
          <w:szCs w:val="20"/>
        </w:rPr>
        <w:t xml:space="preserve"> </w:t>
      </w:r>
    </w:p>
    <w:p w:rsidR="00C465B2" w:rsidRDefault="00794A60">
      <w:pPr>
        <w:pStyle w:val="Nadpis3"/>
        <w:rPr>
          <w:color w:val="000000"/>
        </w:rPr>
      </w:pPr>
      <w:bookmarkStart w:id="111" w:name="AKTÉRI"/>
      <w:bookmarkStart w:id="112" w:name="BKM_3396A53A_3396_4DE1_9D10_980451976E98"/>
      <w:bookmarkEnd w:id="111"/>
      <w:bookmarkEnd w:id="112"/>
      <w:r>
        <w:rPr>
          <w:color w:val="000000"/>
        </w:rPr>
        <w:t>Aktéri</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C465B2" w:rsidRDefault="00794A60">
      <w:pPr>
        <w:rPr>
          <w:color w:val="000000"/>
          <w:sz w:val="20"/>
          <w:szCs w:val="20"/>
        </w:rPr>
      </w:pPr>
      <w:r>
        <w:rPr>
          <w:color w:val="000000"/>
          <w:sz w:val="20"/>
          <w:szCs w:val="20"/>
        </w:rPr>
        <w:t xml:space="preserve"> </w:t>
      </w:r>
    </w:p>
    <w:p w:rsidR="00C465B2" w:rsidRDefault="00794A60">
      <w:pPr>
        <w:pStyle w:val="Author"/>
        <w:rPr>
          <w:rFonts w:ascii="Times New Roman" w:eastAsia="Times New Roman" w:hAnsi="Times New Roman" w:cs="Times New Roman"/>
          <w:color w:val="000000"/>
        </w:rPr>
      </w:pPr>
      <w:bookmarkStart w:id="113" w:name="BKM_DBE4032A_8586_454F_B792_A7C684313A0C"/>
      <w:bookmarkEnd w:id="113"/>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5751830" cy="4754880"/>
            <wp:effectExtent l="0" t="0" r="0" b="0"/>
            <wp:docPr id="139" name="Obrázok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pic:cNvPicPr/>
                  </pic:nvPicPr>
                  <pic:blipFill>
                    <a:blip r:embed="rId42"/>
                    <a:stretch>
                      <a:fillRect/>
                    </a:stretch>
                  </pic:blipFill>
                  <pic:spPr bwMode="auto">
                    <a:xfrm>
                      <a:off x="0" y="0"/>
                      <a:ext cx="5751830" cy="475488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Roly v informačnom systéme lesnej škôlky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114" w:name="BKM_3C6BB1A4_3A5A_4462_B5A0_70FF508CA4A0"/>
      <w:bookmarkEnd w:id="114"/>
    </w:p>
    <w:p w:rsidR="00C465B2" w:rsidRDefault="00794A60">
      <w:pPr>
        <w:pStyle w:val="TitleSmall"/>
      </w:pPr>
      <w:r>
        <w:lastRenderedPageBreak/>
        <w:t>Externý zamestnanec lesnej škôlky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6478E4">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Používateľ</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Externý zamestnanec lesnej škôlky a </w:t>
      </w:r>
      <w:r w:rsidR="006478E4">
        <w:rPr>
          <w:rFonts w:ascii="Times New Roman" w:eastAsia="Times New Roman" w:hAnsi="Times New Roman" w:cs="Times New Roman"/>
          <w:color w:val="000000"/>
        </w:rPr>
        <w:t>užívateľ</w:t>
      </w:r>
      <w:r>
        <w:rPr>
          <w:rFonts w:ascii="Times New Roman" w:eastAsia="Times New Roman" w:hAnsi="Times New Roman" w:cs="Times New Roman"/>
          <w:color w:val="000000"/>
        </w:rPr>
        <w:t xml:space="preserve"> </w:t>
      </w:r>
      <w:r w:rsidR="006478E4">
        <w:rPr>
          <w:rFonts w:ascii="Times New Roman" w:eastAsia="Times New Roman" w:hAnsi="Times New Roman" w:cs="Times New Roman"/>
          <w:color w:val="000000"/>
        </w:rPr>
        <w:t>informačného</w:t>
      </w:r>
      <w:r>
        <w:rPr>
          <w:rFonts w:ascii="Times New Roman" w:eastAsia="Times New Roman" w:hAnsi="Times New Roman" w:cs="Times New Roman"/>
          <w:color w:val="000000"/>
        </w:rPr>
        <w:t xml:space="preserve"> systému.</w:t>
      </w:r>
    </w:p>
    <w:p w:rsidR="00C465B2" w:rsidRDefault="00C465B2">
      <w:pPr>
        <w:rPr>
          <w:sz w:val="20"/>
          <w:szCs w:val="20"/>
        </w:rPr>
      </w:pPr>
      <w:bookmarkStart w:id="115" w:name="BKM_D591CF60_F7A1_4AEA_A171_871F5D5712B4"/>
      <w:bookmarkEnd w:id="115"/>
    </w:p>
    <w:p w:rsidR="00C465B2" w:rsidRDefault="006478E4">
      <w:pPr>
        <w:pStyle w:val="TitleSmall"/>
      </w:pPr>
      <w:r>
        <w:t>Používateľ</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Rola bežného </w:t>
      </w:r>
      <w:r w:rsidR="006478E4">
        <w:rPr>
          <w:rFonts w:ascii="Times New Roman" w:eastAsia="Times New Roman" w:hAnsi="Times New Roman" w:cs="Times New Roman"/>
          <w:color w:val="000000"/>
        </w:rPr>
        <w:t>používateľa</w:t>
      </w:r>
      <w:r>
        <w:rPr>
          <w:rFonts w:ascii="Times New Roman" w:eastAsia="Times New Roman" w:hAnsi="Times New Roman" w:cs="Times New Roman"/>
          <w:color w:val="000000"/>
        </w:rPr>
        <w:t xml:space="preserve"> </w:t>
      </w:r>
      <w:r w:rsidR="006478E4">
        <w:rPr>
          <w:rFonts w:ascii="Times New Roman" w:eastAsia="Times New Roman" w:hAnsi="Times New Roman" w:cs="Times New Roman"/>
          <w:color w:val="000000"/>
        </w:rPr>
        <w:t>informačného</w:t>
      </w:r>
      <w:r>
        <w:rPr>
          <w:rFonts w:ascii="Times New Roman" w:eastAsia="Times New Roman" w:hAnsi="Times New Roman" w:cs="Times New Roman"/>
          <w:color w:val="000000"/>
        </w:rPr>
        <w:t xml:space="preserve"> systému škôlky</w:t>
      </w:r>
    </w:p>
    <w:p w:rsidR="00C465B2" w:rsidRDefault="00C465B2">
      <w:pPr>
        <w:rPr>
          <w:sz w:val="20"/>
          <w:szCs w:val="20"/>
        </w:rPr>
      </w:pPr>
      <w:bookmarkStart w:id="116" w:name="BKM_FCF90889_E939_4B2B_B03E_24080BA5306A"/>
      <w:bookmarkEnd w:id="116"/>
    </w:p>
    <w:p w:rsidR="00C465B2" w:rsidRDefault="00794A60">
      <w:pPr>
        <w:pStyle w:val="TitleSmall"/>
      </w:pPr>
      <w:r>
        <w:t>Zamestnanec lesnej škôlky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6478E4">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Používateľ</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Zamestnanec lesnej škôlky s prístupom do </w:t>
      </w:r>
      <w:r w:rsidR="006478E4">
        <w:rPr>
          <w:rFonts w:ascii="Times New Roman" w:eastAsia="Times New Roman" w:hAnsi="Times New Roman" w:cs="Times New Roman"/>
          <w:color w:val="000000"/>
        </w:rPr>
        <w:t>informačného</w:t>
      </w:r>
      <w:r>
        <w:rPr>
          <w:rFonts w:ascii="Times New Roman" w:eastAsia="Times New Roman" w:hAnsi="Times New Roman" w:cs="Times New Roman"/>
          <w:color w:val="000000"/>
        </w:rPr>
        <w:t xml:space="preserve"> systému.</w:t>
      </w:r>
    </w:p>
    <w:p w:rsidR="00C465B2" w:rsidRDefault="00C465B2">
      <w:pPr>
        <w:rPr>
          <w:sz w:val="20"/>
          <w:szCs w:val="20"/>
        </w:rPr>
      </w:pPr>
      <w:bookmarkStart w:id="117" w:name="BKM_275B3147_8C0B_4DA5_BAB5_AB058A4D4567"/>
      <w:bookmarkEnd w:id="117"/>
    </w:p>
    <w:p w:rsidR="00C465B2" w:rsidRDefault="00794A60">
      <w:pPr>
        <w:pStyle w:val="TitleSmall"/>
      </w:pPr>
      <w:r>
        <w:t>Zákazník</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6478E4">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Používateľ</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Zákazník využívajúci </w:t>
      </w:r>
      <w:r w:rsidR="006478E4">
        <w:rPr>
          <w:rFonts w:ascii="Times New Roman" w:eastAsia="Times New Roman" w:hAnsi="Times New Roman" w:cs="Times New Roman"/>
          <w:color w:val="000000"/>
        </w:rPr>
        <w:t>informačný</w:t>
      </w:r>
      <w:r>
        <w:rPr>
          <w:rFonts w:ascii="Times New Roman" w:eastAsia="Times New Roman" w:hAnsi="Times New Roman" w:cs="Times New Roman"/>
          <w:color w:val="000000"/>
        </w:rPr>
        <w:t xml:space="preserve"> systém lesnej škôlky. Môže to byt firma, alebo fyzická osoba.</w:t>
      </w:r>
    </w:p>
    <w:p w:rsidR="00E240CE" w:rsidRPr="00E240CE" w:rsidRDefault="00E240CE" w:rsidP="00E240CE"/>
    <w:p w:rsidR="00C465B2" w:rsidRDefault="00794A60">
      <w:pPr>
        <w:pStyle w:val="Nadpis3"/>
        <w:rPr>
          <w:color w:val="000000"/>
        </w:rPr>
      </w:pPr>
      <w:bookmarkStart w:id="118" w:name="BP03_KONTROLA_CHORÔB__LIEÈENIE"/>
      <w:bookmarkStart w:id="119" w:name="BKM_91960F9E_43C3_422A_814C_3FC57DF5CD86"/>
      <w:bookmarkEnd w:id="118"/>
      <w:bookmarkEnd w:id="119"/>
      <w:r>
        <w:rPr>
          <w:color w:val="000000"/>
        </w:rPr>
        <w:t>BP03 Kontrola chorôb, liečenie</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C465B2" w:rsidRDefault="00794A60">
      <w:pPr>
        <w:rPr>
          <w:color w:val="000000"/>
          <w:sz w:val="20"/>
          <w:szCs w:val="20"/>
        </w:rPr>
      </w:pPr>
      <w:r>
        <w:rPr>
          <w:rFonts w:ascii="Times New Roman" w:eastAsia="Times New Roman" w:hAnsi="Times New Roman" w:cs="Times New Roman"/>
          <w:color w:val="000000"/>
          <w:sz w:val="20"/>
          <w:szCs w:val="20"/>
        </w:rPr>
        <w:t xml:space="preserve">Tento BP z </w:t>
      </w:r>
      <w:r w:rsidR="006478E4">
        <w:rPr>
          <w:rFonts w:ascii="Times New Roman" w:eastAsia="Times New Roman" w:hAnsi="Times New Roman" w:cs="Times New Roman"/>
          <w:color w:val="000000"/>
          <w:sz w:val="20"/>
          <w:szCs w:val="20"/>
        </w:rPr>
        <w:t>hľadiska</w:t>
      </w:r>
      <w:r>
        <w:rPr>
          <w:rFonts w:ascii="Times New Roman" w:eastAsia="Times New Roman" w:hAnsi="Times New Roman" w:cs="Times New Roman"/>
          <w:color w:val="000000"/>
          <w:sz w:val="20"/>
          <w:szCs w:val="20"/>
        </w:rPr>
        <w:t xml:space="preserve"> IS hovorí o </w:t>
      </w:r>
      <w:r w:rsidR="006478E4">
        <w:rPr>
          <w:rFonts w:ascii="Times New Roman" w:eastAsia="Times New Roman" w:hAnsi="Times New Roman" w:cs="Times New Roman"/>
          <w:color w:val="000000"/>
          <w:sz w:val="20"/>
          <w:szCs w:val="20"/>
        </w:rPr>
        <w:t>evidencii</w:t>
      </w:r>
      <w:r>
        <w:rPr>
          <w:rFonts w:ascii="Times New Roman" w:eastAsia="Times New Roman" w:hAnsi="Times New Roman" w:cs="Times New Roman"/>
          <w:color w:val="000000"/>
          <w:sz w:val="20"/>
          <w:szCs w:val="20"/>
        </w:rPr>
        <w:t xml:space="preserve"> zdravých a poškodených kusov.</w:t>
      </w:r>
      <w:r>
        <w:rPr>
          <w:color w:val="000000"/>
          <w:sz w:val="20"/>
          <w:szCs w:val="20"/>
        </w:rPr>
        <w:t xml:space="preserve"> </w:t>
      </w:r>
    </w:p>
    <w:p w:rsidR="00C465B2" w:rsidRDefault="00794A60">
      <w:pPr>
        <w:pStyle w:val="Author"/>
        <w:rPr>
          <w:rFonts w:ascii="Times New Roman" w:eastAsia="Times New Roman" w:hAnsi="Times New Roman" w:cs="Times New Roman"/>
          <w:color w:val="000000"/>
        </w:rPr>
      </w:pPr>
      <w:bookmarkStart w:id="120" w:name="BKM_BC5116DA_6B03_4487_B8F4_6AD24FBD5CBD"/>
      <w:bookmarkEnd w:id="120"/>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3905250" cy="2171700"/>
            <wp:effectExtent l="0" t="0" r="0" b="0"/>
            <wp:docPr id="142" name="Obrázok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pic:cNvPicPr/>
                  </pic:nvPicPr>
                  <pic:blipFill>
                    <a:blip r:embed="rId43"/>
                    <a:stretch>
                      <a:fillRect/>
                    </a:stretch>
                  </pic:blipFill>
                  <pic:spPr bwMode="auto">
                    <a:xfrm>
                      <a:off x="0" y="0"/>
                      <a:ext cx="3905250" cy="217170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prípadov použitia pre BP03 Kontrola chorôb, </w:t>
      </w:r>
      <w:r w:rsidR="006478E4">
        <w:rPr>
          <w:rFonts w:ascii="Times New Roman" w:eastAsia="Times New Roman" w:hAnsi="Times New Roman" w:cs="Times New Roman"/>
          <w:color w:val="000000"/>
        </w:rPr>
        <w:t>liečenie</w:t>
      </w:r>
      <w:r>
        <w:rPr>
          <w:rFonts w:ascii="Times New Roman" w:eastAsia="Times New Roman" w:hAnsi="Times New Roman" w:cs="Times New Roman"/>
          <w:color w:val="000000"/>
        </w:rPr>
        <w:t xml:space="preserve"> </w:t>
      </w:r>
    </w:p>
    <w:p w:rsidR="00C465B2" w:rsidRDefault="00C465B2">
      <w:pPr>
        <w:pStyle w:val="Paragraph"/>
        <w:rPr>
          <w:rFonts w:ascii="Times New Roman" w:eastAsia="Times New Roman" w:hAnsi="Times New Roman" w:cs="Times New Roman"/>
          <w:color w:val="000000"/>
        </w:rPr>
      </w:pPr>
    </w:p>
    <w:p w:rsidR="00C465B2" w:rsidRDefault="00794A60">
      <w:pPr>
        <w:pStyle w:val="Author"/>
        <w:rPr>
          <w:rFonts w:ascii="Times New Roman" w:eastAsia="Times New Roman" w:hAnsi="Times New Roman" w:cs="Times New Roman"/>
          <w:color w:val="000000"/>
        </w:rPr>
      </w:pPr>
      <w:bookmarkStart w:id="121" w:name="BKM_06DCDBEF_F2D3_4CA0_B0E0_6147A0BF1F28"/>
      <w:bookmarkEnd w:id="121"/>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lastRenderedPageBreak/>
        <w:drawing>
          <wp:inline distT="0" distB="0" distL="0" distR="0">
            <wp:extent cx="4714875" cy="2971800"/>
            <wp:effectExtent l="0" t="0" r="0" b="0"/>
            <wp:docPr id="143" name="Obrázok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pic:cNvPicPr/>
                  </pic:nvPicPr>
                  <pic:blipFill>
                    <a:blip r:embed="rId44"/>
                    <a:stretch>
                      <a:fillRect/>
                    </a:stretch>
                  </pic:blipFill>
                  <pic:spPr bwMode="auto">
                    <a:xfrm>
                      <a:off x="0" y="0"/>
                      <a:ext cx="4714875" cy="297180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údajov pre BP03 Kontrola chorôb, </w:t>
      </w:r>
      <w:r w:rsidR="006478E4">
        <w:rPr>
          <w:rFonts w:ascii="Times New Roman" w:eastAsia="Times New Roman" w:hAnsi="Times New Roman" w:cs="Times New Roman"/>
          <w:color w:val="000000"/>
        </w:rPr>
        <w:t>liečenie</w:t>
      </w:r>
      <w:r>
        <w:rPr>
          <w:rFonts w:ascii="Times New Roman" w:eastAsia="Times New Roman" w:hAnsi="Times New Roman" w:cs="Times New Roman"/>
          <w:color w:val="000000"/>
        </w:rPr>
        <w:t xml:space="preserve">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122" w:name="BKM_6F659C2C_FA9A_4B60_B9BD_BCA9A898900F"/>
      <w:bookmarkEnd w:id="122"/>
    </w:p>
    <w:p w:rsidR="00C465B2" w:rsidRDefault="00794A60">
      <w:pPr>
        <w:pStyle w:val="Nadpis4"/>
        <w:rPr>
          <w:color w:val="000000"/>
        </w:rPr>
      </w:pPr>
      <w:r>
        <w:rPr>
          <w:color w:val="000000"/>
        </w:rPr>
        <w:t>UC04 - Nahlás vrátenie vozidla</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Prípad použitia vrátenia </w:t>
      </w:r>
      <w:r w:rsidR="006478E4">
        <w:rPr>
          <w:rFonts w:ascii="Times New Roman" w:eastAsia="Times New Roman" w:hAnsi="Times New Roman" w:cs="Times New Roman"/>
          <w:color w:val="000000"/>
        </w:rPr>
        <w:t>vypožičaného</w:t>
      </w:r>
      <w:r>
        <w:rPr>
          <w:rFonts w:ascii="Times New Roman" w:eastAsia="Times New Roman" w:hAnsi="Times New Roman" w:cs="Times New Roman"/>
          <w:color w:val="000000"/>
        </w:rPr>
        <w:t xml:space="preserve"> vozidla. </w:t>
      </w:r>
      <w:r w:rsidR="006478E4">
        <w:rPr>
          <w:rFonts w:ascii="Times New Roman" w:eastAsia="Times New Roman" w:hAnsi="Times New Roman" w:cs="Times New Roman"/>
          <w:color w:val="000000"/>
        </w:rPr>
        <w:t>Používateľ</w:t>
      </w:r>
      <w:r>
        <w:rPr>
          <w:rFonts w:ascii="Times New Roman" w:eastAsia="Times New Roman" w:hAnsi="Times New Roman" w:cs="Times New Roman"/>
          <w:color w:val="000000"/>
        </w:rPr>
        <w:t xml:space="preserve"> vyplní potrebné údaje vo formulári - ako sú kategória vozidla, </w:t>
      </w:r>
      <w:r w:rsidR="006478E4">
        <w:rPr>
          <w:rFonts w:ascii="Times New Roman" w:eastAsia="Times New Roman" w:hAnsi="Times New Roman" w:cs="Times New Roman"/>
          <w:color w:val="000000"/>
        </w:rPr>
        <w:t>značka</w:t>
      </w:r>
      <w:r>
        <w:rPr>
          <w:rFonts w:ascii="Times New Roman" w:eastAsia="Times New Roman" w:hAnsi="Times New Roman" w:cs="Times New Roman"/>
          <w:color w:val="000000"/>
        </w:rPr>
        <w:t xml:space="preserve"> a model. Následne sa rozhodne </w:t>
      </w:r>
      <w:r w:rsidR="006478E4">
        <w:rPr>
          <w:rFonts w:ascii="Times New Roman" w:eastAsia="Times New Roman" w:hAnsi="Times New Roman" w:cs="Times New Roman"/>
          <w:color w:val="000000"/>
        </w:rPr>
        <w:t>nechať</w:t>
      </w:r>
      <w:r>
        <w:rPr>
          <w:rFonts w:ascii="Times New Roman" w:eastAsia="Times New Roman" w:hAnsi="Times New Roman" w:cs="Times New Roman"/>
          <w:color w:val="000000"/>
        </w:rPr>
        <w:t xml:space="preserve"> aktuálny dátum, ktorý mu systém vyplní, alebo v prípade, že vozidlo vrátil napríklad </w:t>
      </w:r>
      <w:r w:rsidR="006478E4">
        <w:rPr>
          <w:rFonts w:ascii="Times New Roman" w:eastAsia="Times New Roman" w:hAnsi="Times New Roman" w:cs="Times New Roman"/>
          <w:color w:val="000000"/>
        </w:rPr>
        <w:t>niekoľko</w:t>
      </w:r>
      <w:r>
        <w:rPr>
          <w:rFonts w:ascii="Times New Roman" w:eastAsia="Times New Roman" w:hAnsi="Times New Roman" w:cs="Times New Roman"/>
          <w:color w:val="000000"/>
        </w:rPr>
        <w:t xml:space="preserve"> dní dozadu, môže si </w:t>
      </w:r>
      <w:r w:rsidR="006478E4">
        <w:rPr>
          <w:rFonts w:ascii="Times New Roman" w:eastAsia="Times New Roman" w:hAnsi="Times New Roman" w:cs="Times New Roman"/>
          <w:color w:val="000000"/>
        </w:rPr>
        <w:t>vybrať</w:t>
      </w:r>
      <w:r>
        <w:rPr>
          <w:rFonts w:ascii="Times New Roman" w:eastAsia="Times New Roman" w:hAnsi="Times New Roman" w:cs="Times New Roman"/>
          <w:color w:val="000000"/>
        </w:rPr>
        <w:t xml:space="preserve"> dátum z kalendára, ktorý mu systém ponúkne. Následne formulár potvrdí, </w:t>
      </w:r>
      <w:r w:rsidR="006478E4">
        <w:rPr>
          <w:rFonts w:ascii="Times New Roman" w:eastAsia="Times New Roman" w:hAnsi="Times New Roman" w:cs="Times New Roman"/>
          <w:color w:val="000000"/>
        </w:rPr>
        <w:t>čim</w:t>
      </w:r>
      <w:r>
        <w:rPr>
          <w:rFonts w:ascii="Times New Roman" w:eastAsia="Times New Roman" w:hAnsi="Times New Roman" w:cs="Times New Roman"/>
          <w:color w:val="000000"/>
        </w:rPr>
        <w:t xml:space="preserve"> sa predtým vytvorená rezervácia zruší - zanikne.</w:t>
      </w:r>
    </w:p>
    <w:p w:rsidR="00C465B2" w:rsidRDefault="00794A60">
      <w:pPr>
        <w:pStyle w:val="TitleSmall"/>
      </w:pPr>
      <w:r>
        <w:t>Vstupné podmienky</w:t>
      </w:r>
    </w:p>
    <w:p w:rsidR="00C465B2" w:rsidRDefault="00794A60">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Existencia </w:t>
      </w:r>
      <w:r w:rsidR="006478E4">
        <w:rPr>
          <w:rFonts w:ascii="Times New Roman" w:eastAsia="Times New Roman" w:hAnsi="Times New Roman" w:cs="Times New Roman"/>
          <w:color w:val="000000"/>
        </w:rPr>
        <w:t>výpožičky</w:t>
      </w:r>
      <w:r>
        <w:rPr>
          <w:rFonts w:ascii="Times New Roman" w:eastAsia="Times New Roman" w:hAnsi="Times New Roman" w:cs="Times New Roman"/>
          <w:color w:val="000000"/>
        </w:rPr>
        <w:t xml:space="preserve"> – Musí </w:t>
      </w:r>
      <w:r w:rsidR="006478E4">
        <w:rPr>
          <w:rFonts w:ascii="Times New Roman" w:eastAsia="Times New Roman" w:hAnsi="Times New Roman" w:cs="Times New Roman"/>
          <w:color w:val="000000"/>
        </w:rPr>
        <w:t>existovať</w:t>
      </w:r>
      <w:r>
        <w:rPr>
          <w:rFonts w:ascii="Times New Roman" w:eastAsia="Times New Roman" w:hAnsi="Times New Roman" w:cs="Times New Roman"/>
          <w:color w:val="000000"/>
        </w:rPr>
        <w:t xml:space="preserve"> samotná </w:t>
      </w:r>
      <w:r w:rsidR="006478E4">
        <w:rPr>
          <w:rFonts w:ascii="Times New Roman" w:eastAsia="Times New Roman" w:hAnsi="Times New Roman" w:cs="Times New Roman"/>
          <w:color w:val="000000"/>
        </w:rPr>
        <w:t>výpožička</w:t>
      </w:r>
    </w:p>
    <w:p w:rsidR="00C465B2" w:rsidRDefault="00794A60">
      <w:pPr>
        <w:pStyle w:val="TitleSmall"/>
      </w:pPr>
      <w:r>
        <w:t>Výstupné podmienky</w:t>
      </w:r>
    </w:p>
    <w:p w:rsidR="00C465B2" w:rsidRDefault="00794A60">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Zrušená </w:t>
      </w:r>
      <w:r w:rsidR="006478E4">
        <w:rPr>
          <w:rFonts w:ascii="Times New Roman" w:eastAsia="Times New Roman" w:hAnsi="Times New Roman" w:cs="Times New Roman"/>
          <w:color w:val="000000"/>
        </w:rPr>
        <w:t>výpožička</w:t>
      </w:r>
      <w:r>
        <w:rPr>
          <w:rFonts w:ascii="Times New Roman" w:eastAsia="Times New Roman" w:hAnsi="Times New Roman" w:cs="Times New Roman"/>
          <w:color w:val="000000"/>
        </w:rPr>
        <w:t xml:space="preserve"> – </w:t>
      </w:r>
      <w:r w:rsidR="006478E4">
        <w:rPr>
          <w:rFonts w:ascii="Times New Roman" w:eastAsia="Times New Roman" w:hAnsi="Times New Roman" w:cs="Times New Roman"/>
          <w:color w:val="000000"/>
        </w:rPr>
        <w:t>Výpožička</w:t>
      </w:r>
      <w:r>
        <w:rPr>
          <w:rFonts w:ascii="Times New Roman" w:eastAsia="Times New Roman" w:hAnsi="Times New Roman" w:cs="Times New Roman"/>
          <w:color w:val="000000"/>
        </w:rPr>
        <w:t xml:space="preserve"> je zrušená</w:t>
      </w:r>
    </w:p>
    <w:p w:rsidR="00C465B2" w:rsidRDefault="00794A60">
      <w:pPr>
        <w:pStyle w:val="Paragraph"/>
        <w:numPr>
          <w:ilvl w:val="0"/>
          <w:numId w:val="5"/>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Aktualizované informácie o vozidle – Informácie o stave paliva sa aktualizujú</w:t>
      </w:r>
    </w:p>
    <w:p w:rsidR="00C465B2" w:rsidRDefault="00794A60">
      <w:pPr>
        <w:pStyle w:val="TitleSmall"/>
      </w:pPr>
      <w:r>
        <w:t>Body rozšírenia</w:t>
      </w:r>
    </w:p>
    <w:p w:rsidR="00C465B2" w:rsidRDefault="00794A60">
      <w:pPr>
        <w:pStyle w:val="Author"/>
        <w:rPr>
          <w:rFonts w:ascii="Times New Roman" w:eastAsia="Times New Roman" w:hAnsi="Times New Roman" w:cs="Times New Roman"/>
          <w:color w:val="000000"/>
        </w:rPr>
      </w:pPr>
      <w:bookmarkStart w:id="123" w:name="BKM_F561A4D7_C87C_412F_AD6D_EEE2F809D285"/>
      <w:bookmarkEnd w:id="123"/>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1809750" cy="2200275"/>
            <wp:effectExtent l="0" t="0" r="0" b="0"/>
            <wp:docPr id="152" name="Obrázok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pic:cNvPicPr/>
                  </pic:nvPicPr>
                  <pic:blipFill>
                    <a:blip r:embed="rId45"/>
                    <a:stretch>
                      <a:fillRect/>
                    </a:stretch>
                  </pic:blipFill>
                  <pic:spPr bwMode="auto">
                    <a:xfrm>
                      <a:off x="0" y="0"/>
                      <a:ext cx="1809750" cy="220027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UC04 - Nahlás vrátenie vozidla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124" w:name="BKM_E8D4930C_5C74_46C0_9C19_E39D8B59C589"/>
      <w:bookmarkEnd w:id="124"/>
    </w:p>
    <w:p w:rsidR="00C465B2" w:rsidRDefault="00794A60">
      <w:pPr>
        <w:pStyle w:val="Nadpis4"/>
        <w:rPr>
          <w:color w:val="000000"/>
        </w:rPr>
      </w:pPr>
      <w:r>
        <w:rPr>
          <w:color w:val="000000"/>
        </w:rPr>
        <w:t>UC05 - Nahlás vrátenie náradia</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Prípad použitia vrátenia </w:t>
      </w:r>
      <w:r w:rsidR="006478E4">
        <w:rPr>
          <w:rFonts w:ascii="Times New Roman" w:eastAsia="Times New Roman" w:hAnsi="Times New Roman" w:cs="Times New Roman"/>
          <w:color w:val="000000"/>
        </w:rPr>
        <w:t>vypožičaného</w:t>
      </w:r>
      <w:r>
        <w:rPr>
          <w:rFonts w:ascii="Times New Roman" w:eastAsia="Times New Roman" w:hAnsi="Times New Roman" w:cs="Times New Roman"/>
          <w:color w:val="000000"/>
        </w:rPr>
        <w:t xml:space="preserve"> náradia. </w:t>
      </w:r>
      <w:r w:rsidR="006478E4">
        <w:rPr>
          <w:rFonts w:ascii="Times New Roman" w:eastAsia="Times New Roman" w:hAnsi="Times New Roman" w:cs="Times New Roman"/>
          <w:color w:val="000000"/>
        </w:rPr>
        <w:t>Používateľ</w:t>
      </w:r>
      <w:r>
        <w:rPr>
          <w:rFonts w:ascii="Times New Roman" w:eastAsia="Times New Roman" w:hAnsi="Times New Roman" w:cs="Times New Roman"/>
          <w:color w:val="000000"/>
        </w:rPr>
        <w:t xml:space="preserve"> vyplní potrebné údaje vo formulári - ako sú druh náradia a konkrétny názov. Následne sa rozhodne </w:t>
      </w:r>
      <w:r w:rsidR="006478E4">
        <w:rPr>
          <w:rFonts w:ascii="Times New Roman" w:eastAsia="Times New Roman" w:hAnsi="Times New Roman" w:cs="Times New Roman"/>
          <w:color w:val="000000"/>
        </w:rPr>
        <w:t>nechať</w:t>
      </w:r>
      <w:r>
        <w:rPr>
          <w:rFonts w:ascii="Times New Roman" w:eastAsia="Times New Roman" w:hAnsi="Times New Roman" w:cs="Times New Roman"/>
          <w:color w:val="000000"/>
        </w:rPr>
        <w:t xml:space="preserve"> aktuálny dátum, ktorý mu systém vyplní, alebo v prípade, že náradie vrátil napríklad </w:t>
      </w:r>
      <w:r w:rsidR="006478E4">
        <w:rPr>
          <w:rFonts w:ascii="Times New Roman" w:eastAsia="Times New Roman" w:hAnsi="Times New Roman" w:cs="Times New Roman"/>
          <w:color w:val="000000"/>
        </w:rPr>
        <w:t>niekoľko</w:t>
      </w:r>
      <w:r>
        <w:rPr>
          <w:rFonts w:ascii="Times New Roman" w:eastAsia="Times New Roman" w:hAnsi="Times New Roman" w:cs="Times New Roman"/>
          <w:color w:val="000000"/>
        </w:rPr>
        <w:t xml:space="preserve"> dní dozadu, môže si </w:t>
      </w:r>
      <w:r w:rsidR="006478E4">
        <w:rPr>
          <w:rFonts w:ascii="Times New Roman" w:eastAsia="Times New Roman" w:hAnsi="Times New Roman" w:cs="Times New Roman"/>
          <w:color w:val="000000"/>
        </w:rPr>
        <w:t>vybrať</w:t>
      </w:r>
      <w:r>
        <w:rPr>
          <w:rFonts w:ascii="Times New Roman" w:eastAsia="Times New Roman" w:hAnsi="Times New Roman" w:cs="Times New Roman"/>
          <w:color w:val="000000"/>
        </w:rPr>
        <w:t xml:space="preserve"> dátum z kalendára, ktorý mu systém ponúkne. Následne formulár potvrdí, </w:t>
      </w:r>
      <w:r w:rsidR="006478E4">
        <w:rPr>
          <w:rFonts w:ascii="Times New Roman" w:eastAsia="Times New Roman" w:hAnsi="Times New Roman" w:cs="Times New Roman"/>
          <w:color w:val="000000"/>
        </w:rPr>
        <w:t>čim</w:t>
      </w:r>
      <w:r>
        <w:rPr>
          <w:rFonts w:ascii="Times New Roman" w:eastAsia="Times New Roman" w:hAnsi="Times New Roman" w:cs="Times New Roman"/>
          <w:color w:val="000000"/>
        </w:rPr>
        <w:t xml:space="preserve"> sa predtým vytvorená rezervácia zruší - zanikne.</w:t>
      </w:r>
    </w:p>
    <w:p w:rsidR="00C465B2" w:rsidRDefault="00794A60">
      <w:pPr>
        <w:pStyle w:val="TitleSmall"/>
      </w:pPr>
      <w:r>
        <w:t>Vstupné podmienky</w:t>
      </w:r>
    </w:p>
    <w:p w:rsidR="00C465B2" w:rsidRDefault="00794A60">
      <w:pPr>
        <w:pStyle w:val="Paragraph"/>
        <w:numPr>
          <w:ilvl w:val="0"/>
          <w:numId w:val="4"/>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Existencia </w:t>
      </w:r>
      <w:r w:rsidR="006478E4">
        <w:rPr>
          <w:rFonts w:ascii="Times New Roman" w:eastAsia="Times New Roman" w:hAnsi="Times New Roman" w:cs="Times New Roman"/>
          <w:color w:val="000000"/>
        </w:rPr>
        <w:t>výpožičky</w:t>
      </w:r>
      <w:r>
        <w:rPr>
          <w:rFonts w:ascii="Times New Roman" w:eastAsia="Times New Roman" w:hAnsi="Times New Roman" w:cs="Times New Roman"/>
          <w:color w:val="000000"/>
        </w:rPr>
        <w:t xml:space="preserve"> – Musí </w:t>
      </w:r>
      <w:r w:rsidR="006478E4">
        <w:rPr>
          <w:rFonts w:ascii="Times New Roman" w:eastAsia="Times New Roman" w:hAnsi="Times New Roman" w:cs="Times New Roman"/>
          <w:color w:val="000000"/>
        </w:rPr>
        <w:t>existovať</w:t>
      </w:r>
      <w:r>
        <w:rPr>
          <w:rFonts w:ascii="Times New Roman" w:eastAsia="Times New Roman" w:hAnsi="Times New Roman" w:cs="Times New Roman"/>
          <w:color w:val="000000"/>
        </w:rPr>
        <w:t xml:space="preserve"> samotná </w:t>
      </w:r>
      <w:r w:rsidR="006478E4">
        <w:rPr>
          <w:rFonts w:ascii="Times New Roman" w:eastAsia="Times New Roman" w:hAnsi="Times New Roman" w:cs="Times New Roman"/>
          <w:color w:val="000000"/>
        </w:rPr>
        <w:t>výpožička</w:t>
      </w:r>
    </w:p>
    <w:p w:rsidR="00C465B2" w:rsidRDefault="00794A60">
      <w:pPr>
        <w:pStyle w:val="TitleSmall"/>
      </w:pPr>
      <w:r>
        <w:t>Výstupné podmienky</w:t>
      </w:r>
    </w:p>
    <w:p w:rsidR="00C465B2" w:rsidRDefault="00794A60">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Zrušená </w:t>
      </w:r>
      <w:r w:rsidR="006478E4">
        <w:rPr>
          <w:rFonts w:ascii="Times New Roman" w:eastAsia="Times New Roman" w:hAnsi="Times New Roman" w:cs="Times New Roman"/>
          <w:color w:val="000000"/>
        </w:rPr>
        <w:t>výpožička</w:t>
      </w:r>
      <w:r>
        <w:rPr>
          <w:rFonts w:ascii="Times New Roman" w:eastAsia="Times New Roman" w:hAnsi="Times New Roman" w:cs="Times New Roman"/>
          <w:color w:val="000000"/>
        </w:rPr>
        <w:t xml:space="preserve"> – </w:t>
      </w:r>
      <w:r w:rsidR="006478E4">
        <w:rPr>
          <w:rFonts w:ascii="Times New Roman" w:eastAsia="Times New Roman" w:hAnsi="Times New Roman" w:cs="Times New Roman"/>
          <w:color w:val="000000"/>
        </w:rPr>
        <w:t>Výpožička</w:t>
      </w:r>
      <w:r>
        <w:rPr>
          <w:rFonts w:ascii="Times New Roman" w:eastAsia="Times New Roman" w:hAnsi="Times New Roman" w:cs="Times New Roman"/>
          <w:color w:val="000000"/>
        </w:rPr>
        <w:t xml:space="preserve"> náradia je zrušená</w:t>
      </w:r>
    </w:p>
    <w:p w:rsidR="00C465B2" w:rsidRDefault="00794A60">
      <w:pPr>
        <w:pStyle w:val="TitleSmall"/>
      </w:pPr>
      <w:r>
        <w:t>Body rozšírenia</w:t>
      </w:r>
    </w:p>
    <w:p w:rsidR="00C465B2" w:rsidRDefault="00794A60">
      <w:pPr>
        <w:pStyle w:val="Author"/>
        <w:rPr>
          <w:rFonts w:ascii="Times New Roman" w:eastAsia="Times New Roman" w:hAnsi="Times New Roman" w:cs="Times New Roman"/>
          <w:color w:val="000000"/>
        </w:rPr>
      </w:pPr>
      <w:bookmarkStart w:id="125" w:name="BKM_7144293F_00AF_4212_912C_586F948EC623"/>
      <w:bookmarkEnd w:id="125"/>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1809750" cy="1790700"/>
            <wp:effectExtent l="0" t="0" r="0" b="0"/>
            <wp:docPr id="153" name="Obrázok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pic:cNvPicPr/>
                  </pic:nvPicPr>
                  <pic:blipFill>
                    <a:blip r:embed="rId46"/>
                    <a:stretch>
                      <a:fillRect/>
                    </a:stretch>
                  </pic:blipFill>
                  <pic:spPr bwMode="auto">
                    <a:xfrm>
                      <a:off x="0" y="0"/>
                      <a:ext cx="1809750" cy="179070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UC05 - Nahlás vrátenie náradia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126" w:name="BKM_1D5F6814_47FF_452E_A7E3_390FA0C65F12"/>
      <w:bookmarkEnd w:id="126"/>
    </w:p>
    <w:p w:rsidR="00C465B2" w:rsidRDefault="00794A60">
      <w:pPr>
        <w:pStyle w:val="Nadpis4"/>
        <w:rPr>
          <w:color w:val="000000"/>
        </w:rPr>
      </w:pPr>
      <w:r>
        <w:rPr>
          <w:color w:val="000000"/>
        </w:rPr>
        <w:t>UC06 - Nahlás vypožičanie automobilu</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Prípad použitia, kde </w:t>
      </w:r>
      <w:r w:rsidR="006478E4">
        <w:rPr>
          <w:rFonts w:ascii="Times New Roman" w:eastAsia="Times New Roman" w:hAnsi="Times New Roman" w:cs="Times New Roman"/>
          <w:color w:val="000000"/>
        </w:rPr>
        <w:t>používateľ</w:t>
      </w:r>
      <w:r>
        <w:rPr>
          <w:rFonts w:ascii="Times New Roman" w:eastAsia="Times New Roman" w:hAnsi="Times New Roman" w:cs="Times New Roman"/>
          <w:color w:val="000000"/>
        </w:rPr>
        <w:t xml:space="preserve"> ak potrebuje </w:t>
      </w:r>
      <w:r w:rsidR="006478E4">
        <w:rPr>
          <w:rFonts w:ascii="Times New Roman" w:eastAsia="Times New Roman" w:hAnsi="Times New Roman" w:cs="Times New Roman"/>
          <w:color w:val="000000"/>
        </w:rPr>
        <w:t>rezervovať</w:t>
      </w:r>
      <w:r>
        <w:rPr>
          <w:rFonts w:ascii="Times New Roman" w:eastAsia="Times New Roman" w:hAnsi="Times New Roman" w:cs="Times New Roman"/>
          <w:color w:val="000000"/>
        </w:rPr>
        <w:t xml:space="preserve"> vozidlo vyplní formulár, ktorý obsahuje základné údaje o vozidle. Všetky tieto parametre sa dajú samostatne </w:t>
      </w:r>
      <w:r w:rsidR="006478E4">
        <w:rPr>
          <w:rFonts w:ascii="Times New Roman" w:eastAsia="Times New Roman" w:hAnsi="Times New Roman" w:cs="Times New Roman"/>
          <w:color w:val="000000"/>
        </w:rPr>
        <w:t>zobraziť</w:t>
      </w:r>
      <w:r>
        <w:rPr>
          <w:rFonts w:ascii="Times New Roman" w:eastAsia="Times New Roman" w:hAnsi="Times New Roman" w:cs="Times New Roman"/>
          <w:color w:val="000000"/>
        </w:rPr>
        <w:t xml:space="preserve"> ako zoznam a </w:t>
      </w:r>
      <w:r w:rsidR="006478E4">
        <w:rPr>
          <w:rFonts w:ascii="Times New Roman" w:eastAsia="Times New Roman" w:hAnsi="Times New Roman" w:cs="Times New Roman"/>
          <w:color w:val="000000"/>
        </w:rPr>
        <w:t>užívateľ</w:t>
      </w:r>
      <w:r>
        <w:rPr>
          <w:rFonts w:ascii="Times New Roman" w:eastAsia="Times New Roman" w:hAnsi="Times New Roman" w:cs="Times New Roman"/>
          <w:color w:val="000000"/>
        </w:rPr>
        <w:t xml:space="preserve"> si z tohoto zoznamu môže </w:t>
      </w:r>
      <w:r w:rsidR="006478E4">
        <w:rPr>
          <w:rFonts w:ascii="Times New Roman" w:eastAsia="Times New Roman" w:hAnsi="Times New Roman" w:cs="Times New Roman"/>
          <w:color w:val="000000"/>
        </w:rPr>
        <w:t>vyberať</w:t>
      </w:r>
      <w:r>
        <w:rPr>
          <w:rFonts w:ascii="Times New Roman" w:eastAsia="Times New Roman" w:hAnsi="Times New Roman" w:cs="Times New Roman"/>
          <w:color w:val="000000"/>
        </w:rPr>
        <w:t xml:space="preserve">. Po potvrdení formulára sa vytvorí entita </w:t>
      </w:r>
      <w:r w:rsidR="006478E4">
        <w:rPr>
          <w:rFonts w:ascii="Times New Roman" w:eastAsia="Times New Roman" w:hAnsi="Times New Roman" w:cs="Times New Roman"/>
          <w:color w:val="000000"/>
        </w:rPr>
        <w:t>výpožičky</w:t>
      </w:r>
      <w:r>
        <w:rPr>
          <w:rFonts w:ascii="Times New Roman" w:eastAsia="Times New Roman" w:hAnsi="Times New Roman" w:cs="Times New Roman"/>
          <w:color w:val="000000"/>
        </w:rPr>
        <w:t>.</w:t>
      </w:r>
    </w:p>
    <w:p w:rsidR="00C465B2" w:rsidRDefault="00794A60">
      <w:pPr>
        <w:pStyle w:val="TitleSmall"/>
      </w:pPr>
      <w:r>
        <w:t>Vstupné podmienky</w:t>
      </w:r>
    </w:p>
    <w:p w:rsidR="00C465B2" w:rsidRDefault="00794A60">
      <w:pPr>
        <w:pStyle w:val="TitleSmall"/>
      </w:pPr>
      <w:r>
        <w:t>Výstupné podmienky</w:t>
      </w:r>
    </w:p>
    <w:p w:rsidR="00C465B2" w:rsidRDefault="00794A60">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Rezervované vozidlo – Vozidlo sa podarilo úspešne </w:t>
      </w:r>
      <w:r w:rsidR="006478E4">
        <w:rPr>
          <w:rFonts w:ascii="Times New Roman" w:eastAsia="Times New Roman" w:hAnsi="Times New Roman" w:cs="Times New Roman"/>
          <w:color w:val="000000"/>
        </w:rPr>
        <w:t>rezervovať</w:t>
      </w:r>
    </w:p>
    <w:p w:rsidR="00C465B2" w:rsidRDefault="00794A60">
      <w:pPr>
        <w:pStyle w:val="TitleSmall"/>
      </w:pPr>
      <w:r>
        <w:t>Body rozšírenia</w:t>
      </w:r>
    </w:p>
    <w:p w:rsidR="00C465B2" w:rsidRDefault="00794A60">
      <w:pPr>
        <w:pStyle w:val="TitleSmall"/>
      </w:pPr>
      <w:r>
        <w:t>Hlavný tok</w:t>
      </w:r>
    </w:p>
    <w:p w:rsidR="00C465B2" w:rsidRDefault="00C465B2">
      <w:pPr>
        <w:pStyle w:val="Paragraph"/>
        <w:rPr>
          <w:rFonts w:ascii="Times New Roman" w:eastAsia="Times New Roman" w:hAnsi="Times New Roman" w:cs="Times New Roman"/>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450"/>
        <w:gridCol w:w="8565"/>
      </w:tblGrid>
      <w:tr w:rsidR="00C465B2">
        <w:tc>
          <w:tcPr>
            <w:tcW w:w="9015" w:type="dxa"/>
            <w:gridSpan w:val="2"/>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Kroky</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564" w:type="dxa"/>
            <w:tcMar>
              <w:top w:w="0" w:type="dxa"/>
              <w:left w:w="3" w:type="dxa"/>
              <w:bottom w:w="0" w:type="dxa"/>
              <w:right w:w="60" w:type="dxa"/>
            </w:tcMar>
          </w:tcPr>
          <w:p w:rsidR="00C465B2" w:rsidRDefault="006478E4">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Užívateľ</w:t>
            </w:r>
            <w:r w:rsidR="00794A60">
              <w:rPr>
                <w:rFonts w:ascii="Times New Roman" w:eastAsia="Times New Roman" w:hAnsi="Times New Roman" w:cs="Times New Roman"/>
                <w:color w:val="000000"/>
              </w:rPr>
              <w:t xml:space="preserve"> zvolí </w:t>
            </w:r>
            <w:r>
              <w:rPr>
                <w:rFonts w:ascii="Times New Roman" w:eastAsia="Times New Roman" w:hAnsi="Times New Roman" w:cs="Times New Roman"/>
                <w:color w:val="000000"/>
              </w:rPr>
              <w:t>možnosť</w:t>
            </w:r>
            <w:r w:rsidR="00794A6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vypožičať</w:t>
            </w:r>
            <w:r w:rsidR="00794A60">
              <w:rPr>
                <w:rFonts w:ascii="Times New Roman" w:eastAsia="Times New Roman" w:hAnsi="Times New Roman" w:cs="Times New Roman"/>
                <w:color w:val="000000"/>
              </w:rPr>
              <w:t xml:space="preserve"> vozidlo</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Systém zobrazí formulár pre </w:t>
            </w:r>
            <w:r w:rsidR="006478E4">
              <w:rPr>
                <w:rFonts w:ascii="Times New Roman" w:eastAsia="Times New Roman" w:hAnsi="Times New Roman" w:cs="Times New Roman"/>
                <w:color w:val="000000"/>
              </w:rPr>
              <w:t>vypožičanie</w:t>
            </w:r>
            <w:r>
              <w:rPr>
                <w:rFonts w:ascii="Times New Roman" w:eastAsia="Times New Roman" w:hAnsi="Times New Roman" w:cs="Times New Roman"/>
                <w:color w:val="000000"/>
              </w:rPr>
              <w:t xml:space="preserve"> vozidla</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8564" w:type="dxa"/>
            <w:tcMar>
              <w:top w:w="0" w:type="dxa"/>
              <w:left w:w="3" w:type="dxa"/>
              <w:bottom w:w="0" w:type="dxa"/>
              <w:right w:w="60" w:type="dxa"/>
            </w:tcMar>
          </w:tcPr>
          <w:p w:rsidR="00C465B2" w:rsidRDefault="006478E4">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Užívateľ</w:t>
            </w:r>
            <w:r w:rsidR="00794A6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stlačí</w:t>
            </w:r>
            <w:r w:rsidR="00794A6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tlačidlo</w:t>
            </w:r>
            <w:r w:rsidR="00794A60">
              <w:rPr>
                <w:rFonts w:ascii="Times New Roman" w:eastAsia="Times New Roman" w:hAnsi="Times New Roman" w:cs="Times New Roman"/>
                <w:color w:val="000000"/>
              </w:rPr>
              <w:t xml:space="preserve"> pre zobrazenie zoznamu kategórií vozidiel</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4.</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Systém zobrazí zoznam kategórií vozidiel</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8564" w:type="dxa"/>
            <w:tcMar>
              <w:top w:w="0" w:type="dxa"/>
              <w:left w:w="3" w:type="dxa"/>
              <w:bottom w:w="0" w:type="dxa"/>
              <w:right w:w="60" w:type="dxa"/>
            </w:tcMar>
          </w:tcPr>
          <w:p w:rsidR="00C465B2" w:rsidRDefault="006478E4">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Užívateľ</w:t>
            </w:r>
            <w:r w:rsidR="00794A60">
              <w:rPr>
                <w:rFonts w:ascii="Times New Roman" w:eastAsia="Times New Roman" w:hAnsi="Times New Roman" w:cs="Times New Roman"/>
                <w:color w:val="000000"/>
              </w:rPr>
              <w:t xml:space="preserve"> si vyberie kategóriu vozidla</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Systém </w:t>
            </w:r>
            <w:r w:rsidR="006478E4">
              <w:rPr>
                <w:rFonts w:ascii="Times New Roman" w:eastAsia="Times New Roman" w:hAnsi="Times New Roman" w:cs="Times New Roman"/>
                <w:color w:val="000000"/>
              </w:rPr>
              <w:t>voľbu</w:t>
            </w:r>
            <w:r>
              <w:rPr>
                <w:rFonts w:ascii="Times New Roman" w:eastAsia="Times New Roman" w:hAnsi="Times New Roman" w:cs="Times New Roman"/>
                <w:color w:val="000000"/>
              </w:rPr>
              <w:t xml:space="preserve"> potvrdí zatvorením zoznamu a zobrazenie vybranej kategórie v zozname</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8564" w:type="dxa"/>
            <w:tcMar>
              <w:top w:w="0" w:type="dxa"/>
              <w:left w:w="3" w:type="dxa"/>
              <w:bottom w:w="0" w:type="dxa"/>
              <w:right w:w="60" w:type="dxa"/>
            </w:tcMar>
          </w:tcPr>
          <w:p w:rsidR="00C465B2" w:rsidRDefault="006478E4">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Užívateľ</w:t>
            </w:r>
            <w:r w:rsidR="00794A6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stlačí</w:t>
            </w:r>
            <w:r w:rsidR="00794A6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tlačidlo</w:t>
            </w:r>
            <w:r w:rsidR="00794A60">
              <w:rPr>
                <w:rFonts w:ascii="Times New Roman" w:eastAsia="Times New Roman" w:hAnsi="Times New Roman" w:cs="Times New Roman"/>
                <w:color w:val="000000"/>
              </w:rPr>
              <w:t xml:space="preserve"> pre zobrazenie zoznamu </w:t>
            </w:r>
            <w:r>
              <w:rPr>
                <w:rFonts w:ascii="Times New Roman" w:eastAsia="Times New Roman" w:hAnsi="Times New Roman" w:cs="Times New Roman"/>
                <w:color w:val="000000"/>
              </w:rPr>
              <w:t>Značiek</w:t>
            </w:r>
            <w:r w:rsidR="00794A6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vozidiel</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Systém zobrazí zoznam </w:t>
            </w:r>
            <w:r w:rsidR="006478E4">
              <w:rPr>
                <w:rFonts w:ascii="Times New Roman" w:eastAsia="Times New Roman" w:hAnsi="Times New Roman" w:cs="Times New Roman"/>
                <w:color w:val="000000"/>
              </w:rPr>
              <w:t>značiek</w:t>
            </w:r>
            <w:r>
              <w:rPr>
                <w:rFonts w:ascii="Times New Roman" w:eastAsia="Times New Roman" w:hAnsi="Times New Roman" w:cs="Times New Roman"/>
                <w:color w:val="000000"/>
              </w:rPr>
              <w:t xml:space="preserve"> vozidiel</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8564" w:type="dxa"/>
            <w:tcMar>
              <w:top w:w="0" w:type="dxa"/>
              <w:left w:w="3" w:type="dxa"/>
              <w:bottom w:w="0" w:type="dxa"/>
              <w:right w:w="60" w:type="dxa"/>
            </w:tcMar>
          </w:tcPr>
          <w:p w:rsidR="00C465B2" w:rsidRDefault="006478E4">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Užívateľ</w:t>
            </w:r>
            <w:r w:rsidR="00794A60">
              <w:rPr>
                <w:rFonts w:ascii="Times New Roman" w:eastAsia="Times New Roman" w:hAnsi="Times New Roman" w:cs="Times New Roman"/>
                <w:color w:val="000000"/>
              </w:rPr>
              <w:t xml:space="preserve"> si vyberie </w:t>
            </w:r>
            <w:r>
              <w:rPr>
                <w:rFonts w:ascii="Times New Roman" w:eastAsia="Times New Roman" w:hAnsi="Times New Roman" w:cs="Times New Roman"/>
                <w:color w:val="000000"/>
              </w:rPr>
              <w:t>značku</w:t>
            </w:r>
            <w:r w:rsidR="00794A60">
              <w:rPr>
                <w:rFonts w:ascii="Times New Roman" w:eastAsia="Times New Roman" w:hAnsi="Times New Roman" w:cs="Times New Roman"/>
                <w:color w:val="000000"/>
              </w:rPr>
              <w:t xml:space="preserve"> vozidla</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Systém </w:t>
            </w:r>
            <w:r w:rsidR="006478E4">
              <w:rPr>
                <w:rFonts w:ascii="Times New Roman" w:eastAsia="Times New Roman" w:hAnsi="Times New Roman" w:cs="Times New Roman"/>
                <w:color w:val="000000"/>
              </w:rPr>
              <w:t>voľbu</w:t>
            </w:r>
            <w:r>
              <w:rPr>
                <w:rFonts w:ascii="Times New Roman" w:eastAsia="Times New Roman" w:hAnsi="Times New Roman" w:cs="Times New Roman"/>
                <w:color w:val="000000"/>
              </w:rPr>
              <w:t xml:space="preserve"> potvrdí zatvorením zoznamu a zobrazenie vybranej </w:t>
            </w:r>
            <w:r w:rsidR="006478E4">
              <w:rPr>
                <w:rFonts w:ascii="Times New Roman" w:eastAsia="Times New Roman" w:hAnsi="Times New Roman" w:cs="Times New Roman"/>
                <w:color w:val="000000"/>
              </w:rPr>
              <w:t>značky</w:t>
            </w:r>
            <w:r>
              <w:rPr>
                <w:rFonts w:ascii="Times New Roman" w:eastAsia="Times New Roman" w:hAnsi="Times New Roman" w:cs="Times New Roman"/>
                <w:color w:val="000000"/>
              </w:rPr>
              <w:t xml:space="preserve"> vozidla</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8564" w:type="dxa"/>
            <w:tcMar>
              <w:top w:w="0" w:type="dxa"/>
              <w:left w:w="3" w:type="dxa"/>
              <w:bottom w:w="0" w:type="dxa"/>
              <w:right w:w="60" w:type="dxa"/>
            </w:tcMar>
          </w:tcPr>
          <w:p w:rsidR="00C465B2" w:rsidRDefault="006478E4">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Užívateľ</w:t>
            </w:r>
            <w:r w:rsidR="00794A6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stlačí</w:t>
            </w:r>
            <w:r w:rsidR="00794A6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tlačidlo</w:t>
            </w:r>
            <w:r w:rsidR="00794A60">
              <w:rPr>
                <w:rFonts w:ascii="Times New Roman" w:eastAsia="Times New Roman" w:hAnsi="Times New Roman" w:cs="Times New Roman"/>
                <w:color w:val="000000"/>
              </w:rPr>
              <w:t xml:space="preserve"> pre zobrazenie zoznamu Modelov </w:t>
            </w:r>
            <w:r>
              <w:rPr>
                <w:rFonts w:ascii="Times New Roman" w:eastAsia="Times New Roman" w:hAnsi="Times New Roman" w:cs="Times New Roman"/>
                <w:color w:val="000000"/>
              </w:rPr>
              <w:t>vozidiel</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Systém zobrazí zoznam modelov vozidiel</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8564" w:type="dxa"/>
            <w:tcMar>
              <w:top w:w="0" w:type="dxa"/>
              <w:left w:w="3" w:type="dxa"/>
              <w:bottom w:w="0" w:type="dxa"/>
              <w:right w:w="60" w:type="dxa"/>
            </w:tcMar>
          </w:tcPr>
          <w:p w:rsidR="00C465B2" w:rsidRDefault="006478E4">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Užívateľ</w:t>
            </w:r>
            <w:r w:rsidR="00794A60">
              <w:rPr>
                <w:rFonts w:ascii="Times New Roman" w:eastAsia="Times New Roman" w:hAnsi="Times New Roman" w:cs="Times New Roman"/>
                <w:color w:val="000000"/>
              </w:rPr>
              <w:t xml:space="preserve"> si vyberie model vozidla</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Systém </w:t>
            </w:r>
            <w:r w:rsidR="006478E4">
              <w:rPr>
                <w:rFonts w:ascii="Times New Roman" w:eastAsia="Times New Roman" w:hAnsi="Times New Roman" w:cs="Times New Roman"/>
                <w:color w:val="000000"/>
              </w:rPr>
              <w:t>voľbu</w:t>
            </w:r>
            <w:r>
              <w:rPr>
                <w:rFonts w:ascii="Times New Roman" w:eastAsia="Times New Roman" w:hAnsi="Times New Roman" w:cs="Times New Roman"/>
                <w:color w:val="000000"/>
              </w:rPr>
              <w:t xml:space="preserve"> potvrdí zatvorením zoznamu a zobrazenie vybraného modelu vozidla</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8564" w:type="dxa"/>
            <w:tcMar>
              <w:top w:w="0" w:type="dxa"/>
              <w:left w:w="3" w:type="dxa"/>
              <w:bottom w:w="0" w:type="dxa"/>
              <w:right w:w="60" w:type="dxa"/>
            </w:tcMar>
          </w:tcPr>
          <w:p w:rsidR="00C465B2" w:rsidRDefault="006478E4">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Užívateľ</w:t>
            </w:r>
            <w:r w:rsidR="00794A6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stlačí</w:t>
            </w:r>
            <w:r w:rsidR="00794A6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tlačidlo</w:t>
            </w:r>
            <w:r w:rsidR="00794A60">
              <w:rPr>
                <w:rFonts w:ascii="Times New Roman" w:eastAsia="Times New Roman" w:hAnsi="Times New Roman" w:cs="Times New Roman"/>
                <w:color w:val="000000"/>
              </w:rPr>
              <w:t xml:space="preserve"> hotovo</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Alternatíva:</w:t>
            </w:r>
            <w:r>
              <w:rPr>
                <w:rFonts w:ascii="Times New Roman" w:eastAsia="Times New Roman" w:hAnsi="Times New Roman" w:cs="Times New Roman"/>
                <w:color w:val="000000"/>
              </w:rPr>
              <w:t xml:space="preserve"> </w:t>
            </w:r>
            <w:r w:rsidR="006478E4">
              <w:rPr>
                <w:rFonts w:ascii="Times New Roman" w:eastAsia="Times New Roman" w:hAnsi="Times New Roman" w:cs="Times New Roman"/>
                <w:color w:val="000000"/>
              </w:rPr>
              <w:t>Stlačenie</w:t>
            </w:r>
            <w:r>
              <w:rPr>
                <w:rFonts w:ascii="Times New Roman" w:eastAsia="Times New Roman" w:hAnsi="Times New Roman" w:cs="Times New Roman"/>
                <w:color w:val="000000"/>
              </w:rPr>
              <w:t xml:space="preserve"> </w:t>
            </w:r>
            <w:r w:rsidR="006478E4">
              <w:rPr>
                <w:rFonts w:ascii="Times New Roman" w:eastAsia="Times New Roman" w:hAnsi="Times New Roman" w:cs="Times New Roman"/>
                <w:color w:val="000000"/>
              </w:rPr>
              <w:t>zrušiť</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Návrat v:</w:t>
            </w:r>
            <w:r>
              <w:rPr>
                <w:rFonts w:ascii="Times New Roman" w:eastAsia="Times New Roman" w:hAnsi="Times New Roman" w:cs="Times New Roman"/>
                <w:color w:val="000000"/>
              </w:rPr>
              <w:t xml:space="preserve"> End</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16.</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Systém zobrazí informáciu o rezervovaní vozidla</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bl>
    <w:p w:rsidR="00C465B2" w:rsidRDefault="006478E4">
      <w:pPr>
        <w:pStyle w:val="TitleSmall"/>
      </w:pPr>
      <w:r>
        <w:t>Stlačenie</w:t>
      </w:r>
      <w:r w:rsidR="00794A60">
        <w:t xml:space="preserve"> </w:t>
      </w:r>
      <w:r>
        <w:t>zrušiť</w:t>
      </w:r>
    </w:p>
    <w:p w:rsidR="00C465B2" w:rsidRDefault="00C465B2">
      <w:pPr>
        <w:pStyle w:val="Paragraph"/>
        <w:rPr>
          <w:rFonts w:ascii="Times New Roman" w:eastAsia="Times New Roman" w:hAnsi="Times New Roman" w:cs="Times New Roman"/>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450"/>
        <w:gridCol w:w="8565"/>
      </w:tblGrid>
      <w:tr w:rsidR="00C465B2">
        <w:tc>
          <w:tcPr>
            <w:tcW w:w="9015" w:type="dxa"/>
            <w:gridSpan w:val="2"/>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Kroky</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564" w:type="dxa"/>
            <w:tcMar>
              <w:top w:w="0" w:type="dxa"/>
              <w:left w:w="3" w:type="dxa"/>
              <w:bottom w:w="0" w:type="dxa"/>
              <w:right w:w="60" w:type="dxa"/>
            </w:tcMar>
          </w:tcPr>
          <w:p w:rsidR="00C465B2" w:rsidRDefault="006478E4">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Užívateľ</w:t>
            </w:r>
            <w:r w:rsidR="00794A6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stlačí</w:t>
            </w:r>
            <w:r w:rsidR="00794A6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tlačidlo</w:t>
            </w:r>
            <w:r w:rsidR="00794A6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Zrušiť</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8564" w:type="dxa"/>
            <w:tcMar>
              <w:top w:w="0" w:type="dxa"/>
              <w:left w:w="3" w:type="dxa"/>
              <w:bottom w:w="0" w:type="dxa"/>
              <w:right w:w="60" w:type="dxa"/>
            </w:tcMar>
          </w:tcPr>
          <w:p w:rsidR="00C465B2" w:rsidRDefault="00794A60" w:rsidP="006478E4">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Systém vymaže všetky </w:t>
            </w:r>
            <w:r w:rsidR="006478E4">
              <w:rPr>
                <w:rFonts w:ascii="Times New Roman" w:eastAsia="Times New Roman" w:hAnsi="Times New Roman" w:cs="Times New Roman"/>
                <w:color w:val="000000"/>
              </w:rPr>
              <w:t>doposiaľ</w:t>
            </w:r>
            <w:r>
              <w:rPr>
                <w:rFonts w:ascii="Times New Roman" w:eastAsia="Times New Roman" w:hAnsi="Times New Roman" w:cs="Times New Roman"/>
                <w:color w:val="000000"/>
              </w:rPr>
              <w:t xml:space="preserve"> zapísané </w:t>
            </w:r>
            <w:r w:rsidR="006478E4">
              <w:rPr>
                <w:rFonts w:ascii="Times New Roman" w:eastAsia="Times New Roman" w:hAnsi="Times New Roman" w:cs="Times New Roman"/>
                <w:color w:val="000000"/>
              </w:rPr>
              <w:t>údaje</w:t>
            </w:r>
            <w:r>
              <w:rPr>
                <w:rFonts w:ascii="Times New Roman" w:eastAsia="Times New Roman" w:hAnsi="Times New Roman" w:cs="Times New Roman"/>
                <w:color w:val="000000"/>
              </w:rPr>
              <w:t xml:space="preserve"> a zobrazí </w:t>
            </w:r>
            <w:r w:rsidR="006478E4">
              <w:rPr>
                <w:rFonts w:ascii="Times New Roman" w:eastAsia="Times New Roman" w:hAnsi="Times New Roman" w:cs="Times New Roman"/>
                <w:color w:val="000000"/>
              </w:rPr>
              <w:t>informáciu</w:t>
            </w:r>
            <w:r>
              <w:rPr>
                <w:rFonts w:ascii="Times New Roman" w:eastAsia="Times New Roman" w:hAnsi="Times New Roman" w:cs="Times New Roman"/>
                <w:color w:val="000000"/>
              </w:rPr>
              <w:t xml:space="preserve"> o zrušení rezervácie</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3.</w:t>
            </w:r>
          </w:p>
        </w:tc>
        <w:tc>
          <w:tcPr>
            <w:tcW w:w="8564" w:type="dxa"/>
            <w:tcMar>
              <w:top w:w="0" w:type="dxa"/>
              <w:left w:w="3" w:type="dxa"/>
              <w:bottom w:w="0" w:type="dxa"/>
              <w:right w:w="60" w:type="dxa"/>
            </w:tcMar>
          </w:tcPr>
          <w:p w:rsidR="00C465B2" w:rsidRDefault="006478E4">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Užívateľ</w:t>
            </w:r>
            <w:r w:rsidR="00794A6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informačné</w:t>
            </w:r>
            <w:r w:rsidR="00794A60">
              <w:rPr>
                <w:rFonts w:ascii="Times New Roman" w:eastAsia="Times New Roman" w:hAnsi="Times New Roman" w:cs="Times New Roman"/>
                <w:color w:val="000000"/>
              </w:rPr>
              <w:t xml:space="preserve"> okno potvrdí, alebo zavrie</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Systém sa vráti o jeden </w:t>
            </w:r>
            <w:r w:rsidR="006478E4">
              <w:rPr>
                <w:rFonts w:ascii="Times New Roman" w:eastAsia="Times New Roman" w:hAnsi="Times New Roman" w:cs="Times New Roman"/>
                <w:color w:val="000000"/>
              </w:rPr>
              <w:t>stupeň</w:t>
            </w:r>
            <w:r>
              <w:rPr>
                <w:rFonts w:ascii="Times New Roman" w:eastAsia="Times New Roman" w:hAnsi="Times New Roman" w:cs="Times New Roman"/>
                <w:color w:val="000000"/>
              </w:rPr>
              <w:t xml:space="preserve"> vyššie (hlavné menu)</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bl>
    <w:p w:rsidR="00C465B2" w:rsidRDefault="00794A60">
      <w:pPr>
        <w:pStyle w:val="Author"/>
        <w:rPr>
          <w:rFonts w:ascii="Times New Roman" w:eastAsia="Times New Roman" w:hAnsi="Times New Roman" w:cs="Times New Roman"/>
          <w:color w:val="000000"/>
        </w:rPr>
      </w:pPr>
      <w:bookmarkStart w:id="127" w:name="BKM_3ACF4334_7CAE_4D64_B54A_A8D32D49C0EB"/>
      <w:bookmarkEnd w:id="127"/>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1790700" cy="1990725"/>
            <wp:effectExtent l="0" t="0" r="0" b="0"/>
            <wp:docPr id="164" name="Obrázok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pic:cNvPicPr/>
                  </pic:nvPicPr>
                  <pic:blipFill>
                    <a:blip r:embed="rId47"/>
                    <a:stretch>
                      <a:fillRect/>
                    </a:stretch>
                  </pic:blipFill>
                  <pic:spPr bwMode="auto">
                    <a:xfrm>
                      <a:off x="0" y="0"/>
                      <a:ext cx="1790700" cy="199072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UC06 - Nahlás </w:t>
      </w:r>
      <w:r w:rsidR="006478E4">
        <w:rPr>
          <w:rFonts w:ascii="Times New Roman" w:eastAsia="Times New Roman" w:hAnsi="Times New Roman" w:cs="Times New Roman"/>
          <w:color w:val="000000"/>
        </w:rPr>
        <w:t>vypožičanie</w:t>
      </w:r>
      <w:r>
        <w:rPr>
          <w:rFonts w:ascii="Times New Roman" w:eastAsia="Times New Roman" w:hAnsi="Times New Roman" w:cs="Times New Roman"/>
          <w:color w:val="000000"/>
        </w:rPr>
        <w:t xml:space="preserve"> automobilu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128" w:name="BKM_E0284573_F21B_4CDD_9707_E271A77207F1"/>
      <w:bookmarkEnd w:id="128"/>
    </w:p>
    <w:p w:rsidR="00C465B2" w:rsidRDefault="00794A60">
      <w:pPr>
        <w:pStyle w:val="Nadpis4"/>
        <w:rPr>
          <w:color w:val="000000"/>
        </w:rPr>
      </w:pPr>
      <w:r>
        <w:rPr>
          <w:color w:val="000000"/>
        </w:rPr>
        <w:t>UC07 - Nahlás vypožičanie náradia</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Prípad použitia, kde </w:t>
      </w:r>
      <w:r w:rsidR="006478E4">
        <w:rPr>
          <w:rFonts w:ascii="Times New Roman" w:eastAsia="Times New Roman" w:hAnsi="Times New Roman" w:cs="Times New Roman"/>
          <w:color w:val="000000"/>
        </w:rPr>
        <w:t>používateľ</w:t>
      </w:r>
      <w:r>
        <w:rPr>
          <w:rFonts w:ascii="Times New Roman" w:eastAsia="Times New Roman" w:hAnsi="Times New Roman" w:cs="Times New Roman"/>
          <w:color w:val="000000"/>
        </w:rPr>
        <w:t xml:space="preserve"> ak potrebuje </w:t>
      </w:r>
      <w:r w:rsidR="006478E4">
        <w:rPr>
          <w:rFonts w:ascii="Times New Roman" w:eastAsia="Times New Roman" w:hAnsi="Times New Roman" w:cs="Times New Roman"/>
          <w:color w:val="000000"/>
        </w:rPr>
        <w:t>rezervovať</w:t>
      </w:r>
      <w:r>
        <w:rPr>
          <w:rFonts w:ascii="Times New Roman" w:eastAsia="Times New Roman" w:hAnsi="Times New Roman" w:cs="Times New Roman"/>
          <w:color w:val="000000"/>
        </w:rPr>
        <w:t xml:space="preserve"> náradie, vyplní formulár, ktorý obsahuje základné informácie o </w:t>
      </w:r>
      <w:r w:rsidR="006478E4">
        <w:rPr>
          <w:rFonts w:ascii="Times New Roman" w:eastAsia="Times New Roman" w:hAnsi="Times New Roman" w:cs="Times New Roman"/>
          <w:color w:val="000000"/>
        </w:rPr>
        <w:t>vypožičiavanom</w:t>
      </w:r>
      <w:r>
        <w:rPr>
          <w:rFonts w:ascii="Times New Roman" w:eastAsia="Times New Roman" w:hAnsi="Times New Roman" w:cs="Times New Roman"/>
          <w:color w:val="000000"/>
        </w:rPr>
        <w:t xml:space="preserve"> náradí. Všetky tieto parametre sa dajú samostatne </w:t>
      </w:r>
      <w:r w:rsidR="006478E4">
        <w:rPr>
          <w:rFonts w:ascii="Times New Roman" w:eastAsia="Times New Roman" w:hAnsi="Times New Roman" w:cs="Times New Roman"/>
          <w:color w:val="000000"/>
        </w:rPr>
        <w:t>zobraziť</w:t>
      </w:r>
      <w:r>
        <w:rPr>
          <w:rFonts w:ascii="Times New Roman" w:eastAsia="Times New Roman" w:hAnsi="Times New Roman" w:cs="Times New Roman"/>
          <w:color w:val="000000"/>
        </w:rPr>
        <w:t xml:space="preserve"> ako zoznam a </w:t>
      </w:r>
      <w:r w:rsidR="006478E4">
        <w:rPr>
          <w:rFonts w:ascii="Times New Roman" w:eastAsia="Times New Roman" w:hAnsi="Times New Roman" w:cs="Times New Roman"/>
          <w:color w:val="000000"/>
        </w:rPr>
        <w:t>užívateľ</w:t>
      </w:r>
      <w:r>
        <w:rPr>
          <w:rFonts w:ascii="Times New Roman" w:eastAsia="Times New Roman" w:hAnsi="Times New Roman" w:cs="Times New Roman"/>
          <w:color w:val="000000"/>
        </w:rPr>
        <w:t xml:space="preserve"> si z tohoto zoznamu môže </w:t>
      </w:r>
      <w:r w:rsidR="006478E4">
        <w:rPr>
          <w:rFonts w:ascii="Times New Roman" w:eastAsia="Times New Roman" w:hAnsi="Times New Roman" w:cs="Times New Roman"/>
          <w:color w:val="000000"/>
        </w:rPr>
        <w:t>vyberať</w:t>
      </w:r>
      <w:r>
        <w:rPr>
          <w:rFonts w:ascii="Times New Roman" w:eastAsia="Times New Roman" w:hAnsi="Times New Roman" w:cs="Times New Roman"/>
          <w:color w:val="000000"/>
        </w:rPr>
        <w:t xml:space="preserve">. Po potvrdení formulára sa vytvorí entita </w:t>
      </w:r>
      <w:r w:rsidR="006478E4">
        <w:rPr>
          <w:rFonts w:ascii="Times New Roman" w:eastAsia="Times New Roman" w:hAnsi="Times New Roman" w:cs="Times New Roman"/>
          <w:color w:val="000000"/>
        </w:rPr>
        <w:t>výpožičky</w:t>
      </w:r>
      <w:r>
        <w:rPr>
          <w:rFonts w:ascii="Times New Roman" w:eastAsia="Times New Roman" w:hAnsi="Times New Roman" w:cs="Times New Roman"/>
          <w:color w:val="000000"/>
        </w:rPr>
        <w:t>.</w:t>
      </w:r>
    </w:p>
    <w:p w:rsidR="00C465B2" w:rsidRDefault="00794A60">
      <w:pPr>
        <w:pStyle w:val="TitleSmall"/>
      </w:pPr>
      <w:r>
        <w:t>Vstupné podmienky</w:t>
      </w:r>
    </w:p>
    <w:p w:rsidR="00C465B2" w:rsidRDefault="00794A60">
      <w:pPr>
        <w:pStyle w:val="TitleSmall"/>
      </w:pPr>
      <w:r>
        <w:t>Výstupné podmienky</w:t>
      </w:r>
    </w:p>
    <w:p w:rsidR="00C465B2" w:rsidRDefault="00794A60">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Rezervované náradie – Úspešne rezervované náradie.</w:t>
      </w:r>
    </w:p>
    <w:p w:rsidR="00C465B2" w:rsidRDefault="00794A60">
      <w:pPr>
        <w:pStyle w:val="TitleSmall"/>
      </w:pPr>
      <w:r>
        <w:t>Body rozšírenia</w:t>
      </w:r>
    </w:p>
    <w:p w:rsidR="00C465B2" w:rsidRDefault="00794A60">
      <w:pPr>
        <w:pStyle w:val="Author"/>
        <w:rPr>
          <w:rFonts w:ascii="Times New Roman" w:eastAsia="Times New Roman" w:hAnsi="Times New Roman" w:cs="Times New Roman"/>
          <w:color w:val="000000"/>
        </w:rPr>
      </w:pPr>
      <w:bookmarkStart w:id="129" w:name="BKM_8870F713_9575_4231_A2D0_9510290C3DDF"/>
      <w:bookmarkEnd w:id="129"/>
      <w:r>
        <w:rPr>
          <w:rFonts w:ascii="Times New Roman" w:eastAsia="Times New Roman" w:hAnsi="Times New Roman" w:cs="Times New Roman"/>
          <w:color w:val="000000"/>
        </w:rPr>
        <w:t>Daniel</w:t>
      </w:r>
    </w:p>
    <w:p w:rsidR="00E240CE" w:rsidRDefault="00E240CE" w:rsidP="00E240CE"/>
    <w:p w:rsidR="00E240CE" w:rsidRPr="00E240CE" w:rsidRDefault="00E240CE" w:rsidP="00E240CE"/>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1809750" cy="1685925"/>
            <wp:effectExtent l="0" t="0" r="0" b="0"/>
            <wp:docPr id="165" name="Obrázok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pic:cNvPicPr/>
                  </pic:nvPicPr>
                  <pic:blipFill>
                    <a:blip r:embed="rId48"/>
                    <a:stretch>
                      <a:fillRect/>
                    </a:stretch>
                  </pic:blipFill>
                  <pic:spPr bwMode="auto">
                    <a:xfrm>
                      <a:off x="0" y="0"/>
                      <a:ext cx="1809750" cy="168592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UC07 - Nahlás </w:t>
      </w:r>
      <w:r w:rsidR="006478E4">
        <w:rPr>
          <w:rFonts w:ascii="Times New Roman" w:eastAsia="Times New Roman" w:hAnsi="Times New Roman" w:cs="Times New Roman"/>
          <w:color w:val="000000"/>
        </w:rPr>
        <w:t>vypožičanie</w:t>
      </w:r>
      <w:r>
        <w:rPr>
          <w:rFonts w:ascii="Times New Roman" w:eastAsia="Times New Roman" w:hAnsi="Times New Roman" w:cs="Times New Roman"/>
          <w:color w:val="000000"/>
        </w:rPr>
        <w:t xml:space="preserve"> náradia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130" w:name="BKM_99AB2729_EDE9_4D04_B6AB_747AE7795674"/>
      <w:bookmarkEnd w:id="130"/>
    </w:p>
    <w:p w:rsidR="00E240CE" w:rsidRDefault="00E240CE">
      <w:pPr>
        <w:rPr>
          <w:sz w:val="20"/>
          <w:szCs w:val="20"/>
        </w:rPr>
      </w:pPr>
    </w:p>
    <w:p w:rsidR="00C465B2" w:rsidRDefault="00794A60">
      <w:pPr>
        <w:pStyle w:val="Nadpis4"/>
        <w:rPr>
          <w:color w:val="000000"/>
        </w:rPr>
      </w:pPr>
      <w:r>
        <w:rPr>
          <w:color w:val="000000"/>
        </w:rPr>
        <w:lastRenderedPageBreak/>
        <w:t>UC08 - Zaeviduj ošetrovanú drevinu</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C465B2" w:rsidRDefault="00875353">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Prípad použitia, kde arborista starajúci sa o napadnuté dreviny zvolí možnosť zaevidovania ošetrenej dreviny. Tento príapad použitia je śpecifický v tom, že od systému vyžaduje maximálne uľahčenie vytvárania niekoľkých formulárov za sebou, nakoľko drevín, ktoré vyžadujú určité ošetrenie je veľa a lesná škôlka chce mať záznam o každej takejto drevine. </w:t>
      </w:r>
    </w:p>
    <w:p w:rsidR="00C465B2" w:rsidRDefault="00794A60">
      <w:pPr>
        <w:pStyle w:val="TitleSmall"/>
      </w:pPr>
      <w:r>
        <w:t>Vstupné podmienky</w:t>
      </w:r>
    </w:p>
    <w:p w:rsidR="00C465B2" w:rsidRDefault="00794A60">
      <w:pPr>
        <w:pStyle w:val="TitleSmall"/>
      </w:pPr>
      <w:r>
        <w:t>Výstupné podmienky</w:t>
      </w:r>
    </w:p>
    <w:p w:rsidR="00C465B2" w:rsidRDefault="00794A60">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Zaevidovaný ošetrovaný kus – Úspešne zaznamenaný ošetrovaný kus dreviny</w:t>
      </w:r>
    </w:p>
    <w:p w:rsidR="00C465B2" w:rsidRDefault="00794A60">
      <w:pPr>
        <w:pStyle w:val="TitleSmall"/>
      </w:pPr>
      <w:r>
        <w:t>Body rozšírenia</w:t>
      </w:r>
    </w:p>
    <w:p w:rsidR="00C465B2" w:rsidRDefault="00794A60">
      <w:pPr>
        <w:pStyle w:val="TitleSmall"/>
      </w:pPr>
      <w:r>
        <w:t>Hlavný tok</w:t>
      </w:r>
    </w:p>
    <w:p w:rsidR="00C465B2" w:rsidRDefault="00C465B2">
      <w:pPr>
        <w:pStyle w:val="Paragraph"/>
        <w:rPr>
          <w:rFonts w:ascii="Times New Roman" w:eastAsia="Times New Roman" w:hAnsi="Times New Roman" w:cs="Times New Roman"/>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450"/>
        <w:gridCol w:w="8565"/>
      </w:tblGrid>
      <w:tr w:rsidR="00C465B2">
        <w:tc>
          <w:tcPr>
            <w:tcW w:w="9015" w:type="dxa"/>
            <w:gridSpan w:val="2"/>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Kroky</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Arborista vyberie </w:t>
            </w:r>
            <w:r w:rsidR="006478E4">
              <w:rPr>
                <w:rFonts w:ascii="Times New Roman" w:eastAsia="Times New Roman" w:hAnsi="Times New Roman" w:cs="Times New Roman"/>
                <w:color w:val="000000"/>
              </w:rPr>
              <w:t>možnosť</w:t>
            </w:r>
            <w:r>
              <w:rPr>
                <w:rFonts w:ascii="Times New Roman" w:eastAsia="Times New Roman" w:hAnsi="Times New Roman" w:cs="Times New Roman"/>
                <w:color w:val="000000"/>
              </w:rPr>
              <w:t xml:space="preserve"> zaeviduj ošetrovaný kus</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Systém zobrazí formulár pre zaevidovanie ošetrovaného kusu.</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Arborista vyplní údaje </w:t>
            </w:r>
            <w:r w:rsidR="006478E4">
              <w:rPr>
                <w:rFonts w:ascii="Times New Roman" w:eastAsia="Times New Roman" w:hAnsi="Times New Roman" w:cs="Times New Roman"/>
                <w:color w:val="000000"/>
              </w:rPr>
              <w:t>ošetrovanom</w:t>
            </w:r>
            <w:r>
              <w:rPr>
                <w:rFonts w:ascii="Times New Roman" w:eastAsia="Times New Roman" w:hAnsi="Times New Roman" w:cs="Times New Roman"/>
                <w:color w:val="000000"/>
              </w:rPr>
              <w:t xml:space="preserve"> kuse a všetky </w:t>
            </w:r>
            <w:r w:rsidR="006478E4">
              <w:rPr>
                <w:rFonts w:ascii="Times New Roman" w:eastAsia="Times New Roman" w:hAnsi="Times New Roman" w:cs="Times New Roman"/>
                <w:color w:val="000000"/>
              </w:rPr>
              <w:t>ďalšie</w:t>
            </w:r>
            <w:r>
              <w:rPr>
                <w:rFonts w:ascii="Times New Roman" w:eastAsia="Times New Roman" w:hAnsi="Times New Roman" w:cs="Times New Roman"/>
                <w:color w:val="000000"/>
              </w:rPr>
              <w:t xml:space="preserve"> informácie vyplývajúce z formulára</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Systém kolónku pre dátum vyplní aktuálnym dátumom</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Arborista zvolí </w:t>
            </w:r>
            <w:r w:rsidR="006478E4">
              <w:rPr>
                <w:rFonts w:ascii="Times New Roman" w:eastAsia="Times New Roman" w:hAnsi="Times New Roman" w:cs="Times New Roman"/>
                <w:color w:val="000000"/>
              </w:rPr>
              <w:t>možnosť</w:t>
            </w:r>
            <w:r>
              <w:rPr>
                <w:rFonts w:ascii="Times New Roman" w:eastAsia="Times New Roman" w:hAnsi="Times New Roman" w:cs="Times New Roman"/>
                <w:color w:val="000000"/>
              </w:rPr>
              <w:t xml:space="preserve"> Hotovo</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Systém zobrazí informáciu, že informácie boli zaevidované</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bl>
    <w:p w:rsidR="00C465B2" w:rsidRDefault="00794A60">
      <w:pPr>
        <w:pStyle w:val="TitleSmall"/>
      </w:pPr>
      <w:r>
        <w:t>A1 - Potvrdenie formulára</w:t>
      </w:r>
    </w:p>
    <w:p w:rsidR="00C465B2" w:rsidRDefault="00C465B2">
      <w:pPr>
        <w:pStyle w:val="Paragraph"/>
        <w:rPr>
          <w:rFonts w:ascii="Times New Roman" w:eastAsia="Times New Roman" w:hAnsi="Times New Roman" w:cs="Times New Roman"/>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450"/>
        <w:gridCol w:w="8565"/>
      </w:tblGrid>
      <w:tr w:rsidR="00C465B2">
        <w:tc>
          <w:tcPr>
            <w:tcW w:w="9015" w:type="dxa"/>
            <w:gridSpan w:val="2"/>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Kroky</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Systém odošle informácie získané z formulára</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Systém zobrazí prázdny formulár s aktuálnym dátumom a novo vygenerovaným ID</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bl>
    <w:p w:rsidR="00C465B2" w:rsidRDefault="00794A60">
      <w:pPr>
        <w:pStyle w:val="TitleSmall"/>
      </w:pPr>
      <w:r>
        <w:t>A2 - Zrušenie formulára</w:t>
      </w:r>
    </w:p>
    <w:p w:rsidR="00C465B2" w:rsidRDefault="00C465B2">
      <w:pPr>
        <w:pStyle w:val="Paragraph"/>
        <w:rPr>
          <w:rFonts w:ascii="Times New Roman" w:eastAsia="Times New Roman" w:hAnsi="Times New Roman" w:cs="Times New Roman"/>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450"/>
        <w:gridCol w:w="8565"/>
      </w:tblGrid>
      <w:tr w:rsidR="00C465B2">
        <w:tc>
          <w:tcPr>
            <w:tcW w:w="9015" w:type="dxa"/>
            <w:gridSpan w:val="2"/>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Kroky</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Systém zruší aktuálny formulár a zobrazí nový prázdny formulár</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bl>
    <w:p w:rsidR="00C465B2" w:rsidRDefault="00794A60">
      <w:pPr>
        <w:pStyle w:val="Author"/>
        <w:rPr>
          <w:rFonts w:ascii="Times New Roman" w:eastAsia="Times New Roman" w:hAnsi="Times New Roman" w:cs="Times New Roman"/>
          <w:color w:val="000000"/>
        </w:rPr>
      </w:pPr>
      <w:bookmarkStart w:id="131" w:name="BKM_405E7D4F_E95D_4B19_AEF5_01115EC196DF"/>
      <w:bookmarkEnd w:id="131"/>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lastRenderedPageBreak/>
        <w:drawing>
          <wp:inline distT="0" distB="0" distL="0" distR="0">
            <wp:extent cx="2085975" cy="1352550"/>
            <wp:effectExtent l="0" t="0" r="0" b="0"/>
            <wp:docPr id="166" name="Obrázok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pic:cNvPicPr/>
                  </pic:nvPicPr>
                  <pic:blipFill>
                    <a:blip r:embed="rId49"/>
                    <a:stretch>
                      <a:fillRect/>
                    </a:stretch>
                  </pic:blipFill>
                  <pic:spPr bwMode="auto">
                    <a:xfrm>
                      <a:off x="0" y="0"/>
                      <a:ext cx="2085975" cy="135255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UC08 - Zaeviduj ošetrovanú drevinu </w:t>
      </w:r>
    </w:p>
    <w:p w:rsidR="00C465B2" w:rsidRDefault="00C465B2">
      <w:pPr>
        <w:pStyle w:val="Paragraph"/>
        <w:rPr>
          <w:rFonts w:ascii="Times New Roman" w:eastAsia="Times New Roman" w:hAnsi="Times New Roman" w:cs="Times New Roman"/>
          <w:color w:val="000000"/>
        </w:rPr>
      </w:pPr>
    </w:p>
    <w:p w:rsidR="00C465B2" w:rsidRDefault="00794A60">
      <w:pPr>
        <w:pStyle w:val="Author"/>
        <w:rPr>
          <w:rFonts w:ascii="Times New Roman" w:eastAsia="Times New Roman" w:hAnsi="Times New Roman" w:cs="Times New Roman"/>
          <w:color w:val="000000"/>
        </w:rPr>
      </w:pPr>
      <w:bookmarkStart w:id="132" w:name="BKM_DC7CE2DA_4B1E_4CE2_9D95_1BA0D21B17C9"/>
      <w:bookmarkStart w:id="133" w:name="BKM_08FE4B71_5B29_49FA_8EC4_7B6966D90999"/>
      <w:bookmarkEnd w:id="132"/>
      <w:bookmarkEnd w:id="133"/>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lastRenderedPageBreak/>
        <w:drawing>
          <wp:inline distT="0" distB="0" distL="0" distR="0">
            <wp:extent cx="5690870" cy="7541260"/>
            <wp:effectExtent l="0" t="0" r="0" b="0"/>
            <wp:docPr id="167" name="Obrázok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pic:cNvPicPr/>
                  </pic:nvPicPr>
                  <pic:blipFill>
                    <a:blip r:embed="rId50"/>
                    <a:stretch>
                      <a:fillRect/>
                    </a:stretch>
                  </pic:blipFill>
                  <pic:spPr bwMode="auto">
                    <a:xfrm>
                      <a:off x="0" y="0"/>
                      <a:ext cx="5690870" cy="754126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Diagram sekvencií pre hlavný tok prípadu použitia UC08 - Zaeviduj zdravý kus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134" w:name="BKM_24F4C821_3C75_4106_809B_A8B6C0E94A8B"/>
      <w:bookmarkEnd w:id="134"/>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135" w:name="BKM_ACCFA525_502E_41DC_88E2_BF14239E408F"/>
      <w:bookmarkEnd w:id="135"/>
    </w:p>
    <w:p w:rsidR="00E240CE" w:rsidRDefault="00E240CE">
      <w:pPr>
        <w:rPr>
          <w:sz w:val="20"/>
          <w:szCs w:val="20"/>
        </w:rPr>
      </w:pPr>
    </w:p>
    <w:p w:rsidR="00C465B2" w:rsidRDefault="00794A60">
      <w:pPr>
        <w:pStyle w:val="TitleSmall"/>
      </w:pPr>
      <w:r>
        <w:lastRenderedPageBreak/>
        <w:t>Drevina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3F3F3F"/>
              </w:rPr>
            </w:pPr>
          </w:p>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Reprezentuje drevinu o akú sa arborista má </w:t>
      </w:r>
      <w:r w:rsidR="006478E4">
        <w:rPr>
          <w:rFonts w:ascii="Times New Roman" w:eastAsia="Times New Roman" w:hAnsi="Times New Roman" w:cs="Times New Roman"/>
          <w:color w:val="000000"/>
        </w:rPr>
        <w:t>postarať</w:t>
      </w:r>
      <w:r>
        <w:rPr>
          <w:rFonts w:ascii="Times New Roman" w:eastAsia="Times New Roman" w:hAnsi="Times New Roman" w:cs="Times New Roman"/>
          <w:color w:val="000000"/>
        </w:rPr>
        <w:t xml:space="preserve">. Je dôležité mat </w:t>
      </w:r>
      <w:r w:rsidR="006478E4">
        <w:rPr>
          <w:rFonts w:ascii="Times New Roman" w:eastAsia="Times New Roman" w:hAnsi="Times New Roman" w:cs="Times New Roman"/>
          <w:color w:val="000000"/>
        </w:rPr>
        <w:t>prehlaď</w:t>
      </w:r>
      <w:r>
        <w:rPr>
          <w:rFonts w:ascii="Times New Roman" w:eastAsia="Times New Roman" w:hAnsi="Times New Roman" w:cs="Times New Roman"/>
          <w:color w:val="000000"/>
        </w:rPr>
        <w:t xml:space="preserve"> o jednotlivých drevinách a o tom v akom sú stave.</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C465B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Atribúty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Opis</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36" w:name="BKM_83D2C150_FBDC_4CF8_90AD_2FB1D7132A83"/>
            <w:bookmarkEnd w:id="136"/>
            <w:r>
              <w:rPr>
                <w:rFonts w:ascii="Times New Roman" w:eastAsia="Times New Roman" w:hAnsi="Times New Roman" w:cs="Times New Roman"/>
                <w:color w:val="000000"/>
              </w:rPr>
              <w:t>dátum</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Dátum posledného záznamu o stave tejto dreviny. </w:t>
            </w:r>
            <w:r w:rsidR="006478E4">
              <w:rPr>
                <w:rFonts w:ascii="Times New Roman" w:eastAsia="Times New Roman" w:hAnsi="Times New Roman" w:cs="Times New Roman"/>
                <w:color w:val="000000"/>
              </w:rPr>
              <w:t>Najčastejšie</w:t>
            </w:r>
            <w:r>
              <w:rPr>
                <w:rFonts w:ascii="Times New Roman" w:eastAsia="Times New Roman" w:hAnsi="Times New Roman" w:cs="Times New Roman"/>
                <w:color w:val="000000"/>
              </w:rPr>
              <w:t xml:space="preserve"> to bude dátum posledného ošetrovania.</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37" w:name="BKM_A362AFE6_C404_4226_90C2_1B2BAB10B381"/>
            <w:bookmarkEnd w:id="137"/>
            <w:r>
              <w:rPr>
                <w:rFonts w:ascii="Times New Roman" w:eastAsia="Times New Roman" w:hAnsi="Times New Roman" w:cs="Times New Roman"/>
                <w:color w:val="000000"/>
              </w:rPr>
              <w:t>názov</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38" w:name="BKM_1A32634B_4F96_49F7_8D60_D03BDAABF7C9"/>
            <w:bookmarkEnd w:id="138"/>
            <w:r>
              <w:rPr>
                <w:rFonts w:ascii="Times New Roman" w:eastAsia="Times New Roman" w:hAnsi="Times New Roman" w:cs="Times New Roman"/>
                <w:color w:val="000000"/>
              </w:rPr>
              <w:t>stav</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Stav samotnej dreviny. Drevina môže byt v poriadku, poškodená, alebo úplne </w:t>
            </w:r>
            <w:r w:rsidR="006478E4">
              <w:rPr>
                <w:rFonts w:ascii="Times New Roman" w:eastAsia="Times New Roman" w:hAnsi="Times New Roman" w:cs="Times New Roman"/>
                <w:color w:val="000000"/>
              </w:rPr>
              <w:t>zničená</w:t>
            </w:r>
            <w:r>
              <w:rPr>
                <w:rFonts w:ascii="Times New Roman" w:eastAsia="Times New Roman" w:hAnsi="Times New Roman" w:cs="Times New Roman"/>
                <w:color w:val="000000"/>
              </w:rPr>
              <w:t>, ci na vyradenie.</w:t>
            </w:r>
          </w:p>
        </w:tc>
      </w:tr>
    </w:tbl>
    <w:p w:rsidR="00C465B2" w:rsidRDefault="00C465B2">
      <w:pPr>
        <w:rPr>
          <w:sz w:val="20"/>
          <w:szCs w:val="20"/>
        </w:rPr>
      </w:pPr>
      <w:bookmarkStart w:id="139" w:name="BKM_1EC3C765_D28B_40DC_9FD7_995A3BA1B334"/>
      <w:bookmarkEnd w:id="139"/>
    </w:p>
    <w:p w:rsidR="00C465B2" w:rsidRDefault="00794A60">
      <w:pPr>
        <w:pStyle w:val="TitleSmall"/>
      </w:pPr>
      <w:r>
        <w:t>Používateľ</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3F3F3F"/>
              </w:rPr>
            </w:pPr>
          </w:p>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c>
      </w:tr>
    </w:tbl>
    <w:p w:rsidR="00C465B2" w:rsidRDefault="006478E4">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Používateľ</w:t>
      </w:r>
      <w:r w:rsidR="00794A6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informačného</w:t>
      </w:r>
      <w:r w:rsidR="00794A60">
        <w:rPr>
          <w:rFonts w:ascii="Times New Roman" w:eastAsia="Times New Roman" w:hAnsi="Times New Roman" w:cs="Times New Roman"/>
          <w:color w:val="000000"/>
        </w:rPr>
        <w:t xml:space="preserve"> systému, ktorý interaguje s tým </w:t>
      </w:r>
      <w:r>
        <w:rPr>
          <w:rFonts w:ascii="Times New Roman" w:eastAsia="Times New Roman" w:hAnsi="Times New Roman" w:cs="Times New Roman"/>
          <w:color w:val="000000"/>
        </w:rPr>
        <w:t>čo</w:t>
      </w:r>
      <w:r w:rsidR="00794A60">
        <w:rPr>
          <w:rFonts w:ascii="Times New Roman" w:eastAsia="Times New Roman" w:hAnsi="Times New Roman" w:cs="Times New Roman"/>
          <w:color w:val="000000"/>
        </w:rPr>
        <w:t xml:space="preserve"> mu systém predkladá.</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C465B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Atribúty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Opis</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40" w:name="BKM_790A8866_1BF5_49F7_92CB_CDFF54D02B83"/>
            <w:bookmarkEnd w:id="140"/>
            <w:r>
              <w:rPr>
                <w:rFonts w:ascii="Times New Roman" w:eastAsia="Times New Roman" w:hAnsi="Times New Roman" w:cs="Times New Roman"/>
                <w:color w:val="000000"/>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6478E4">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Krstné</w:t>
            </w:r>
            <w:r w:rsidR="00794A60">
              <w:rPr>
                <w:rFonts w:ascii="Times New Roman" w:eastAsia="Times New Roman" w:hAnsi="Times New Roman" w:cs="Times New Roman"/>
                <w:color w:val="000000"/>
              </w:rPr>
              <w:t xml:space="preserve"> meno </w:t>
            </w:r>
            <w:r>
              <w:rPr>
                <w:rFonts w:ascii="Times New Roman" w:eastAsia="Times New Roman" w:hAnsi="Times New Roman" w:cs="Times New Roman"/>
                <w:color w:val="000000"/>
              </w:rPr>
              <w:t>používateľa</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41" w:name="BKM_5E3ACF17_1DF6_41C9_8A4B_7E88E3B58FE3"/>
            <w:bookmarkEnd w:id="141"/>
            <w:r>
              <w:rPr>
                <w:rFonts w:ascii="Times New Roman" w:eastAsia="Times New Roman" w:hAnsi="Times New Roman" w:cs="Times New Roman"/>
                <w:color w:val="000000"/>
              </w:rPr>
              <w:t>priezvisko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Priezvisko </w:t>
            </w:r>
            <w:r w:rsidR="006478E4">
              <w:rPr>
                <w:rFonts w:ascii="Times New Roman" w:eastAsia="Times New Roman" w:hAnsi="Times New Roman" w:cs="Times New Roman"/>
                <w:color w:val="000000"/>
              </w:rPr>
              <w:t>používateľa</w:t>
            </w:r>
            <w:r>
              <w:rPr>
                <w:rFonts w:ascii="Times New Roman" w:eastAsia="Times New Roman" w:hAnsi="Times New Roman" w:cs="Times New Roman"/>
                <w:color w:val="000000"/>
              </w:rPr>
              <w:t>.</w:t>
            </w:r>
          </w:p>
        </w:tc>
      </w:tr>
    </w:tbl>
    <w:p w:rsidR="00C465B2" w:rsidRDefault="00C465B2">
      <w:pPr>
        <w:rPr>
          <w:sz w:val="20"/>
          <w:szCs w:val="20"/>
        </w:rPr>
      </w:pPr>
      <w:bookmarkStart w:id="142" w:name="BKM_ADF7B430_8AE2_42DE_9A6A_5F5B113041DF"/>
      <w:bookmarkEnd w:id="142"/>
    </w:p>
    <w:p w:rsidR="00C465B2" w:rsidRDefault="00794A60">
      <w:pPr>
        <w:pStyle w:val="TitleSmall"/>
      </w:pPr>
      <w:r>
        <w:t>Príslušenstvo</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3F3F3F"/>
              </w:rPr>
            </w:pPr>
          </w:p>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Príslušenstvo lesnej škôlky, ktoré je k dispozícii jej zamestnancom a vedie sa o </w:t>
      </w:r>
      <w:r w:rsidR="006478E4">
        <w:rPr>
          <w:rFonts w:ascii="Times New Roman" w:eastAsia="Times New Roman" w:hAnsi="Times New Roman" w:cs="Times New Roman"/>
          <w:color w:val="000000"/>
        </w:rPr>
        <w:t>ňom</w:t>
      </w:r>
      <w:r>
        <w:rPr>
          <w:rFonts w:ascii="Times New Roman" w:eastAsia="Times New Roman" w:hAnsi="Times New Roman" w:cs="Times New Roman"/>
          <w:color w:val="000000"/>
        </w:rPr>
        <w:t xml:space="preserve"> podrobná správa. Jedná sa o príslušenstvo ktoré je nevyhnutné pre vykonávanie základných </w:t>
      </w:r>
      <w:r w:rsidR="006478E4">
        <w:rPr>
          <w:rFonts w:ascii="Times New Roman" w:eastAsia="Times New Roman" w:hAnsi="Times New Roman" w:cs="Times New Roman"/>
          <w:color w:val="000000"/>
        </w:rPr>
        <w:t>činností</w:t>
      </w:r>
      <w:r>
        <w:rPr>
          <w:rFonts w:ascii="Times New Roman" w:eastAsia="Times New Roman" w:hAnsi="Times New Roman" w:cs="Times New Roman"/>
          <w:color w:val="000000"/>
        </w:rPr>
        <w:t xml:space="preserve"> pracovníkov lesnej </w:t>
      </w:r>
      <w:r w:rsidR="006478E4">
        <w:rPr>
          <w:rFonts w:ascii="Times New Roman" w:eastAsia="Times New Roman" w:hAnsi="Times New Roman" w:cs="Times New Roman"/>
          <w:color w:val="000000"/>
        </w:rPr>
        <w:t>škôlky</w:t>
      </w:r>
      <w:r>
        <w:rPr>
          <w:rFonts w:ascii="Times New Roman" w:eastAsia="Times New Roman" w:hAnsi="Times New Roman" w:cs="Times New Roman"/>
          <w:color w:val="000000"/>
        </w:rPr>
        <w:t xml:space="preserve"> a ktoré je umiestnené v centrálnom sklade. </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C465B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Atribúty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Opis</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43" w:name="BKM_0DF79E41_CA44_4E2A_AF2B_BA18896EF1E7"/>
            <w:bookmarkEnd w:id="143"/>
            <w:r>
              <w:rPr>
                <w:rFonts w:ascii="Times New Roman" w:eastAsia="Times New Roman" w:hAnsi="Times New Roman" w:cs="Times New Roman"/>
                <w:color w:val="000000"/>
              </w:rPr>
              <w:t>názov</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Názov náradia, alebo </w:t>
            </w:r>
            <w:r w:rsidR="006478E4">
              <w:rPr>
                <w:rFonts w:ascii="Times New Roman" w:eastAsia="Times New Roman" w:hAnsi="Times New Roman" w:cs="Times New Roman"/>
                <w:color w:val="000000"/>
              </w:rPr>
              <w:t>akéhokoľvek</w:t>
            </w:r>
            <w:r>
              <w:rPr>
                <w:rFonts w:ascii="Times New Roman" w:eastAsia="Times New Roman" w:hAnsi="Times New Roman" w:cs="Times New Roman"/>
                <w:color w:val="000000"/>
              </w:rPr>
              <w:t xml:space="preserve"> iného prostriedku nachádzajúceho sa na sklade a pod správou lesnej škôlky.</w:t>
            </w:r>
          </w:p>
        </w:tc>
      </w:tr>
    </w:tbl>
    <w:p w:rsidR="00C465B2" w:rsidRDefault="00C465B2">
      <w:pPr>
        <w:rPr>
          <w:sz w:val="20"/>
          <w:szCs w:val="20"/>
        </w:rPr>
      </w:pPr>
      <w:bookmarkStart w:id="144" w:name="BKM_05EC506E_3EE1_424A_8EF7_20766087CD36"/>
      <w:bookmarkEnd w:id="144"/>
    </w:p>
    <w:p w:rsidR="00C465B2" w:rsidRDefault="00794A60">
      <w:pPr>
        <w:pStyle w:val="TitleSmall"/>
        <w:bidi/>
      </w:pPr>
      <w:r>
        <w:t>Vozidlo</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3F3F3F"/>
              </w:rPr>
            </w:pPr>
          </w:p>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c>
      </w:tr>
    </w:tbl>
    <w:p w:rsidR="00C465B2" w:rsidRDefault="00C465B2">
      <w:pPr>
        <w:pStyle w:val="Paragraph"/>
        <w:rPr>
          <w:rFonts w:ascii="Times New Roman" w:eastAsia="Times New Roman" w:hAnsi="Times New Roman" w:cs="Times New Roman"/>
          <w:color w:val="000000"/>
        </w:rPr>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C465B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Atribúty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Opis</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45" w:name="BKM_0B628A28_3339_413D_875C_7FE6726DC85B"/>
            <w:bookmarkEnd w:id="145"/>
            <w:r>
              <w:rPr>
                <w:rFonts w:ascii="Times New Roman" w:eastAsia="Times New Roman" w:hAnsi="Times New Roman" w:cs="Times New Roman"/>
                <w:color w:val="000000"/>
              </w:rPr>
              <w:t>palivo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Element, ktorý reprezentuje množstvo zostávajúceho pa</w:t>
            </w:r>
            <w:r w:rsidR="006478E4">
              <w:rPr>
                <w:rFonts w:ascii="Times New Roman" w:eastAsia="Times New Roman" w:hAnsi="Times New Roman" w:cs="Times New Roman"/>
                <w:color w:val="000000"/>
              </w:rPr>
              <w:t>liva v nádrži. Ak je tento ukazovateľ</w:t>
            </w:r>
            <w:r>
              <w:rPr>
                <w:rFonts w:ascii="Times New Roman" w:eastAsia="Times New Roman" w:hAnsi="Times New Roman" w:cs="Times New Roman"/>
                <w:color w:val="000000"/>
              </w:rPr>
              <w:t xml:space="preserve"> príliš nízky, vozidlo nemôže byt rezervované.</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46" w:name="BKM_89192FC8_E90A_4A1B_9D36_9D472A99F490"/>
            <w:bookmarkEnd w:id="146"/>
            <w:r>
              <w:rPr>
                <w:rFonts w:ascii="Times New Roman" w:eastAsia="Times New Roman" w:hAnsi="Times New Roman" w:cs="Times New Roman"/>
                <w:color w:val="000000"/>
              </w:rPr>
              <w:t>rezervované do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6478E4">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Čas</w:t>
            </w:r>
            <w:r w:rsidR="00794A60">
              <w:rPr>
                <w:rFonts w:ascii="Times New Roman" w:eastAsia="Times New Roman" w:hAnsi="Times New Roman" w:cs="Times New Roman"/>
                <w:color w:val="000000"/>
              </w:rPr>
              <w:t xml:space="preserve"> navrátenia vozidla.</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47" w:name="BKM_133A3BAC_0B4B_445C_821C_2DFE8184751B"/>
            <w:bookmarkEnd w:id="147"/>
            <w:r>
              <w:rPr>
                <w:rFonts w:ascii="Times New Roman" w:eastAsia="Times New Roman" w:hAnsi="Times New Roman" w:cs="Times New Roman"/>
                <w:color w:val="000000"/>
              </w:rPr>
              <w:t>rezervované od</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Značka označujúca vozidlo</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48" w:name="BKM_E66999D5_5A3C_41CF_8EA3_6A1163BE6A44"/>
            <w:bookmarkEnd w:id="148"/>
            <w:r>
              <w:rPr>
                <w:rFonts w:ascii="Times New Roman" w:eastAsia="Times New Roman" w:hAnsi="Times New Roman" w:cs="Times New Roman"/>
                <w:color w:val="000000"/>
              </w:rPr>
              <w:t>umiestnenie</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Miesto, kde sa vozidlo práve nachádza (v garáži, v teréne... )</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49" w:name="BKM_261940E1_43E7_4E0A_B511_BE55D5F19974"/>
            <w:bookmarkEnd w:id="149"/>
            <w:r>
              <w:rPr>
                <w:rFonts w:ascii="Times New Roman" w:eastAsia="Times New Roman" w:hAnsi="Times New Roman" w:cs="Times New Roman"/>
                <w:color w:val="000000"/>
              </w:rPr>
              <w:t>značka</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Značka označujúca vozidlo.</w:t>
            </w:r>
          </w:p>
        </w:tc>
      </w:tr>
    </w:tbl>
    <w:p w:rsidR="00C465B2" w:rsidRDefault="00C465B2">
      <w:pPr>
        <w:rPr>
          <w:sz w:val="20"/>
          <w:szCs w:val="20"/>
        </w:rPr>
      </w:pPr>
      <w:bookmarkStart w:id="150" w:name="BKM_4EFE3F16_29BA_48B7_8B9C_6DADE68EC537"/>
      <w:bookmarkEnd w:id="150"/>
    </w:p>
    <w:p w:rsidR="00E240CE" w:rsidRDefault="00E240CE">
      <w:pPr>
        <w:rPr>
          <w:sz w:val="20"/>
          <w:szCs w:val="20"/>
        </w:rPr>
      </w:pPr>
    </w:p>
    <w:p w:rsidR="00E240CE" w:rsidRDefault="00E240CE">
      <w:pPr>
        <w:rPr>
          <w:sz w:val="20"/>
          <w:szCs w:val="20"/>
        </w:rPr>
      </w:pPr>
    </w:p>
    <w:p w:rsidR="00E240CE" w:rsidRDefault="00E240CE">
      <w:pPr>
        <w:rPr>
          <w:sz w:val="20"/>
          <w:szCs w:val="20"/>
        </w:rPr>
      </w:pPr>
    </w:p>
    <w:p w:rsidR="00E240CE" w:rsidRDefault="00E240CE">
      <w:pPr>
        <w:rPr>
          <w:sz w:val="20"/>
          <w:szCs w:val="20"/>
        </w:rPr>
      </w:pPr>
    </w:p>
    <w:p w:rsidR="00E240CE" w:rsidRDefault="00E240CE">
      <w:pPr>
        <w:rPr>
          <w:sz w:val="20"/>
          <w:szCs w:val="20"/>
        </w:rPr>
      </w:pPr>
    </w:p>
    <w:p w:rsidR="00E240CE" w:rsidRDefault="00E240CE">
      <w:pPr>
        <w:rPr>
          <w:sz w:val="20"/>
          <w:szCs w:val="20"/>
        </w:rPr>
      </w:pPr>
    </w:p>
    <w:p w:rsidR="00E240CE" w:rsidRDefault="00E240CE">
      <w:pPr>
        <w:rPr>
          <w:sz w:val="20"/>
          <w:szCs w:val="20"/>
        </w:rPr>
      </w:pPr>
    </w:p>
    <w:p w:rsidR="00C465B2" w:rsidRDefault="00794A60">
      <w:pPr>
        <w:pStyle w:val="TitleSmall"/>
      </w:pPr>
      <w:r>
        <w:lastRenderedPageBreak/>
        <w:t>Výpožička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3F3F3F"/>
              </w:rPr>
            </w:pPr>
          </w:p>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C465B2">
      <w:pPr>
        <w:pStyle w:val="Paragraph"/>
        <w:rPr>
          <w:rFonts w:ascii="Times New Roman" w:eastAsia="Times New Roman" w:hAnsi="Times New Roman" w:cs="Times New Roman"/>
          <w:color w:val="000000"/>
        </w:rPr>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C465B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Atribúty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Opis</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51" w:name="BKM_19C65050_5CE3_4AE8_8013_70F0FB68D68C"/>
            <w:bookmarkEnd w:id="151"/>
            <w:r>
              <w:rPr>
                <w:rFonts w:ascii="Times New Roman" w:eastAsia="Times New Roman" w:hAnsi="Times New Roman" w:cs="Times New Roman"/>
                <w:color w:val="000000"/>
              </w:rPr>
              <w:t>požičané príslušenstvo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Zoznam príslušenstva požičaného v danej výpožičke.</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52" w:name="BKM_7AC8AC8E_C1BC_4A6D_AEF2_605E446D6378"/>
            <w:bookmarkEnd w:id="152"/>
            <w:r>
              <w:rPr>
                <w:rFonts w:ascii="Times New Roman" w:eastAsia="Times New Roman" w:hAnsi="Times New Roman" w:cs="Times New Roman"/>
                <w:color w:val="000000"/>
              </w:rPr>
              <w:t>požičané vozidlá</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Zoznam vozidiel požičaných v danej výpožičke.</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53" w:name="BKM_902E0C96_9B18_40A1_BD70_980C1B3D1257"/>
            <w:bookmarkEnd w:id="153"/>
            <w:r>
              <w:rPr>
                <w:rFonts w:ascii="Times New Roman" w:eastAsia="Times New Roman" w:hAnsi="Times New Roman" w:cs="Times New Roman"/>
                <w:color w:val="000000"/>
              </w:rPr>
              <w:t>vypožičané do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Dátum ukončenia výpožičky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54" w:name="BKM_B4160669_F35F_4617_8A3D_A9396B7CA657"/>
            <w:bookmarkEnd w:id="154"/>
            <w:r>
              <w:rPr>
                <w:rFonts w:ascii="Times New Roman" w:eastAsia="Times New Roman" w:hAnsi="Times New Roman" w:cs="Times New Roman"/>
                <w:color w:val="000000"/>
              </w:rPr>
              <w:t>vypožičané od</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Dátum začiatku výpožičky</w:t>
            </w:r>
          </w:p>
        </w:tc>
      </w:tr>
    </w:tbl>
    <w:p w:rsidR="00C465B2" w:rsidRDefault="00794A60">
      <w:pPr>
        <w:pStyle w:val="Nadpis3"/>
        <w:rPr>
          <w:color w:val="000000"/>
        </w:rPr>
      </w:pPr>
      <w:bookmarkStart w:id="155" w:name="BP04_KÚPA_NOVEJ_PÔDY"/>
      <w:bookmarkStart w:id="156" w:name="BKM_9993282F_3BF4_4B36_9D01_03CECE245089"/>
      <w:bookmarkEnd w:id="155"/>
      <w:bookmarkEnd w:id="156"/>
      <w:r>
        <w:rPr>
          <w:color w:val="000000"/>
        </w:rPr>
        <w:t>BP04 Kúpa novej pôdy</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rPr>
          <w:color w:val="000000"/>
          <w:sz w:val="20"/>
          <w:szCs w:val="20"/>
        </w:rPr>
      </w:pPr>
      <w:r>
        <w:rPr>
          <w:rFonts w:ascii="Times New Roman" w:eastAsia="Times New Roman" w:hAnsi="Times New Roman" w:cs="Times New Roman"/>
          <w:color w:val="000000"/>
          <w:sz w:val="20"/>
          <w:szCs w:val="20"/>
        </w:rPr>
        <w:t xml:space="preserve">Tento BP demonštruje kúpu novej pôdy a všetky náležitosti s týmto procesom spojené - ako sú zaevidovanie kúpnopredajnej zmluvy do katastra, zaevidovanie listu vlastníctva do IS lesnej škôlky a </w:t>
      </w:r>
      <w:r w:rsidR="006478E4">
        <w:rPr>
          <w:rFonts w:ascii="Times New Roman" w:eastAsia="Times New Roman" w:hAnsi="Times New Roman" w:cs="Times New Roman"/>
          <w:color w:val="000000"/>
          <w:sz w:val="20"/>
          <w:szCs w:val="20"/>
        </w:rPr>
        <w:t>ďalšie</w:t>
      </w:r>
      <w:r>
        <w:rPr>
          <w:rFonts w:ascii="Times New Roman" w:eastAsia="Times New Roman" w:hAnsi="Times New Roman" w:cs="Times New Roman"/>
          <w:color w:val="000000"/>
          <w:sz w:val="20"/>
          <w:szCs w:val="20"/>
        </w:rPr>
        <w:t xml:space="preserve"> administratívne úkony.</w:t>
      </w:r>
      <w:r>
        <w:rPr>
          <w:color w:val="000000"/>
          <w:sz w:val="20"/>
          <w:szCs w:val="20"/>
        </w:rPr>
        <w:t xml:space="preserve"> </w:t>
      </w:r>
    </w:p>
    <w:p w:rsidR="00C465B2" w:rsidRDefault="00794A60">
      <w:pPr>
        <w:pStyle w:val="Author"/>
        <w:rPr>
          <w:rFonts w:ascii="Times New Roman" w:eastAsia="Times New Roman" w:hAnsi="Times New Roman" w:cs="Times New Roman"/>
          <w:color w:val="000000"/>
        </w:rPr>
      </w:pPr>
      <w:bookmarkStart w:id="157" w:name="BKM_AB6DBED7_D2ED_4F57_80E9_7D57F9E54997"/>
      <w:bookmarkEnd w:id="157"/>
      <w:r>
        <w:rPr>
          <w:rFonts w:ascii="Times New Roman" w:eastAsia="Times New Roman" w:hAnsi="Times New Roman" w:cs="Times New Roman"/>
          <w:color w:val="000000"/>
        </w:rPr>
        <w:t>Barbora</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3162300" cy="2486025"/>
            <wp:effectExtent l="0" t="0" r="0" b="0"/>
            <wp:docPr id="175" name="Obrázok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pic:cNvPicPr/>
                  </pic:nvPicPr>
                  <pic:blipFill>
                    <a:blip r:embed="rId51"/>
                    <a:stretch>
                      <a:fillRect/>
                    </a:stretch>
                  </pic:blipFill>
                  <pic:spPr bwMode="auto">
                    <a:xfrm>
                      <a:off x="0" y="0"/>
                      <a:ext cx="3162300" cy="248602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prípadov použitia pre BP04 Kúpa novej pôdy </w:t>
      </w:r>
    </w:p>
    <w:p w:rsidR="00C465B2" w:rsidRDefault="00C465B2">
      <w:pPr>
        <w:pStyle w:val="Paragraph"/>
        <w:rPr>
          <w:rFonts w:ascii="Times New Roman" w:eastAsia="Times New Roman" w:hAnsi="Times New Roman" w:cs="Times New Roman"/>
          <w:color w:val="000000"/>
        </w:rPr>
      </w:pPr>
    </w:p>
    <w:p w:rsidR="00C465B2" w:rsidRDefault="00794A60">
      <w:pPr>
        <w:pStyle w:val="Author"/>
        <w:rPr>
          <w:rFonts w:ascii="Times New Roman" w:eastAsia="Times New Roman" w:hAnsi="Times New Roman" w:cs="Times New Roman"/>
          <w:color w:val="000000"/>
        </w:rPr>
      </w:pPr>
      <w:bookmarkStart w:id="158" w:name="BKM_AC60AD98_B488_4083_AAE7_1B00DEE58569"/>
      <w:bookmarkEnd w:id="158"/>
      <w:r>
        <w:rPr>
          <w:rFonts w:ascii="Times New Roman" w:eastAsia="Times New Roman" w:hAnsi="Times New Roman" w:cs="Times New Roman"/>
          <w:color w:val="000000"/>
        </w:rPr>
        <w:t>Barbora</w:t>
      </w:r>
    </w:p>
    <w:p w:rsidR="00C465B2" w:rsidRDefault="00794A60">
      <w:pPr>
        <w:pStyle w:val="DiagramImage"/>
        <w:rPr>
          <w:rFonts w:ascii="Times New Roman" w:eastAsia="Times New Roman" w:hAnsi="Times New Roman" w:cs="Times New Roman"/>
          <w:color w:val="000000"/>
        </w:rPr>
      </w:pPr>
      <w:r>
        <w:rPr>
          <w:noProof/>
          <w:sz w:val="0"/>
          <w:szCs w:val="0"/>
        </w:rPr>
        <w:lastRenderedPageBreak/>
        <w:drawing>
          <wp:inline distT="0" distB="0" distL="0" distR="0">
            <wp:extent cx="3790950" cy="3686175"/>
            <wp:effectExtent l="0" t="0" r="0" b="0"/>
            <wp:docPr id="176" name="Obrázok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pic:cNvPicPr/>
                  </pic:nvPicPr>
                  <pic:blipFill>
                    <a:blip r:embed="rId52"/>
                    <a:stretch>
                      <a:fillRect/>
                    </a:stretch>
                  </pic:blipFill>
                  <pic:spPr bwMode="auto">
                    <a:xfrm>
                      <a:off x="0" y="0"/>
                      <a:ext cx="3790950" cy="368617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údajov pre BP04 Kúpa novej pôdy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159" w:name="BKM_D36176AD_C238_469E_BF61_E08DAE18BAAA"/>
      <w:bookmarkEnd w:id="159"/>
    </w:p>
    <w:p w:rsidR="00C465B2" w:rsidRDefault="00794A60">
      <w:pPr>
        <w:pStyle w:val="Nadpis4"/>
        <w:rPr>
          <w:color w:val="000000"/>
        </w:rPr>
      </w:pPr>
      <w:r>
        <w:rPr>
          <w:color w:val="000000"/>
        </w:rPr>
        <w:t>UC01 - Vyhlás verejné obstarávanie</w:t>
      </w:r>
    </w:p>
    <w:p w:rsidR="00C465B2" w:rsidRDefault="00794A60">
      <w:pPr>
        <w:pStyle w:val="Author"/>
        <w:bidi/>
        <w:jc w:val="left"/>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Prípad použitia, kedy manažér za pomoci IS môže </w:t>
      </w:r>
      <w:r w:rsidR="006478E4">
        <w:rPr>
          <w:rFonts w:ascii="Times New Roman" w:eastAsia="Times New Roman" w:hAnsi="Times New Roman" w:cs="Times New Roman"/>
          <w:color w:val="000000"/>
        </w:rPr>
        <w:t>vyhlásiť</w:t>
      </w:r>
      <w:r>
        <w:rPr>
          <w:rFonts w:ascii="Times New Roman" w:eastAsia="Times New Roman" w:hAnsi="Times New Roman" w:cs="Times New Roman"/>
          <w:color w:val="000000"/>
        </w:rPr>
        <w:t xml:space="preserve"> verejnú </w:t>
      </w:r>
      <w:r w:rsidR="006478E4">
        <w:rPr>
          <w:rFonts w:ascii="Times New Roman" w:eastAsia="Times New Roman" w:hAnsi="Times New Roman" w:cs="Times New Roman"/>
          <w:color w:val="000000"/>
        </w:rPr>
        <w:t>súťaž</w:t>
      </w:r>
      <w:r>
        <w:rPr>
          <w:rFonts w:ascii="Times New Roman" w:eastAsia="Times New Roman" w:hAnsi="Times New Roman" w:cs="Times New Roman"/>
          <w:color w:val="000000"/>
        </w:rPr>
        <w:t xml:space="preserve">, ktorej predmetom obstarávania je pôda. Presné parametre tejto pôdy mu systém umožní </w:t>
      </w:r>
      <w:r w:rsidR="006478E4">
        <w:rPr>
          <w:rFonts w:ascii="Times New Roman" w:eastAsia="Times New Roman" w:hAnsi="Times New Roman" w:cs="Times New Roman"/>
          <w:color w:val="000000"/>
        </w:rPr>
        <w:t>zadať</w:t>
      </w:r>
      <w:r>
        <w:rPr>
          <w:rFonts w:ascii="Times New Roman" w:eastAsia="Times New Roman" w:hAnsi="Times New Roman" w:cs="Times New Roman"/>
          <w:color w:val="000000"/>
        </w:rPr>
        <w:t xml:space="preserve"> prostredníctvom formulára. Systém mu taktiež umožní </w:t>
      </w:r>
      <w:r w:rsidR="006478E4">
        <w:rPr>
          <w:rFonts w:ascii="Times New Roman" w:eastAsia="Times New Roman" w:hAnsi="Times New Roman" w:cs="Times New Roman"/>
          <w:color w:val="000000"/>
        </w:rPr>
        <w:t>vkladať</w:t>
      </w:r>
      <w:r>
        <w:rPr>
          <w:rFonts w:ascii="Times New Roman" w:eastAsia="Times New Roman" w:hAnsi="Times New Roman" w:cs="Times New Roman"/>
          <w:color w:val="000000"/>
        </w:rPr>
        <w:t xml:space="preserve"> prílohy (ak chce, a zo zákona musí, bližšie </w:t>
      </w:r>
      <w:r w:rsidR="006478E4">
        <w:rPr>
          <w:rFonts w:ascii="Times New Roman" w:eastAsia="Times New Roman" w:hAnsi="Times New Roman" w:cs="Times New Roman"/>
          <w:color w:val="000000"/>
        </w:rPr>
        <w:t>špecifikovať</w:t>
      </w:r>
      <w:r>
        <w:rPr>
          <w:rFonts w:ascii="Times New Roman" w:eastAsia="Times New Roman" w:hAnsi="Times New Roman" w:cs="Times New Roman"/>
          <w:color w:val="000000"/>
        </w:rPr>
        <w:t xml:space="preserve"> predmet verejného obstarávania). </w:t>
      </w:r>
    </w:p>
    <w:p w:rsidR="00C465B2" w:rsidRDefault="00794A60">
      <w:pPr>
        <w:pStyle w:val="TitleSmall"/>
      </w:pPr>
      <w:r>
        <w:t>Vstupné podmienky</w:t>
      </w:r>
    </w:p>
    <w:p w:rsidR="00C465B2" w:rsidRDefault="00794A60">
      <w:pPr>
        <w:pStyle w:val="TitleSmall"/>
      </w:pPr>
      <w:r>
        <w:t>Výstupné podmienky</w:t>
      </w:r>
    </w:p>
    <w:p w:rsidR="00C465B2" w:rsidRDefault="00794A60">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Zverejnené VO – Úspešne zverejnené verejné obstarávanie</w:t>
      </w:r>
    </w:p>
    <w:p w:rsidR="00C465B2" w:rsidRDefault="00794A60">
      <w:pPr>
        <w:pStyle w:val="TitleSmall"/>
      </w:pPr>
      <w:r>
        <w:t>Body rozšírenia</w:t>
      </w:r>
    </w:p>
    <w:p w:rsidR="00C465B2" w:rsidRDefault="00794A60">
      <w:pPr>
        <w:pStyle w:val="Author"/>
        <w:rPr>
          <w:rFonts w:ascii="Times New Roman" w:eastAsia="Times New Roman" w:hAnsi="Times New Roman" w:cs="Times New Roman"/>
          <w:color w:val="000000"/>
        </w:rPr>
      </w:pPr>
      <w:bookmarkStart w:id="160" w:name="BKM_37C05C8B_8A30_4D7E_BFE2_F14673213A22"/>
      <w:bookmarkEnd w:id="160"/>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2028825" cy="1952625"/>
            <wp:effectExtent l="0" t="0" r="0" b="0"/>
            <wp:docPr id="177" name="Obrázok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pic:cNvPicPr/>
                  </pic:nvPicPr>
                  <pic:blipFill>
                    <a:blip r:embed="rId53"/>
                    <a:stretch>
                      <a:fillRect/>
                    </a:stretch>
                  </pic:blipFill>
                  <pic:spPr bwMode="auto">
                    <a:xfrm>
                      <a:off x="0" y="0"/>
                      <a:ext cx="2028825" cy="195262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UC01 - Vyhlás verejné obstarávanie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161" w:name="BKM_8DC73CF9_430A_4416_97EC_6AB1ADB35E76"/>
      <w:bookmarkEnd w:id="161"/>
    </w:p>
    <w:p w:rsidR="00C465B2" w:rsidRDefault="00794A60">
      <w:pPr>
        <w:pStyle w:val="Nadpis4"/>
        <w:rPr>
          <w:color w:val="000000"/>
        </w:rPr>
      </w:pPr>
      <w:r>
        <w:rPr>
          <w:color w:val="000000"/>
        </w:rPr>
        <w:t>UC02 - Zaeviduj zmluvu do informačného systému</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875353">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Prípad použitia, ktorý reprezentuje záujem manažéra lesnej školky o zaevidovanie zmluvy do Informačného systému, aby boli informácie tohto druhu vždy dostupné.</w:t>
      </w:r>
    </w:p>
    <w:p w:rsidR="00C465B2" w:rsidRDefault="00794A60">
      <w:pPr>
        <w:pStyle w:val="TitleSmall"/>
      </w:pPr>
      <w:r>
        <w:t>Vstupné podmienky</w:t>
      </w:r>
    </w:p>
    <w:p w:rsidR="00C465B2" w:rsidRDefault="00794A60">
      <w:pPr>
        <w:pStyle w:val="TitleSmall"/>
      </w:pPr>
      <w:r>
        <w:t>Výstupné podmienky</w:t>
      </w:r>
    </w:p>
    <w:p w:rsidR="00C465B2" w:rsidRDefault="00794A60">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Vložená príloha – Prílohu sa podarilo úspešne </w:t>
      </w:r>
      <w:r w:rsidR="006478E4">
        <w:rPr>
          <w:rFonts w:ascii="Times New Roman" w:eastAsia="Times New Roman" w:hAnsi="Times New Roman" w:cs="Times New Roman"/>
          <w:color w:val="000000"/>
        </w:rPr>
        <w:t>priložiť</w:t>
      </w:r>
    </w:p>
    <w:p w:rsidR="00C465B2" w:rsidRDefault="00794A60">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Zverejnená zmluva – Zmluva je úspešne zverejnená v </w:t>
      </w:r>
      <w:r w:rsidR="006478E4">
        <w:rPr>
          <w:rFonts w:ascii="Times New Roman" w:eastAsia="Times New Roman" w:hAnsi="Times New Roman" w:cs="Times New Roman"/>
          <w:color w:val="000000"/>
        </w:rPr>
        <w:t>Informačnom</w:t>
      </w:r>
      <w:r>
        <w:rPr>
          <w:rFonts w:ascii="Times New Roman" w:eastAsia="Times New Roman" w:hAnsi="Times New Roman" w:cs="Times New Roman"/>
          <w:color w:val="000000"/>
        </w:rPr>
        <w:t xml:space="preserve"> systéme</w:t>
      </w:r>
    </w:p>
    <w:p w:rsidR="00C465B2" w:rsidRDefault="00794A60">
      <w:pPr>
        <w:pStyle w:val="TitleSmall"/>
      </w:pPr>
      <w:r>
        <w:t>Body rozšírenia</w:t>
      </w:r>
    </w:p>
    <w:p w:rsidR="00C465B2" w:rsidRDefault="00794A60">
      <w:pPr>
        <w:pStyle w:val="Author"/>
        <w:rPr>
          <w:rFonts w:ascii="Times New Roman" w:eastAsia="Times New Roman" w:hAnsi="Times New Roman" w:cs="Times New Roman"/>
          <w:color w:val="000000"/>
        </w:rPr>
      </w:pPr>
      <w:bookmarkStart w:id="162" w:name="BKM_B2236B23_1E36_4A77_B1AE_B82F2060A96F"/>
      <w:bookmarkEnd w:id="162"/>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2057400" cy="1323975"/>
            <wp:effectExtent l="0" t="0" r="0" b="0"/>
            <wp:docPr id="178" name="Obrázok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pic:cNvPicPr/>
                  </pic:nvPicPr>
                  <pic:blipFill>
                    <a:blip r:embed="rId54"/>
                    <a:stretch>
                      <a:fillRect/>
                    </a:stretch>
                  </pic:blipFill>
                  <pic:spPr bwMode="auto">
                    <a:xfrm>
                      <a:off x="0" y="0"/>
                      <a:ext cx="2057400" cy="132397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UC02 - Zaeviduj zmluvu do </w:t>
      </w:r>
      <w:r w:rsidR="006478E4">
        <w:rPr>
          <w:rFonts w:ascii="Times New Roman" w:eastAsia="Times New Roman" w:hAnsi="Times New Roman" w:cs="Times New Roman"/>
          <w:color w:val="000000"/>
        </w:rPr>
        <w:t>informačného</w:t>
      </w:r>
      <w:r>
        <w:rPr>
          <w:rFonts w:ascii="Times New Roman" w:eastAsia="Times New Roman" w:hAnsi="Times New Roman" w:cs="Times New Roman"/>
          <w:color w:val="000000"/>
        </w:rPr>
        <w:t xml:space="preserve"> systému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163" w:name="BKM_3C9FA3E8_EFCB_4604_882E_A0BAC150396D"/>
      <w:bookmarkEnd w:id="163"/>
    </w:p>
    <w:p w:rsidR="00C465B2" w:rsidRDefault="00794A60">
      <w:pPr>
        <w:pStyle w:val="Nadpis4"/>
        <w:rPr>
          <w:color w:val="000000"/>
        </w:rPr>
      </w:pPr>
      <w:r>
        <w:rPr>
          <w:color w:val="000000"/>
        </w:rPr>
        <w:t xml:space="preserve">UC03 - Zaeviduj list vlastníctva do </w:t>
      </w:r>
      <w:r w:rsidR="006478E4">
        <w:rPr>
          <w:color w:val="000000"/>
        </w:rPr>
        <w:t>informačného</w:t>
      </w:r>
      <w:r>
        <w:rPr>
          <w:color w:val="000000"/>
        </w:rPr>
        <w:t xml:space="preserve"> systému.</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5B4C6E" w:rsidRDefault="005B4C6E" w:rsidP="005B4C6E">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Prípad použitia, ktorý reprezentuje záujem manažéra lesnej školky o zaevidovanie listu vlastníctva do Informačného systému.</w:t>
      </w:r>
    </w:p>
    <w:p w:rsidR="00C465B2" w:rsidRDefault="00C465B2">
      <w:pPr>
        <w:pStyle w:val="Paragraph"/>
        <w:rPr>
          <w:rFonts w:ascii="Times New Roman" w:eastAsia="Times New Roman" w:hAnsi="Times New Roman" w:cs="Times New Roman"/>
          <w:color w:val="000000"/>
        </w:rPr>
      </w:pPr>
    </w:p>
    <w:p w:rsidR="00C465B2" w:rsidRDefault="00794A60">
      <w:pPr>
        <w:pStyle w:val="TitleSmall"/>
      </w:pPr>
      <w:r>
        <w:t>Vstupné podmienky</w:t>
      </w:r>
    </w:p>
    <w:p w:rsidR="00C465B2" w:rsidRDefault="00794A60">
      <w:pPr>
        <w:pStyle w:val="TitleSmall"/>
      </w:pPr>
      <w:r>
        <w:t>Výstupné podmienky</w:t>
      </w:r>
    </w:p>
    <w:p w:rsidR="00C465B2" w:rsidRDefault="00794A60">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Vložená príloha – Prílohu sa podarilo úspešne </w:t>
      </w:r>
      <w:r w:rsidR="006478E4">
        <w:rPr>
          <w:rFonts w:ascii="Times New Roman" w:eastAsia="Times New Roman" w:hAnsi="Times New Roman" w:cs="Times New Roman"/>
          <w:color w:val="000000"/>
        </w:rPr>
        <w:t>vložiť</w:t>
      </w:r>
    </w:p>
    <w:p w:rsidR="00C465B2" w:rsidRDefault="00794A60">
      <w:pPr>
        <w:pStyle w:val="Paragraph"/>
        <w:numPr>
          <w:ilvl w:val="0"/>
          <w:numId w:val="5"/>
        </w:numPr>
        <w:ind w:left="36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Uverejnený LV – List vlastníctva je </w:t>
      </w:r>
      <w:r w:rsidR="006478E4">
        <w:rPr>
          <w:rFonts w:ascii="Times New Roman" w:eastAsia="Times New Roman" w:hAnsi="Times New Roman" w:cs="Times New Roman"/>
          <w:color w:val="000000"/>
        </w:rPr>
        <w:t>uverejní</w:t>
      </w:r>
      <w:r>
        <w:rPr>
          <w:rFonts w:ascii="Times New Roman" w:eastAsia="Times New Roman" w:hAnsi="Times New Roman" w:cs="Times New Roman"/>
          <w:color w:val="000000"/>
        </w:rPr>
        <w:t xml:space="preserve"> v </w:t>
      </w:r>
      <w:r w:rsidR="006478E4">
        <w:rPr>
          <w:rFonts w:ascii="Times New Roman" w:eastAsia="Times New Roman" w:hAnsi="Times New Roman" w:cs="Times New Roman"/>
          <w:color w:val="000000"/>
        </w:rPr>
        <w:t>Informačnom</w:t>
      </w:r>
      <w:r>
        <w:rPr>
          <w:rFonts w:ascii="Times New Roman" w:eastAsia="Times New Roman" w:hAnsi="Times New Roman" w:cs="Times New Roman"/>
          <w:color w:val="000000"/>
        </w:rPr>
        <w:t xml:space="preserve"> systéme</w:t>
      </w:r>
    </w:p>
    <w:p w:rsidR="00C465B2" w:rsidRDefault="00794A60">
      <w:pPr>
        <w:pStyle w:val="TitleSmall"/>
      </w:pPr>
      <w:r>
        <w:t>Body rozšírenia</w:t>
      </w:r>
    </w:p>
    <w:p w:rsidR="00C465B2" w:rsidRDefault="00794A60">
      <w:pPr>
        <w:pStyle w:val="Author"/>
        <w:rPr>
          <w:rFonts w:ascii="Times New Roman" w:eastAsia="Times New Roman" w:hAnsi="Times New Roman" w:cs="Times New Roman"/>
          <w:color w:val="000000"/>
        </w:rPr>
      </w:pPr>
      <w:bookmarkStart w:id="164" w:name="BKM_67EC8027_4AB5_46A2_A5D7_185ECF1F3EC5"/>
      <w:bookmarkEnd w:id="164"/>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1885950" cy="800100"/>
            <wp:effectExtent l="0" t="0" r="0" b="0"/>
            <wp:docPr id="179" name="Obrázok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pic:cNvPicPr/>
                  </pic:nvPicPr>
                  <pic:blipFill>
                    <a:blip r:embed="rId55"/>
                    <a:stretch>
                      <a:fillRect/>
                    </a:stretch>
                  </pic:blipFill>
                  <pic:spPr bwMode="auto">
                    <a:xfrm>
                      <a:off x="0" y="0"/>
                      <a:ext cx="1885950" cy="80010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UC03 - Zaeviduj list vlastníctva do </w:t>
      </w:r>
      <w:r w:rsidR="006478E4">
        <w:rPr>
          <w:rFonts w:ascii="Times New Roman" w:eastAsia="Times New Roman" w:hAnsi="Times New Roman" w:cs="Times New Roman"/>
          <w:color w:val="000000"/>
        </w:rPr>
        <w:t>informačného</w:t>
      </w:r>
      <w:r>
        <w:rPr>
          <w:rFonts w:ascii="Times New Roman" w:eastAsia="Times New Roman" w:hAnsi="Times New Roman" w:cs="Times New Roman"/>
          <w:color w:val="000000"/>
        </w:rPr>
        <w:t xml:space="preserve"> systému.    </w:t>
      </w:r>
    </w:p>
    <w:p w:rsidR="00C465B2" w:rsidRDefault="00C465B2">
      <w:pPr>
        <w:rPr>
          <w:sz w:val="20"/>
          <w:szCs w:val="20"/>
        </w:rPr>
      </w:pPr>
      <w:bookmarkStart w:id="165" w:name="BKM_D404E707_2E59_4897_9714_170D8D579954"/>
      <w:bookmarkEnd w:id="165"/>
    </w:p>
    <w:p w:rsidR="00C465B2" w:rsidRDefault="00794A60">
      <w:pPr>
        <w:pStyle w:val="TitleSmall"/>
      </w:pPr>
      <w:r>
        <w:t>List vlastníctva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3F3F3F"/>
              </w:rPr>
            </w:pPr>
          </w:p>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List vlastníctva je listina dokazujúca vlastníka pôdy. Každá kupovaná pôda musí mat </w:t>
      </w:r>
      <w:r w:rsidR="006478E4">
        <w:rPr>
          <w:rFonts w:ascii="Times New Roman" w:eastAsia="Times New Roman" w:hAnsi="Times New Roman" w:cs="Times New Roman"/>
          <w:color w:val="000000"/>
        </w:rPr>
        <w:t>majiteľa</w:t>
      </w:r>
      <w:r>
        <w:rPr>
          <w:rFonts w:ascii="Times New Roman" w:eastAsia="Times New Roman" w:hAnsi="Times New Roman" w:cs="Times New Roman"/>
          <w:color w:val="000000"/>
        </w:rPr>
        <w:t xml:space="preserve"> a ten musí </w:t>
      </w:r>
      <w:r w:rsidR="006478E4">
        <w:rPr>
          <w:rFonts w:ascii="Times New Roman" w:eastAsia="Times New Roman" w:hAnsi="Times New Roman" w:cs="Times New Roman"/>
          <w:color w:val="000000"/>
        </w:rPr>
        <w:t>vedieť</w:t>
      </w:r>
      <w:r>
        <w:rPr>
          <w:rFonts w:ascii="Times New Roman" w:eastAsia="Times New Roman" w:hAnsi="Times New Roman" w:cs="Times New Roman"/>
          <w:color w:val="000000"/>
        </w:rPr>
        <w:t xml:space="preserve"> </w:t>
      </w:r>
      <w:r w:rsidR="006478E4">
        <w:rPr>
          <w:rFonts w:ascii="Times New Roman" w:eastAsia="Times New Roman" w:hAnsi="Times New Roman" w:cs="Times New Roman"/>
          <w:color w:val="000000"/>
        </w:rPr>
        <w:t>preukázať</w:t>
      </w:r>
      <w:r>
        <w:rPr>
          <w:rFonts w:ascii="Times New Roman" w:eastAsia="Times New Roman" w:hAnsi="Times New Roman" w:cs="Times New Roman"/>
          <w:color w:val="000000"/>
        </w:rPr>
        <w:t xml:space="preserve">, že je jeho. </w:t>
      </w:r>
      <w:r w:rsidR="006478E4">
        <w:rPr>
          <w:rFonts w:ascii="Times New Roman" w:eastAsia="Times New Roman" w:hAnsi="Times New Roman" w:cs="Times New Roman"/>
          <w:color w:val="000000"/>
        </w:rPr>
        <w:t>Prostredníkom</w:t>
      </w:r>
      <w:r>
        <w:rPr>
          <w:rFonts w:ascii="Times New Roman" w:eastAsia="Times New Roman" w:hAnsi="Times New Roman" w:cs="Times New Roman"/>
          <w:color w:val="000000"/>
        </w:rPr>
        <w:t xml:space="preserve"> úradom v takomto prípade je katastrálny úrad pomocou ktorého vieme </w:t>
      </w:r>
      <w:r w:rsidR="006478E4">
        <w:rPr>
          <w:rFonts w:ascii="Times New Roman" w:eastAsia="Times New Roman" w:hAnsi="Times New Roman" w:cs="Times New Roman"/>
          <w:color w:val="000000"/>
        </w:rPr>
        <w:lastRenderedPageBreak/>
        <w:t>nájsť</w:t>
      </w:r>
      <w:r>
        <w:rPr>
          <w:rFonts w:ascii="Times New Roman" w:eastAsia="Times New Roman" w:hAnsi="Times New Roman" w:cs="Times New Roman"/>
          <w:color w:val="000000"/>
        </w:rPr>
        <w:t xml:space="preserve"> </w:t>
      </w:r>
      <w:r w:rsidR="006478E4">
        <w:rPr>
          <w:rFonts w:ascii="Times New Roman" w:eastAsia="Times New Roman" w:hAnsi="Times New Roman" w:cs="Times New Roman"/>
          <w:color w:val="000000"/>
        </w:rPr>
        <w:t>majiteľa</w:t>
      </w:r>
      <w:r>
        <w:rPr>
          <w:rFonts w:ascii="Times New Roman" w:eastAsia="Times New Roman" w:hAnsi="Times New Roman" w:cs="Times New Roman"/>
          <w:color w:val="000000"/>
        </w:rPr>
        <w:t xml:space="preserve"> </w:t>
      </w:r>
      <w:r w:rsidR="006478E4">
        <w:rPr>
          <w:rFonts w:ascii="Times New Roman" w:eastAsia="Times New Roman" w:hAnsi="Times New Roman" w:cs="Times New Roman"/>
          <w:color w:val="000000"/>
        </w:rPr>
        <w:t>akéhokoľvek</w:t>
      </w:r>
      <w:r>
        <w:rPr>
          <w:rFonts w:ascii="Times New Roman" w:eastAsia="Times New Roman" w:hAnsi="Times New Roman" w:cs="Times New Roman"/>
          <w:color w:val="000000"/>
        </w:rPr>
        <w:t xml:space="preserve"> pozemku, alebo stavby. Po vložení kúpno-predajnej zmluvy na </w:t>
      </w:r>
      <w:r w:rsidR="006478E4">
        <w:rPr>
          <w:rFonts w:ascii="Times New Roman" w:eastAsia="Times New Roman" w:hAnsi="Times New Roman" w:cs="Times New Roman"/>
          <w:color w:val="000000"/>
        </w:rPr>
        <w:t>katastrálnom</w:t>
      </w:r>
      <w:r>
        <w:rPr>
          <w:rFonts w:ascii="Times New Roman" w:eastAsia="Times New Roman" w:hAnsi="Times New Roman" w:cs="Times New Roman"/>
          <w:color w:val="000000"/>
        </w:rPr>
        <w:t xml:space="preserve"> úrade sa vykonajú všetky potrebné procesy na zaevidovanie zmeny v liste vlastníctva. Uzatvorenie zmluvy teda priamo </w:t>
      </w:r>
      <w:r w:rsidR="006478E4">
        <w:rPr>
          <w:rFonts w:ascii="Times New Roman" w:eastAsia="Times New Roman" w:hAnsi="Times New Roman" w:cs="Times New Roman"/>
          <w:color w:val="000000"/>
        </w:rPr>
        <w:t>ovplyvňuje</w:t>
      </w:r>
      <w:r>
        <w:rPr>
          <w:rFonts w:ascii="Times New Roman" w:eastAsia="Times New Roman" w:hAnsi="Times New Roman" w:cs="Times New Roman"/>
          <w:color w:val="000000"/>
        </w:rPr>
        <w:t xml:space="preserve"> zmeny v liste vlastníctva.</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C465B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Atribúty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Opis</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6478E4">
            <w:pPr>
              <w:pStyle w:val="TableTextBold"/>
              <w:rPr>
                <w:rFonts w:ascii="Times New Roman" w:eastAsia="Times New Roman" w:hAnsi="Times New Roman" w:cs="Times New Roman"/>
                <w:color w:val="000000"/>
              </w:rPr>
            </w:pPr>
            <w:bookmarkStart w:id="166" w:name="BKM_098DB531_653A_4164_BAFC_E73121938BFC"/>
            <w:bookmarkEnd w:id="166"/>
            <w:r>
              <w:rPr>
                <w:rFonts w:ascii="Times New Roman" w:eastAsia="Times New Roman" w:hAnsi="Times New Roman" w:cs="Times New Roman"/>
                <w:color w:val="000000"/>
              </w:rPr>
              <w:t>číslo</w:t>
            </w:r>
            <w:r w:rsidR="00794A60">
              <w:rPr>
                <w:rFonts w:ascii="Times New Roman" w:eastAsia="Times New Roman" w:hAnsi="Times New Roman" w:cs="Times New Roman"/>
                <w:color w:val="000000"/>
              </w:rPr>
              <w:t xml:space="preserve"> LV</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6478E4">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Identifikačné</w:t>
            </w:r>
            <w:r w:rsidR="00794A6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číslo</w:t>
            </w:r>
            <w:r w:rsidR="00794A60">
              <w:rPr>
                <w:rFonts w:ascii="Times New Roman" w:eastAsia="Times New Roman" w:hAnsi="Times New Roman" w:cs="Times New Roman"/>
                <w:color w:val="000000"/>
              </w:rPr>
              <w:t xml:space="preserve"> pod ktorým je </w:t>
            </w:r>
            <w:r>
              <w:rPr>
                <w:rFonts w:ascii="Times New Roman" w:eastAsia="Times New Roman" w:hAnsi="Times New Roman" w:cs="Times New Roman"/>
                <w:color w:val="000000"/>
              </w:rPr>
              <w:t>tento list vlastníctva (LV) dohľ</w:t>
            </w:r>
            <w:r w:rsidR="00794A60">
              <w:rPr>
                <w:rFonts w:ascii="Times New Roman" w:eastAsia="Times New Roman" w:hAnsi="Times New Roman" w:cs="Times New Roman"/>
                <w:color w:val="000000"/>
              </w:rPr>
              <w:t>adatelný na portáli katastrálneho úradu.</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67" w:name="BKM_CC527C5D_7802_4713_9EE5_C6222B33B22F"/>
            <w:bookmarkEnd w:id="167"/>
            <w:r>
              <w:rPr>
                <w:rFonts w:ascii="Times New Roman" w:eastAsia="Times New Roman" w:hAnsi="Times New Roman" w:cs="Times New Roman"/>
                <w:color w:val="000000"/>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Krstné meno vlastníka.</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68" w:name="BKM_A7F40FAD_7184_45B3_82CA_75F499634938"/>
            <w:bookmarkEnd w:id="168"/>
            <w:r>
              <w:rPr>
                <w:rFonts w:ascii="Times New Roman" w:eastAsia="Times New Roman" w:hAnsi="Times New Roman" w:cs="Times New Roman"/>
                <w:color w:val="000000"/>
              </w:rPr>
              <w:t>priezvisko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Priezvisko vlastníka.</w:t>
            </w:r>
          </w:p>
        </w:tc>
      </w:tr>
    </w:tbl>
    <w:p w:rsidR="00C465B2" w:rsidRDefault="00C465B2">
      <w:pPr>
        <w:rPr>
          <w:sz w:val="20"/>
          <w:szCs w:val="20"/>
        </w:rPr>
      </w:pPr>
      <w:bookmarkStart w:id="169" w:name="BKM_8B2EA913_B324_4AB0_99A2_4D8F42D55E1D"/>
      <w:bookmarkEnd w:id="169"/>
    </w:p>
    <w:p w:rsidR="00C465B2" w:rsidRDefault="00794A60">
      <w:pPr>
        <w:pStyle w:val="TitleSmall"/>
      </w:pPr>
      <w:r>
        <w:t>Manažér</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3F3F3F"/>
              </w:rPr>
            </w:pPr>
          </w:p>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Rola manažéra - interného zamestnanca lesnej škôlky.</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C465B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Atribúty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Opis</w:t>
            </w:r>
          </w:p>
        </w:tc>
      </w:tr>
    </w:tbl>
    <w:p w:rsidR="00C465B2" w:rsidRDefault="00C465B2">
      <w:pPr>
        <w:rPr>
          <w:sz w:val="20"/>
          <w:szCs w:val="20"/>
        </w:rPr>
      </w:pPr>
      <w:bookmarkStart w:id="170" w:name="BKM_54227249_AEA5_4944_A715_63E52BE5044D"/>
      <w:bookmarkEnd w:id="170"/>
    </w:p>
    <w:p w:rsidR="00C465B2" w:rsidRDefault="00794A60">
      <w:pPr>
        <w:pStyle w:val="TitleSmall"/>
      </w:pPr>
      <w:r>
        <w:t>Platba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3F3F3F"/>
              </w:rPr>
            </w:pPr>
          </w:p>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Platba realizovaná lesnou škôlkou.</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C465B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Atribúty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Opis</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71" w:name="BKM_F2568D53_D4F6_4507_8D07_A0D40A1FE71F"/>
            <w:bookmarkEnd w:id="171"/>
            <w:r>
              <w:rPr>
                <w:rFonts w:ascii="Times New Roman" w:eastAsia="Times New Roman" w:hAnsi="Times New Roman" w:cs="Times New Roman"/>
                <w:color w:val="000000"/>
              </w:rPr>
              <w:t>dátum</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Dátum kedy bola platba realizovaná</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72" w:name="BKM_AF939468_F712_4F65_A7E3_252DA84A3030"/>
            <w:bookmarkEnd w:id="172"/>
            <w:r>
              <w:rPr>
                <w:rFonts w:ascii="Times New Roman" w:eastAsia="Times New Roman" w:hAnsi="Times New Roman" w:cs="Times New Roman"/>
                <w:color w:val="000000"/>
              </w:rPr>
              <w:t>príjemca</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Kto je príjemcom realizovanej platby.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73" w:name="BKM_88ED9C80_FE3C_4C05_9F40_E71CB262D563"/>
            <w:bookmarkEnd w:id="173"/>
            <w:r>
              <w:rPr>
                <w:rFonts w:ascii="Times New Roman" w:eastAsia="Times New Roman" w:hAnsi="Times New Roman" w:cs="Times New Roman"/>
                <w:color w:val="000000"/>
              </w:rPr>
              <w:t>suma</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Suma realizovanej platby.</w:t>
            </w:r>
          </w:p>
        </w:tc>
      </w:tr>
    </w:tbl>
    <w:p w:rsidR="00C465B2" w:rsidRDefault="00C465B2">
      <w:pPr>
        <w:rPr>
          <w:sz w:val="20"/>
          <w:szCs w:val="20"/>
        </w:rPr>
      </w:pPr>
      <w:bookmarkStart w:id="174" w:name="BKM_B9FF0B83_12DD_4AC6_93BE_DA2C0218FEF0"/>
      <w:bookmarkEnd w:id="174"/>
    </w:p>
    <w:p w:rsidR="00C465B2" w:rsidRDefault="00794A60">
      <w:pPr>
        <w:pStyle w:val="TitleSmall"/>
      </w:pPr>
      <w:r>
        <w:t>Pôda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3F3F3F"/>
              </w:rPr>
            </w:pPr>
          </w:p>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C465B2">
      <w:pPr>
        <w:pStyle w:val="Paragraph"/>
        <w:rPr>
          <w:rFonts w:ascii="Times New Roman" w:eastAsia="Times New Roman" w:hAnsi="Times New Roman" w:cs="Times New Roman"/>
          <w:color w:val="000000"/>
        </w:rPr>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C465B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Atribúty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Opis</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75" w:name="BKM_B98A3CCD_A4DF_4DA5_A905_EDE799C4F702"/>
            <w:bookmarkEnd w:id="175"/>
            <w:r>
              <w:rPr>
                <w:rFonts w:ascii="Times New Roman" w:eastAsia="Times New Roman" w:hAnsi="Times New Roman" w:cs="Times New Roman"/>
                <w:color w:val="000000"/>
              </w:rPr>
              <w:t>lokácia</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Kde sa daný pozemok, resp. pôda nachádza (v rámci pôsobiska lesnej škôlky)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76" w:name="BKM_5F54C4CF_A29A_400F_B33E_9646A5EFF75A"/>
            <w:bookmarkEnd w:id="176"/>
            <w:r>
              <w:rPr>
                <w:rFonts w:ascii="Times New Roman" w:eastAsia="Times New Roman" w:hAnsi="Times New Roman" w:cs="Times New Roman"/>
                <w:color w:val="000000"/>
              </w:rPr>
              <w:t>rozloha</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Reprezentuje rozlohu pôdy (v ha)</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77" w:name="BKM_B46176EB_245A_47F5_9CE1_76B548B062DA"/>
            <w:bookmarkEnd w:id="177"/>
            <w:r>
              <w:rPr>
                <w:rFonts w:ascii="Times New Roman" w:eastAsia="Times New Roman" w:hAnsi="Times New Roman" w:cs="Times New Roman"/>
                <w:color w:val="000000"/>
              </w:rPr>
              <w:t>typ</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Element, ktorý vyjadruje o akú pôdu sa jedná a z toho vieme </w:t>
            </w:r>
            <w:r w:rsidR="006478E4">
              <w:rPr>
                <w:rFonts w:ascii="Times New Roman" w:eastAsia="Times New Roman" w:hAnsi="Times New Roman" w:cs="Times New Roman"/>
                <w:color w:val="000000"/>
              </w:rPr>
              <w:t>usúdiť</w:t>
            </w:r>
            <w:r>
              <w:rPr>
                <w:rFonts w:ascii="Times New Roman" w:eastAsia="Times New Roman" w:hAnsi="Times New Roman" w:cs="Times New Roman"/>
                <w:color w:val="000000"/>
              </w:rPr>
              <w:t xml:space="preserve">, na výsadbu akých </w:t>
            </w:r>
            <w:r w:rsidR="006478E4">
              <w:rPr>
                <w:rFonts w:ascii="Times New Roman" w:eastAsia="Times New Roman" w:hAnsi="Times New Roman" w:cs="Times New Roman"/>
                <w:color w:val="000000"/>
              </w:rPr>
              <w:t>drevín</w:t>
            </w:r>
            <w:r>
              <w:rPr>
                <w:rFonts w:ascii="Times New Roman" w:eastAsia="Times New Roman" w:hAnsi="Times New Roman" w:cs="Times New Roman"/>
                <w:color w:val="000000"/>
              </w:rPr>
              <w:t xml:space="preserve"> je vhodná. </w:t>
            </w:r>
          </w:p>
        </w:tc>
      </w:tr>
    </w:tbl>
    <w:p w:rsidR="00C465B2" w:rsidRDefault="00C465B2">
      <w:pPr>
        <w:rPr>
          <w:sz w:val="20"/>
          <w:szCs w:val="20"/>
        </w:rPr>
      </w:pPr>
      <w:bookmarkStart w:id="178" w:name="BKM_B9F2658A_D015_4989_865D_300AA7B78DD2"/>
      <w:bookmarkEnd w:id="178"/>
    </w:p>
    <w:p w:rsidR="00C465B2" w:rsidRDefault="00794A60">
      <w:pPr>
        <w:pStyle w:val="TitleSmall"/>
      </w:pPr>
      <w:r>
        <w:t>Verejné obstarávanie</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3F3F3F"/>
              </w:rPr>
            </w:pPr>
          </w:p>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C465B2">
      <w:pPr>
        <w:pStyle w:val="Paragraph"/>
        <w:rPr>
          <w:rFonts w:ascii="Times New Roman" w:eastAsia="Times New Roman" w:hAnsi="Times New Roman" w:cs="Times New Roman"/>
          <w:color w:val="000000"/>
        </w:rPr>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C465B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Atribúty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Opis</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79" w:name="BKM_88B6AAF7_9978_44A1_AAA5_C6F1E985F3E1"/>
            <w:bookmarkEnd w:id="179"/>
            <w:r>
              <w:rPr>
                <w:rFonts w:ascii="Times New Roman" w:eastAsia="Times New Roman" w:hAnsi="Times New Roman" w:cs="Times New Roman"/>
                <w:color w:val="000000"/>
              </w:rPr>
              <w:t>dátum</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Dátum vytvorenia </w:t>
            </w:r>
            <w:r w:rsidR="006478E4">
              <w:rPr>
                <w:rFonts w:ascii="Times New Roman" w:eastAsia="Times New Roman" w:hAnsi="Times New Roman" w:cs="Times New Roman"/>
                <w:color w:val="000000"/>
              </w:rPr>
              <w:t>verejného</w:t>
            </w:r>
            <w:r>
              <w:rPr>
                <w:rFonts w:ascii="Times New Roman" w:eastAsia="Times New Roman" w:hAnsi="Times New Roman" w:cs="Times New Roman"/>
                <w:color w:val="000000"/>
              </w:rPr>
              <w:t xml:space="preserve"> obstarávania</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80" w:name="BKM_31379AE3_C103_4686_BC7E_E72AE0BC921D"/>
            <w:bookmarkEnd w:id="180"/>
            <w:r>
              <w:rPr>
                <w:rFonts w:ascii="Times New Roman" w:eastAsia="Times New Roman" w:hAnsi="Times New Roman" w:cs="Times New Roman"/>
                <w:color w:val="000000"/>
              </w:rPr>
              <w:t>predmet</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Aká pôda (jedna alebo viacero) je predmetom daného VO.</w:t>
            </w:r>
          </w:p>
        </w:tc>
      </w:tr>
    </w:tbl>
    <w:p w:rsidR="00C465B2" w:rsidRDefault="00C465B2">
      <w:pPr>
        <w:rPr>
          <w:sz w:val="20"/>
          <w:szCs w:val="20"/>
        </w:rPr>
      </w:pPr>
      <w:bookmarkStart w:id="181" w:name="BKM_991C8B2D_3678_4D2E_A0EE_EC8EA1D0D58A"/>
      <w:bookmarkEnd w:id="181"/>
    </w:p>
    <w:p w:rsidR="00C465B2" w:rsidRDefault="00794A60">
      <w:pPr>
        <w:pStyle w:val="TitleSmall"/>
      </w:pPr>
      <w:r>
        <w:t>Zmluva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3F3F3F"/>
              </w:rPr>
            </w:pPr>
          </w:p>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Kúpna zmluva medzi lesnou škôlkou a predajcom. </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C465B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Atribúty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Opis</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6478E4">
            <w:pPr>
              <w:pStyle w:val="TableTextBold"/>
              <w:rPr>
                <w:rFonts w:ascii="Times New Roman" w:eastAsia="Times New Roman" w:hAnsi="Times New Roman" w:cs="Times New Roman"/>
                <w:color w:val="000000"/>
              </w:rPr>
            </w:pPr>
            <w:bookmarkStart w:id="182" w:name="BKM_911E5557_0CB8_4675_9052_81053B5070E3"/>
            <w:bookmarkEnd w:id="182"/>
            <w:r>
              <w:rPr>
                <w:rFonts w:ascii="Times New Roman" w:eastAsia="Times New Roman" w:hAnsi="Times New Roman" w:cs="Times New Roman"/>
                <w:color w:val="000000"/>
              </w:rPr>
              <w:t>číslo</w:t>
            </w:r>
            <w:r w:rsidR="00794A60">
              <w:rPr>
                <w:rFonts w:ascii="Times New Roman" w:eastAsia="Times New Roman" w:hAnsi="Times New Roman" w:cs="Times New Roman"/>
                <w:color w:val="000000"/>
              </w:rPr>
              <w:t xml:space="preserve"> zmluvy</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6478E4">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Číslo</w:t>
            </w:r>
            <w:r w:rsidR="00794A60">
              <w:rPr>
                <w:rFonts w:ascii="Times New Roman" w:eastAsia="Times New Roman" w:hAnsi="Times New Roman" w:cs="Times New Roman"/>
                <w:color w:val="000000"/>
              </w:rPr>
              <w:t xml:space="preserve"> zmluvy slúži lepšiemu </w:t>
            </w:r>
            <w:r>
              <w:rPr>
                <w:rFonts w:ascii="Times New Roman" w:eastAsia="Times New Roman" w:hAnsi="Times New Roman" w:cs="Times New Roman"/>
                <w:color w:val="000000"/>
              </w:rPr>
              <w:t>prehľadu</w:t>
            </w:r>
            <w:r w:rsidR="00794A60">
              <w:rPr>
                <w:rFonts w:ascii="Times New Roman" w:eastAsia="Times New Roman" w:hAnsi="Times New Roman" w:cs="Times New Roman"/>
                <w:color w:val="000000"/>
              </w:rPr>
              <w:t xml:space="preserve"> o zmluvách </w:t>
            </w:r>
            <w:r>
              <w:rPr>
                <w:rFonts w:ascii="Times New Roman" w:eastAsia="Times New Roman" w:hAnsi="Times New Roman" w:cs="Times New Roman"/>
                <w:color w:val="000000"/>
              </w:rPr>
              <w:t>uskutočnených</w:t>
            </w:r>
            <w:r w:rsidR="00794A60">
              <w:rPr>
                <w:rFonts w:ascii="Times New Roman" w:eastAsia="Times New Roman" w:hAnsi="Times New Roman" w:cs="Times New Roman"/>
                <w:color w:val="000000"/>
              </w:rPr>
              <w:t xml:space="preserve"> lesnou škôlkou. Každá dohodnutá kúpa má vytvorenú zmluvu.</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83" w:name="BKM_1886775E_B7FD_4406_9BD4_C7F5B5FEA4D4"/>
            <w:bookmarkEnd w:id="183"/>
            <w:r>
              <w:rPr>
                <w:rFonts w:ascii="Times New Roman" w:eastAsia="Times New Roman" w:hAnsi="Times New Roman" w:cs="Times New Roman"/>
                <w:color w:val="000000"/>
              </w:rPr>
              <w:t>kupca</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Meno fyzickej alebo právnickej osoby, ktorá je v prípade aktuálneho predaja kupcom. Nemusí, ale </w:t>
            </w:r>
            <w:r w:rsidR="006478E4">
              <w:rPr>
                <w:rFonts w:ascii="Times New Roman" w:eastAsia="Times New Roman" w:hAnsi="Times New Roman" w:cs="Times New Roman"/>
                <w:color w:val="000000"/>
              </w:rPr>
              <w:t>väčšinou</w:t>
            </w:r>
            <w:r>
              <w:rPr>
                <w:rFonts w:ascii="Times New Roman" w:eastAsia="Times New Roman" w:hAnsi="Times New Roman" w:cs="Times New Roman"/>
                <w:color w:val="000000"/>
              </w:rPr>
              <w:t xml:space="preserve"> to bude samotná lesná škôlka, prípadne niekto z vedenia.</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84" w:name="BKM_A25CB37F_1D57_4D43_A194_01A1F0A18112"/>
            <w:bookmarkEnd w:id="184"/>
            <w:r>
              <w:rPr>
                <w:rFonts w:ascii="Times New Roman" w:eastAsia="Times New Roman" w:hAnsi="Times New Roman" w:cs="Times New Roman"/>
                <w:color w:val="000000"/>
              </w:rPr>
              <w:t>predajca</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Meno fyzickej, alebo právnickej osoby, ktorá je v tomto prípade predajca.</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185" w:name="BKM_BDCC4847_817E_40AC_8C0A_BA93A903BF85"/>
            <w:bookmarkEnd w:id="185"/>
            <w:r>
              <w:rPr>
                <w:rFonts w:ascii="Times New Roman" w:eastAsia="Times New Roman" w:hAnsi="Times New Roman" w:cs="Times New Roman"/>
                <w:color w:val="000000"/>
              </w:rPr>
              <w:t>suma</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Dohodnutá suma za ktorú bola zmluva podpísaná.</w:t>
            </w:r>
          </w:p>
        </w:tc>
      </w:tr>
    </w:tbl>
    <w:p w:rsidR="00C465B2" w:rsidRDefault="00794A60">
      <w:pPr>
        <w:pStyle w:val="Nadpis3"/>
        <w:rPr>
          <w:color w:val="000000"/>
        </w:rPr>
      </w:pPr>
      <w:bookmarkStart w:id="186" w:name="BP07_VYKONÁVANIE_FINÁLNYCH_PRÁC"/>
      <w:bookmarkStart w:id="187" w:name="BKM_798035AF_0EA8_4226_8C99_BFBD14E93C2C"/>
      <w:bookmarkEnd w:id="186"/>
      <w:bookmarkEnd w:id="187"/>
      <w:r>
        <w:rPr>
          <w:color w:val="000000"/>
        </w:rPr>
        <w:t>BP07 Vykonávanie finálnych prác</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C465B2" w:rsidRDefault="00794A60">
      <w:pPr>
        <w:rPr>
          <w:color w:val="000000"/>
          <w:sz w:val="20"/>
          <w:szCs w:val="20"/>
        </w:rPr>
      </w:pPr>
      <w:r>
        <w:rPr>
          <w:rFonts w:ascii="Times New Roman" w:eastAsia="Times New Roman" w:hAnsi="Times New Roman" w:cs="Times New Roman"/>
          <w:color w:val="000000"/>
          <w:sz w:val="20"/>
          <w:szCs w:val="20"/>
        </w:rPr>
        <w:t xml:space="preserve">Tento BP zastrešuje predaj </w:t>
      </w:r>
      <w:r w:rsidR="006478E4">
        <w:rPr>
          <w:rFonts w:ascii="Times New Roman" w:eastAsia="Times New Roman" w:hAnsi="Times New Roman" w:cs="Times New Roman"/>
          <w:color w:val="000000"/>
          <w:sz w:val="20"/>
          <w:szCs w:val="20"/>
        </w:rPr>
        <w:t>semiačok</w:t>
      </w:r>
      <w:r>
        <w:rPr>
          <w:rFonts w:ascii="Times New Roman" w:eastAsia="Times New Roman" w:hAnsi="Times New Roman" w:cs="Times New Roman"/>
          <w:color w:val="000000"/>
          <w:sz w:val="20"/>
          <w:szCs w:val="20"/>
        </w:rPr>
        <w:t>/sadeníc zákazníkovi a taktiež spoluprácu s externou firmou zamestnávajúcou záhradného architekta.</w:t>
      </w:r>
      <w:r>
        <w:rPr>
          <w:color w:val="000000"/>
          <w:sz w:val="20"/>
          <w:szCs w:val="20"/>
        </w:rPr>
        <w:t xml:space="preserve"> </w:t>
      </w:r>
    </w:p>
    <w:p w:rsidR="00C465B2" w:rsidRDefault="00794A60">
      <w:pPr>
        <w:pStyle w:val="Author"/>
        <w:rPr>
          <w:rFonts w:ascii="Times New Roman" w:eastAsia="Times New Roman" w:hAnsi="Times New Roman" w:cs="Times New Roman"/>
          <w:color w:val="000000"/>
        </w:rPr>
      </w:pPr>
      <w:bookmarkStart w:id="188" w:name="BKM_724A7B20_705F_40EA_869D_04B6ACA826AB"/>
      <w:bookmarkEnd w:id="188"/>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4781550" cy="4276725"/>
            <wp:effectExtent l="0" t="0" r="0" b="0"/>
            <wp:docPr id="180" name="Obrázok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pic:cNvPicPr/>
                  </pic:nvPicPr>
                  <pic:blipFill>
                    <a:blip r:embed="rId56"/>
                    <a:stretch>
                      <a:fillRect/>
                    </a:stretch>
                  </pic:blipFill>
                  <pic:spPr bwMode="auto">
                    <a:xfrm>
                      <a:off x="0" y="0"/>
                      <a:ext cx="4781550" cy="427672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prípadov použitia pre BP07 Vykonávanie finálnych prác </w:t>
      </w:r>
    </w:p>
    <w:p w:rsidR="00C465B2" w:rsidRDefault="00C465B2">
      <w:pPr>
        <w:pStyle w:val="Paragraph"/>
        <w:rPr>
          <w:rFonts w:ascii="Times New Roman" w:eastAsia="Times New Roman" w:hAnsi="Times New Roman" w:cs="Times New Roman"/>
          <w:color w:val="000000"/>
        </w:rPr>
      </w:pPr>
    </w:p>
    <w:p w:rsidR="00C465B2" w:rsidRDefault="00794A60">
      <w:pPr>
        <w:pStyle w:val="Author"/>
        <w:rPr>
          <w:rFonts w:ascii="Times New Roman" w:eastAsia="Times New Roman" w:hAnsi="Times New Roman" w:cs="Times New Roman"/>
          <w:color w:val="000000"/>
        </w:rPr>
      </w:pPr>
      <w:bookmarkStart w:id="189" w:name="BKM_C527722A_8E9F_4505_BC72_510DFCC09513"/>
      <w:bookmarkEnd w:id="189"/>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lastRenderedPageBreak/>
        <w:drawing>
          <wp:inline distT="0" distB="0" distL="0" distR="0">
            <wp:extent cx="4733925" cy="3533775"/>
            <wp:effectExtent l="0" t="0" r="0" b="0"/>
            <wp:docPr id="181" name="Obrázok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pic:cNvPicPr/>
                  </pic:nvPicPr>
                  <pic:blipFill>
                    <a:blip r:embed="rId57"/>
                    <a:stretch>
                      <a:fillRect/>
                    </a:stretch>
                  </pic:blipFill>
                  <pic:spPr bwMode="auto">
                    <a:xfrm>
                      <a:off x="0" y="0"/>
                      <a:ext cx="4733925" cy="353377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údajov pre BP07 Vykonávanie finálnych prác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190" w:name="BKM_FCB2F2F5_D950_46D3_93AC_A2E45EFD8A79"/>
      <w:bookmarkEnd w:id="190"/>
    </w:p>
    <w:p w:rsidR="00C465B2" w:rsidRDefault="00794A60">
      <w:pPr>
        <w:pStyle w:val="Nadpis4"/>
        <w:rPr>
          <w:color w:val="000000"/>
        </w:rPr>
      </w:pPr>
      <w:r>
        <w:rPr>
          <w:color w:val="000000"/>
        </w:rPr>
        <w:t>UC10 - Predaj semiačok</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C465B2" w:rsidRDefault="005B4C6E">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Prípad použitia v ktorom manažér ako hlavný iniciátor vytvára ponuku predaja semiačok. Cieľom tohto prípadu použitia je samozrejme zisk z predaných semiačok, preto je formulár vytvorený čo najjednoduchšie, aby bolo možné takýchto ponúk vytvárať veľa.</w:t>
      </w:r>
    </w:p>
    <w:p w:rsidR="00C465B2" w:rsidRDefault="00794A60">
      <w:pPr>
        <w:pStyle w:val="TitleSmall"/>
      </w:pPr>
      <w:r>
        <w:t>Vstupné podmienky</w:t>
      </w:r>
    </w:p>
    <w:p w:rsidR="00C465B2" w:rsidRDefault="00794A60">
      <w:pPr>
        <w:pStyle w:val="TitleSmall"/>
      </w:pPr>
      <w:r>
        <w:t>Výstupné podmienky</w:t>
      </w:r>
    </w:p>
    <w:p w:rsidR="00C465B2" w:rsidRDefault="00794A60">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Vytvorená ponuka – Úspešne vytvorená ponuka predaja </w:t>
      </w:r>
      <w:r w:rsidR="006478E4">
        <w:rPr>
          <w:rFonts w:ascii="Times New Roman" w:eastAsia="Times New Roman" w:hAnsi="Times New Roman" w:cs="Times New Roman"/>
          <w:color w:val="000000"/>
        </w:rPr>
        <w:t>semiačok</w:t>
      </w:r>
    </w:p>
    <w:p w:rsidR="00C465B2" w:rsidRDefault="00794A60">
      <w:pPr>
        <w:pStyle w:val="TitleSmall"/>
      </w:pPr>
      <w:r>
        <w:t>Body rozšírenia</w:t>
      </w:r>
    </w:p>
    <w:p w:rsidR="00C465B2" w:rsidRDefault="00794A60">
      <w:pPr>
        <w:pStyle w:val="TitleSmall"/>
      </w:pPr>
      <w:r>
        <w:t>Hlavný tok</w:t>
      </w:r>
    </w:p>
    <w:p w:rsidR="00C465B2" w:rsidRDefault="00C465B2">
      <w:pPr>
        <w:pStyle w:val="Paragraph"/>
        <w:rPr>
          <w:rFonts w:ascii="Times New Roman" w:eastAsia="Times New Roman" w:hAnsi="Times New Roman" w:cs="Times New Roman"/>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450"/>
        <w:gridCol w:w="8565"/>
      </w:tblGrid>
      <w:tr w:rsidR="00C465B2">
        <w:tc>
          <w:tcPr>
            <w:tcW w:w="9015" w:type="dxa"/>
            <w:gridSpan w:val="2"/>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Kroky</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Manažér zvolí formulár na predaj</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Systém zobrazí formulár na predaj</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Manažér zvolí </w:t>
            </w:r>
            <w:r w:rsidR="006478E4">
              <w:rPr>
                <w:rFonts w:ascii="Times New Roman" w:eastAsia="Times New Roman" w:hAnsi="Times New Roman" w:cs="Times New Roman"/>
                <w:color w:val="000000"/>
              </w:rPr>
              <w:t>možnosť</w:t>
            </w:r>
            <w:r>
              <w:rPr>
                <w:rFonts w:ascii="Times New Roman" w:eastAsia="Times New Roman" w:hAnsi="Times New Roman" w:cs="Times New Roman"/>
                <w:color w:val="000000"/>
              </w:rPr>
              <w:t xml:space="preserve"> </w:t>
            </w:r>
            <w:r w:rsidR="006478E4">
              <w:rPr>
                <w:rFonts w:ascii="Times New Roman" w:eastAsia="Times New Roman" w:hAnsi="Times New Roman" w:cs="Times New Roman"/>
                <w:color w:val="000000"/>
              </w:rPr>
              <w:t>vybrať</w:t>
            </w:r>
            <w:r>
              <w:rPr>
                <w:rFonts w:ascii="Times New Roman" w:eastAsia="Times New Roman" w:hAnsi="Times New Roman" w:cs="Times New Roman"/>
                <w:color w:val="000000"/>
              </w:rPr>
              <w:t xml:space="preserve"> </w:t>
            </w:r>
            <w:r w:rsidR="006478E4">
              <w:rPr>
                <w:rFonts w:ascii="Times New Roman" w:eastAsia="Times New Roman" w:hAnsi="Times New Roman" w:cs="Times New Roman"/>
                <w:color w:val="000000"/>
              </w:rPr>
              <w:t>semiačka</w:t>
            </w:r>
            <w:r>
              <w:rPr>
                <w:rFonts w:ascii="Times New Roman" w:eastAsia="Times New Roman" w:hAnsi="Times New Roman" w:cs="Times New Roman"/>
                <w:color w:val="000000"/>
              </w:rPr>
              <w:t xml:space="preserve"> na predaj</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Systém zobrazí zoznam </w:t>
            </w:r>
            <w:r w:rsidR="006478E4">
              <w:rPr>
                <w:rFonts w:ascii="Times New Roman" w:eastAsia="Times New Roman" w:hAnsi="Times New Roman" w:cs="Times New Roman"/>
                <w:color w:val="000000"/>
              </w:rPr>
              <w:t>semiačok</w:t>
            </w:r>
            <w:r>
              <w:rPr>
                <w:rFonts w:ascii="Times New Roman" w:eastAsia="Times New Roman" w:hAnsi="Times New Roman" w:cs="Times New Roman"/>
                <w:color w:val="000000"/>
              </w:rPr>
              <w:t xml:space="preserve"> spolu s obrázkami jednotlivých drevín</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Manažér vloží </w:t>
            </w:r>
            <w:r w:rsidR="006478E4">
              <w:rPr>
                <w:rFonts w:ascii="Times New Roman" w:eastAsia="Times New Roman" w:hAnsi="Times New Roman" w:cs="Times New Roman"/>
                <w:color w:val="000000"/>
              </w:rPr>
              <w:t>počet</w:t>
            </w:r>
            <w:r>
              <w:rPr>
                <w:rFonts w:ascii="Times New Roman" w:eastAsia="Times New Roman" w:hAnsi="Times New Roman" w:cs="Times New Roman"/>
                <w:color w:val="000000"/>
              </w:rPr>
              <w:t xml:space="preserve"> predávaných </w:t>
            </w:r>
            <w:r w:rsidR="006478E4">
              <w:rPr>
                <w:rFonts w:ascii="Times New Roman" w:eastAsia="Times New Roman" w:hAnsi="Times New Roman" w:cs="Times New Roman"/>
                <w:color w:val="000000"/>
              </w:rPr>
              <w:t>semiačok</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Systém </w:t>
            </w:r>
            <w:r w:rsidR="006478E4">
              <w:rPr>
                <w:rFonts w:ascii="Times New Roman" w:eastAsia="Times New Roman" w:hAnsi="Times New Roman" w:cs="Times New Roman"/>
                <w:color w:val="000000"/>
              </w:rPr>
              <w:t>vypočíta</w:t>
            </w:r>
            <w:r>
              <w:rPr>
                <w:rFonts w:ascii="Times New Roman" w:eastAsia="Times New Roman" w:hAnsi="Times New Roman" w:cs="Times New Roman"/>
                <w:color w:val="000000"/>
              </w:rPr>
              <w:t xml:space="preserve"> cenu</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Alternatíva:</w:t>
            </w:r>
            <w:r>
              <w:rPr>
                <w:rFonts w:ascii="Times New Roman" w:eastAsia="Times New Roman" w:hAnsi="Times New Roman" w:cs="Times New Roman"/>
                <w:color w:val="000000"/>
              </w:rPr>
              <w:t xml:space="preserve"> Zmena </w:t>
            </w:r>
            <w:r w:rsidR="006478E4">
              <w:rPr>
                <w:rFonts w:ascii="Times New Roman" w:eastAsia="Times New Roman" w:hAnsi="Times New Roman" w:cs="Times New Roman"/>
                <w:color w:val="000000"/>
              </w:rPr>
              <w:t>peňažnej</w:t>
            </w:r>
            <w:r>
              <w:rPr>
                <w:rFonts w:ascii="Times New Roman" w:eastAsia="Times New Roman" w:hAnsi="Times New Roman" w:cs="Times New Roman"/>
                <w:color w:val="000000"/>
              </w:rPr>
              <w:t xml:space="preserve"> meny; </w:t>
            </w:r>
            <w:r>
              <w:rPr>
                <w:rFonts w:ascii="Times New Roman" w:eastAsia="Times New Roman" w:hAnsi="Times New Roman" w:cs="Times New Roman"/>
                <w:i/>
                <w:color w:val="000000"/>
              </w:rPr>
              <w:t>Návrat v:</w:t>
            </w:r>
            <w:r>
              <w:rPr>
                <w:rFonts w:ascii="Times New Roman" w:eastAsia="Times New Roman" w:hAnsi="Times New Roman" w:cs="Times New Roman"/>
                <w:color w:val="000000"/>
              </w:rPr>
              <w:t xml:space="preserve"> End</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Alternatíva:</w:t>
            </w:r>
            <w:r>
              <w:rPr>
                <w:rFonts w:ascii="Times New Roman" w:eastAsia="Times New Roman" w:hAnsi="Times New Roman" w:cs="Times New Roman"/>
                <w:color w:val="000000"/>
              </w:rPr>
              <w:t xml:space="preserve"> Vloženie poznámky; </w:t>
            </w:r>
            <w:r>
              <w:rPr>
                <w:rFonts w:ascii="Times New Roman" w:eastAsia="Times New Roman" w:hAnsi="Times New Roman" w:cs="Times New Roman"/>
                <w:i/>
                <w:color w:val="000000"/>
              </w:rPr>
              <w:t>Návrat v:</w:t>
            </w:r>
            <w:r>
              <w:rPr>
                <w:rFonts w:ascii="Times New Roman" w:eastAsia="Times New Roman" w:hAnsi="Times New Roman" w:cs="Times New Roman"/>
                <w:color w:val="000000"/>
              </w:rPr>
              <w:t xml:space="preserve"> End</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Manažér </w:t>
            </w:r>
            <w:r w:rsidR="006478E4">
              <w:rPr>
                <w:rFonts w:ascii="Times New Roman" w:eastAsia="Times New Roman" w:hAnsi="Times New Roman" w:cs="Times New Roman"/>
                <w:color w:val="000000"/>
              </w:rPr>
              <w:t>stlačí</w:t>
            </w:r>
            <w:r>
              <w:rPr>
                <w:rFonts w:ascii="Times New Roman" w:eastAsia="Times New Roman" w:hAnsi="Times New Roman" w:cs="Times New Roman"/>
                <w:color w:val="000000"/>
              </w:rPr>
              <w:t xml:space="preserve"> </w:t>
            </w:r>
            <w:r w:rsidR="006478E4">
              <w:rPr>
                <w:rFonts w:ascii="Times New Roman" w:eastAsia="Times New Roman" w:hAnsi="Times New Roman" w:cs="Times New Roman"/>
                <w:color w:val="000000"/>
              </w:rPr>
              <w:t>tlačidlo</w:t>
            </w:r>
            <w:r>
              <w:rPr>
                <w:rFonts w:ascii="Times New Roman" w:eastAsia="Times New Roman" w:hAnsi="Times New Roman" w:cs="Times New Roman"/>
                <w:color w:val="000000"/>
              </w:rPr>
              <w:t xml:space="preserve"> </w:t>
            </w:r>
            <w:r w:rsidR="006478E4">
              <w:rPr>
                <w:rFonts w:ascii="Times New Roman" w:eastAsia="Times New Roman" w:hAnsi="Times New Roman" w:cs="Times New Roman"/>
                <w:color w:val="000000"/>
              </w:rPr>
              <w:t>Ponúknuť</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Systém vytvorí ponuku a zobrazí informáciu o vykonanej operácii </w:t>
            </w:r>
            <w:r w:rsidR="006478E4">
              <w:rPr>
                <w:rFonts w:ascii="Times New Roman" w:eastAsia="Times New Roman" w:hAnsi="Times New Roman" w:cs="Times New Roman"/>
                <w:color w:val="000000"/>
              </w:rPr>
              <w:t>uverejnenia</w:t>
            </w:r>
            <w:r>
              <w:rPr>
                <w:rFonts w:ascii="Times New Roman" w:eastAsia="Times New Roman" w:hAnsi="Times New Roman" w:cs="Times New Roman"/>
                <w:color w:val="000000"/>
              </w:rPr>
              <w:t xml:space="preserve"> ponuky</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bl>
    <w:p w:rsidR="00C465B2" w:rsidRDefault="00794A60">
      <w:pPr>
        <w:pStyle w:val="TitleSmall"/>
      </w:pPr>
      <w:r>
        <w:t xml:space="preserve">Zmena </w:t>
      </w:r>
      <w:r w:rsidR="006478E4">
        <w:t>peňažnej</w:t>
      </w:r>
      <w:r>
        <w:t xml:space="preserve"> meny</w:t>
      </w:r>
    </w:p>
    <w:p w:rsidR="00C465B2" w:rsidRDefault="00C465B2">
      <w:pPr>
        <w:pStyle w:val="Paragraph"/>
        <w:rPr>
          <w:rFonts w:ascii="Times New Roman" w:eastAsia="Times New Roman" w:hAnsi="Times New Roman" w:cs="Times New Roman"/>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450"/>
        <w:gridCol w:w="8565"/>
      </w:tblGrid>
      <w:tr w:rsidR="00C465B2">
        <w:tc>
          <w:tcPr>
            <w:tcW w:w="9015" w:type="dxa"/>
            <w:gridSpan w:val="2"/>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Kroky</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Manažér požaduje zoznam </w:t>
            </w:r>
            <w:r w:rsidR="006478E4">
              <w:rPr>
                <w:rFonts w:ascii="Times New Roman" w:eastAsia="Times New Roman" w:hAnsi="Times New Roman" w:cs="Times New Roman"/>
                <w:color w:val="000000"/>
              </w:rPr>
              <w:t>peňažných</w:t>
            </w:r>
            <w:r>
              <w:rPr>
                <w:rFonts w:ascii="Times New Roman" w:eastAsia="Times New Roman" w:hAnsi="Times New Roman" w:cs="Times New Roman"/>
                <w:color w:val="000000"/>
              </w:rPr>
              <w:t xml:space="preserve"> mien</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Systém zobrazí dostupné </w:t>
            </w:r>
            <w:r w:rsidR="006478E4">
              <w:rPr>
                <w:rFonts w:ascii="Times New Roman" w:eastAsia="Times New Roman" w:hAnsi="Times New Roman" w:cs="Times New Roman"/>
                <w:color w:val="000000"/>
              </w:rPr>
              <w:t>peňažné</w:t>
            </w:r>
            <w:r>
              <w:rPr>
                <w:rFonts w:ascii="Times New Roman" w:eastAsia="Times New Roman" w:hAnsi="Times New Roman" w:cs="Times New Roman"/>
                <w:color w:val="000000"/>
              </w:rPr>
              <w:t xml:space="preserve"> meny</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Manažér zvolí </w:t>
            </w:r>
            <w:r w:rsidR="006478E4">
              <w:rPr>
                <w:rFonts w:ascii="Times New Roman" w:eastAsia="Times New Roman" w:hAnsi="Times New Roman" w:cs="Times New Roman"/>
                <w:color w:val="000000"/>
              </w:rPr>
              <w:t>peňažnú</w:t>
            </w:r>
            <w:r>
              <w:rPr>
                <w:rFonts w:ascii="Times New Roman" w:eastAsia="Times New Roman" w:hAnsi="Times New Roman" w:cs="Times New Roman"/>
                <w:color w:val="000000"/>
              </w:rPr>
              <w:t xml:space="preserve"> menu z ponúkaného zoznamu</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Systém </w:t>
            </w:r>
            <w:r w:rsidR="006478E4">
              <w:rPr>
                <w:rFonts w:ascii="Times New Roman" w:eastAsia="Times New Roman" w:hAnsi="Times New Roman" w:cs="Times New Roman"/>
                <w:color w:val="000000"/>
              </w:rPr>
              <w:t>vypočíta</w:t>
            </w:r>
            <w:r>
              <w:rPr>
                <w:rFonts w:ascii="Times New Roman" w:eastAsia="Times New Roman" w:hAnsi="Times New Roman" w:cs="Times New Roman"/>
                <w:color w:val="000000"/>
              </w:rPr>
              <w:t xml:space="preserve"> cenu v danej mene a zobrazí ju vo formulári</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bl>
    <w:p w:rsidR="00C465B2" w:rsidRDefault="00794A60">
      <w:pPr>
        <w:pStyle w:val="TitleSmall"/>
      </w:pPr>
      <w:r>
        <w:t>Vloženie poznámky</w:t>
      </w:r>
    </w:p>
    <w:p w:rsidR="00C465B2" w:rsidRDefault="00C465B2">
      <w:pPr>
        <w:pStyle w:val="Paragraph"/>
        <w:rPr>
          <w:rFonts w:ascii="Times New Roman" w:eastAsia="Times New Roman" w:hAnsi="Times New Roman" w:cs="Times New Roman"/>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450"/>
        <w:gridCol w:w="8565"/>
      </w:tblGrid>
      <w:tr w:rsidR="00C465B2">
        <w:tc>
          <w:tcPr>
            <w:tcW w:w="9015" w:type="dxa"/>
            <w:gridSpan w:val="2"/>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Kroky</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Manažér </w:t>
            </w:r>
            <w:r w:rsidR="006478E4">
              <w:rPr>
                <w:rFonts w:ascii="Times New Roman" w:eastAsia="Times New Roman" w:hAnsi="Times New Roman" w:cs="Times New Roman"/>
                <w:color w:val="000000"/>
              </w:rPr>
              <w:t>začne</w:t>
            </w:r>
            <w:r>
              <w:rPr>
                <w:rFonts w:ascii="Times New Roman" w:eastAsia="Times New Roman" w:hAnsi="Times New Roman" w:cs="Times New Roman"/>
                <w:color w:val="000000"/>
              </w:rPr>
              <w:t xml:space="preserve"> </w:t>
            </w:r>
            <w:r w:rsidR="006478E4">
              <w:rPr>
                <w:rFonts w:ascii="Times New Roman" w:eastAsia="Times New Roman" w:hAnsi="Times New Roman" w:cs="Times New Roman"/>
                <w:color w:val="000000"/>
              </w:rPr>
              <w:t>písať</w:t>
            </w:r>
            <w:r>
              <w:rPr>
                <w:rFonts w:ascii="Times New Roman" w:eastAsia="Times New Roman" w:hAnsi="Times New Roman" w:cs="Times New Roman"/>
                <w:color w:val="000000"/>
              </w:rPr>
              <w:t xml:space="preserve"> do okna pre poznámku</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Systém zobrazí textový editor pre písanie poznámky</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Manažér zvolí </w:t>
            </w:r>
            <w:r w:rsidR="006478E4">
              <w:rPr>
                <w:rFonts w:ascii="Times New Roman" w:eastAsia="Times New Roman" w:hAnsi="Times New Roman" w:cs="Times New Roman"/>
                <w:color w:val="000000"/>
              </w:rPr>
              <w:t>možnosť</w:t>
            </w:r>
            <w:r>
              <w:rPr>
                <w:rFonts w:ascii="Times New Roman" w:eastAsia="Times New Roman" w:hAnsi="Times New Roman" w:cs="Times New Roman"/>
                <w:color w:val="000000"/>
              </w:rPr>
              <w:t xml:space="preserve"> hotovo</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Systém poznámku uloží a </w:t>
            </w:r>
            <w:r w:rsidR="00FF1F3A">
              <w:rPr>
                <w:rFonts w:ascii="Times New Roman" w:eastAsia="Times New Roman" w:hAnsi="Times New Roman" w:cs="Times New Roman"/>
                <w:color w:val="000000"/>
              </w:rPr>
              <w:t>editovanie</w:t>
            </w:r>
            <w:r>
              <w:rPr>
                <w:rFonts w:ascii="Times New Roman" w:eastAsia="Times New Roman" w:hAnsi="Times New Roman" w:cs="Times New Roman"/>
                <w:color w:val="000000"/>
              </w:rPr>
              <w:t xml:space="preserve"> okno zatvorí</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8564"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Systém poznámku zobrazí v okne pre poznámku</w:t>
            </w:r>
          </w:p>
        </w:tc>
      </w:tr>
      <w:tr w:rsidR="00C465B2">
        <w:trPr>
          <w:trHeight w:val="134"/>
        </w:trPr>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Používa:</w:t>
            </w:r>
            <w:r>
              <w:rPr>
                <w:rFonts w:ascii="Times New Roman" w:eastAsia="Times New Roman" w:hAnsi="Times New Roman" w:cs="Times New Roman"/>
                <w:color w:val="000000"/>
              </w:rPr>
              <w:t xml:space="preserve"> </w:t>
            </w:r>
          </w:p>
        </w:tc>
      </w:tr>
      <w:tr w:rsidR="00C465B2">
        <w:tc>
          <w:tcPr>
            <w:tcW w:w="45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8564"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i/>
                <w:color w:val="000000"/>
              </w:rPr>
              <w:t>Výsledok:</w:t>
            </w:r>
            <w:r>
              <w:rPr>
                <w:rFonts w:ascii="Times New Roman" w:eastAsia="Times New Roman" w:hAnsi="Times New Roman" w:cs="Times New Roman"/>
                <w:color w:val="000000"/>
              </w:rPr>
              <w:t xml:space="preserve"> </w:t>
            </w:r>
          </w:p>
        </w:tc>
      </w:tr>
    </w:tbl>
    <w:p w:rsidR="00C465B2" w:rsidRDefault="00794A60">
      <w:pPr>
        <w:pStyle w:val="Author"/>
        <w:rPr>
          <w:rFonts w:ascii="Times New Roman" w:eastAsia="Times New Roman" w:hAnsi="Times New Roman" w:cs="Times New Roman"/>
          <w:color w:val="000000"/>
        </w:rPr>
      </w:pPr>
      <w:bookmarkStart w:id="191" w:name="BKM_95B22118_4EBB_48E8_B85B_2D27AB4494E0"/>
      <w:bookmarkEnd w:id="191"/>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lastRenderedPageBreak/>
        <w:drawing>
          <wp:inline distT="0" distB="0" distL="0" distR="0">
            <wp:extent cx="2552700" cy="1914525"/>
            <wp:effectExtent l="0" t="0" r="0" b="0"/>
            <wp:docPr id="183" name="Obrázok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pic:cNvPicPr/>
                  </pic:nvPicPr>
                  <pic:blipFill>
                    <a:blip r:embed="rId58"/>
                    <a:stretch>
                      <a:fillRect/>
                    </a:stretch>
                  </pic:blipFill>
                  <pic:spPr bwMode="auto">
                    <a:xfrm>
                      <a:off x="0" y="0"/>
                      <a:ext cx="2552700" cy="191452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UC10 - Predaj </w:t>
      </w:r>
      <w:r w:rsidR="006478E4">
        <w:rPr>
          <w:rFonts w:ascii="Times New Roman" w:eastAsia="Times New Roman" w:hAnsi="Times New Roman" w:cs="Times New Roman"/>
          <w:color w:val="000000"/>
        </w:rPr>
        <w:t>semiačok</w:t>
      </w:r>
      <w:r>
        <w:rPr>
          <w:rFonts w:ascii="Times New Roman" w:eastAsia="Times New Roman" w:hAnsi="Times New Roman" w:cs="Times New Roman"/>
          <w:color w:val="000000"/>
        </w:rPr>
        <w:t xml:space="preserve">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192" w:name="BKM_157ACAEA_7676_4579_B98F_3E4171EA7692"/>
      <w:bookmarkEnd w:id="192"/>
    </w:p>
    <w:p w:rsidR="00C465B2" w:rsidRDefault="00794A60">
      <w:pPr>
        <w:pStyle w:val="Nadpis4"/>
        <w:rPr>
          <w:color w:val="000000"/>
        </w:rPr>
      </w:pPr>
      <w:r>
        <w:rPr>
          <w:color w:val="000000"/>
        </w:rPr>
        <w:t>UC11 - Zaslanie otázky</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C465B2" w:rsidRDefault="005B4C6E">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Prípad použitia, kde vystupuje zákazník ako ten, kto sa zaujíma, resp. požaduje odpoveď na niektoré svoje otázky. Pre takýto prípad je tu poradenský lístok, ktorý funguje ako komunikačný prostriedok medzi klientom a lesnou škôlkou.</w:t>
      </w:r>
    </w:p>
    <w:p w:rsidR="00C465B2" w:rsidRDefault="00794A60">
      <w:pPr>
        <w:pStyle w:val="TitleSmall"/>
      </w:pPr>
      <w:r>
        <w:t>Vstupné podmienky</w:t>
      </w:r>
    </w:p>
    <w:p w:rsidR="00C465B2" w:rsidRDefault="00794A60">
      <w:pPr>
        <w:pStyle w:val="TitleSmall"/>
      </w:pPr>
      <w:r>
        <w:t>Výstupné podmienky</w:t>
      </w:r>
    </w:p>
    <w:p w:rsidR="00C465B2" w:rsidRDefault="00794A60">
      <w:pPr>
        <w:pStyle w:val="TitleSmall"/>
      </w:pPr>
      <w:r>
        <w:t>Body rozšírenia</w:t>
      </w:r>
    </w:p>
    <w:p w:rsidR="00C465B2" w:rsidRDefault="00794A60">
      <w:pPr>
        <w:pStyle w:val="Author"/>
        <w:rPr>
          <w:rFonts w:ascii="Times New Roman" w:eastAsia="Times New Roman" w:hAnsi="Times New Roman" w:cs="Times New Roman"/>
          <w:color w:val="000000"/>
        </w:rPr>
      </w:pPr>
      <w:bookmarkStart w:id="193" w:name="BKM_F8EC459A_6E62_4A72_AEA2_0E36A72BDAE9"/>
      <w:bookmarkEnd w:id="193"/>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2295525" cy="2152650"/>
            <wp:effectExtent l="0" t="0" r="0" b="0"/>
            <wp:docPr id="184" name="Obrázok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pic:cNvPicPr/>
                  </pic:nvPicPr>
                  <pic:blipFill>
                    <a:blip r:embed="rId59"/>
                    <a:stretch>
                      <a:fillRect/>
                    </a:stretch>
                  </pic:blipFill>
                  <pic:spPr bwMode="auto">
                    <a:xfrm>
                      <a:off x="0" y="0"/>
                      <a:ext cx="2295525" cy="215265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UC11 - Projekt poradenskej </w:t>
      </w:r>
      <w:r w:rsidR="006478E4">
        <w:rPr>
          <w:rFonts w:ascii="Times New Roman" w:eastAsia="Times New Roman" w:hAnsi="Times New Roman" w:cs="Times New Roman"/>
          <w:color w:val="000000"/>
        </w:rPr>
        <w:t>činnosti</w:t>
      </w:r>
      <w:r>
        <w:rPr>
          <w:rFonts w:ascii="Times New Roman" w:eastAsia="Times New Roman" w:hAnsi="Times New Roman" w:cs="Times New Roman"/>
          <w:color w:val="000000"/>
        </w:rPr>
        <w:t xml:space="preserve">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194" w:name="BKM_E8134DB6_2886_480B_8F93_A6FCF0882452"/>
      <w:bookmarkEnd w:id="194"/>
    </w:p>
    <w:p w:rsidR="00C465B2" w:rsidRDefault="00794A60">
      <w:pPr>
        <w:pStyle w:val="Nadpis4"/>
        <w:rPr>
          <w:color w:val="000000"/>
        </w:rPr>
      </w:pPr>
      <w:r>
        <w:rPr>
          <w:color w:val="000000"/>
        </w:rPr>
        <w:t>UC12 - Projekt záhradnej architektúry</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C465B2" w:rsidRDefault="005B4C6E">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Projekt záhradnej architektúry je iniciatíva lesnej škôlky o rozšírenie svojej pôsobnosti a využitie všetkých je kvalít. Projekt vytvára zákazník, ktorý si určuje podmienky. Schvaľuje ho manažér a realizuje sa s pomocou externej firmy, ktorá zamestnáva predovšetkým záhradných architektov, ktorých z hľadiska pôsobnosti, nemá dôvod lesná škôlka zamestnávať.</w:t>
      </w:r>
    </w:p>
    <w:p w:rsidR="00C465B2" w:rsidRDefault="00794A60">
      <w:pPr>
        <w:pStyle w:val="TitleSmall"/>
      </w:pPr>
      <w:r>
        <w:t>Vstupné podmienky</w:t>
      </w:r>
    </w:p>
    <w:p w:rsidR="00C465B2" w:rsidRDefault="00794A60">
      <w:pPr>
        <w:pStyle w:val="TitleSmall"/>
      </w:pPr>
      <w:r>
        <w:t>Výstupné podmienky</w:t>
      </w:r>
    </w:p>
    <w:p w:rsidR="00C465B2" w:rsidRDefault="00794A60">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Vytvorený projekt – Projekt záhradnej architektúry je úspešne vytvorený</w:t>
      </w:r>
    </w:p>
    <w:p w:rsidR="00C465B2" w:rsidRDefault="00794A60">
      <w:pPr>
        <w:pStyle w:val="TitleSmall"/>
      </w:pPr>
      <w:r>
        <w:t>Body rozšírenia</w:t>
      </w:r>
    </w:p>
    <w:p w:rsidR="00C465B2" w:rsidRDefault="00794A60">
      <w:pPr>
        <w:pStyle w:val="Author"/>
        <w:rPr>
          <w:rFonts w:ascii="Times New Roman" w:eastAsia="Times New Roman" w:hAnsi="Times New Roman" w:cs="Times New Roman"/>
          <w:color w:val="000000"/>
        </w:rPr>
      </w:pPr>
      <w:bookmarkStart w:id="195" w:name="BKM_87078AAB_EBA3_4653_A156_B1B5C3BAC22C"/>
      <w:bookmarkEnd w:id="195"/>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1895475" cy="1704975"/>
            <wp:effectExtent l="0" t="0" r="0" b="0"/>
            <wp:docPr id="185" name="Obrázok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pic:cNvPicPr/>
                  </pic:nvPicPr>
                  <pic:blipFill>
                    <a:blip r:embed="rId60"/>
                    <a:stretch>
                      <a:fillRect/>
                    </a:stretch>
                  </pic:blipFill>
                  <pic:spPr bwMode="auto">
                    <a:xfrm>
                      <a:off x="0" y="0"/>
                      <a:ext cx="1895475" cy="170497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UC12 - Projekt záhradnej architektúry      </w:t>
      </w:r>
    </w:p>
    <w:p w:rsidR="00C465B2" w:rsidRDefault="00C465B2">
      <w:pPr>
        <w:pStyle w:val="Paragraph"/>
        <w:rPr>
          <w:rFonts w:ascii="Times New Roman" w:eastAsia="Times New Roman" w:hAnsi="Times New Roman" w:cs="Times New Roman"/>
          <w:color w:val="000000"/>
        </w:rPr>
      </w:pPr>
    </w:p>
    <w:p w:rsidR="00C465B2" w:rsidRDefault="00794A60">
      <w:pPr>
        <w:pStyle w:val="Nadpis3"/>
        <w:rPr>
          <w:color w:val="000000"/>
        </w:rPr>
      </w:pPr>
      <w:bookmarkStart w:id="196" w:name="BP11_ZBER_A_USKLADÒOVANIE_IIEK"/>
      <w:bookmarkStart w:id="197" w:name="BKM_35216E3F_9F64_407C_850C_05297096E073"/>
      <w:bookmarkEnd w:id="196"/>
      <w:bookmarkEnd w:id="197"/>
      <w:r>
        <w:rPr>
          <w:color w:val="000000"/>
        </w:rPr>
        <w:t>BP11 Zber a uskladňovanie šišiek</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rPr>
          <w:color w:val="000000"/>
          <w:sz w:val="20"/>
          <w:szCs w:val="20"/>
        </w:rPr>
      </w:pPr>
      <w:r>
        <w:rPr>
          <w:color w:val="000000"/>
          <w:sz w:val="20"/>
          <w:szCs w:val="20"/>
        </w:rPr>
        <w:t xml:space="preserve"> </w:t>
      </w:r>
    </w:p>
    <w:p w:rsidR="00C465B2" w:rsidRDefault="00794A60">
      <w:pPr>
        <w:pStyle w:val="Author"/>
        <w:rPr>
          <w:rFonts w:ascii="Times New Roman" w:eastAsia="Times New Roman" w:hAnsi="Times New Roman" w:cs="Times New Roman"/>
          <w:color w:val="000000"/>
        </w:rPr>
      </w:pPr>
      <w:bookmarkStart w:id="198" w:name="BKM_7DCF2CC5_EDE0_403F_BBAA_FDB9893C2201"/>
      <w:bookmarkEnd w:id="198"/>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3638550" cy="2705100"/>
            <wp:effectExtent l="0" t="0" r="0" b="0"/>
            <wp:docPr id="186" name="Obrázok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pic:cNvPicPr/>
                  </pic:nvPicPr>
                  <pic:blipFill>
                    <a:blip r:embed="rId61"/>
                    <a:stretch>
                      <a:fillRect/>
                    </a:stretch>
                  </pic:blipFill>
                  <pic:spPr bwMode="auto">
                    <a:xfrm>
                      <a:off x="0" y="0"/>
                      <a:ext cx="3638550" cy="270510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prípadov použitia pre BP11 Zber a </w:t>
      </w:r>
      <w:r w:rsidR="00FF1F3A">
        <w:rPr>
          <w:rFonts w:ascii="Times New Roman" w:eastAsia="Times New Roman" w:hAnsi="Times New Roman" w:cs="Times New Roman"/>
          <w:color w:val="000000"/>
        </w:rPr>
        <w:t>uskladňovanie</w:t>
      </w:r>
      <w:r>
        <w:rPr>
          <w:rFonts w:ascii="Times New Roman" w:eastAsia="Times New Roman" w:hAnsi="Times New Roman" w:cs="Times New Roman"/>
          <w:color w:val="000000"/>
        </w:rPr>
        <w:t xml:space="preserve"> šišiek </w:t>
      </w:r>
    </w:p>
    <w:p w:rsidR="00C465B2" w:rsidRDefault="00C465B2">
      <w:pPr>
        <w:pStyle w:val="Paragraph"/>
        <w:rPr>
          <w:rFonts w:ascii="Times New Roman" w:eastAsia="Times New Roman" w:hAnsi="Times New Roman" w:cs="Times New Roman"/>
          <w:color w:val="000000"/>
        </w:rPr>
      </w:pPr>
    </w:p>
    <w:p w:rsidR="00C465B2" w:rsidRDefault="00794A60">
      <w:pPr>
        <w:pStyle w:val="Author"/>
        <w:rPr>
          <w:rFonts w:ascii="Times New Roman" w:eastAsia="Times New Roman" w:hAnsi="Times New Roman" w:cs="Times New Roman"/>
          <w:color w:val="000000"/>
        </w:rPr>
      </w:pPr>
      <w:bookmarkStart w:id="199" w:name="BKM_073443E8_5663_49D8_964F_1528F1F6DE3A"/>
      <w:bookmarkEnd w:id="199"/>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lastRenderedPageBreak/>
        <w:drawing>
          <wp:inline distT="0" distB="0" distL="0" distR="0">
            <wp:extent cx="5730875" cy="3224530"/>
            <wp:effectExtent l="0" t="0" r="0" b="0"/>
            <wp:docPr id="187" name="Obrázok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pic:cNvPicPr/>
                  </pic:nvPicPr>
                  <pic:blipFill>
                    <a:blip r:embed="rId62"/>
                    <a:stretch>
                      <a:fillRect/>
                    </a:stretch>
                  </pic:blipFill>
                  <pic:spPr bwMode="auto">
                    <a:xfrm>
                      <a:off x="0" y="0"/>
                      <a:ext cx="5730875" cy="322453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údajov pre BP11 Zber a </w:t>
      </w:r>
      <w:r w:rsidR="00FF1F3A">
        <w:rPr>
          <w:rFonts w:ascii="Times New Roman" w:eastAsia="Times New Roman" w:hAnsi="Times New Roman" w:cs="Times New Roman"/>
          <w:color w:val="000000"/>
        </w:rPr>
        <w:t>uskladňovanie</w:t>
      </w:r>
      <w:r>
        <w:rPr>
          <w:rFonts w:ascii="Times New Roman" w:eastAsia="Times New Roman" w:hAnsi="Times New Roman" w:cs="Times New Roman"/>
          <w:color w:val="000000"/>
        </w:rPr>
        <w:t xml:space="preserve"> šišiek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200" w:name="BKM_61F5606B_9F57_4AC5_B827_3B565D89BB4C"/>
      <w:bookmarkEnd w:id="200"/>
    </w:p>
    <w:p w:rsidR="00C465B2" w:rsidRDefault="00794A60">
      <w:pPr>
        <w:pStyle w:val="Nadpis4"/>
        <w:rPr>
          <w:color w:val="000000"/>
        </w:rPr>
      </w:pPr>
      <w:r>
        <w:rPr>
          <w:color w:val="000000"/>
        </w:rPr>
        <w:t>UC09 - Zaeviduj zber</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C465B2" w:rsidRDefault="005B4C6E">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Opäť prípad použitia, ktorý je zameraný na činnosť lesnej škôlky v externom prostredí. Tento prípad použitia, kde zberač vypĺňa všetky potrebné informácie o zbere je opäť pekným príkladom, ako bolo nevyhnutné myslieť na zrýchlenie automatického vypĺňania formulárov samostným systémom a uľahčiť tak celý tento proces.</w:t>
      </w:r>
    </w:p>
    <w:p w:rsidR="00C465B2" w:rsidRDefault="00794A60">
      <w:pPr>
        <w:pStyle w:val="TitleSmall"/>
      </w:pPr>
      <w:r>
        <w:t>Vstupné podmienky</w:t>
      </w:r>
    </w:p>
    <w:p w:rsidR="00C465B2" w:rsidRDefault="00794A60">
      <w:pPr>
        <w:pStyle w:val="TitleSmall"/>
      </w:pPr>
      <w:r>
        <w:t>Výstupné podmienky</w:t>
      </w:r>
    </w:p>
    <w:p w:rsidR="00C465B2" w:rsidRDefault="00794A60">
      <w:pPr>
        <w:pStyle w:val="Paragraph"/>
        <w:numPr>
          <w:ilvl w:val="0"/>
          <w:numId w:val="5"/>
        </w:numP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Zaevidovaný zber – Zber je úspešne zaevidovaný</w:t>
      </w:r>
    </w:p>
    <w:p w:rsidR="00C465B2" w:rsidRDefault="00794A60">
      <w:pPr>
        <w:pStyle w:val="TitleSmall"/>
      </w:pPr>
      <w:r>
        <w:t>Body rozšírenia</w:t>
      </w:r>
    </w:p>
    <w:p w:rsidR="00C465B2" w:rsidRDefault="00794A60">
      <w:pPr>
        <w:pStyle w:val="TitleSmall"/>
      </w:pPr>
      <w:r>
        <w:t>Basic Path</w:t>
      </w:r>
    </w:p>
    <w:p w:rsidR="00C465B2" w:rsidRDefault="00C465B2">
      <w:pPr>
        <w:pStyle w:val="Paragraph"/>
        <w:rPr>
          <w:rFonts w:ascii="Times New Roman" w:eastAsia="Times New Roman" w:hAnsi="Times New Roman" w:cs="Times New Roman"/>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C465B2">
        <w:tc>
          <w:tcPr>
            <w:tcW w:w="9015"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Kroky</w:t>
            </w:r>
          </w:p>
        </w:tc>
      </w:tr>
    </w:tbl>
    <w:p w:rsidR="00C465B2" w:rsidRDefault="00794A60">
      <w:pPr>
        <w:pStyle w:val="Author"/>
        <w:rPr>
          <w:rFonts w:ascii="Times New Roman" w:eastAsia="Times New Roman" w:hAnsi="Times New Roman" w:cs="Times New Roman"/>
          <w:color w:val="000000"/>
        </w:rPr>
      </w:pPr>
      <w:bookmarkStart w:id="201" w:name="BKM_CECA7CC1_A071_4A96_825F_5B3313EADEF8"/>
      <w:bookmarkEnd w:id="201"/>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2381250" cy="1828800"/>
            <wp:effectExtent l="0" t="0" r="0" b="0"/>
            <wp:docPr id="188" name="Obrázok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pic:cNvPicPr/>
                  </pic:nvPicPr>
                  <pic:blipFill>
                    <a:blip r:embed="rId63"/>
                    <a:stretch>
                      <a:fillRect/>
                    </a:stretch>
                  </pic:blipFill>
                  <pic:spPr bwMode="auto">
                    <a:xfrm>
                      <a:off x="0" y="0"/>
                      <a:ext cx="2381250" cy="182880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UC09 - Zaeviduj nazbierané plody </w:t>
      </w:r>
    </w:p>
    <w:p w:rsidR="00C465B2" w:rsidRDefault="00C465B2">
      <w:pPr>
        <w:pStyle w:val="Paragraph"/>
        <w:rPr>
          <w:rFonts w:ascii="Times New Roman" w:eastAsia="Times New Roman" w:hAnsi="Times New Roman" w:cs="Times New Roman"/>
          <w:color w:val="000000"/>
        </w:rPr>
      </w:pPr>
    </w:p>
    <w:p w:rsidR="00C465B2" w:rsidRDefault="00794A60">
      <w:pPr>
        <w:pStyle w:val="Author"/>
        <w:rPr>
          <w:rFonts w:ascii="Times New Roman" w:eastAsia="Times New Roman" w:hAnsi="Times New Roman" w:cs="Times New Roman"/>
          <w:color w:val="000000"/>
        </w:rPr>
      </w:pPr>
      <w:bookmarkStart w:id="202" w:name="BKM_21C6B3EF_C322_4062_B2E5_4CDF22E1D0BD"/>
      <w:bookmarkStart w:id="203" w:name="BKM_0D6A8ED4_6E10_4B57_AF99_4380CF72CF60"/>
      <w:bookmarkEnd w:id="202"/>
      <w:bookmarkEnd w:id="203"/>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5746115" cy="6415405"/>
            <wp:effectExtent l="0" t="0" r="0" b="0"/>
            <wp:docPr id="189" name="Obrázok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pic:cNvPicPr/>
                  </pic:nvPicPr>
                  <pic:blipFill>
                    <a:blip r:embed="rId64"/>
                    <a:stretch>
                      <a:fillRect/>
                    </a:stretch>
                  </pic:blipFill>
                  <pic:spPr bwMode="auto">
                    <a:xfrm>
                      <a:off x="0" y="0"/>
                      <a:ext cx="5746115" cy="641540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Diagram sekvencií pre hlavný tok prípadu použitia UC09 - Zaeviduj nazbierané plody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204" w:name="BKM_D485069B_3A1C_4705_8044_EB152A42CDFE"/>
      <w:bookmarkEnd w:id="204"/>
    </w:p>
    <w:p w:rsidR="00C465B2" w:rsidRDefault="00794A60">
      <w:pPr>
        <w:pStyle w:val="TitleSmall"/>
      </w:pPr>
      <w:r>
        <w:t>Druh</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3F3F3F"/>
              </w:rPr>
            </w:pPr>
          </w:p>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Druh plodov slúži k lepšej </w:t>
      </w:r>
      <w:r w:rsidR="00FF1F3A">
        <w:rPr>
          <w:rFonts w:ascii="Times New Roman" w:eastAsia="Times New Roman" w:hAnsi="Times New Roman" w:cs="Times New Roman"/>
          <w:color w:val="000000"/>
        </w:rPr>
        <w:t>prehľadnosti</w:t>
      </w:r>
      <w:r>
        <w:rPr>
          <w:rFonts w:ascii="Times New Roman" w:eastAsia="Times New Roman" w:hAnsi="Times New Roman" w:cs="Times New Roman"/>
          <w:color w:val="000000"/>
        </w:rPr>
        <w:t xml:space="preserve"> o drevinách a k ich lepšiemu </w:t>
      </w:r>
      <w:r w:rsidR="00FF1F3A">
        <w:rPr>
          <w:rFonts w:ascii="Times New Roman" w:eastAsia="Times New Roman" w:hAnsi="Times New Roman" w:cs="Times New Roman"/>
          <w:color w:val="000000"/>
        </w:rPr>
        <w:t>dohľadávaniu</w:t>
      </w:r>
      <w:r>
        <w:rPr>
          <w:rFonts w:ascii="Times New Roman" w:eastAsia="Times New Roman" w:hAnsi="Times New Roman" w:cs="Times New Roman"/>
          <w:color w:val="000000"/>
        </w:rPr>
        <w:t xml:space="preserve">. (napr. v </w:t>
      </w:r>
      <w:r w:rsidR="00FF1F3A">
        <w:rPr>
          <w:rFonts w:ascii="Times New Roman" w:eastAsia="Times New Roman" w:hAnsi="Times New Roman" w:cs="Times New Roman"/>
          <w:color w:val="000000"/>
        </w:rPr>
        <w:t>prípade</w:t>
      </w:r>
      <w:r>
        <w:rPr>
          <w:rFonts w:ascii="Times New Roman" w:eastAsia="Times New Roman" w:hAnsi="Times New Roman" w:cs="Times New Roman"/>
          <w:color w:val="000000"/>
        </w:rPr>
        <w:t xml:space="preserve"> predaja)</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C465B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Atribúty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Opis</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205" w:name="BKM_FD8E4338_4149_4947_BBA3_51F47DFD2420"/>
            <w:bookmarkEnd w:id="205"/>
            <w:r>
              <w:rPr>
                <w:rFonts w:ascii="Times New Roman" w:eastAsia="Times New Roman" w:hAnsi="Times New Roman" w:cs="Times New Roman"/>
                <w:color w:val="000000"/>
              </w:rPr>
              <w:t>názov</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Názov druhu plodov.</w:t>
            </w:r>
          </w:p>
        </w:tc>
      </w:tr>
    </w:tbl>
    <w:p w:rsidR="00C465B2" w:rsidRDefault="00C465B2">
      <w:pPr>
        <w:rPr>
          <w:sz w:val="20"/>
          <w:szCs w:val="20"/>
        </w:rPr>
      </w:pPr>
      <w:bookmarkStart w:id="206" w:name="BKM_74D379FC_62AD_4C3A_98DD_817C3C1791B5"/>
      <w:bookmarkEnd w:id="206"/>
    </w:p>
    <w:p w:rsidR="00C465B2" w:rsidRDefault="00794A60">
      <w:pPr>
        <w:pStyle w:val="TitleSmall"/>
      </w:pPr>
      <w:r>
        <w:t>Kôš</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3F3F3F"/>
              </w:rPr>
            </w:pPr>
          </w:p>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Kôš je nevyhnutné príslušenstvo pri zbere plodov. Každý iniciovaný zber musí takýto kôš </w:t>
      </w:r>
      <w:r w:rsidR="00FF1F3A">
        <w:rPr>
          <w:rFonts w:ascii="Times New Roman" w:eastAsia="Times New Roman" w:hAnsi="Times New Roman" w:cs="Times New Roman"/>
          <w:color w:val="000000"/>
        </w:rPr>
        <w:t>obsahovať</w:t>
      </w:r>
      <w:r>
        <w:rPr>
          <w:rFonts w:ascii="Times New Roman" w:eastAsia="Times New Roman" w:hAnsi="Times New Roman" w:cs="Times New Roman"/>
          <w:color w:val="000000"/>
        </w:rPr>
        <w:t>.</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C465B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Atribúty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Opis</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207" w:name="BKM_C5C72B13_FA7B_4936_A081_A5A0F73058C5"/>
            <w:bookmarkEnd w:id="207"/>
            <w:r>
              <w:rPr>
                <w:rFonts w:ascii="Times New Roman" w:eastAsia="Times New Roman" w:hAnsi="Times New Roman" w:cs="Times New Roman"/>
                <w:color w:val="000000"/>
              </w:rPr>
              <w:t>objem</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Objem koša. Pre </w:t>
            </w:r>
            <w:r w:rsidR="00FF1F3A">
              <w:rPr>
                <w:rFonts w:ascii="Times New Roman" w:eastAsia="Times New Roman" w:hAnsi="Times New Roman" w:cs="Times New Roman"/>
                <w:color w:val="000000"/>
              </w:rPr>
              <w:t>veľké</w:t>
            </w:r>
            <w:r>
              <w:rPr>
                <w:rFonts w:ascii="Times New Roman" w:eastAsia="Times New Roman" w:hAnsi="Times New Roman" w:cs="Times New Roman"/>
                <w:color w:val="000000"/>
              </w:rPr>
              <w:t xml:space="preserve"> zbery treba </w:t>
            </w:r>
            <w:r w:rsidR="00FF1F3A">
              <w:rPr>
                <w:rFonts w:ascii="Times New Roman" w:eastAsia="Times New Roman" w:hAnsi="Times New Roman" w:cs="Times New Roman"/>
                <w:color w:val="000000"/>
              </w:rPr>
              <w:t>väčšie</w:t>
            </w:r>
            <w:r>
              <w:rPr>
                <w:rFonts w:ascii="Times New Roman" w:eastAsia="Times New Roman" w:hAnsi="Times New Roman" w:cs="Times New Roman"/>
                <w:color w:val="000000"/>
              </w:rPr>
              <w:t xml:space="preserve"> koše, pre menšie zasa naopak.</w:t>
            </w:r>
          </w:p>
        </w:tc>
      </w:tr>
    </w:tbl>
    <w:p w:rsidR="00C465B2" w:rsidRDefault="00C465B2">
      <w:pPr>
        <w:rPr>
          <w:sz w:val="20"/>
          <w:szCs w:val="20"/>
        </w:rPr>
      </w:pPr>
      <w:bookmarkStart w:id="208" w:name="BKM_B0CD1D81_AFCA_4E88_8715_0BB0FD2EA731"/>
      <w:bookmarkEnd w:id="208"/>
    </w:p>
    <w:p w:rsidR="00C465B2" w:rsidRDefault="00794A60">
      <w:pPr>
        <w:pStyle w:val="TitleSmall"/>
      </w:pPr>
      <w:r>
        <w:t>Plody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3F3F3F"/>
              </w:rPr>
            </w:pPr>
          </w:p>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Jedná sa o zbierané plody stromov o ktorých sa v </w:t>
      </w:r>
      <w:r w:rsidR="00FF1F3A">
        <w:rPr>
          <w:rFonts w:ascii="Times New Roman" w:eastAsia="Times New Roman" w:hAnsi="Times New Roman" w:cs="Times New Roman"/>
          <w:color w:val="000000"/>
        </w:rPr>
        <w:t>informačnom</w:t>
      </w:r>
      <w:r>
        <w:rPr>
          <w:rFonts w:ascii="Times New Roman" w:eastAsia="Times New Roman" w:hAnsi="Times New Roman" w:cs="Times New Roman"/>
          <w:color w:val="000000"/>
        </w:rPr>
        <w:t xml:space="preserve"> systéme vedú záznamy. Plody sú len spôsob reprezentovania nazbieraných šišiek, pretože vedenie záznamov o každej šiške by bolo neefektívne.</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C465B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Atribúty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Opis</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209" w:name="BKM_386170B6_2163_4090_B253_6E2144B783E4"/>
            <w:bookmarkEnd w:id="209"/>
            <w:r>
              <w:rPr>
                <w:rFonts w:ascii="Times New Roman" w:eastAsia="Times New Roman" w:hAnsi="Times New Roman" w:cs="Times New Roman"/>
                <w:color w:val="000000"/>
              </w:rPr>
              <w:t>množstvo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Množstvo nazbieraných plodov pre daný kôš (dané šišky, alebo iné plody)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210" w:name="BKM_BA786911_1C1E_4220_9D01_AA8816A0552E"/>
            <w:bookmarkEnd w:id="210"/>
            <w:r>
              <w:rPr>
                <w:rFonts w:ascii="Times New Roman" w:eastAsia="Times New Roman" w:hAnsi="Times New Roman" w:cs="Times New Roman"/>
                <w:color w:val="000000"/>
              </w:rPr>
              <w:t>názov</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Názov zbieraného plodu (šiška alebo iné).</w:t>
            </w:r>
          </w:p>
        </w:tc>
      </w:tr>
    </w:tbl>
    <w:p w:rsidR="00C465B2" w:rsidRDefault="00C465B2">
      <w:pPr>
        <w:rPr>
          <w:sz w:val="20"/>
          <w:szCs w:val="20"/>
        </w:rPr>
      </w:pPr>
      <w:bookmarkStart w:id="211" w:name="BKM_D45A3316_255B_416E_9A90_BD58EA99EEBA"/>
      <w:bookmarkEnd w:id="211"/>
    </w:p>
    <w:p w:rsidR="00C465B2" w:rsidRDefault="00794A60">
      <w:pPr>
        <w:pStyle w:val="TitleSmall"/>
      </w:pPr>
      <w:r>
        <w:t>Zber</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3F3F3F"/>
              </w:rPr>
            </w:pPr>
          </w:p>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c>
      </w:tr>
    </w:tbl>
    <w:p w:rsidR="00C465B2" w:rsidRDefault="00C465B2">
      <w:pPr>
        <w:pStyle w:val="Paragraph"/>
        <w:rPr>
          <w:rFonts w:ascii="Times New Roman" w:eastAsia="Times New Roman" w:hAnsi="Times New Roman" w:cs="Times New Roman"/>
          <w:color w:val="000000"/>
        </w:rPr>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C465B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Atribúty</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794A60">
            <w:pPr>
              <w:pStyle w:val="TableHeadingLight"/>
              <w:rPr>
                <w:rFonts w:ascii="Times New Roman" w:eastAsia="Times New Roman" w:hAnsi="Times New Roman" w:cs="Times New Roman"/>
              </w:rPr>
            </w:pPr>
            <w:r>
              <w:rPr>
                <w:rFonts w:ascii="Times New Roman" w:eastAsia="Times New Roman" w:hAnsi="Times New Roman" w:cs="Times New Roman"/>
              </w:rPr>
              <w:t>Opis</w:t>
            </w: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212" w:name="BKM_2141825A_C835_42BC_B33B_4CE61153FD29"/>
            <w:bookmarkEnd w:id="212"/>
            <w:r>
              <w:rPr>
                <w:rFonts w:ascii="Times New Roman" w:eastAsia="Times New Roman" w:hAnsi="Times New Roman" w:cs="Times New Roman"/>
                <w:color w:val="000000"/>
              </w:rPr>
              <w:t>dátum</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r>
      <w:tr w:rsidR="00C465B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C465B2" w:rsidRDefault="00794A60">
            <w:pPr>
              <w:pStyle w:val="TableTextBold"/>
              <w:rPr>
                <w:rFonts w:ascii="Times New Roman" w:eastAsia="Times New Roman" w:hAnsi="Times New Roman" w:cs="Times New Roman"/>
                <w:color w:val="000000"/>
              </w:rPr>
            </w:pPr>
            <w:bookmarkStart w:id="213" w:name="BKM_1E736377_7D25_4A57_89B7_9AC01C7A5AAD"/>
            <w:bookmarkEnd w:id="213"/>
            <w:r>
              <w:rPr>
                <w:rFonts w:ascii="Times New Roman" w:eastAsia="Times New Roman" w:hAnsi="Times New Roman" w:cs="Times New Roman"/>
                <w:color w:val="000000"/>
              </w:rPr>
              <w:t>množstvo košov</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r>
    </w:tbl>
    <w:p w:rsidR="00C465B2" w:rsidRDefault="00C465B2">
      <w:pPr>
        <w:rPr>
          <w:sz w:val="20"/>
          <w:szCs w:val="20"/>
        </w:rPr>
      </w:pPr>
      <w:bookmarkStart w:id="214" w:name="BKM_E8FBD0DD_95B3_4092_8CCB_7108BB901CAD"/>
      <w:bookmarkEnd w:id="214"/>
    </w:p>
    <w:p w:rsidR="00C465B2" w:rsidRDefault="00FF1F3A">
      <w:pPr>
        <w:pStyle w:val="TitleSmall"/>
      </w:pPr>
      <w:r>
        <w:t>Zberač</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3F3F3F"/>
              </w:rPr>
            </w:pPr>
          </w:p>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Interný zamestnanec lesnej škôlky a </w:t>
      </w:r>
      <w:r w:rsidR="006478E4">
        <w:rPr>
          <w:rFonts w:ascii="Times New Roman" w:eastAsia="Times New Roman" w:hAnsi="Times New Roman" w:cs="Times New Roman"/>
          <w:color w:val="000000"/>
        </w:rPr>
        <w:t>používateľ</w:t>
      </w:r>
      <w:r>
        <w:rPr>
          <w:rFonts w:ascii="Times New Roman" w:eastAsia="Times New Roman" w:hAnsi="Times New Roman" w:cs="Times New Roman"/>
          <w:color w:val="000000"/>
        </w:rPr>
        <w:t xml:space="preserve"> </w:t>
      </w:r>
      <w:r w:rsidR="006478E4">
        <w:rPr>
          <w:rFonts w:ascii="Times New Roman" w:eastAsia="Times New Roman" w:hAnsi="Times New Roman" w:cs="Times New Roman"/>
          <w:color w:val="000000"/>
        </w:rPr>
        <w:t>informačného</w:t>
      </w:r>
      <w:r>
        <w:rPr>
          <w:rFonts w:ascii="Times New Roman" w:eastAsia="Times New Roman" w:hAnsi="Times New Roman" w:cs="Times New Roman"/>
          <w:color w:val="000000"/>
        </w:rPr>
        <w:t xml:space="preserve"> systému.</w:t>
      </w:r>
    </w:p>
    <w:p w:rsidR="00E240CE" w:rsidRDefault="00E240CE" w:rsidP="00E240CE"/>
    <w:p w:rsidR="00E240CE" w:rsidRDefault="00E240CE" w:rsidP="00E240CE"/>
    <w:p w:rsidR="00E240CE" w:rsidRDefault="00E240CE" w:rsidP="00E240CE"/>
    <w:p w:rsidR="00E240CE" w:rsidRDefault="00E240CE" w:rsidP="00E240CE"/>
    <w:p w:rsidR="00E240CE" w:rsidRDefault="00E240CE" w:rsidP="00E240CE"/>
    <w:p w:rsidR="00E240CE" w:rsidRDefault="00E240CE" w:rsidP="00E240CE"/>
    <w:p w:rsidR="00E240CE" w:rsidRDefault="00E240CE" w:rsidP="00E240CE"/>
    <w:p w:rsidR="00E240CE" w:rsidRDefault="00E240CE" w:rsidP="00E240CE"/>
    <w:p w:rsidR="00E240CE" w:rsidRDefault="00E240CE" w:rsidP="00E240CE"/>
    <w:p w:rsidR="00E240CE" w:rsidRDefault="00E240CE" w:rsidP="00E240CE"/>
    <w:p w:rsidR="00E240CE" w:rsidRDefault="00E240CE" w:rsidP="00E240CE"/>
    <w:p w:rsidR="00E240CE" w:rsidRDefault="00E240CE" w:rsidP="00E240CE"/>
    <w:p w:rsidR="00E240CE" w:rsidRDefault="00E240CE" w:rsidP="00E240CE"/>
    <w:p w:rsidR="00E240CE" w:rsidRDefault="00E240CE" w:rsidP="00E240CE"/>
    <w:p w:rsidR="00E240CE" w:rsidRDefault="00E240CE" w:rsidP="00E240CE"/>
    <w:p w:rsidR="00E240CE" w:rsidRPr="00E240CE" w:rsidRDefault="00E240CE" w:rsidP="00E240CE"/>
    <w:p w:rsidR="00C465B2" w:rsidRDefault="00794A60">
      <w:pPr>
        <w:pStyle w:val="Nadpis2"/>
        <w:rPr>
          <w:color w:val="000000"/>
        </w:rPr>
      </w:pPr>
      <w:bookmarkStart w:id="215" w:name="AKCEPTAÈNÉ_TESTY"/>
      <w:bookmarkStart w:id="216" w:name="BKM_76D85D17_06AD_40B9_BB33_5BF5FEB54155"/>
      <w:bookmarkEnd w:id="215"/>
      <w:bookmarkEnd w:id="216"/>
      <w:r>
        <w:rPr>
          <w:color w:val="000000"/>
        </w:rPr>
        <w:lastRenderedPageBreak/>
        <w:t>Akceptačné testy</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Nasledujúci zoznam akceptačných testov určuje dohodnutý postup otestovania vytvoreného systému. </w:t>
      </w:r>
    </w:p>
    <w:p w:rsidR="00C465B2" w:rsidRDefault="00794A60">
      <w:pPr>
        <w:rPr>
          <w:color w:val="000000"/>
          <w:sz w:val="20"/>
          <w:szCs w:val="20"/>
        </w:rPr>
      </w:pPr>
      <w:r>
        <w:rPr>
          <w:color w:val="000000"/>
          <w:sz w:val="20"/>
          <w:szCs w:val="20"/>
        </w:rPr>
        <w:t xml:space="preserve"> </w:t>
      </w:r>
    </w:p>
    <w:p w:rsidR="00C465B2" w:rsidRDefault="00C465B2">
      <w:pPr>
        <w:rPr>
          <w:sz w:val="20"/>
          <w:szCs w:val="20"/>
        </w:rPr>
      </w:pPr>
      <w:bookmarkStart w:id="217" w:name="BKM_DAD1BD1A_70BA_460B_AC81_F2A3AD055E26"/>
      <w:bookmarkEnd w:id="217"/>
    </w:p>
    <w:p w:rsidR="00C465B2" w:rsidRDefault="00794A60">
      <w:pPr>
        <w:pStyle w:val="Nadpis3"/>
        <w:rPr>
          <w:color w:val="000000"/>
        </w:rPr>
      </w:pPr>
      <w:r>
        <w:rPr>
          <w:color w:val="000000"/>
        </w:rPr>
        <w:t>TC08 - Zaeviduj zdravý kus</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p w:rsidR="00C465B2" w:rsidRDefault="00C465B2">
      <w:pPr>
        <w:pStyle w:val="Paragraph"/>
        <w:rPr>
          <w:rFonts w:ascii="Times New Roman" w:eastAsia="Times New Roman" w:hAnsi="Times New Roman" w:cs="Times New Roman"/>
          <w:color w:val="000000"/>
        </w:rPr>
      </w:pPr>
    </w:p>
    <w:p w:rsidR="00C465B2" w:rsidRDefault="00C465B2">
      <w:pPr>
        <w:rPr>
          <w:color w:val="000000"/>
          <w:sz w:val="20"/>
          <w:szCs w:val="20"/>
        </w:rPr>
      </w:pPr>
    </w:p>
    <w:p w:rsidR="00C465B2" w:rsidRDefault="00794A60">
      <w:pPr>
        <w:pStyle w:val="Author"/>
        <w:rPr>
          <w:rFonts w:ascii="Times New Roman" w:eastAsia="Times New Roman" w:hAnsi="Times New Roman" w:cs="Times New Roman"/>
          <w:color w:val="000000"/>
        </w:rPr>
      </w:pPr>
      <w:bookmarkStart w:id="218" w:name="BKM_EE18E18F_C40E_411F_9FFD_F2D4CB781327"/>
      <w:bookmarkEnd w:id="218"/>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5721350" cy="2820670"/>
            <wp:effectExtent l="0" t="0" r="0" b="0"/>
            <wp:docPr id="193" name="Obrázo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pic:cNvPicPr/>
                  </pic:nvPicPr>
                  <pic:blipFill>
                    <a:blip r:embed="rId65"/>
                    <a:stretch>
                      <a:fillRect/>
                    </a:stretch>
                  </pic:blipFill>
                  <pic:spPr bwMode="auto">
                    <a:xfrm>
                      <a:off x="0" y="0"/>
                      <a:ext cx="5721350" cy="282067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UC08 - Zaeviduj zdravý kus_TestCase1  </w:t>
      </w:r>
    </w:p>
    <w:p w:rsidR="00C465B2" w:rsidRDefault="00C465B2">
      <w:pPr>
        <w:pStyle w:val="Paragraph"/>
        <w:rPr>
          <w:rFonts w:ascii="Times New Roman" w:eastAsia="Times New Roman" w:hAnsi="Times New Roman" w:cs="Times New Roman"/>
          <w:color w:val="000000"/>
        </w:rPr>
      </w:pPr>
    </w:p>
    <w:p w:rsidR="00C465B2" w:rsidRDefault="00794A60">
      <w:pPr>
        <w:pStyle w:val="TitleSmall"/>
      </w:pPr>
      <w:r>
        <w:t>Basic Path</w:t>
      </w: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C465B2">
        <w:tc>
          <w:tcPr>
            <w:tcW w:w="9015"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Vstupy</w:t>
            </w:r>
          </w:p>
        </w:tc>
      </w:tr>
      <w:tr w:rsidR="00C465B2">
        <w:tc>
          <w:tcPr>
            <w:tcW w:w="9015"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r>
    </w:tbl>
    <w:p w:rsidR="00C465B2" w:rsidRDefault="00C465B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C465B2">
        <w:tc>
          <w:tcPr>
            <w:tcW w:w="9015"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Výstupy</w:t>
            </w:r>
          </w:p>
        </w:tc>
      </w:tr>
      <w:tr w:rsidR="00C465B2">
        <w:tc>
          <w:tcPr>
            <w:tcW w:w="9015"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r>
    </w:tbl>
    <w:p w:rsidR="00C465B2" w:rsidRDefault="00C465B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C465B2">
        <w:tc>
          <w:tcPr>
            <w:tcW w:w="9015"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Akceptačné kritériá</w:t>
            </w:r>
          </w:p>
        </w:tc>
      </w:tr>
      <w:tr w:rsidR="00C465B2">
        <w:tc>
          <w:tcPr>
            <w:tcW w:w="9015"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r>
    </w:tbl>
    <w:p w:rsidR="00C465B2" w:rsidRDefault="00C465B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C465B2">
        <w:tc>
          <w:tcPr>
            <w:tcW w:w="9015"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Scenár</w:t>
            </w:r>
          </w:p>
        </w:tc>
      </w:tr>
      <w:tr w:rsidR="00C465B2">
        <w:tc>
          <w:tcPr>
            <w:tcW w:w="9015"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u w:val="single"/>
              </w:rPr>
              <w:t>Start:</w:t>
            </w:r>
          </w:p>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1. Systém odošle informácie získané z formulára</w:t>
            </w:r>
          </w:p>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2. Systém zobrazí prázdny formulár s aktuálnym dátumom a novo vygenerovaným ID</w:t>
            </w:r>
          </w:p>
          <w:p w:rsidR="00C465B2" w:rsidRDefault="00C465B2">
            <w:pPr>
              <w:pStyle w:val="TableTextNormal"/>
              <w:rPr>
                <w:rFonts w:ascii="Times New Roman" w:eastAsia="Times New Roman" w:hAnsi="Times New Roman" w:cs="Times New Roman"/>
                <w:color w:val="000000"/>
              </w:rPr>
            </w:pPr>
          </w:p>
          <w:p w:rsidR="00C465B2" w:rsidRDefault="00C465B2">
            <w:pPr>
              <w:pStyle w:val="TableTextNormal"/>
              <w:rPr>
                <w:rFonts w:ascii="Times New Roman" w:eastAsia="Times New Roman" w:hAnsi="Times New Roman" w:cs="Times New Roman"/>
                <w:color w:val="000000"/>
              </w:rPr>
            </w:pPr>
          </w:p>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u w:val="single"/>
              </w:rPr>
              <w:t>Result:</w:t>
            </w:r>
          </w:p>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Basic Path complete.</w:t>
            </w:r>
          </w:p>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Use case ends.</w:t>
            </w:r>
          </w:p>
          <w:p w:rsidR="00C465B2" w:rsidRDefault="00C465B2">
            <w:pPr>
              <w:pStyle w:val="TableTextNormal"/>
              <w:rPr>
                <w:rFonts w:ascii="Times New Roman" w:eastAsia="Times New Roman" w:hAnsi="Times New Roman" w:cs="Times New Roman"/>
                <w:color w:val="000000"/>
              </w:rPr>
            </w:pPr>
          </w:p>
        </w:tc>
      </w:tr>
    </w:tbl>
    <w:p w:rsidR="00C465B2" w:rsidRDefault="00C465B2">
      <w:pPr>
        <w:rPr>
          <w:sz w:val="20"/>
          <w:szCs w:val="20"/>
        </w:rPr>
      </w:pPr>
      <w:bookmarkStart w:id="219" w:name="BKM_0DF5C40F_7C6D_4F1D_8A1B_E59CF3515F2B"/>
      <w:bookmarkEnd w:id="219"/>
    </w:p>
    <w:p w:rsidR="00C465B2" w:rsidRDefault="00794A60">
      <w:pPr>
        <w:pStyle w:val="Nadpis3"/>
        <w:rPr>
          <w:color w:val="000000"/>
        </w:rPr>
      </w:pPr>
      <w:r>
        <w:rPr>
          <w:color w:val="000000"/>
        </w:rPr>
        <w:t>TC10 - Predaj semiačok</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C465B2">
      <w:pPr>
        <w:pStyle w:val="Paragraph"/>
        <w:rPr>
          <w:rFonts w:ascii="Times New Roman" w:eastAsia="Times New Roman" w:hAnsi="Times New Roman" w:cs="Times New Roman"/>
          <w:color w:val="000000"/>
        </w:rPr>
      </w:pPr>
    </w:p>
    <w:p w:rsidR="00C465B2" w:rsidRDefault="00C465B2">
      <w:pPr>
        <w:rPr>
          <w:color w:val="000000"/>
          <w:sz w:val="20"/>
          <w:szCs w:val="20"/>
        </w:rPr>
      </w:pPr>
    </w:p>
    <w:p w:rsidR="00C465B2" w:rsidRDefault="00794A60">
      <w:pPr>
        <w:pStyle w:val="Author"/>
        <w:rPr>
          <w:rFonts w:ascii="Times New Roman" w:eastAsia="Times New Roman" w:hAnsi="Times New Roman" w:cs="Times New Roman"/>
          <w:color w:val="000000"/>
        </w:rPr>
      </w:pPr>
      <w:bookmarkStart w:id="220" w:name="BKM_6D9E05F1_C0DB_4647_97E3_4A9697654504"/>
      <w:bookmarkEnd w:id="220"/>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5751830" cy="2030095"/>
            <wp:effectExtent l="0" t="0" r="0" b="0"/>
            <wp:docPr id="195" name="Obrázo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pic:cNvPicPr/>
                  </pic:nvPicPr>
                  <pic:blipFill>
                    <a:blip r:embed="rId66"/>
                    <a:stretch>
                      <a:fillRect/>
                    </a:stretch>
                  </pic:blipFill>
                  <pic:spPr bwMode="auto">
                    <a:xfrm>
                      <a:off x="0" y="0"/>
                      <a:ext cx="5751830" cy="203009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UC10 - Predaj semiacok_TestCase1  </w:t>
      </w:r>
    </w:p>
    <w:p w:rsidR="00C465B2" w:rsidRDefault="00C465B2">
      <w:pPr>
        <w:pStyle w:val="Paragraph"/>
        <w:rPr>
          <w:rFonts w:ascii="Times New Roman" w:eastAsia="Times New Roman" w:hAnsi="Times New Roman" w:cs="Times New Roman"/>
          <w:color w:val="000000"/>
        </w:rPr>
      </w:pPr>
    </w:p>
    <w:p w:rsidR="00C465B2" w:rsidRDefault="00794A60">
      <w:pPr>
        <w:pStyle w:val="TitleSmall"/>
      </w:pPr>
      <w:r>
        <w:t>Basic Path</w:t>
      </w: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C465B2">
        <w:tc>
          <w:tcPr>
            <w:tcW w:w="9015"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Vstupy</w:t>
            </w:r>
          </w:p>
        </w:tc>
      </w:tr>
      <w:tr w:rsidR="00C465B2">
        <w:tc>
          <w:tcPr>
            <w:tcW w:w="9015"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r>
    </w:tbl>
    <w:p w:rsidR="00C465B2" w:rsidRDefault="00C465B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C465B2">
        <w:tc>
          <w:tcPr>
            <w:tcW w:w="9015"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Výstupy</w:t>
            </w:r>
          </w:p>
        </w:tc>
      </w:tr>
      <w:tr w:rsidR="00C465B2">
        <w:tc>
          <w:tcPr>
            <w:tcW w:w="9015"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r>
    </w:tbl>
    <w:p w:rsidR="00C465B2" w:rsidRDefault="00C465B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C465B2">
        <w:tc>
          <w:tcPr>
            <w:tcW w:w="9015"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Akceptačné kritériá</w:t>
            </w:r>
          </w:p>
        </w:tc>
      </w:tr>
      <w:tr w:rsidR="00C465B2">
        <w:tc>
          <w:tcPr>
            <w:tcW w:w="9015"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r>
    </w:tbl>
    <w:p w:rsidR="00C465B2" w:rsidRDefault="00C465B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C465B2">
        <w:tc>
          <w:tcPr>
            <w:tcW w:w="9015" w:type="dxa"/>
            <w:tcMar>
              <w:top w:w="0" w:type="dxa"/>
              <w:left w:w="3" w:type="dxa"/>
              <w:bottom w:w="0" w:type="dxa"/>
              <w:right w:w="60" w:type="dxa"/>
            </w:tcMar>
          </w:tcPr>
          <w:p w:rsidR="00C465B2" w:rsidRDefault="00794A60">
            <w:pPr>
              <w:pStyle w:val="TableHeading"/>
              <w:rPr>
                <w:rFonts w:ascii="Times New Roman" w:eastAsia="Times New Roman" w:hAnsi="Times New Roman" w:cs="Times New Roman"/>
                <w:color w:val="000000"/>
              </w:rPr>
            </w:pPr>
            <w:r>
              <w:rPr>
                <w:rFonts w:ascii="Times New Roman" w:eastAsia="Times New Roman" w:hAnsi="Times New Roman" w:cs="Times New Roman"/>
                <w:color w:val="000000"/>
              </w:rPr>
              <w:t>Scenár</w:t>
            </w:r>
          </w:p>
        </w:tc>
      </w:tr>
      <w:tr w:rsidR="00C465B2">
        <w:tc>
          <w:tcPr>
            <w:tcW w:w="9015"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u w:val="single"/>
              </w:rPr>
              <w:t>Start:</w:t>
            </w:r>
          </w:p>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hyperlink w:anchor="BKM_D50FAB31_1E43_448C_8F44_53F528381DC3" w:history="1">
              <w:r>
                <w:rPr>
                  <w:rFonts w:ascii="Times New Roman" w:eastAsia="Times New Roman" w:hAnsi="Times New Roman" w:cs="Times New Roman"/>
                  <w:color w:val="0000FF"/>
                  <w:u w:val="single"/>
                </w:rPr>
                <w:t>Mana</w:t>
              </w:r>
            </w:hyperlink>
            <w:hyperlink w:anchor="BKM_D50FAB31_1E43_448C_8F44_53F528381DC3" w:history="1">
              <w:r>
                <w:rPr>
                  <w:rFonts w:ascii="Times New Roman" w:eastAsia="Times New Roman" w:hAnsi="Times New Roman" w:cs="Times New Roman"/>
                  <w:color w:val="0000FF"/>
                  <w:u w:val="single"/>
                </w:rPr>
                <w:t>ž</w:t>
              </w:r>
            </w:hyperlink>
            <w:hyperlink w:anchor="BKM_D50FAB31_1E43_448C_8F44_53F528381DC3" w:history="1">
              <w:r>
                <w:rPr>
                  <w:rFonts w:ascii="Times New Roman" w:eastAsia="Times New Roman" w:hAnsi="Times New Roman" w:cs="Times New Roman"/>
                  <w:color w:val="0000FF"/>
                  <w:u w:val="single"/>
                </w:rPr>
                <w:t>ér</w:t>
              </w:r>
            </w:hyperlink>
            <w:r>
              <w:rPr>
                <w:rFonts w:ascii="Times New Roman" w:eastAsia="Times New Roman" w:hAnsi="Times New Roman" w:cs="Times New Roman"/>
                <w:color w:val="000000"/>
              </w:rPr>
              <w:t xml:space="preserve"> zvolí </w:t>
            </w:r>
            <w:r w:rsidR="00FF1F3A">
              <w:rPr>
                <w:rFonts w:ascii="Times New Roman" w:eastAsia="Times New Roman" w:hAnsi="Times New Roman" w:cs="Times New Roman"/>
                <w:color w:val="000000"/>
              </w:rPr>
              <w:t>semiačka</w:t>
            </w:r>
            <w:r>
              <w:rPr>
                <w:rFonts w:ascii="Times New Roman" w:eastAsia="Times New Roman" w:hAnsi="Times New Roman" w:cs="Times New Roman"/>
                <w:color w:val="000000"/>
              </w:rPr>
              <w:t xml:space="preserve"> zo zoznamu </w:t>
            </w:r>
            <w:r w:rsidR="00FF1F3A">
              <w:rPr>
                <w:rFonts w:ascii="Times New Roman" w:eastAsia="Times New Roman" w:hAnsi="Times New Roman" w:cs="Times New Roman"/>
                <w:color w:val="000000"/>
              </w:rPr>
              <w:t>formulára</w:t>
            </w:r>
            <w:r>
              <w:rPr>
                <w:rFonts w:ascii="Times New Roman" w:eastAsia="Times New Roman" w:hAnsi="Times New Roman" w:cs="Times New Roman"/>
                <w:color w:val="000000"/>
              </w:rPr>
              <w:t xml:space="preserve"> na predaj</w:t>
            </w:r>
          </w:p>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hyperlink w:anchor="BKM_D50FAB31_1E43_448C_8F44_53F528381DC3" w:history="1">
              <w:r>
                <w:rPr>
                  <w:rFonts w:ascii="Times New Roman" w:eastAsia="Times New Roman" w:hAnsi="Times New Roman" w:cs="Times New Roman"/>
                  <w:color w:val="0000FF"/>
                  <w:u w:val="single"/>
                </w:rPr>
                <w:t>Mana</w:t>
              </w:r>
            </w:hyperlink>
            <w:hyperlink w:anchor="BKM_D50FAB31_1E43_448C_8F44_53F528381DC3" w:history="1">
              <w:r>
                <w:rPr>
                  <w:rFonts w:ascii="Times New Roman" w:eastAsia="Times New Roman" w:hAnsi="Times New Roman" w:cs="Times New Roman"/>
                  <w:color w:val="0000FF"/>
                  <w:u w:val="single"/>
                </w:rPr>
                <w:t>ž</w:t>
              </w:r>
            </w:hyperlink>
            <w:hyperlink w:anchor="BKM_D50FAB31_1E43_448C_8F44_53F528381DC3" w:history="1">
              <w:r>
                <w:rPr>
                  <w:rFonts w:ascii="Times New Roman" w:eastAsia="Times New Roman" w:hAnsi="Times New Roman" w:cs="Times New Roman"/>
                  <w:color w:val="0000FF"/>
                  <w:u w:val="single"/>
                </w:rPr>
                <w:t>ér</w:t>
              </w:r>
            </w:hyperlink>
            <w:r>
              <w:rPr>
                <w:rFonts w:ascii="Times New Roman" w:eastAsia="Times New Roman" w:hAnsi="Times New Roman" w:cs="Times New Roman"/>
                <w:color w:val="000000"/>
              </w:rPr>
              <w:t xml:space="preserve"> vloží </w:t>
            </w:r>
            <w:r w:rsidR="00FF1F3A">
              <w:rPr>
                <w:rFonts w:ascii="Times New Roman" w:eastAsia="Times New Roman" w:hAnsi="Times New Roman" w:cs="Times New Roman"/>
                <w:color w:val="000000"/>
              </w:rPr>
              <w:t>počet</w:t>
            </w:r>
            <w:r>
              <w:rPr>
                <w:rFonts w:ascii="Times New Roman" w:eastAsia="Times New Roman" w:hAnsi="Times New Roman" w:cs="Times New Roman"/>
                <w:color w:val="000000"/>
              </w:rPr>
              <w:t xml:space="preserve"> predávaných </w:t>
            </w:r>
            <w:r w:rsidR="00FF1F3A">
              <w:rPr>
                <w:rFonts w:ascii="Times New Roman" w:eastAsia="Times New Roman" w:hAnsi="Times New Roman" w:cs="Times New Roman"/>
                <w:color w:val="000000"/>
              </w:rPr>
              <w:t>semiačok</w:t>
            </w:r>
          </w:p>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hyperlink w:anchor="BKM_D50FAB31_1E43_448C_8F44_53F528381DC3" w:history="1">
              <w:r>
                <w:rPr>
                  <w:rFonts w:ascii="Times New Roman" w:eastAsia="Times New Roman" w:hAnsi="Times New Roman" w:cs="Times New Roman"/>
                  <w:color w:val="0000FF"/>
                  <w:u w:val="single"/>
                </w:rPr>
                <w:t>Mana</w:t>
              </w:r>
            </w:hyperlink>
            <w:hyperlink w:anchor="BKM_D50FAB31_1E43_448C_8F44_53F528381DC3" w:history="1">
              <w:r>
                <w:rPr>
                  <w:rFonts w:ascii="Times New Roman" w:eastAsia="Times New Roman" w:hAnsi="Times New Roman" w:cs="Times New Roman"/>
                  <w:color w:val="0000FF"/>
                  <w:u w:val="single"/>
                </w:rPr>
                <w:t>ž</w:t>
              </w:r>
            </w:hyperlink>
            <w:hyperlink w:anchor="BKM_D50FAB31_1E43_448C_8F44_53F528381DC3" w:history="1">
              <w:r>
                <w:rPr>
                  <w:rFonts w:ascii="Times New Roman" w:eastAsia="Times New Roman" w:hAnsi="Times New Roman" w:cs="Times New Roman"/>
                  <w:color w:val="0000FF"/>
                  <w:u w:val="single"/>
                </w:rPr>
                <w:t>ér</w:t>
              </w:r>
            </w:hyperlink>
            <w:r>
              <w:rPr>
                <w:rFonts w:ascii="Times New Roman" w:eastAsia="Times New Roman" w:hAnsi="Times New Roman" w:cs="Times New Roman"/>
                <w:color w:val="000000"/>
              </w:rPr>
              <w:t xml:space="preserve"> zadá menu v akej chce </w:t>
            </w:r>
            <w:r w:rsidR="00FF1F3A">
              <w:rPr>
                <w:rFonts w:ascii="Times New Roman" w:eastAsia="Times New Roman" w:hAnsi="Times New Roman" w:cs="Times New Roman"/>
                <w:color w:val="000000"/>
              </w:rPr>
              <w:t>zobrazovať</w:t>
            </w:r>
            <w:r>
              <w:rPr>
                <w:rFonts w:ascii="Times New Roman" w:eastAsia="Times New Roman" w:hAnsi="Times New Roman" w:cs="Times New Roman"/>
                <w:color w:val="000000"/>
              </w:rPr>
              <w:t xml:space="preserve"> cenu</w:t>
            </w:r>
          </w:p>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4. Systém </w:t>
            </w:r>
            <w:r w:rsidR="00FF1F3A">
              <w:rPr>
                <w:rFonts w:ascii="Times New Roman" w:eastAsia="Times New Roman" w:hAnsi="Times New Roman" w:cs="Times New Roman"/>
                <w:color w:val="000000"/>
              </w:rPr>
              <w:t>vypočíta</w:t>
            </w:r>
            <w:r>
              <w:rPr>
                <w:rFonts w:ascii="Times New Roman" w:eastAsia="Times New Roman" w:hAnsi="Times New Roman" w:cs="Times New Roman"/>
                <w:color w:val="000000"/>
              </w:rPr>
              <w:t xml:space="preserve"> cenu</w:t>
            </w:r>
          </w:p>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hyperlink w:anchor="BKM_D50FAB31_1E43_448C_8F44_53F528381DC3" w:history="1">
              <w:r>
                <w:rPr>
                  <w:rFonts w:ascii="Times New Roman" w:eastAsia="Times New Roman" w:hAnsi="Times New Roman" w:cs="Times New Roman"/>
                  <w:color w:val="0000FF"/>
                  <w:u w:val="single"/>
                </w:rPr>
                <w:t>Mana</w:t>
              </w:r>
            </w:hyperlink>
            <w:hyperlink w:anchor="BKM_D50FAB31_1E43_448C_8F44_53F528381DC3" w:history="1">
              <w:r>
                <w:rPr>
                  <w:rFonts w:ascii="Times New Roman" w:eastAsia="Times New Roman" w:hAnsi="Times New Roman" w:cs="Times New Roman"/>
                  <w:color w:val="0000FF"/>
                  <w:u w:val="single"/>
                </w:rPr>
                <w:t>ž</w:t>
              </w:r>
            </w:hyperlink>
            <w:hyperlink w:anchor="BKM_D50FAB31_1E43_448C_8F44_53F528381DC3" w:history="1">
              <w:r>
                <w:rPr>
                  <w:rFonts w:ascii="Times New Roman" w:eastAsia="Times New Roman" w:hAnsi="Times New Roman" w:cs="Times New Roman"/>
                  <w:color w:val="0000FF"/>
                  <w:u w:val="single"/>
                </w:rPr>
                <w:t>ér</w:t>
              </w:r>
            </w:hyperlink>
            <w:r>
              <w:rPr>
                <w:rFonts w:ascii="Times New Roman" w:eastAsia="Times New Roman" w:hAnsi="Times New Roman" w:cs="Times New Roman"/>
                <w:color w:val="000000"/>
              </w:rPr>
              <w:t xml:space="preserve"> zvolí </w:t>
            </w:r>
            <w:r w:rsidR="006478E4">
              <w:rPr>
                <w:rFonts w:ascii="Times New Roman" w:eastAsia="Times New Roman" w:hAnsi="Times New Roman" w:cs="Times New Roman"/>
                <w:color w:val="000000"/>
              </w:rPr>
              <w:t>možnosť</w:t>
            </w:r>
            <w:r>
              <w:rPr>
                <w:rFonts w:ascii="Times New Roman" w:eastAsia="Times New Roman" w:hAnsi="Times New Roman" w:cs="Times New Roman"/>
                <w:color w:val="000000"/>
              </w:rPr>
              <w:t xml:space="preserve"> </w:t>
            </w:r>
            <w:r w:rsidR="00FF1F3A">
              <w:rPr>
                <w:rFonts w:ascii="Times New Roman" w:eastAsia="Times New Roman" w:hAnsi="Times New Roman" w:cs="Times New Roman"/>
                <w:color w:val="000000"/>
              </w:rPr>
              <w:t>Ponúknuť</w:t>
            </w:r>
          </w:p>
          <w:p w:rsidR="00C465B2" w:rsidRDefault="00C465B2">
            <w:pPr>
              <w:pStyle w:val="TableTextNormal"/>
              <w:rPr>
                <w:rFonts w:ascii="Times New Roman" w:eastAsia="Times New Roman" w:hAnsi="Times New Roman" w:cs="Times New Roman"/>
                <w:color w:val="000000"/>
              </w:rPr>
            </w:pPr>
          </w:p>
          <w:p w:rsidR="00C465B2" w:rsidRDefault="00C465B2">
            <w:pPr>
              <w:pStyle w:val="TableTextNormal"/>
              <w:rPr>
                <w:rFonts w:ascii="Times New Roman" w:eastAsia="Times New Roman" w:hAnsi="Times New Roman" w:cs="Times New Roman"/>
                <w:color w:val="000000"/>
              </w:rPr>
            </w:pPr>
          </w:p>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u w:val="single"/>
              </w:rPr>
              <w:t>Result:</w:t>
            </w:r>
          </w:p>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Basic Path complete.</w:t>
            </w:r>
          </w:p>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Use case ends.</w:t>
            </w:r>
          </w:p>
          <w:p w:rsidR="00C465B2" w:rsidRDefault="00C465B2">
            <w:pPr>
              <w:pStyle w:val="TableTextNormal"/>
              <w:rPr>
                <w:rFonts w:ascii="Times New Roman" w:eastAsia="Times New Roman" w:hAnsi="Times New Roman" w:cs="Times New Roman"/>
                <w:color w:val="000000"/>
              </w:rPr>
            </w:pPr>
          </w:p>
          <w:p w:rsidR="00E240CE" w:rsidRDefault="00E240CE" w:rsidP="00E240CE"/>
          <w:p w:rsidR="00E240CE" w:rsidRDefault="00E240CE" w:rsidP="00E240CE"/>
          <w:p w:rsidR="00E240CE" w:rsidRDefault="00E240CE" w:rsidP="00E240CE"/>
          <w:p w:rsidR="00E240CE" w:rsidRDefault="00E240CE" w:rsidP="00E240CE"/>
          <w:p w:rsidR="00E240CE" w:rsidRDefault="00E240CE" w:rsidP="00E240CE"/>
          <w:p w:rsidR="00E240CE" w:rsidRPr="00E240CE" w:rsidRDefault="00E240CE" w:rsidP="00E240CE"/>
        </w:tc>
      </w:tr>
    </w:tbl>
    <w:p w:rsidR="00C465B2" w:rsidRDefault="00794A60">
      <w:pPr>
        <w:pStyle w:val="Nadpis2"/>
        <w:rPr>
          <w:color w:val="000000"/>
        </w:rPr>
      </w:pPr>
      <w:bookmarkStart w:id="221" w:name="SUMARIZÁCIA_MODELU_ÚDAJOV"/>
      <w:bookmarkStart w:id="222" w:name="BKM_0DB1207C_F5F9_49DD_AFBF_68C0B39FB08D"/>
      <w:bookmarkEnd w:id="221"/>
      <w:bookmarkEnd w:id="222"/>
      <w:r>
        <w:rPr>
          <w:color w:val="000000"/>
        </w:rPr>
        <w:lastRenderedPageBreak/>
        <w:t>Sumarizácia modelu údajov</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C465B2" w:rsidRDefault="00794A60">
      <w:pPr>
        <w:rPr>
          <w:color w:val="000000"/>
          <w:sz w:val="20"/>
          <w:szCs w:val="20"/>
        </w:rPr>
      </w:pPr>
      <w:r>
        <w:rPr>
          <w:color w:val="000000"/>
          <w:sz w:val="20"/>
          <w:szCs w:val="20"/>
        </w:rPr>
        <w:t xml:space="preserve"> </w:t>
      </w:r>
    </w:p>
    <w:p w:rsidR="00C465B2" w:rsidRDefault="00794A60">
      <w:pPr>
        <w:pStyle w:val="Author"/>
        <w:rPr>
          <w:rFonts w:ascii="Times New Roman" w:eastAsia="Times New Roman" w:hAnsi="Times New Roman" w:cs="Times New Roman"/>
          <w:color w:val="000000"/>
        </w:rPr>
      </w:pPr>
      <w:bookmarkStart w:id="223" w:name="BKM_5039FE6F_999E_4994_A7E0_89B9FF4428EA"/>
      <w:bookmarkEnd w:id="223"/>
      <w:r>
        <w:rPr>
          <w:rFonts w:ascii="Times New Roman" w:eastAsia="Times New Roman" w:hAnsi="Times New Roman" w:cs="Times New Roman"/>
          <w:color w:val="000000"/>
        </w:rPr>
        <w:t>Daniel</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5708015" cy="2934970"/>
            <wp:effectExtent l="0" t="0" r="0" b="0"/>
            <wp:docPr id="198" name="Obrázo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pic:cNvPicPr/>
                  </pic:nvPicPr>
                  <pic:blipFill>
                    <a:blip r:embed="rId67"/>
                    <a:stretch>
                      <a:fillRect/>
                    </a:stretch>
                  </pic:blipFill>
                  <pic:spPr bwMode="auto">
                    <a:xfrm>
                      <a:off x="0" y="0"/>
                      <a:ext cx="5708015" cy="293497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Logický model údajov informačného systému pre lesnú škôlku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224" w:name="BKM_496A2B1D_63C6_46D5_8BE1_CE56270A4683"/>
      <w:bookmarkEnd w:id="224"/>
    </w:p>
    <w:p w:rsidR="00C465B2" w:rsidRDefault="00C465B2">
      <w:pPr>
        <w:rPr>
          <w:sz w:val="20"/>
          <w:szCs w:val="20"/>
        </w:rPr>
      </w:pPr>
      <w:bookmarkStart w:id="225" w:name="BKM_A772A4BD_3272_454C_910E_E4E66B2E27AF"/>
      <w:bookmarkEnd w:id="225"/>
    </w:p>
    <w:p w:rsidR="00C465B2" w:rsidRDefault="00794A60">
      <w:pPr>
        <w:pStyle w:val="TitleSmall"/>
      </w:pPr>
      <w:r>
        <w:t>Pôda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3F3F3F"/>
              </w:rPr>
            </w:pPr>
          </w:p>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Stavový diagram entity pôda vyjadruje jednotlivé stavy, ktorými pôda lesnej škôlky prechádza, počnúc zakúpením pôdy a zaevidovaním do IS. V procese obhospodarovania sa pôda nachádza vo viacerých stavoch, v závislosti od ročného obdobia resp. predchádzajúcich úkonov vykonaných s pôdou. </w:t>
      </w:r>
    </w:p>
    <w:p w:rsidR="00C465B2" w:rsidRDefault="00794A60">
      <w:pPr>
        <w:pStyle w:val="Author"/>
        <w:rPr>
          <w:rFonts w:ascii="Times New Roman" w:eastAsia="Times New Roman" w:hAnsi="Times New Roman" w:cs="Times New Roman"/>
          <w:color w:val="000000"/>
        </w:rPr>
      </w:pPr>
      <w:bookmarkStart w:id="226" w:name="BKM_D29EF014_700C_4B1B_8D78_99DD85898C32"/>
      <w:bookmarkStart w:id="227" w:name="BKM_CA0A9CCE_3606_4967_8530_679D8A78CE61"/>
      <w:bookmarkEnd w:id="226"/>
      <w:bookmarkEnd w:id="227"/>
      <w:r>
        <w:rPr>
          <w:rFonts w:ascii="Times New Roman" w:eastAsia="Times New Roman" w:hAnsi="Times New Roman" w:cs="Times New Roman"/>
          <w:color w:val="000000"/>
        </w:rPr>
        <w:t>Barbora</w:t>
      </w:r>
    </w:p>
    <w:p w:rsidR="00C465B2" w:rsidRDefault="00794A60">
      <w:pPr>
        <w:pStyle w:val="DiagramImage"/>
        <w:rPr>
          <w:rFonts w:ascii="Times New Roman" w:eastAsia="Times New Roman" w:hAnsi="Times New Roman" w:cs="Times New Roman"/>
          <w:color w:val="000000"/>
        </w:rPr>
      </w:pPr>
      <w:r>
        <w:rPr>
          <w:noProof/>
          <w:sz w:val="0"/>
          <w:szCs w:val="0"/>
        </w:rPr>
        <w:lastRenderedPageBreak/>
        <w:drawing>
          <wp:inline distT="0" distB="0" distL="0" distR="0">
            <wp:extent cx="4808483" cy="4302794"/>
            <wp:effectExtent l="0" t="0" r="0" b="2540"/>
            <wp:docPr id="200" name="Obrázok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pic:cNvPicPr/>
                  </pic:nvPicPr>
                  <pic:blipFill>
                    <a:blip r:embed="rId68"/>
                    <a:stretch>
                      <a:fillRect/>
                    </a:stretch>
                  </pic:blipFill>
                  <pic:spPr bwMode="auto">
                    <a:xfrm>
                      <a:off x="0" y="0"/>
                      <a:ext cx="4809674" cy="430386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Stavový diagram entity Pôda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228" w:name="BKM_68CA6E8A_B6AA_42C6_96D3_18D817D886DB"/>
      <w:bookmarkStart w:id="229" w:name="BKM_AA7AA9CF_868A_409E_B502_47A34127B0B0"/>
      <w:bookmarkEnd w:id="228"/>
      <w:bookmarkEnd w:id="229"/>
    </w:p>
    <w:p w:rsidR="00C465B2" w:rsidRDefault="00864F68">
      <w:pPr>
        <w:pStyle w:val="TitleSmall"/>
      </w:pPr>
      <w:r>
        <w:t>Semiačka</w:t>
      </w:r>
    </w:p>
    <w:p w:rsidR="00C465B2" w:rsidRDefault="00864F68">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Stavový diagram entity semiačka vyjadruje jednotliví stavy, ktoré nadobudne po zapísané do informačného systému LS.</w:t>
      </w:r>
    </w:p>
    <w:p w:rsidR="00C465B2" w:rsidRDefault="00794A60">
      <w:pPr>
        <w:pStyle w:val="Author"/>
        <w:rPr>
          <w:rFonts w:ascii="Times New Roman" w:eastAsia="Times New Roman" w:hAnsi="Times New Roman" w:cs="Times New Roman"/>
          <w:color w:val="000000"/>
        </w:rPr>
      </w:pPr>
      <w:bookmarkStart w:id="230" w:name="BKM_E9D9F9C4_1392_4B9B_9E16_A70A9DE00B04"/>
      <w:bookmarkStart w:id="231" w:name="BKM_3AF6D80F_4F88_4EE6_BD13_2165986D2DCA"/>
      <w:bookmarkEnd w:id="230"/>
      <w:bookmarkEnd w:id="231"/>
      <w:r>
        <w:rPr>
          <w:rFonts w:ascii="Times New Roman" w:eastAsia="Times New Roman" w:hAnsi="Times New Roman" w:cs="Times New Roman"/>
          <w:color w:val="000000"/>
        </w:rPr>
        <w:t>Barbora</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4256690" cy="2868242"/>
            <wp:effectExtent l="0" t="0" r="0" b="8890"/>
            <wp:docPr id="201" name="Obrázo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pic:cNvPicPr/>
                  </pic:nvPicPr>
                  <pic:blipFill>
                    <a:blip r:embed="rId69"/>
                    <a:stretch>
                      <a:fillRect/>
                    </a:stretch>
                  </pic:blipFill>
                  <pic:spPr bwMode="auto">
                    <a:xfrm>
                      <a:off x="0" y="0"/>
                      <a:ext cx="4258939" cy="2869757"/>
                    </a:xfrm>
                    <a:prstGeom prst="rect">
                      <a:avLst/>
                    </a:prstGeom>
                    <a:noFill/>
                    <a:ln w="9525">
                      <a:noFill/>
                      <a:miter lim="800000"/>
                      <a:headEnd/>
                      <a:tailEnd/>
                    </a:ln>
                  </pic:spPr>
                </pic:pic>
              </a:graphicData>
            </a:graphic>
          </wp:inline>
        </w:drawing>
      </w:r>
    </w:p>
    <w:p w:rsidR="00C465B2" w:rsidRDefault="00FF1F3A">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Stavový</w:t>
      </w:r>
      <w:r w:rsidR="00794A60">
        <w:rPr>
          <w:rFonts w:ascii="Times New Roman" w:eastAsia="Times New Roman" w:hAnsi="Times New Roman" w:cs="Times New Roman"/>
          <w:color w:val="000000"/>
        </w:rPr>
        <w:t xml:space="preserve"> diagram entity </w:t>
      </w:r>
      <w:r>
        <w:rPr>
          <w:rFonts w:ascii="Times New Roman" w:eastAsia="Times New Roman" w:hAnsi="Times New Roman" w:cs="Times New Roman"/>
          <w:color w:val="000000"/>
        </w:rPr>
        <w:t>Semiačka</w:t>
      </w:r>
      <w:r w:rsidR="00794A60">
        <w:rPr>
          <w:rFonts w:ascii="Times New Roman" w:eastAsia="Times New Roman" w:hAnsi="Times New Roman" w:cs="Times New Roman"/>
          <w:color w:val="000000"/>
        </w:rPr>
        <w:t xml:space="preserve">     </w:t>
      </w:r>
    </w:p>
    <w:p w:rsidR="00C465B2" w:rsidRDefault="00C465B2">
      <w:pPr>
        <w:pStyle w:val="Paragraph"/>
        <w:rPr>
          <w:rFonts w:ascii="Times New Roman" w:eastAsia="Times New Roman" w:hAnsi="Times New Roman" w:cs="Times New Roman"/>
          <w:color w:val="000000"/>
        </w:rPr>
      </w:pPr>
    </w:p>
    <w:p w:rsidR="00C465B2" w:rsidRDefault="00794A60">
      <w:pPr>
        <w:pStyle w:val="Nadpis2"/>
        <w:rPr>
          <w:color w:val="000000"/>
        </w:rPr>
      </w:pPr>
      <w:bookmarkStart w:id="232" w:name="BKM_60E3A9E9_D57D_4E93_B7B2_F5B5DF54C5E9"/>
      <w:bookmarkStart w:id="233" w:name="ÏALIE_POIADAVKY"/>
      <w:bookmarkStart w:id="234" w:name="BKM_1D8BD37A_4A09_4C97_AB1B_9D32C05FF9E4"/>
      <w:bookmarkEnd w:id="232"/>
      <w:bookmarkEnd w:id="233"/>
      <w:bookmarkEnd w:id="234"/>
      <w:r>
        <w:rPr>
          <w:color w:val="000000"/>
        </w:rPr>
        <w:t>Ďalšie požiadavky</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rPr>
          <w:color w:val="000000"/>
          <w:sz w:val="20"/>
          <w:szCs w:val="20"/>
        </w:rPr>
      </w:pPr>
      <w:r>
        <w:rPr>
          <w:color w:val="000000"/>
          <w:sz w:val="20"/>
          <w:szCs w:val="20"/>
        </w:rPr>
        <w:t xml:space="preserve"> </w:t>
      </w:r>
    </w:p>
    <w:p w:rsidR="00C465B2" w:rsidRDefault="00794A60">
      <w:pPr>
        <w:pStyle w:val="Author"/>
        <w:rPr>
          <w:rFonts w:ascii="Times New Roman" w:eastAsia="Times New Roman" w:hAnsi="Times New Roman" w:cs="Times New Roman"/>
          <w:color w:val="000000"/>
        </w:rPr>
      </w:pPr>
      <w:bookmarkStart w:id="235" w:name="BKM_CA4A66F8_F155_4FB5_9B79_8CFAD1742ECC"/>
      <w:bookmarkEnd w:id="235"/>
      <w:r>
        <w:rPr>
          <w:rFonts w:ascii="Times New Roman" w:eastAsia="Times New Roman" w:hAnsi="Times New Roman" w:cs="Times New Roman"/>
          <w:color w:val="000000"/>
        </w:rPr>
        <w:t>Barbora</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4048125" cy="1076325"/>
            <wp:effectExtent l="0" t="0" r="0" b="0"/>
            <wp:docPr id="203" name="Obrázok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pic:cNvPicPr/>
                  </pic:nvPicPr>
                  <pic:blipFill>
                    <a:blip r:embed="rId70"/>
                    <a:stretch>
                      <a:fillRect/>
                    </a:stretch>
                  </pic:blipFill>
                  <pic:spPr bwMode="auto">
                    <a:xfrm>
                      <a:off x="0" y="0"/>
                      <a:ext cx="4048125" cy="107632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Nefunkcionálne požiadavky </w:t>
      </w:r>
    </w:p>
    <w:p w:rsidR="00C465B2" w:rsidRDefault="00C465B2">
      <w:pPr>
        <w:pStyle w:val="Paragraph"/>
        <w:rPr>
          <w:rFonts w:ascii="Times New Roman" w:eastAsia="Times New Roman" w:hAnsi="Times New Roman" w:cs="Times New Roman"/>
          <w:color w:val="000000"/>
        </w:rPr>
      </w:pPr>
    </w:p>
    <w:p w:rsidR="00C465B2" w:rsidRDefault="00794A60">
      <w:pPr>
        <w:pStyle w:val="Nadpis3"/>
        <w:rPr>
          <w:color w:val="000000"/>
        </w:rPr>
      </w:pPr>
      <w:bookmarkStart w:id="236" w:name="R1_TECHNOLÓGIE"/>
      <w:bookmarkStart w:id="237" w:name="BKM_50964AA9_D554_4AF7_87CE_1F03A3D8B209"/>
      <w:bookmarkEnd w:id="236"/>
      <w:bookmarkEnd w:id="237"/>
      <w:r>
        <w:rPr>
          <w:color w:val="000000"/>
        </w:rPr>
        <w:t>R1 Technológie</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rPr>
          <w:color w:val="000000"/>
          <w:sz w:val="20"/>
          <w:szCs w:val="20"/>
        </w:rPr>
      </w:pPr>
      <w:r>
        <w:rPr>
          <w:color w:val="000000"/>
          <w:sz w:val="20"/>
          <w:szCs w:val="20"/>
        </w:rPr>
        <w:t xml:space="preserve"> </w:t>
      </w:r>
    </w:p>
    <w:p w:rsidR="00C465B2" w:rsidRDefault="00794A60">
      <w:pPr>
        <w:pStyle w:val="Author"/>
        <w:rPr>
          <w:rFonts w:ascii="Times New Roman" w:eastAsia="Times New Roman" w:hAnsi="Times New Roman" w:cs="Times New Roman"/>
          <w:color w:val="000000"/>
        </w:rPr>
      </w:pPr>
      <w:bookmarkStart w:id="238" w:name="BKM_10C4CF24_5D82_41DE_81B3_E1F9A3305E22"/>
      <w:bookmarkEnd w:id="238"/>
      <w:r>
        <w:rPr>
          <w:rFonts w:ascii="Times New Roman" w:eastAsia="Times New Roman" w:hAnsi="Times New Roman" w:cs="Times New Roman"/>
          <w:color w:val="000000"/>
        </w:rPr>
        <w:t>Barbora</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2686050" cy="1447800"/>
            <wp:effectExtent l="0" t="0" r="0" b="0"/>
            <wp:docPr id="204" name="Obrázok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pic:cNvPicPr/>
                  </pic:nvPicPr>
                  <pic:blipFill>
                    <a:blip r:embed="rId71"/>
                    <a:stretch>
                      <a:fillRect/>
                    </a:stretch>
                  </pic:blipFill>
                  <pic:spPr bwMode="auto">
                    <a:xfrm>
                      <a:off x="0" y="0"/>
                      <a:ext cx="2686050" cy="1447800"/>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R1 Technológie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239" w:name="BKM_CA88BF75_0201_4478_88A2_1E6198312F65"/>
      <w:bookmarkEnd w:id="239"/>
    </w:p>
    <w:p w:rsidR="00C465B2" w:rsidRDefault="00794A60">
      <w:pPr>
        <w:pStyle w:val="TitleSmall"/>
      </w:pPr>
      <w:r>
        <w:t>R1.01 Systém Windows Server 2012</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«Functional»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Poskytuje </w:t>
      </w:r>
      <w:r w:rsidR="00FF1F3A">
        <w:rPr>
          <w:rFonts w:ascii="Times New Roman" w:eastAsia="Times New Roman" w:hAnsi="Times New Roman" w:cs="Times New Roman"/>
          <w:color w:val="000000"/>
        </w:rPr>
        <w:t>globálne</w:t>
      </w:r>
      <w:r>
        <w:rPr>
          <w:rFonts w:ascii="Times New Roman" w:eastAsia="Times New Roman" w:hAnsi="Times New Roman" w:cs="Times New Roman"/>
          <w:color w:val="000000"/>
        </w:rPr>
        <w:t xml:space="preserve"> cloudové služby s vylepšeniami v oblasti virtualizácie, správy, úložiska, siete, infraštruktúry virtuálnych </w:t>
      </w:r>
      <w:r w:rsidR="00FF1F3A">
        <w:rPr>
          <w:rFonts w:ascii="Times New Roman" w:eastAsia="Times New Roman" w:hAnsi="Times New Roman" w:cs="Times New Roman"/>
          <w:color w:val="000000"/>
        </w:rPr>
        <w:t>klientskych</w:t>
      </w:r>
      <w:r>
        <w:rPr>
          <w:rFonts w:ascii="Times New Roman" w:eastAsia="Times New Roman" w:hAnsi="Times New Roman" w:cs="Times New Roman"/>
          <w:color w:val="000000"/>
        </w:rPr>
        <w:t xml:space="preserve"> počítačov, prístupu a ochrany informácií, webové a aplikačné platformy</w:t>
      </w:r>
    </w:p>
    <w:p w:rsidR="00C465B2" w:rsidRDefault="00C465B2">
      <w:pPr>
        <w:rPr>
          <w:sz w:val="20"/>
          <w:szCs w:val="20"/>
        </w:rPr>
      </w:pPr>
      <w:bookmarkStart w:id="240" w:name="BKM_74AD7C32_AD37_4457_8942_E6C4A878DAC1"/>
      <w:bookmarkEnd w:id="240"/>
    </w:p>
    <w:p w:rsidR="00C465B2" w:rsidRDefault="00794A60">
      <w:pPr>
        <w:pStyle w:val="TitleSmall"/>
      </w:pPr>
      <w:r>
        <w:t>R1.02 Server</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«Functional»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Webový server (IIS) v systéme Windows Server 2012 poskytuje bezpečnú a ľahko spravovateľnú platformu pre spoľahlivé hostovanie. IIS 8 umožňuje </w:t>
      </w:r>
      <w:r w:rsidR="00FF1F3A">
        <w:rPr>
          <w:rFonts w:ascii="Times New Roman" w:eastAsia="Times New Roman" w:hAnsi="Times New Roman" w:cs="Times New Roman"/>
          <w:color w:val="000000"/>
        </w:rPr>
        <w:t>zdieľanie</w:t>
      </w:r>
      <w:r>
        <w:rPr>
          <w:rFonts w:ascii="Times New Roman" w:eastAsia="Times New Roman" w:hAnsi="Times New Roman" w:cs="Times New Roman"/>
          <w:color w:val="000000"/>
        </w:rPr>
        <w:t xml:space="preserve"> informácií s používateľmi na internete, v intranete alebo extranete. Jednou z výhod IIS 8 je zrýchlenie webu prostredníctvom integrovaného dynamického ukladania do vyrovnávacej pamäte a vylepšenie kompresie.</w:t>
      </w:r>
    </w:p>
    <w:p w:rsidR="00C465B2" w:rsidRDefault="00C465B2">
      <w:pPr>
        <w:rPr>
          <w:sz w:val="20"/>
          <w:szCs w:val="20"/>
        </w:rPr>
      </w:pPr>
      <w:bookmarkStart w:id="241" w:name="BKM_86CDDB6C_5F68_46D3_A254_63AE3B8135C1"/>
      <w:bookmarkEnd w:id="241"/>
    </w:p>
    <w:p w:rsidR="00C465B2" w:rsidRDefault="00794A60">
      <w:pPr>
        <w:pStyle w:val="TitleSmall"/>
      </w:pPr>
      <w:r>
        <w:t>R1.03 Databáza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«Functional»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Microsoft SQL 2012 je relačný databázový systém, ktorý ponúka Database Mirroring, Log Shipping, Failover Clustering, Replikácie a AlwaysOn.</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Mirrorovaný server je server obsahujúci rovnaké údaje ako hlavný server. Tieto údaje sú real-time updatované. Zabezpečuje nepretržitú prevádzku v prípade, že s rôznych príčin nie je možná práca s hlavným serverom. </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Podstata Log Shipping-u spočíva v pravidelnej (pomerne frekventovanej) zálohe tranzakčného logu, ktorá je následne skopírovaná na partnerské servery, kde je táto záloha obnovená. Neponúka však automatický failover.</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Failover Clustering slúži ako ochrana pre celú inštanciu a spolieha sa na službu Windows Failover Cluster. V princípe ide o </w:t>
      </w:r>
      <w:r w:rsidR="00FF1F3A">
        <w:rPr>
          <w:rFonts w:ascii="Times New Roman" w:eastAsia="Times New Roman" w:hAnsi="Times New Roman" w:cs="Times New Roman"/>
          <w:color w:val="000000"/>
        </w:rPr>
        <w:t>zdieľanie</w:t>
      </w:r>
      <w:r>
        <w:rPr>
          <w:rFonts w:ascii="Times New Roman" w:eastAsia="Times New Roman" w:hAnsi="Times New Roman" w:cs="Times New Roman"/>
          <w:color w:val="000000"/>
        </w:rPr>
        <w:t xml:space="preserve"> databázy, ktoré je tiež jedným zo zraniteľných miest. Každý cluster je zložený z niekoľkých nodov, pričom vždy je len jeden aktívny a ďalšie sú pasívne.</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Replikácie sú postavené nad modelom publisher/subscriber. U publisher serveru si volíme, aké dáta majú byť v rámci replikácie dostupné a u subscriber naopak vyberáme z ktorých publisher serverov budú dáta replikované.</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AlwaysOn je možné nasadiť v niekoľkých kombináciách, rovnako ako pri Mirroringu máme k dispozícii synchrónny a asynchrónny režim a podobne ako v Log Shippingu je možné databázy replikovať na viacero serverov.   </w:t>
      </w:r>
      <w:r>
        <w:rPr>
          <w:rStyle w:val="SSBookmark"/>
          <w:rFonts w:ascii="Times New Roman" w:eastAsia="Times New Roman" w:hAnsi="Times New Roman" w:cs="Times New Roman"/>
          <w:sz w:val="20"/>
          <w:szCs w:val="20"/>
        </w:rPr>
        <w:t xml:space="preserve">  </w:t>
      </w:r>
    </w:p>
    <w:p w:rsidR="00C465B2" w:rsidRDefault="00C465B2">
      <w:pPr>
        <w:pStyle w:val="Paragraph"/>
        <w:rPr>
          <w:rFonts w:ascii="Times New Roman" w:eastAsia="Times New Roman" w:hAnsi="Times New Roman" w:cs="Times New Roman"/>
          <w:color w:val="000000"/>
        </w:rPr>
      </w:pPr>
    </w:p>
    <w:p w:rsidR="00C465B2" w:rsidRDefault="00794A60">
      <w:pPr>
        <w:pStyle w:val="Nadpis3"/>
        <w:rPr>
          <w:color w:val="000000"/>
        </w:rPr>
      </w:pPr>
      <w:bookmarkStart w:id="242" w:name="R2_BEZPEÈNOS_A_SPO¼AHLIVOS"/>
      <w:bookmarkStart w:id="243" w:name="BKM_3064CD62_D707_41D8_845B_D31F651F914C"/>
      <w:bookmarkEnd w:id="242"/>
      <w:bookmarkEnd w:id="243"/>
      <w:r>
        <w:rPr>
          <w:color w:val="000000"/>
        </w:rPr>
        <w:t>R2 Bezpečnosť a spoľahlivosť</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rPr>
          <w:color w:val="000000"/>
          <w:sz w:val="20"/>
          <w:szCs w:val="20"/>
        </w:rPr>
      </w:pPr>
      <w:r>
        <w:rPr>
          <w:color w:val="000000"/>
          <w:sz w:val="20"/>
          <w:szCs w:val="20"/>
        </w:rPr>
        <w:t xml:space="preserve"> </w:t>
      </w:r>
    </w:p>
    <w:p w:rsidR="00C465B2" w:rsidRDefault="00794A60">
      <w:pPr>
        <w:pStyle w:val="Author"/>
        <w:rPr>
          <w:rFonts w:ascii="Times New Roman" w:eastAsia="Times New Roman" w:hAnsi="Times New Roman" w:cs="Times New Roman"/>
          <w:color w:val="000000"/>
        </w:rPr>
      </w:pPr>
      <w:bookmarkStart w:id="244" w:name="BKM_76B024B4_9467_4E06_B46F_50A69C1B72BB"/>
      <w:bookmarkEnd w:id="244"/>
      <w:r>
        <w:rPr>
          <w:rFonts w:ascii="Times New Roman" w:eastAsia="Times New Roman" w:hAnsi="Times New Roman" w:cs="Times New Roman"/>
          <w:color w:val="000000"/>
        </w:rPr>
        <w:t>Barbora</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3648075" cy="1171575"/>
            <wp:effectExtent l="0" t="0" r="0" b="0"/>
            <wp:docPr id="206" name="Obrázo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pic:cNvPicPr/>
                  </pic:nvPicPr>
                  <pic:blipFill>
                    <a:blip r:embed="rId72"/>
                    <a:stretch>
                      <a:fillRect/>
                    </a:stretch>
                  </pic:blipFill>
                  <pic:spPr bwMode="auto">
                    <a:xfrm>
                      <a:off x="0" y="0"/>
                      <a:ext cx="3648075" cy="117157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R2 Bezpečnosť a spoľahlivosť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245" w:name="BKM_2B4C905E_23A2_44BC_B9B7_0803F09F5538"/>
      <w:bookmarkEnd w:id="245"/>
    </w:p>
    <w:p w:rsidR="00C465B2" w:rsidRDefault="00794A60">
      <w:pPr>
        <w:pStyle w:val="TitleSmall"/>
      </w:pPr>
      <w:r>
        <w:t>R2.01 Šifrovanie</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«Functional»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V sieťovej komunikácii je dodržaná potrebná miera šifrovania</w:t>
      </w:r>
    </w:p>
    <w:p w:rsidR="00C465B2" w:rsidRDefault="00C465B2">
      <w:pPr>
        <w:rPr>
          <w:sz w:val="20"/>
          <w:szCs w:val="20"/>
        </w:rPr>
      </w:pPr>
      <w:bookmarkStart w:id="246" w:name="BKM_D7B92888_FF23_4ED2_AC6A_E69C0DD7796B"/>
      <w:bookmarkEnd w:id="246"/>
    </w:p>
    <w:p w:rsidR="00C465B2" w:rsidRDefault="00794A60">
      <w:pPr>
        <w:pStyle w:val="TitleSmall"/>
      </w:pPr>
      <w:r>
        <w:t>R2.02 Hierarchia používateľov</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«Functional»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Stanoviť hierarchiu používateľov</w:t>
      </w:r>
    </w:p>
    <w:p w:rsidR="00C465B2" w:rsidRDefault="00C465B2">
      <w:pPr>
        <w:rPr>
          <w:sz w:val="20"/>
          <w:szCs w:val="20"/>
        </w:rPr>
      </w:pPr>
      <w:bookmarkStart w:id="247" w:name="BKM_23CA029C_0730_4039_BC15_EB193339B706"/>
      <w:bookmarkEnd w:id="247"/>
    </w:p>
    <w:p w:rsidR="00C465B2" w:rsidRDefault="00794A60">
      <w:pPr>
        <w:pStyle w:val="TitleSmall"/>
      </w:pPr>
      <w:r>
        <w:t>R2.03 Zmena hesla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«Functional»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Dbať na pravidelné zmeny hesla a zabrániť úniku informácií nepovolaným osobám</w:t>
      </w:r>
    </w:p>
    <w:p w:rsidR="00C465B2" w:rsidRDefault="00C465B2">
      <w:pPr>
        <w:rPr>
          <w:sz w:val="20"/>
          <w:szCs w:val="20"/>
        </w:rPr>
      </w:pPr>
      <w:bookmarkStart w:id="248" w:name="BKM_C3175954_0254_4501_9AF8_99DAF5026905"/>
      <w:bookmarkEnd w:id="248"/>
    </w:p>
    <w:p w:rsidR="00C465B2" w:rsidRDefault="00794A60">
      <w:pPr>
        <w:pStyle w:val="TitleSmall"/>
      </w:pPr>
      <w:r>
        <w:t>R2.04 Konfigurácia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«Functional»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Dodržanie bezpečnosti pri konfigurovaní bezpečnostných nastavení, vytváraní nových kont, prideľovaní práv a pod.</w:t>
      </w:r>
    </w:p>
    <w:p w:rsidR="00C465B2" w:rsidRDefault="00C465B2">
      <w:pPr>
        <w:rPr>
          <w:sz w:val="20"/>
          <w:szCs w:val="20"/>
        </w:rPr>
      </w:pPr>
      <w:bookmarkStart w:id="249" w:name="BKM_2339C05B_D2A8_496C_AB67_F1F4A046A65A"/>
      <w:bookmarkEnd w:id="249"/>
    </w:p>
    <w:p w:rsidR="00C465B2" w:rsidRDefault="00794A60">
      <w:pPr>
        <w:pStyle w:val="TitleSmall"/>
      </w:pPr>
      <w:r>
        <w:t>R2.05 Dostupnosť</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794A60">
            <w:pPr>
              <w:pStyle w:val="TableTextNormal"/>
              <w:rPr>
                <w:rFonts w:ascii="Times New Roman" w:eastAsia="Times New Roman" w:hAnsi="Times New Roman" w:cs="Times New Roman"/>
                <w:color w:val="000000"/>
              </w:rPr>
            </w:pPr>
            <w:r>
              <w:rPr>
                <w:rFonts w:ascii="Times New Roman" w:eastAsia="Times New Roman" w:hAnsi="Times New Roman" w:cs="Times New Roman"/>
                <w:color w:val="000000"/>
              </w:rPr>
              <w:t>«Functional»</w:t>
            </w: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Vďaka záložným serverom bude dosiahnutá dostupnosť 24 hodín denne, 7 dní v týždni</w:t>
      </w:r>
    </w:p>
    <w:p w:rsidR="00C465B2" w:rsidRDefault="00C465B2">
      <w:pPr>
        <w:rPr>
          <w:sz w:val="20"/>
          <w:szCs w:val="20"/>
        </w:rPr>
      </w:pPr>
    </w:p>
    <w:p w:rsidR="00C465B2" w:rsidRDefault="00794A60">
      <w:pPr>
        <w:pStyle w:val="Nadpis1"/>
        <w:rPr>
          <w:color w:val="000000"/>
        </w:rPr>
      </w:pPr>
      <w:bookmarkStart w:id="250" w:name="ARCHITEKTÚRA_SYSTÉMU"/>
      <w:bookmarkStart w:id="251" w:name="BKM_14F0DF25_47E7_46A0_A90C_13C3A952F2C0"/>
      <w:bookmarkEnd w:id="250"/>
      <w:bookmarkEnd w:id="251"/>
      <w:r>
        <w:rPr>
          <w:color w:val="000000"/>
        </w:rPr>
        <w:lastRenderedPageBreak/>
        <w:t>Architektúra systému</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rPr>
          <w:color w:val="000000"/>
          <w:sz w:val="20"/>
          <w:szCs w:val="20"/>
        </w:rPr>
      </w:pPr>
      <w:r>
        <w:rPr>
          <w:rFonts w:ascii="Times New Roman" w:eastAsia="Times New Roman" w:hAnsi="Times New Roman" w:cs="Times New Roman"/>
          <w:color w:val="000000"/>
          <w:sz w:val="20"/>
          <w:szCs w:val="20"/>
        </w:rPr>
        <w:t>V tejto kapitole objasníme návrh architektúry informačného systému Lesnej škôlky. Identifikovali sme základné moduly a vzájomné prepojenie medzi nimi. Informačný systém je rozdelený do štyroch základných modulov a to na strane servera - webový, aplikačný a databázový server a modul klient.</w:t>
      </w:r>
      <w:r>
        <w:rPr>
          <w:color w:val="000000"/>
          <w:sz w:val="20"/>
          <w:szCs w:val="20"/>
        </w:rPr>
        <w:t xml:space="preserve"> </w:t>
      </w:r>
    </w:p>
    <w:p w:rsidR="00C465B2" w:rsidRDefault="00794A60">
      <w:pPr>
        <w:pStyle w:val="Author"/>
        <w:rPr>
          <w:rFonts w:ascii="Times New Roman" w:eastAsia="Times New Roman" w:hAnsi="Times New Roman" w:cs="Times New Roman"/>
          <w:color w:val="000000"/>
        </w:rPr>
      </w:pPr>
      <w:bookmarkStart w:id="252" w:name="BKM_D5D63E16_79F9_4BA5_8A51_C65BC0B1ACBF"/>
      <w:bookmarkEnd w:id="252"/>
      <w:r>
        <w:rPr>
          <w:rFonts w:ascii="Times New Roman" w:eastAsia="Times New Roman" w:hAnsi="Times New Roman" w:cs="Times New Roman"/>
          <w:color w:val="000000"/>
        </w:rPr>
        <w:t>Barbora</w:t>
      </w:r>
    </w:p>
    <w:p w:rsidR="00C465B2" w:rsidRDefault="00794A60">
      <w:pPr>
        <w:pStyle w:val="DiagramImage"/>
        <w:rPr>
          <w:rFonts w:ascii="Times New Roman" w:eastAsia="Times New Roman" w:hAnsi="Times New Roman" w:cs="Times New Roman"/>
          <w:color w:val="000000"/>
        </w:rPr>
      </w:pPr>
      <w:r>
        <w:rPr>
          <w:noProof/>
          <w:sz w:val="0"/>
          <w:szCs w:val="0"/>
        </w:rPr>
        <w:drawing>
          <wp:inline distT="0" distB="0" distL="0" distR="0">
            <wp:extent cx="5705475" cy="3687445"/>
            <wp:effectExtent l="0" t="0" r="0" b="0"/>
            <wp:docPr id="207" name="Obrázok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pic:cNvPicPr/>
                  </pic:nvPicPr>
                  <pic:blipFill>
                    <a:blip r:embed="rId73"/>
                    <a:stretch>
                      <a:fillRect/>
                    </a:stretch>
                  </pic:blipFill>
                  <pic:spPr bwMode="auto">
                    <a:xfrm>
                      <a:off x="0" y="0"/>
                      <a:ext cx="5705475" cy="3687445"/>
                    </a:xfrm>
                    <a:prstGeom prst="rect">
                      <a:avLst/>
                    </a:prstGeom>
                    <a:noFill/>
                    <a:ln w="9525">
                      <a:noFill/>
                      <a:miter lim="800000"/>
                      <a:headEnd/>
                      <a:tailEnd/>
                    </a:ln>
                  </pic:spPr>
                </pic:pic>
              </a:graphicData>
            </a:graphic>
          </wp:inline>
        </w:drawing>
      </w:r>
    </w:p>
    <w:p w:rsidR="00C465B2" w:rsidRDefault="00794A60">
      <w:pPr>
        <w:pStyle w:val="DiagramLabel"/>
        <w:rPr>
          <w:rFonts w:ascii="Times New Roman" w:eastAsia="Times New Roman" w:hAnsi="Times New Roman" w:cs="Times New Roman"/>
          <w:color w:val="000000"/>
        </w:rPr>
      </w:pPr>
      <w:r>
        <w:rPr>
          <w:rFonts w:ascii="Times New Roman" w:eastAsia="Times New Roman" w:hAnsi="Times New Roman" w:cs="Times New Roman"/>
          <w:color w:val="000000"/>
        </w:rPr>
        <w:t xml:space="preserve">Diagram komponentov informačného systému Lesnej škôlky </w:t>
      </w:r>
    </w:p>
    <w:p w:rsidR="00C465B2" w:rsidRDefault="00C465B2">
      <w:pPr>
        <w:pStyle w:val="Paragraph"/>
        <w:rPr>
          <w:rFonts w:ascii="Times New Roman" w:eastAsia="Times New Roman" w:hAnsi="Times New Roman" w:cs="Times New Roman"/>
          <w:color w:val="000000"/>
        </w:rPr>
      </w:pPr>
    </w:p>
    <w:p w:rsidR="00C465B2" w:rsidRDefault="00C465B2">
      <w:pPr>
        <w:rPr>
          <w:sz w:val="20"/>
          <w:szCs w:val="20"/>
        </w:rPr>
      </w:pPr>
      <w:bookmarkStart w:id="253" w:name="BKM_701B7844_15EE_4988_B9EB_D9A54E367EBB"/>
      <w:bookmarkEnd w:id="253"/>
    </w:p>
    <w:p w:rsidR="00C465B2" w:rsidRDefault="00794A60">
      <w:pPr>
        <w:pStyle w:val="TitleSmall"/>
      </w:pPr>
      <w:bookmarkStart w:id="254" w:name="BKM_E3D007D2_7C05_4F99_B948_4A6B01CDACFD"/>
      <w:bookmarkEnd w:id="254"/>
      <w:r>
        <w:t>Komunikácia s databázou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Modul sa zaoberá operáciami týkajúcich sa komunikáciou so databázou.</w:t>
      </w:r>
    </w:p>
    <w:p w:rsidR="00C465B2" w:rsidRDefault="00C465B2">
      <w:pPr>
        <w:rPr>
          <w:sz w:val="20"/>
          <w:szCs w:val="20"/>
        </w:rPr>
      </w:pPr>
      <w:bookmarkStart w:id="255" w:name="BKM_9DDA9D0E_0833_4ABA_95B1_893CF96297CF"/>
      <w:bookmarkEnd w:id="255"/>
    </w:p>
    <w:p w:rsidR="00C465B2" w:rsidRDefault="00794A60">
      <w:pPr>
        <w:pStyle w:val="TitleSmall"/>
      </w:pPr>
      <w:r>
        <w:t>Komunikácia so serverom</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Modul sa zaoberá operáciami týkajúcich sa komunikáciou so serverom.</w:t>
      </w:r>
    </w:p>
    <w:p w:rsidR="00C465B2" w:rsidRDefault="00C465B2">
      <w:pPr>
        <w:rPr>
          <w:sz w:val="20"/>
          <w:szCs w:val="20"/>
        </w:rPr>
      </w:pPr>
      <w:bookmarkStart w:id="256" w:name="BKM_9B2F5F44_D965_4621_925A_7B8048B573D3"/>
      <w:bookmarkStart w:id="257" w:name="BKM_BEA86B6C_00C9_4007_BC77_32A040C832A6"/>
      <w:bookmarkEnd w:id="256"/>
      <w:bookmarkEnd w:id="257"/>
    </w:p>
    <w:p w:rsidR="00C465B2" w:rsidRDefault="00794A60">
      <w:pPr>
        <w:pStyle w:val="TitleSmall"/>
      </w:pPr>
      <w:r>
        <w:t>Správa drevín a rastlín</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Modul sa zaoberá operáciami týkajúcich sa správy drevín a rastlín.</w:t>
      </w:r>
    </w:p>
    <w:p w:rsidR="00C465B2" w:rsidRDefault="00C465B2">
      <w:pPr>
        <w:rPr>
          <w:sz w:val="20"/>
          <w:szCs w:val="20"/>
        </w:rPr>
      </w:pPr>
      <w:bookmarkStart w:id="258" w:name="BKM_BA4B93E8_27D5_4FEC_9911_023319205A86"/>
      <w:bookmarkEnd w:id="258"/>
    </w:p>
    <w:p w:rsidR="00C465B2" w:rsidRDefault="00794A60">
      <w:pPr>
        <w:pStyle w:val="TitleSmall"/>
      </w:pPr>
      <w:r>
        <w:t>Správa kúpy a predaja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Modul sa zaoberá operáciami týkajúcich sa správy kúpy a predaja.</w:t>
      </w:r>
    </w:p>
    <w:p w:rsidR="00C465B2" w:rsidRDefault="00C465B2">
      <w:pPr>
        <w:rPr>
          <w:sz w:val="20"/>
          <w:szCs w:val="20"/>
        </w:rPr>
      </w:pPr>
      <w:bookmarkStart w:id="259" w:name="BKM_9C332740_EAA4_4F3C_ACF7_C1F11F0C6571"/>
      <w:bookmarkEnd w:id="259"/>
    </w:p>
    <w:p w:rsidR="00C465B2" w:rsidRDefault="00794A60">
      <w:pPr>
        <w:pStyle w:val="TitleSmall"/>
      </w:pPr>
      <w:r>
        <w:t>Správa náradia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Modul sa zaoberá operáciami týkajúcich sa správy náradia.</w:t>
      </w:r>
    </w:p>
    <w:p w:rsidR="00C465B2" w:rsidRDefault="00C465B2">
      <w:pPr>
        <w:rPr>
          <w:sz w:val="20"/>
          <w:szCs w:val="20"/>
        </w:rPr>
      </w:pPr>
      <w:bookmarkStart w:id="260" w:name="BKM_E270AACA_FF52_4300_BB24_C0F01DB3E44F"/>
      <w:bookmarkEnd w:id="260"/>
    </w:p>
    <w:p w:rsidR="00C465B2" w:rsidRDefault="00794A60">
      <w:pPr>
        <w:pStyle w:val="TitleSmall"/>
      </w:pPr>
      <w:r>
        <w:t>Správa skladu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Modul sa zaoberá operáciami týkajúcich sa správy skladu.</w:t>
      </w:r>
    </w:p>
    <w:p w:rsidR="00C465B2" w:rsidRDefault="00C465B2">
      <w:pPr>
        <w:rPr>
          <w:sz w:val="20"/>
          <w:szCs w:val="20"/>
        </w:rPr>
      </w:pPr>
      <w:bookmarkStart w:id="261" w:name="BKM_0193371D_872D_403C_9181_409DC95DC5E5"/>
      <w:bookmarkEnd w:id="261"/>
    </w:p>
    <w:p w:rsidR="00C465B2" w:rsidRDefault="00794A60">
      <w:pPr>
        <w:pStyle w:val="TitleSmall"/>
      </w:pPr>
      <w:r>
        <w:t>Správa vozového parku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Modul sa zaoberá operáciami týkajúcich sa správy vozového parku.</w:t>
      </w:r>
    </w:p>
    <w:p w:rsidR="00C465B2" w:rsidRDefault="00C465B2">
      <w:pPr>
        <w:rPr>
          <w:sz w:val="20"/>
          <w:szCs w:val="20"/>
        </w:rPr>
      </w:pPr>
      <w:bookmarkStart w:id="262" w:name="BKM_AC4BCF97_696D_4F58_AC52_345392796590"/>
      <w:bookmarkEnd w:id="262"/>
    </w:p>
    <w:p w:rsidR="00C465B2" w:rsidRDefault="00794A60">
      <w:pPr>
        <w:pStyle w:val="TitleSmall"/>
      </w:pPr>
      <w:r>
        <w:t>Správa zberu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Modul sa zaoberá operáciami týkajúcich sa správy zberu.</w:t>
      </w:r>
    </w:p>
    <w:p w:rsidR="00C465B2" w:rsidRDefault="00C465B2">
      <w:pPr>
        <w:rPr>
          <w:sz w:val="20"/>
          <w:szCs w:val="20"/>
        </w:rPr>
      </w:pPr>
      <w:bookmarkStart w:id="263" w:name="BKM_6E89CF40_70EF_49BA_9D8F_B1C8A331C4ED"/>
      <w:bookmarkEnd w:id="263"/>
    </w:p>
    <w:p w:rsidR="00C465B2" w:rsidRDefault="00794A60">
      <w:pPr>
        <w:pStyle w:val="TitleSmall"/>
      </w:pPr>
      <w:r>
        <w:t>Záloha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C465B2">
        <w:tc>
          <w:tcPr>
            <w:tcW w:w="4860" w:type="dxa"/>
            <w:tcMar>
              <w:top w:w="0" w:type="dxa"/>
              <w:left w:w="3" w:type="dxa"/>
              <w:bottom w:w="0" w:type="dxa"/>
              <w:right w:w="60" w:type="dxa"/>
            </w:tcMar>
          </w:tcPr>
          <w:p w:rsidR="00C465B2" w:rsidRDefault="00C465B2">
            <w:pPr>
              <w:pStyle w:val="TableTextNormal"/>
              <w:rPr>
                <w:rFonts w:ascii="Times New Roman" w:eastAsia="Times New Roman" w:hAnsi="Times New Roman" w:cs="Times New Roman"/>
                <w:color w:val="000000"/>
              </w:rPr>
            </w:pPr>
          </w:p>
        </w:tc>
        <w:tc>
          <w:tcPr>
            <w:tcW w:w="4154" w:type="dxa"/>
            <w:tcMar>
              <w:top w:w="0" w:type="dxa"/>
              <w:left w:w="3" w:type="dxa"/>
              <w:bottom w:w="0" w:type="dxa"/>
              <w:right w:w="60" w:type="dxa"/>
            </w:tcMar>
          </w:tcPr>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tc>
      </w:tr>
    </w:tbl>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Modul sa zaoberá operáciami týkajúcich sa zálohy informačného systému Lesnej škôlky.</w:t>
      </w:r>
    </w:p>
    <w:p w:rsidR="00C465B2" w:rsidRDefault="00C465B2">
      <w:pPr>
        <w:rPr>
          <w:sz w:val="20"/>
          <w:szCs w:val="20"/>
        </w:rPr>
      </w:pPr>
    </w:p>
    <w:p w:rsidR="00C465B2" w:rsidRDefault="00794A60">
      <w:pPr>
        <w:pStyle w:val="Nadpis1"/>
        <w:rPr>
          <w:color w:val="000000"/>
        </w:rPr>
      </w:pPr>
      <w:bookmarkStart w:id="264" w:name="REVÍZIA_A_DOPLNENIE_PECIFIKÁCIE_POIADA"/>
      <w:bookmarkStart w:id="265" w:name="BKM_3B08071C_E8BF_4AC7_854F_642BB2FCFE83"/>
      <w:bookmarkEnd w:id="264"/>
      <w:bookmarkEnd w:id="265"/>
      <w:r>
        <w:rPr>
          <w:color w:val="000000"/>
        </w:rPr>
        <w:lastRenderedPageBreak/>
        <w:t>Revízia a doplnenie špecifikácie požiadaviek</w:t>
      </w:r>
    </w:p>
    <w:p w:rsidR="00C465B2" w:rsidRDefault="00FF1F3A">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864F68" w:rsidRPr="00864F68" w:rsidRDefault="00864F68" w:rsidP="00864F68">
      <w:pPr>
        <w:pStyle w:val="PSI"/>
      </w:pPr>
      <w:r>
        <w:t>Cieľom tejto kapitoly je na základe prehliadky doteraz vytvoreného dokumentu a prezentácie revidovať špecifikáciu požiadaviek (model prípadov použitia a model údajov).</w:t>
      </w:r>
    </w:p>
    <w:p w:rsidR="00C465B2" w:rsidRDefault="00794A60">
      <w:pPr>
        <w:rPr>
          <w:color w:val="000000"/>
          <w:sz w:val="20"/>
          <w:szCs w:val="20"/>
        </w:rPr>
      </w:pPr>
      <w:r>
        <w:rPr>
          <w:color w:val="000000"/>
          <w:sz w:val="20"/>
          <w:szCs w:val="20"/>
        </w:rPr>
        <w:t xml:space="preserve"> </w:t>
      </w:r>
    </w:p>
    <w:p w:rsidR="00C465B2" w:rsidRDefault="00794A60">
      <w:pPr>
        <w:pStyle w:val="Nadpis2"/>
        <w:rPr>
          <w:color w:val="000000"/>
        </w:rPr>
      </w:pPr>
      <w:bookmarkStart w:id="266" w:name="SUMARIZÁCIA_MODIFIKÁCIÍ_A_DOPLNKOV_PECI"/>
      <w:bookmarkStart w:id="267" w:name="BKM_7B26EA42_D7C9_4006_84DE_B3F06889A81B"/>
      <w:bookmarkEnd w:id="266"/>
      <w:bookmarkEnd w:id="267"/>
      <w:r>
        <w:rPr>
          <w:color w:val="000000"/>
        </w:rPr>
        <w:t>Sumarizácia modifikácií a doplnkov špecifikácie požiadaviek</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C465B2" w:rsidRDefault="00794A60" w:rsidP="00864F68">
      <w:pPr>
        <w:pStyle w:val="PSI"/>
        <w:jc w:val="left"/>
      </w:pPr>
      <w:r>
        <w:t xml:space="preserve">- prepracované modely prípadov použitia pre BP </w:t>
      </w:r>
      <w:r w:rsidR="00E240CE">
        <w:rPr>
          <w:noProof/>
          <w:sz w:val="0"/>
          <w:szCs w:val="0"/>
        </w:rPr>
        <w:drawing>
          <wp:inline distT="0" distB="0" distL="0" distR="0" wp14:anchorId="27BE306E" wp14:editId="4654A894">
            <wp:extent cx="3905250" cy="217170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pic:cNvPicPr/>
                  </pic:nvPicPr>
                  <pic:blipFill>
                    <a:blip r:embed="rId43"/>
                    <a:stretch>
                      <a:fillRect/>
                    </a:stretch>
                  </pic:blipFill>
                  <pic:spPr bwMode="auto">
                    <a:xfrm>
                      <a:off x="0" y="0"/>
                      <a:ext cx="3905250" cy="2171700"/>
                    </a:xfrm>
                    <a:prstGeom prst="rect">
                      <a:avLst/>
                    </a:prstGeom>
                    <a:noFill/>
                    <a:ln w="9525">
                      <a:noFill/>
                      <a:miter lim="800000"/>
                      <a:headEnd/>
                      <a:tailEnd/>
                    </a:ln>
                  </pic:spPr>
                </pic:pic>
              </a:graphicData>
            </a:graphic>
          </wp:inline>
        </w:drawing>
      </w:r>
    </w:p>
    <w:p w:rsidR="00C465B2" w:rsidRDefault="00794A60" w:rsidP="00864F68">
      <w:pPr>
        <w:pStyle w:val="PSI"/>
        <w:rPr>
          <w:rFonts w:eastAsia="Times New Roman"/>
        </w:rPr>
      </w:pPr>
      <w:r>
        <w:rPr>
          <w:rFonts w:eastAsia="Times New Roman"/>
        </w:rPr>
        <w:t>- upravené vstupné a výstupné podmienky prípadov použití a body rozšírenia</w:t>
      </w:r>
    </w:p>
    <w:p w:rsidR="00C465B2" w:rsidRDefault="00794A60" w:rsidP="00864F68">
      <w:pPr>
        <w:pStyle w:val="PSI"/>
        <w:rPr>
          <w:rFonts w:eastAsia="Times New Roman"/>
        </w:rPr>
      </w:pPr>
      <w:r>
        <w:rPr>
          <w:rFonts w:eastAsia="Times New Roman"/>
        </w:rPr>
        <w:t>- upravená postupnosť krokov pre prípady použitia</w:t>
      </w:r>
    </w:p>
    <w:p w:rsidR="00C465B2" w:rsidRDefault="00794A60" w:rsidP="00864F68">
      <w:pPr>
        <w:pStyle w:val="PSI"/>
        <w:rPr>
          <w:rFonts w:eastAsia="Times New Roman"/>
        </w:rPr>
      </w:pPr>
      <w:r>
        <w:rPr>
          <w:rFonts w:eastAsia="Times New Roman"/>
        </w:rPr>
        <w:t>- vytvorený sekvenčný diagram pre UC08 - Zaeviduj ošetrovanú drevinu</w:t>
      </w:r>
    </w:p>
    <w:p w:rsidR="00C465B2" w:rsidRDefault="00CE29B9" w:rsidP="00864F68">
      <w:pPr>
        <w:pStyle w:val="PSI"/>
      </w:pPr>
      <w:r>
        <w:rPr>
          <w:noProof/>
          <w:sz w:val="0"/>
          <w:szCs w:val="0"/>
        </w:rPr>
        <w:lastRenderedPageBreak/>
        <w:drawing>
          <wp:inline distT="0" distB="0" distL="0" distR="0" wp14:anchorId="10DC76A1" wp14:editId="74BFB495">
            <wp:extent cx="5690870" cy="754126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pic:cNvPicPr/>
                  </pic:nvPicPr>
                  <pic:blipFill>
                    <a:blip r:embed="rId50"/>
                    <a:stretch>
                      <a:fillRect/>
                    </a:stretch>
                  </pic:blipFill>
                  <pic:spPr bwMode="auto">
                    <a:xfrm>
                      <a:off x="0" y="0"/>
                      <a:ext cx="5690870" cy="7541260"/>
                    </a:xfrm>
                    <a:prstGeom prst="rect">
                      <a:avLst/>
                    </a:prstGeom>
                    <a:noFill/>
                    <a:ln w="9525">
                      <a:noFill/>
                      <a:miter lim="800000"/>
                      <a:headEnd/>
                      <a:tailEnd/>
                    </a:ln>
                  </pic:spPr>
                </pic:pic>
              </a:graphicData>
            </a:graphic>
          </wp:inline>
        </w:drawing>
      </w:r>
    </w:p>
    <w:p w:rsidR="00C465B2" w:rsidRDefault="00C465B2" w:rsidP="00864F68">
      <w:pPr>
        <w:pStyle w:val="PSI"/>
      </w:pPr>
    </w:p>
    <w:p w:rsidR="00E240CE" w:rsidRDefault="00E240CE" w:rsidP="00864F68">
      <w:pPr>
        <w:pStyle w:val="PSI"/>
        <w:rPr>
          <w:rFonts w:eastAsia="Times New Roman"/>
        </w:rPr>
      </w:pPr>
    </w:p>
    <w:p w:rsidR="00E240CE" w:rsidRDefault="00E240CE" w:rsidP="00864F68">
      <w:pPr>
        <w:pStyle w:val="PSI"/>
        <w:rPr>
          <w:rFonts w:eastAsia="Times New Roman"/>
        </w:rPr>
      </w:pPr>
    </w:p>
    <w:p w:rsidR="00E240CE" w:rsidRDefault="00E240CE" w:rsidP="00864F68">
      <w:pPr>
        <w:pStyle w:val="PSI"/>
        <w:rPr>
          <w:rFonts w:eastAsia="Times New Roman"/>
        </w:rPr>
      </w:pPr>
    </w:p>
    <w:p w:rsidR="00E240CE" w:rsidRDefault="00E240CE" w:rsidP="00864F68">
      <w:pPr>
        <w:pStyle w:val="PSI"/>
        <w:rPr>
          <w:rFonts w:eastAsia="Times New Roman"/>
        </w:rPr>
      </w:pPr>
    </w:p>
    <w:p w:rsidR="00C465B2" w:rsidRDefault="00794A60" w:rsidP="00864F68">
      <w:pPr>
        <w:pStyle w:val="PSI"/>
        <w:rPr>
          <w:rFonts w:eastAsia="Times New Roman"/>
        </w:rPr>
      </w:pPr>
      <w:r>
        <w:rPr>
          <w:rFonts w:eastAsia="Times New Roman"/>
        </w:rPr>
        <w:lastRenderedPageBreak/>
        <w:t>- upravený sekvenčný diagram pre UC09 - Zaeviduj zber</w:t>
      </w:r>
    </w:p>
    <w:p w:rsidR="00C465B2" w:rsidRDefault="00CE29B9" w:rsidP="00864F68">
      <w:pPr>
        <w:pStyle w:val="PSI"/>
      </w:pPr>
      <w:r>
        <w:rPr>
          <w:noProof/>
          <w:sz w:val="0"/>
          <w:szCs w:val="0"/>
        </w:rPr>
        <w:drawing>
          <wp:inline distT="0" distB="0" distL="0" distR="0" wp14:anchorId="16FB8478" wp14:editId="4A15B607">
            <wp:extent cx="5728970" cy="6396263"/>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pic:cNvPicPr/>
                  </pic:nvPicPr>
                  <pic:blipFill>
                    <a:blip r:embed="rId64"/>
                    <a:stretch>
                      <a:fillRect/>
                    </a:stretch>
                  </pic:blipFill>
                  <pic:spPr bwMode="auto">
                    <a:xfrm>
                      <a:off x="0" y="0"/>
                      <a:ext cx="5728970" cy="6396263"/>
                    </a:xfrm>
                    <a:prstGeom prst="rect">
                      <a:avLst/>
                    </a:prstGeom>
                    <a:noFill/>
                    <a:ln w="9525">
                      <a:noFill/>
                      <a:miter lim="800000"/>
                      <a:headEnd/>
                      <a:tailEnd/>
                    </a:ln>
                  </pic:spPr>
                </pic:pic>
              </a:graphicData>
            </a:graphic>
          </wp:inline>
        </w:drawing>
      </w:r>
    </w:p>
    <w:p w:rsidR="00E240CE" w:rsidRDefault="00E240CE" w:rsidP="00864F68">
      <w:pPr>
        <w:pStyle w:val="PSI"/>
      </w:pPr>
    </w:p>
    <w:p w:rsidR="00E240CE" w:rsidRDefault="00E240CE" w:rsidP="00864F68">
      <w:pPr>
        <w:pStyle w:val="PSI"/>
      </w:pPr>
    </w:p>
    <w:p w:rsidR="00E240CE" w:rsidRDefault="00E240CE" w:rsidP="00864F68">
      <w:pPr>
        <w:pStyle w:val="PSI"/>
      </w:pPr>
    </w:p>
    <w:p w:rsidR="00E240CE" w:rsidRDefault="00E240CE" w:rsidP="00864F68">
      <w:pPr>
        <w:pStyle w:val="PSI"/>
      </w:pPr>
    </w:p>
    <w:p w:rsidR="00E240CE" w:rsidRDefault="00E240CE" w:rsidP="00864F68">
      <w:pPr>
        <w:pStyle w:val="PSI"/>
      </w:pPr>
    </w:p>
    <w:p w:rsidR="00E240CE" w:rsidRDefault="00E240CE" w:rsidP="00864F68">
      <w:pPr>
        <w:pStyle w:val="PSI"/>
      </w:pPr>
    </w:p>
    <w:p w:rsidR="00E240CE" w:rsidRDefault="00E240CE" w:rsidP="00864F68">
      <w:pPr>
        <w:pStyle w:val="PSI"/>
      </w:pPr>
    </w:p>
    <w:p w:rsidR="00E240CE" w:rsidRDefault="00E240CE" w:rsidP="00864F68">
      <w:pPr>
        <w:pStyle w:val="PSI"/>
      </w:pPr>
    </w:p>
    <w:p w:rsidR="00E240CE" w:rsidRDefault="00E240CE" w:rsidP="00864F68">
      <w:pPr>
        <w:pStyle w:val="PSI"/>
      </w:pPr>
    </w:p>
    <w:p w:rsidR="00E240CE" w:rsidRDefault="00E240CE" w:rsidP="00864F68">
      <w:pPr>
        <w:pStyle w:val="PSI"/>
      </w:pPr>
    </w:p>
    <w:p w:rsidR="00C465B2" w:rsidRDefault="00794A60" w:rsidP="00864F68">
      <w:pPr>
        <w:pStyle w:val="PSI"/>
      </w:pPr>
      <w:r>
        <w:lastRenderedPageBreak/>
        <w:t>- úprava stavov stavového diagramu pre semiačka</w:t>
      </w:r>
    </w:p>
    <w:p w:rsidR="00C465B2" w:rsidRDefault="00FF0ECC">
      <w:pPr>
        <w:rPr>
          <w:color w:val="000000"/>
          <w:sz w:val="20"/>
          <w:szCs w:val="20"/>
        </w:rPr>
      </w:pPr>
      <w:r>
        <w:rPr>
          <w:noProof/>
          <w:sz w:val="0"/>
          <w:szCs w:val="0"/>
        </w:rPr>
        <w:drawing>
          <wp:inline distT="0" distB="0" distL="0" distR="0" wp14:anchorId="67B1DEA8" wp14:editId="2DB7BEC8">
            <wp:extent cx="4438650" cy="29908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pic:cNvPicPr/>
                  </pic:nvPicPr>
                  <pic:blipFill>
                    <a:blip r:embed="rId69"/>
                    <a:stretch>
                      <a:fillRect/>
                    </a:stretch>
                  </pic:blipFill>
                  <pic:spPr bwMode="auto">
                    <a:xfrm>
                      <a:off x="0" y="0"/>
                      <a:ext cx="4438650" cy="2990850"/>
                    </a:xfrm>
                    <a:prstGeom prst="rect">
                      <a:avLst/>
                    </a:prstGeom>
                    <a:noFill/>
                    <a:ln w="9525">
                      <a:noFill/>
                      <a:miter lim="800000"/>
                      <a:headEnd/>
                      <a:tailEnd/>
                    </a:ln>
                  </pic:spPr>
                </pic:pic>
              </a:graphicData>
            </a:graphic>
          </wp:inline>
        </w:drawing>
      </w:r>
    </w:p>
    <w:p w:rsidR="00C465B2" w:rsidRDefault="00C465B2">
      <w:pPr>
        <w:pStyle w:val="Paragraph"/>
        <w:rPr>
          <w:rFonts w:ascii="Times New Roman" w:eastAsia="Times New Roman" w:hAnsi="Times New Roman" w:cs="Times New Roman"/>
          <w:color w:val="000000"/>
        </w:rPr>
      </w:pPr>
    </w:p>
    <w:p w:rsidR="00C465B2" w:rsidRDefault="00C465B2">
      <w:pPr>
        <w:pStyle w:val="Paragraph"/>
        <w:rPr>
          <w:rFonts w:ascii="Times New Roman" w:eastAsia="Times New Roman" w:hAnsi="Times New Roman" w:cs="Times New Roman"/>
          <w:color w:val="000000"/>
        </w:rPr>
      </w:pPr>
    </w:p>
    <w:p w:rsidR="00C465B2" w:rsidRDefault="00794A60">
      <w:pPr>
        <w:rPr>
          <w:color w:val="000000"/>
          <w:sz w:val="20"/>
          <w:szCs w:val="20"/>
        </w:rPr>
      </w:pPr>
      <w:r>
        <w:rPr>
          <w:color w:val="000000"/>
          <w:sz w:val="20"/>
          <w:szCs w:val="20"/>
        </w:rPr>
        <w:t xml:space="preserve"> </w:t>
      </w:r>
    </w:p>
    <w:p w:rsidR="00C465B2" w:rsidRDefault="00794A60">
      <w:pPr>
        <w:pStyle w:val="Nadpis2"/>
        <w:rPr>
          <w:color w:val="000000"/>
        </w:rPr>
      </w:pPr>
      <w:bookmarkStart w:id="268" w:name="REVÍZIA_MODELU_ÚDAJOV"/>
      <w:bookmarkStart w:id="269" w:name="BKM_48632E32_2B63_4DF6_932F_4BA44DDE83AD"/>
      <w:bookmarkEnd w:id="268"/>
      <w:bookmarkEnd w:id="269"/>
      <w:r>
        <w:rPr>
          <w:color w:val="000000"/>
        </w:rPr>
        <w:t>Revízia modelu údajov</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Daniel,</w:t>
      </w:r>
      <w:r w:rsidR="00864F6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Barbora</w:t>
      </w:r>
    </w:p>
    <w:p w:rsidR="00C465B2" w:rsidRDefault="00794A60" w:rsidP="00864F68">
      <w:pPr>
        <w:pStyle w:val="PSI"/>
      </w:pPr>
      <w:r>
        <w:t>- odstránené entity typ,</w:t>
      </w:r>
      <w:r w:rsidR="00864F68">
        <w:t xml:space="preserve"> </w:t>
      </w:r>
      <w:r>
        <w:t xml:space="preserve">ktorá prislúchala ku príslušenstvu, entity kategória, ktorá prislúchala ku vozidlu a entity druh, ktorá prislúchala ku drevine. Pridaná entita výpožička a </w:t>
      </w:r>
      <w:r w:rsidR="00864F68">
        <w:t>niektoré</w:t>
      </w:r>
      <w:r>
        <w:t xml:space="preserve"> parametre entity vozidlo.</w:t>
      </w:r>
    </w:p>
    <w:p w:rsidR="00FF0ECC" w:rsidRDefault="00FF0ECC" w:rsidP="00864F68">
      <w:pPr>
        <w:pStyle w:val="PSI"/>
      </w:pPr>
      <w:r>
        <w:rPr>
          <w:noProof/>
          <w:sz w:val="0"/>
          <w:szCs w:val="0"/>
        </w:rPr>
        <w:drawing>
          <wp:inline distT="0" distB="0" distL="0" distR="0" wp14:anchorId="4DD1B27B" wp14:editId="00B9051C">
            <wp:extent cx="4714875" cy="297180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pic:cNvPicPr/>
                  </pic:nvPicPr>
                  <pic:blipFill>
                    <a:blip r:embed="rId44"/>
                    <a:stretch>
                      <a:fillRect/>
                    </a:stretch>
                  </pic:blipFill>
                  <pic:spPr bwMode="auto">
                    <a:xfrm>
                      <a:off x="0" y="0"/>
                      <a:ext cx="4714875" cy="2971800"/>
                    </a:xfrm>
                    <a:prstGeom prst="rect">
                      <a:avLst/>
                    </a:prstGeom>
                    <a:noFill/>
                    <a:ln w="9525">
                      <a:noFill/>
                      <a:miter lim="800000"/>
                      <a:headEnd/>
                      <a:tailEnd/>
                    </a:ln>
                  </pic:spPr>
                </pic:pic>
              </a:graphicData>
            </a:graphic>
          </wp:inline>
        </w:drawing>
      </w:r>
    </w:p>
    <w:p w:rsidR="00C465B2" w:rsidRDefault="00C465B2">
      <w:pPr>
        <w:pStyle w:val="Paragraph"/>
        <w:rPr>
          <w:rFonts w:ascii="Times New Roman" w:eastAsia="Times New Roman" w:hAnsi="Times New Roman" w:cs="Times New Roman"/>
          <w:color w:val="000000"/>
        </w:rPr>
      </w:pPr>
    </w:p>
    <w:p w:rsidR="00C465B2" w:rsidRDefault="00794A60" w:rsidP="00864F68">
      <w:pPr>
        <w:pStyle w:val="PSI"/>
      </w:pPr>
      <w:r>
        <w:t xml:space="preserve">- odstránené IS z entity používateľ a zmluva, v entite list vlastníctva bolo ID LV zmenené na </w:t>
      </w:r>
      <w:r w:rsidR="00FF1F3A">
        <w:t>číslo</w:t>
      </w:r>
      <w:r>
        <w:t xml:space="preserve"> LV. Pridaná entita Verejné obstarávanie.</w:t>
      </w:r>
    </w:p>
    <w:p w:rsidR="00C465B2" w:rsidRDefault="00FF0ECC">
      <w:pPr>
        <w:rPr>
          <w:color w:val="000000"/>
          <w:sz w:val="20"/>
          <w:szCs w:val="20"/>
        </w:rPr>
      </w:pPr>
      <w:r>
        <w:rPr>
          <w:noProof/>
          <w:sz w:val="0"/>
          <w:szCs w:val="0"/>
        </w:rPr>
        <w:lastRenderedPageBreak/>
        <w:drawing>
          <wp:inline distT="0" distB="0" distL="0" distR="0" wp14:anchorId="027F7D32" wp14:editId="6FF2983D">
            <wp:extent cx="3790950" cy="368617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pic:cNvPicPr/>
                  </pic:nvPicPr>
                  <pic:blipFill>
                    <a:blip r:embed="rId52"/>
                    <a:stretch>
                      <a:fillRect/>
                    </a:stretch>
                  </pic:blipFill>
                  <pic:spPr bwMode="auto">
                    <a:xfrm>
                      <a:off x="0" y="0"/>
                      <a:ext cx="3790950" cy="3686175"/>
                    </a:xfrm>
                    <a:prstGeom prst="rect">
                      <a:avLst/>
                    </a:prstGeom>
                    <a:noFill/>
                    <a:ln w="9525">
                      <a:noFill/>
                      <a:miter lim="800000"/>
                      <a:headEnd/>
                      <a:tailEnd/>
                    </a:ln>
                  </pic:spPr>
                </pic:pic>
              </a:graphicData>
            </a:graphic>
          </wp:inline>
        </w:drawing>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-odstránené entity kategória a typ, naopak pridaná entita zber</w:t>
      </w:r>
    </w:p>
    <w:p w:rsidR="00C465B2" w:rsidRDefault="00C465B2">
      <w:pPr>
        <w:rPr>
          <w:color w:val="000000"/>
          <w:sz w:val="20"/>
          <w:szCs w:val="20"/>
        </w:rPr>
      </w:pPr>
    </w:p>
    <w:p w:rsidR="00C465B2" w:rsidRDefault="00FF0ECC">
      <w:pPr>
        <w:pStyle w:val="Paragraph"/>
        <w:rPr>
          <w:color w:val="000000"/>
        </w:rPr>
      </w:pPr>
      <w:r>
        <w:rPr>
          <w:noProof/>
          <w:sz w:val="0"/>
          <w:szCs w:val="0"/>
        </w:rPr>
        <w:drawing>
          <wp:inline distT="0" distB="0" distL="0" distR="0" wp14:anchorId="3DDDB46B" wp14:editId="7D5F3AF1">
            <wp:extent cx="5728970" cy="3223458"/>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pic:cNvPicPr/>
                  </pic:nvPicPr>
                  <pic:blipFill>
                    <a:blip r:embed="rId62"/>
                    <a:stretch>
                      <a:fillRect/>
                    </a:stretch>
                  </pic:blipFill>
                  <pic:spPr bwMode="auto">
                    <a:xfrm>
                      <a:off x="0" y="0"/>
                      <a:ext cx="5728970" cy="3223458"/>
                    </a:xfrm>
                    <a:prstGeom prst="rect">
                      <a:avLst/>
                    </a:prstGeom>
                    <a:noFill/>
                    <a:ln w="9525">
                      <a:noFill/>
                      <a:miter lim="800000"/>
                      <a:headEnd/>
                      <a:tailEnd/>
                    </a:ln>
                  </pic:spPr>
                </pic:pic>
              </a:graphicData>
            </a:graphic>
          </wp:inline>
        </w:drawing>
      </w:r>
    </w:p>
    <w:p w:rsidR="00E240CE" w:rsidRDefault="00E240CE">
      <w:pPr>
        <w:pStyle w:val="Paragraph"/>
        <w:rPr>
          <w:color w:val="000000"/>
        </w:rPr>
      </w:pPr>
    </w:p>
    <w:p w:rsidR="00E240CE" w:rsidRDefault="00E240CE">
      <w:pPr>
        <w:pStyle w:val="Paragraph"/>
        <w:rPr>
          <w:color w:val="000000"/>
        </w:rPr>
      </w:pPr>
    </w:p>
    <w:p w:rsidR="00E240CE" w:rsidRDefault="00E240CE">
      <w:pPr>
        <w:pStyle w:val="Paragraph"/>
        <w:rPr>
          <w:color w:val="000000"/>
        </w:rPr>
      </w:pPr>
    </w:p>
    <w:p w:rsidR="00E240CE" w:rsidRDefault="00E240CE">
      <w:pPr>
        <w:pStyle w:val="Paragraph"/>
        <w:rPr>
          <w:color w:val="000000"/>
        </w:rPr>
      </w:pPr>
    </w:p>
    <w:p w:rsidR="00E240CE" w:rsidRDefault="00E240CE">
      <w:pPr>
        <w:pStyle w:val="Paragraph"/>
        <w:rPr>
          <w:color w:val="000000"/>
        </w:rPr>
      </w:pPr>
    </w:p>
    <w:p w:rsidR="00E240CE" w:rsidRDefault="00E240CE">
      <w:pPr>
        <w:pStyle w:val="Paragraph"/>
        <w:rPr>
          <w:color w:val="000000"/>
        </w:rPr>
      </w:pPr>
    </w:p>
    <w:p w:rsidR="00C465B2" w:rsidRDefault="00794A60">
      <w:pPr>
        <w:pStyle w:val="Paragraph"/>
        <w:rPr>
          <w:rFonts w:ascii="Times New Roman" w:eastAsia="Times New Roman" w:hAnsi="Times New Roman" w:cs="Times New Roman"/>
          <w:color w:val="000000"/>
        </w:rPr>
      </w:pPr>
      <w:bookmarkStart w:id="270" w:name="_GoBack"/>
      <w:bookmarkEnd w:id="270"/>
      <w:r>
        <w:rPr>
          <w:color w:val="000000"/>
        </w:rPr>
        <w:lastRenderedPageBreak/>
        <w:t>-</w:t>
      </w:r>
      <w:r>
        <w:rPr>
          <w:rFonts w:ascii="Times New Roman" w:eastAsia="Times New Roman" w:hAnsi="Times New Roman" w:cs="Times New Roman"/>
          <w:color w:val="000000"/>
        </w:rPr>
        <w:t>prepracovaný logický model údajov informačného systému pre lesnú škôlku</w:t>
      </w:r>
    </w:p>
    <w:p w:rsidR="000C4540" w:rsidRPr="000C4540" w:rsidRDefault="000C4540" w:rsidP="000C4540">
      <w:r>
        <w:rPr>
          <w:noProof/>
          <w:sz w:val="0"/>
          <w:szCs w:val="0"/>
        </w:rPr>
        <w:drawing>
          <wp:inline distT="0" distB="0" distL="0" distR="0" wp14:anchorId="4357403A" wp14:editId="0547D76D">
            <wp:extent cx="5708015" cy="293497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pic:cNvPicPr/>
                  </pic:nvPicPr>
                  <pic:blipFill>
                    <a:blip r:embed="rId67"/>
                    <a:stretch>
                      <a:fillRect/>
                    </a:stretch>
                  </pic:blipFill>
                  <pic:spPr bwMode="auto">
                    <a:xfrm>
                      <a:off x="0" y="0"/>
                      <a:ext cx="5708015" cy="2934970"/>
                    </a:xfrm>
                    <a:prstGeom prst="rect">
                      <a:avLst/>
                    </a:prstGeom>
                    <a:noFill/>
                    <a:ln w="9525">
                      <a:noFill/>
                      <a:miter lim="800000"/>
                      <a:headEnd/>
                      <a:tailEnd/>
                    </a:ln>
                  </pic:spPr>
                </pic:pic>
              </a:graphicData>
            </a:graphic>
          </wp:inline>
        </w:drawing>
      </w:r>
    </w:p>
    <w:p w:rsidR="00C465B2" w:rsidRDefault="00C465B2">
      <w:pPr>
        <w:pStyle w:val="Paragraph"/>
        <w:rPr>
          <w:rFonts w:ascii="Times New Roman" w:eastAsia="Times New Roman" w:hAnsi="Times New Roman" w:cs="Times New Roman"/>
          <w:color w:val="000000"/>
        </w:rPr>
      </w:pPr>
    </w:p>
    <w:p w:rsidR="00C465B2" w:rsidRDefault="00794A60">
      <w:pPr>
        <w:rPr>
          <w:color w:val="000000"/>
          <w:sz w:val="20"/>
          <w:szCs w:val="20"/>
        </w:rPr>
      </w:pPr>
      <w:r>
        <w:rPr>
          <w:color w:val="000000"/>
          <w:sz w:val="20"/>
          <w:szCs w:val="20"/>
        </w:rPr>
        <w:t xml:space="preserve"> </w:t>
      </w:r>
    </w:p>
    <w:p w:rsidR="00C465B2" w:rsidRDefault="00C465B2">
      <w:pPr>
        <w:rPr>
          <w:sz w:val="20"/>
          <w:szCs w:val="20"/>
        </w:rPr>
      </w:pPr>
    </w:p>
    <w:p w:rsidR="00C465B2" w:rsidRDefault="00794A60">
      <w:pPr>
        <w:pStyle w:val="Nadpis1"/>
        <w:rPr>
          <w:color w:val="000000"/>
        </w:rPr>
      </w:pPr>
      <w:bookmarkStart w:id="271" w:name="ZHODNOTENIE"/>
      <w:bookmarkStart w:id="272" w:name="BKM_0C9D71D0_2F6B_4E61_88F0_71562866D44D"/>
      <w:bookmarkEnd w:id="271"/>
      <w:bookmarkEnd w:id="272"/>
      <w:r>
        <w:rPr>
          <w:color w:val="000000"/>
        </w:rPr>
        <w:lastRenderedPageBreak/>
        <w:t>Zhodnotenie</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Navrhnutý informačný systém pre Lesnú škôlku spĺňa požiadavky určené pre tento projekt. Návrh je spracovaný tak, aby ho bolo možné v budúcnosti realizovať avšak keďže bola navrhnutá len hrubá podoba informačného systému, obsahuje určite drobné nedostatky, ktoré by bolo potrebné doplniť.</w:t>
      </w:r>
    </w:p>
    <w:p w:rsidR="00C465B2" w:rsidRDefault="00794A60">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Vo všeobecnosti obsahuje základný popis problematiky, analýzu problémovej oblasti, rámcové vymedzenie projektu a jeho ciele, biznis procesné modely, požiadavky na IS, jednotlivé prípady použitia, akceptačné testy, ďalšie prípadné požiadavky a architektúru informačného systému.</w:t>
      </w:r>
    </w:p>
    <w:p w:rsidR="00C465B2" w:rsidRDefault="00794A60">
      <w:pPr>
        <w:rPr>
          <w:color w:val="000000"/>
          <w:sz w:val="20"/>
          <w:szCs w:val="20"/>
        </w:rPr>
      </w:pPr>
      <w:r>
        <w:rPr>
          <w:color w:val="000000"/>
          <w:sz w:val="20"/>
          <w:szCs w:val="20"/>
        </w:rPr>
        <w:t xml:space="preserve"> </w:t>
      </w:r>
    </w:p>
    <w:p w:rsidR="00C465B2" w:rsidRDefault="00C465B2">
      <w:pPr>
        <w:rPr>
          <w:sz w:val="20"/>
          <w:szCs w:val="20"/>
        </w:rPr>
      </w:pPr>
    </w:p>
    <w:p w:rsidR="00C465B2" w:rsidRDefault="00794A60">
      <w:pPr>
        <w:pStyle w:val="Attachment1"/>
        <w:numPr>
          <w:ilvl w:val="0"/>
          <w:numId w:val="3"/>
        </w:numPr>
        <w:rPr>
          <w:color w:val="000000"/>
        </w:rPr>
      </w:pPr>
      <w:bookmarkStart w:id="273" w:name="ZÁPISKY_Z_CVIÈENÍ"/>
      <w:bookmarkStart w:id="274" w:name="BKM_0971A03F_249C_4E06_9AB9_4B77675681AB"/>
      <w:bookmarkEnd w:id="273"/>
      <w:bookmarkEnd w:id="274"/>
      <w:r>
        <w:rPr>
          <w:color w:val="000000"/>
        </w:rPr>
        <w:lastRenderedPageBreak/>
        <w:t>Zápisky z cvičení</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p w:rsidR="00C465B2" w:rsidRDefault="00794A60" w:rsidP="00864F68">
      <w:pPr>
        <w:pStyle w:val="PSI"/>
      </w:pPr>
      <w:r>
        <w:t>Aké služby by mohol poskytovať informačný systém realizujúci Lesnú škôlku a s akými údajmi by mal pracovať? (z pohľadu zákazníka)</w:t>
      </w:r>
    </w:p>
    <w:p w:rsidR="00C465B2" w:rsidRDefault="00C465B2" w:rsidP="00864F68">
      <w:pPr>
        <w:pStyle w:val="PSI"/>
      </w:pPr>
    </w:p>
    <w:p w:rsidR="00C465B2" w:rsidRDefault="00794A60" w:rsidP="00864F68">
      <w:pPr>
        <w:pStyle w:val="PSI"/>
      </w:pPr>
      <w:r>
        <w:t xml:space="preserve">Aké </w:t>
      </w:r>
      <w:r w:rsidR="00FF1F3A">
        <w:t>sú</w:t>
      </w:r>
      <w:r>
        <w:t xml:space="preserve"> činnosti lesnej škôlky?</w:t>
      </w:r>
    </w:p>
    <w:p w:rsidR="00C465B2" w:rsidRDefault="00794A60" w:rsidP="00864F68">
      <w:pPr>
        <w:pStyle w:val="PSI"/>
      </w:pPr>
      <w:r>
        <w:t>- zalesňovanie</w:t>
      </w:r>
    </w:p>
    <w:p w:rsidR="00C465B2" w:rsidRDefault="00794A60" w:rsidP="00864F68">
      <w:pPr>
        <w:pStyle w:val="PSI"/>
      </w:pPr>
      <w:r>
        <w:t>- realizácia okrasných záhrad</w:t>
      </w:r>
    </w:p>
    <w:p w:rsidR="00C465B2" w:rsidRDefault="00794A60" w:rsidP="00864F68">
      <w:pPr>
        <w:pStyle w:val="PSI"/>
      </w:pPr>
      <w:r>
        <w:t>- vytváranie a rekonštrukcia parkov</w:t>
      </w:r>
    </w:p>
    <w:p w:rsidR="00C465B2" w:rsidRDefault="00794A60" w:rsidP="00864F68">
      <w:pPr>
        <w:pStyle w:val="PSI"/>
      </w:pPr>
      <w:r>
        <w:t>- zber, triedenie a spracovanie semien</w:t>
      </w:r>
    </w:p>
    <w:p w:rsidR="00C465B2" w:rsidRDefault="00794A60" w:rsidP="00864F68">
      <w:pPr>
        <w:pStyle w:val="PSI"/>
      </w:pPr>
      <w:r>
        <w:t>- príprava pôdy, starostlivosť o mladé rastliny</w:t>
      </w:r>
    </w:p>
    <w:p w:rsidR="00C465B2" w:rsidRDefault="00794A60" w:rsidP="00864F68">
      <w:pPr>
        <w:pStyle w:val="PSI"/>
      </w:pPr>
      <w:r>
        <w:t>- poradenská činnosť v oblasti lesníctva</w:t>
      </w:r>
    </w:p>
    <w:p w:rsidR="00C465B2" w:rsidRDefault="00794A60" w:rsidP="00864F68">
      <w:pPr>
        <w:pStyle w:val="PSI"/>
      </w:pPr>
      <w:r>
        <w:t>- nákup okrasných drevín (z domova aj zo zahraničia)</w:t>
      </w:r>
    </w:p>
    <w:p w:rsidR="00C465B2" w:rsidRDefault="00794A60" w:rsidP="00864F68">
      <w:pPr>
        <w:pStyle w:val="PSI"/>
      </w:pPr>
      <w:r>
        <w:t>- predaj rastlín (veľkopredaj / malopredaj)</w:t>
      </w:r>
    </w:p>
    <w:p w:rsidR="00C465B2" w:rsidRDefault="00794A60" w:rsidP="00864F68">
      <w:pPr>
        <w:pStyle w:val="PSI"/>
      </w:pPr>
      <w:r>
        <w:t>- presádzanie a výsadba rastlín</w:t>
      </w:r>
    </w:p>
    <w:p w:rsidR="00C465B2" w:rsidRDefault="00C465B2" w:rsidP="00864F68">
      <w:pPr>
        <w:pStyle w:val="PSI"/>
      </w:pPr>
    </w:p>
    <w:p w:rsidR="00C465B2" w:rsidRDefault="00794A60" w:rsidP="00864F68">
      <w:pPr>
        <w:pStyle w:val="PSI"/>
      </w:pPr>
      <w:r>
        <w:t xml:space="preserve">Čo by mal obsahovať projekt (úvodné načrtnutie celého </w:t>
      </w:r>
      <w:r w:rsidR="00FF1F3A">
        <w:t>informačného</w:t>
      </w:r>
      <w:r>
        <w:t xml:space="preserve"> systému)</w:t>
      </w:r>
    </w:p>
    <w:p w:rsidR="00C465B2" w:rsidRDefault="00794A60" w:rsidP="00864F68">
      <w:pPr>
        <w:pStyle w:val="PSI"/>
      </w:pPr>
      <w:r>
        <w:t>- zákaznícky portál (pre komunikáciu s klientami, ktorí požadujú jednu z nasledujúcich vecí)</w:t>
      </w:r>
    </w:p>
    <w:p w:rsidR="00C465B2" w:rsidRDefault="00794A60" w:rsidP="00864F68">
      <w:pPr>
        <w:pStyle w:val="PSI"/>
      </w:pPr>
      <w:r>
        <w:t>- rekonštrukcia parkov</w:t>
      </w:r>
    </w:p>
    <w:p w:rsidR="00C465B2" w:rsidRDefault="00794A60" w:rsidP="00864F68">
      <w:pPr>
        <w:pStyle w:val="PSI"/>
      </w:pPr>
      <w:r>
        <w:t>- vytváranie, rekonštrukcia a starostlivosť o záhrady</w:t>
      </w:r>
    </w:p>
    <w:p w:rsidR="00C465B2" w:rsidRDefault="00794A60" w:rsidP="00864F68">
      <w:pPr>
        <w:pStyle w:val="PSI"/>
      </w:pPr>
      <w:r>
        <w:t>- poradenská činnosť v oblasti lesníctva (lesy, parky, záhrady)</w:t>
      </w:r>
    </w:p>
    <w:p w:rsidR="00C465B2" w:rsidRDefault="00794A60" w:rsidP="00864F68">
      <w:pPr>
        <w:pStyle w:val="PSI"/>
      </w:pPr>
      <w:r>
        <w:t xml:space="preserve"> - eshop pre malopredaj</w:t>
      </w:r>
    </w:p>
    <w:p w:rsidR="00C465B2" w:rsidRDefault="00794A60" w:rsidP="00864F68">
      <w:pPr>
        <w:pStyle w:val="PSI"/>
      </w:pPr>
      <w:r>
        <w:t>- eshop pre veľkopredaj</w:t>
      </w:r>
    </w:p>
    <w:p w:rsidR="00C465B2" w:rsidRDefault="00794A60" w:rsidP="00864F68">
      <w:pPr>
        <w:pStyle w:val="PSI"/>
      </w:pPr>
      <w:r>
        <w:t>- databáza "všetkého"</w:t>
      </w:r>
    </w:p>
    <w:p w:rsidR="00C465B2" w:rsidRDefault="00794A60" w:rsidP="00864F68">
      <w:pPr>
        <w:pStyle w:val="PSI"/>
      </w:pPr>
      <w:r>
        <w:t xml:space="preserve">- materiály, ktoré lesná </w:t>
      </w:r>
      <w:r w:rsidR="00FF1F3A">
        <w:t>škôlka</w:t>
      </w:r>
      <w:r>
        <w:t xml:space="preserve"> má</w:t>
      </w:r>
    </w:p>
    <w:p w:rsidR="00C465B2" w:rsidRDefault="00794A60" w:rsidP="00864F68">
      <w:pPr>
        <w:pStyle w:val="PSI"/>
      </w:pPr>
      <w:r>
        <w:t>- semená</w:t>
      </w:r>
    </w:p>
    <w:p w:rsidR="00C465B2" w:rsidRDefault="00794A60" w:rsidP="00864F68">
      <w:pPr>
        <w:pStyle w:val="PSI"/>
      </w:pPr>
      <w:r>
        <w:t>- iná technika atď.</w:t>
      </w:r>
    </w:p>
    <w:p w:rsidR="00C465B2" w:rsidRDefault="00C465B2" w:rsidP="00864F68">
      <w:pPr>
        <w:pStyle w:val="PSI"/>
      </w:pPr>
    </w:p>
    <w:p w:rsidR="00C465B2" w:rsidRDefault="00794A60" w:rsidP="00864F68">
      <w:pPr>
        <w:pStyle w:val="PSI"/>
      </w:pPr>
      <w:r>
        <w:t>Pripraviť informáciu pre projekt, ktorý ste zadali tak, aby ste mohli o tom na stretnutí niečo hutné povedať.</w:t>
      </w:r>
    </w:p>
    <w:p w:rsidR="00C465B2" w:rsidRDefault="00C465B2" w:rsidP="00864F68">
      <w:pPr>
        <w:pStyle w:val="PSI"/>
      </w:pPr>
    </w:p>
    <w:p w:rsidR="00C465B2" w:rsidRDefault="00794A60" w:rsidP="00864F68">
      <w:pPr>
        <w:pStyle w:val="PSI"/>
      </w:pPr>
      <w:r>
        <w:t>Projekt vyzerá že bude veľmi obšírny - celý informačný systém môže obsahovať strašne veľa vecí</w:t>
      </w:r>
    </w:p>
    <w:p w:rsidR="00C465B2" w:rsidRDefault="00794A60" w:rsidP="00864F68">
      <w:pPr>
        <w:pStyle w:val="PSI"/>
      </w:pPr>
      <w:r>
        <w:t>- eshop</w:t>
      </w:r>
    </w:p>
    <w:p w:rsidR="00C465B2" w:rsidRDefault="00794A60" w:rsidP="00864F68">
      <w:pPr>
        <w:pStyle w:val="PSI"/>
      </w:pPr>
      <w:r>
        <w:t>- zákaznícky portál</w:t>
      </w:r>
    </w:p>
    <w:p w:rsidR="00C465B2" w:rsidRDefault="00794A60" w:rsidP="00864F68">
      <w:pPr>
        <w:pStyle w:val="PSI"/>
      </w:pPr>
      <w:r>
        <w:t>- databáza</w:t>
      </w:r>
    </w:p>
    <w:p w:rsidR="00C465B2" w:rsidRDefault="00C465B2" w:rsidP="00864F68">
      <w:pPr>
        <w:pStyle w:val="PSI"/>
      </w:pPr>
    </w:p>
    <w:p w:rsidR="00C465B2" w:rsidRDefault="00794A60" w:rsidP="00864F68">
      <w:pPr>
        <w:pStyle w:val="PSI"/>
      </w:pPr>
      <w:r>
        <w:t xml:space="preserve">Slovne </w:t>
      </w:r>
      <w:r w:rsidR="00FF1F3A">
        <w:t>popísať</w:t>
      </w:r>
      <w:r>
        <w:t xml:space="preserve"> v </w:t>
      </w:r>
      <w:r w:rsidR="00FF1F3A">
        <w:t>architektúre</w:t>
      </w:r>
      <w:r>
        <w:t>:</w:t>
      </w:r>
    </w:p>
    <w:p w:rsidR="00C465B2" w:rsidRDefault="00794A60" w:rsidP="00864F68">
      <w:pPr>
        <w:pStyle w:val="PSI"/>
      </w:pPr>
      <w:r>
        <w:t>- protokoly</w:t>
      </w:r>
    </w:p>
    <w:p w:rsidR="00C465B2" w:rsidRDefault="00794A60" w:rsidP="00864F68">
      <w:pPr>
        <w:pStyle w:val="PSI"/>
      </w:pPr>
      <w:r>
        <w:t xml:space="preserve">- </w:t>
      </w:r>
      <w:r w:rsidR="00FF1F3A">
        <w:t>certifikáty</w:t>
      </w:r>
      <w:r>
        <w:t xml:space="preserve"> (v </w:t>
      </w:r>
      <w:r w:rsidR="00FF1F3A">
        <w:t>prípade</w:t>
      </w:r>
      <w:r>
        <w:t xml:space="preserve"> </w:t>
      </w:r>
      <w:r w:rsidR="00FF1F3A">
        <w:t>ťažšieho</w:t>
      </w:r>
      <w:r>
        <w:t xml:space="preserve"> klienta)</w:t>
      </w:r>
    </w:p>
    <w:p w:rsidR="00C465B2" w:rsidRDefault="00794A60" w:rsidP="00864F68">
      <w:pPr>
        <w:pStyle w:val="PSI"/>
      </w:pPr>
      <w:r>
        <w:t xml:space="preserve">- </w:t>
      </w:r>
      <w:r w:rsidR="00FF1F3A">
        <w:t>zálohovanie</w:t>
      </w:r>
      <w:r>
        <w:t xml:space="preserve"> </w:t>
      </w:r>
      <w:r w:rsidR="00FF1F3A">
        <w:t>databázy</w:t>
      </w:r>
      <w:r>
        <w:t xml:space="preserve"> ...</w:t>
      </w:r>
    </w:p>
    <w:p w:rsidR="00C465B2" w:rsidRDefault="00C465B2" w:rsidP="00864F68">
      <w:pPr>
        <w:pStyle w:val="PSI"/>
      </w:pPr>
    </w:p>
    <w:p w:rsidR="00C465B2" w:rsidRDefault="00794A60" w:rsidP="00864F68">
      <w:pPr>
        <w:pStyle w:val="PSI"/>
      </w:pPr>
      <w:r>
        <w:t>------------------------------------------------------------------</w:t>
      </w:r>
    </w:p>
    <w:p w:rsidR="00C465B2" w:rsidRDefault="00FF1F3A" w:rsidP="00864F68">
      <w:pPr>
        <w:pStyle w:val="PSI"/>
      </w:pPr>
      <w:r>
        <w:t>Webový</w:t>
      </w:r>
      <w:r w:rsidR="00794A60">
        <w:t xml:space="preserve"> server-------------------------------------------------</w:t>
      </w:r>
    </w:p>
    <w:p w:rsidR="00C465B2" w:rsidRDefault="00794A60" w:rsidP="00864F68">
      <w:pPr>
        <w:pStyle w:val="PSI"/>
      </w:pPr>
      <w:r>
        <w:t>------------------------------------------------------------------</w:t>
      </w:r>
    </w:p>
    <w:p w:rsidR="00C465B2" w:rsidRDefault="00794A60" w:rsidP="00864F68">
      <w:pPr>
        <w:pStyle w:val="PSI"/>
      </w:pPr>
      <w:r>
        <w:t xml:space="preserve">.. </w:t>
      </w:r>
      <w:r w:rsidR="00FF1F3A">
        <w:t>informácie</w:t>
      </w:r>
      <w:r>
        <w:t xml:space="preserve"> o </w:t>
      </w:r>
      <w:r w:rsidR="00FF1F3A">
        <w:t>pôdach</w:t>
      </w:r>
      <w:r>
        <w:t xml:space="preserve"> a zberoch (sprava zberu </w:t>
      </w:r>
      <w:r w:rsidR="00FF1F3A">
        <w:t>atď.</w:t>
      </w:r>
      <w:r>
        <w:t xml:space="preserve">) - list </w:t>
      </w:r>
      <w:r w:rsidR="00FF1F3A">
        <w:t>vlastníctva</w:t>
      </w:r>
      <w:r>
        <w:t xml:space="preserve">, </w:t>
      </w:r>
      <w:r w:rsidR="00FF1F3A">
        <w:t>kúpne</w:t>
      </w:r>
      <w:r>
        <w:t xml:space="preserve"> zmluvy, </w:t>
      </w:r>
      <w:r w:rsidR="00FF1F3A">
        <w:t>formuláre</w:t>
      </w:r>
      <w:r>
        <w:t xml:space="preserve"> zberov</w:t>
      </w:r>
    </w:p>
    <w:p w:rsidR="00C465B2" w:rsidRDefault="00794A60" w:rsidP="00864F68">
      <w:pPr>
        <w:pStyle w:val="PSI"/>
      </w:pPr>
      <w:r>
        <w:t xml:space="preserve">.. sprava </w:t>
      </w:r>
      <w:r w:rsidR="00FF1F3A">
        <w:t>kúpy</w:t>
      </w:r>
      <w:r>
        <w:t xml:space="preserve"> a predaja (</w:t>
      </w:r>
      <w:r w:rsidR="00FF1F3A">
        <w:t>informácie o</w:t>
      </w:r>
      <w:r>
        <w:t xml:space="preserve"> tom </w:t>
      </w:r>
      <w:r w:rsidR="006478E4">
        <w:t>čo</w:t>
      </w:r>
      <w:r>
        <w:t xml:space="preserve"> </w:t>
      </w:r>
      <w:r w:rsidR="00FF1F3A">
        <w:t>lesná</w:t>
      </w:r>
      <w:r>
        <w:t xml:space="preserve"> </w:t>
      </w:r>
      <w:r w:rsidR="00FF1F3A">
        <w:t>škôlka</w:t>
      </w:r>
      <w:r>
        <w:t xml:space="preserve"> </w:t>
      </w:r>
      <w:r w:rsidR="00FF1F3A">
        <w:t>predáva</w:t>
      </w:r>
      <w:r>
        <w:t xml:space="preserve"> - ma dostatok a </w:t>
      </w:r>
      <w:r w:rsidR="006478E4">
        <w:t>čo</w:t>
      </w:r>
      <w:r>
        <w:t xml:space="preserve"> kupuje - </w:t>
      </w:r>
      <w:r w:rsidR="00FF1F3A">
        <w:t>čoho</w:t>
      </w:r>
      <w:r>
        <w:t xml:space="preserve"> ma nedostatok)</w:t>
      </w:r>
    </w:p>
    <w:p w:rsidR="00C465B2" w:rsidRDefault="00794A60" w:rsidP="00864F68">
      <w:pPr>
        <w:pStyle w:val="PSI"/>
      </w:pPr>
      <w:r>
        <w:t>.. komunikačný modul</w:t>
      </w:r>
    </w:p>
    <w:p w:rsidR="00C465B2" w:rsidRDefault="00794A60" w:rsidP="00864F68">
      <w:pPr>
        <w:pStyle w:val="PSI"/>
      </w:pPr>
      <w:r>
        <w:t>------------------------------------------------------------------</w:t>
      </w:r>
    </w:p>
    <w:p w:rsidR="00C465B2" w:rsidRDefault="00FF1F3A" w:rsidP="00864F68">
      <w:pPr>
        <w:pStyle w:val="PSI"/>
      </w:pPr>
      <w:r>
        <w:t>Aplikačný</w:t>
      </w:r>
      <w:r w:rsidR="00794A60">
        <w:t xml:space="preserve"> server-----------------------------------------------</w:t>
      </w:r>
    </w:p>
    <w:p w:rsidR="00C465B2" w:rsidRDefault="00794A60" w:rsidP="00864F68">
      <w:pPr>
        <w:pStyle w:val="PSI"/>
      </w:pPr>
      <w:r>
        <w:t>------------------------------------------------------------------</w:t>
      </w:r>
    </w:p>
    <w:p w:rsidR="00C465B2" w:rsidRDefault="00794A60" w:rsidP="00864F68">
      <w:pPr>
        <w:pStyle w:val="PSI"/>
      </w:pPr>
      <w:r>
        <w:t xml:space="preserve">.. </w:t>
      </w:r>
      <w:r w:rsidR="00FF1F3A">
        <w:t>rezistencia</w:t>
      </w:r>
      <w:r>
        <w:t xml:space="preserve"> objednávok</w:t>
      </w:r>
    </w:p>
    <w:p w:rsidR="00C465B2" w:rsidRDefault="00794A60" w:rsidP="00864F68">
      <w:pPr>
        <w:pStyle w:val="PSI"/>
      </w:pPr>
      <w:r>
        <w:t>.. prevádzka IS</w:t>
      </w:r>
    </w:p>
    <w:p w:rsidR="00C465B2" w:rsidRDefault="00794A60" w:rsidP="00864F68">
      <w:pPr>
        <w:pStyle w:val="PSI"/>
      </w:pPr>
      <w:r>
        <w:t>.. spracovanie požiadaviek</w:t>
      </w:r>
    </w:p>
    <w:p w:rsidR="00C465B2" w:rsidRDefault="00794A60" w:rsidP="00864F68">
      <w:pPr>
        <w:pStyle w:val="PSI"/>
      </w:pPr>
      <w:r>
        <w:t>------------------------------------------------------------------</w:t>
      </w:r>
    </w:p>
    <w:p w:rsidR="00C465B2" w:rsidRDefault="00FF1F3A" w:rsidP="00864F68">
      <w:pPr>
        <w:pStyle w:val="PSI"/>
      </w:pPr>
      <w:r>
        <w:t>databázový</w:t>
      </w:r>
      <w:r w:rsidR="00794A60">
        <w:t xml:space="preserve"> server-----------------------------------------------</w:t>
      </w:r>
    </w:p>
    <w:p w:rsidR="00C465B2" w:rsidRDefault="00794A60" w:rsidP="00864F68">
      <w:pPr>
        <w:pStyle w:val="PSI"/>
      </w:pPr>
      <w:r>
        <w:t>------------------------------------------------------------------</w:t>
      </w:r>
    </w:p>
    <w:p w:rsidR="00C465B2" w:rsidRDefault="00794A60" w:rsidP="00864F68">
      <w:pPr>
        <w:pStyle w:val="PSI"/>
      </w:pPr>
      <w:r>
        <w:t xml:space="preserve">.. </w:t>
      </w:r>
      <w:r w:rsidR="00FF1F3A">
        <w:t>záloha</w:t>
      </w:r>
    </w:p>
    <w:p w:rsidR="00C465B2" w:rsidRDefault="00794A60" w:rsidP="00864F68">
      <w:pPr>
        <w:pStyle w:val="PSI"/>
      </w:pPr>
      <w:r>
        <w:t>.. sprava majetku</w:t>
      </w:r>
    </w:p>
    <w:p w:rsidR="00C465B2" w:rsidRDefault="00794A60" w:rsidP="00864F68">
      <w:pPr>
        <w:pStyle w:val="PSI"/>
      </w:pPr>
      <w:r>
        <w:tab/>
        <w:t>- sprava naradia</w:t>
      </w:r>
    </w:p>
    <w:p w:rsidR="00C465B2" w:rsidRDefault="00794A60" w:rsidP="00864F68">
      <w:pPr>
        <w:pStyle w:val="PSI"/>
      </w:pPr>
      <w:r>
        <w:tab/>
        <w:t xml:space="preserve">- sprava </w:t>
      </w:r>
      <w:r w:rsidR="00FF1F3A">
        <w:t>vozového</w:t>
      </w:r>
      <w:r>
        <w:t xml:space="preserve"> parku</w:t>
      </w:r>
    </w:p>
    <w:p w:rsidR="00C465B2" w:rsidRDefault="00794A60" w:rsidP="00864F68">
      <w:pPr>
        <w:pStyle w:val="PSI"/>
      </w:pPr>
      <w:r>
        <w:tab/>
        <w:t xml:space="preserve">- sprava </w:t>
      </w:r>
      <w:r w:rsidR="00FF1F3A">
        <w:t>semiačok</w:t>
      </w:r>
      <w:r>
        <w:t xml:space="preserve"> (skladu)</w:t>
      </w:r>
    </w:p>
    <w:p w:rsidR="00C465B2" w:rsidRDefault="00794A60" w:rsidP="00864F68">
      <w:pPr>
        <w:pStyle w:val="PSI"/>
      </w:pPr>
      <w:r>
        <w:tab/>
        <w:t xml:space="preserve">- sprava </w:t>
      </w:r>
      <w:r w:rsidR="00FF1F3A">
        <w:t>drevín</w:t>
      </w:r>
      <w:r>
        <w:t xml:space="preserve"> (a </w:t>
      </w:r>
      <w:r w:rsidR="00FF1F3A">
        <w:t>rastlín</w:t>
      </w:r>
      <w:r>
        <w:t>)</w:t>
      </w:r>
    </w:p>
    <w:p w:rsidR="00C465B2" w:rsidRDefault="00C465B2" w:rsidP="00864F68">
      <w:pPr>
        <w:pStyle w:val="PSI"/>
      </w:pPr>
    </w:p>
    <w:p w:rsidR="00C465B2" w:rsidRDefault="00794A60" w:rsidP="00864F68">
      <w:pPr>
        <w:pStyle w:val="PSI"/>
      </w:pPr>
      <w:r>
        <w:t>------------------------------------------------------------------</w:t>
      </w:r>
    </w:p>
    <w:p w:rsidR="00C465B2" w:rsidRDefault="00FF1F3A" w:rsidP="00864F68">
      <w:pPr>
        <w:pStyle w:val="PSI"/>
      </w:pPr>
      <w:r>
        <w:t>klient</w:t>
      </w:r>
      <w:r w:rsidR="00794A60">
        <w:t>-------------------------------------------------------------</w:t>
      </w:r>
    </w:p>
    <w:p w:rsidR="00C465B2" w:rsidRDefault="00794A60" w:rsidP="00864F68">
      <w:pPr>
        <w:pStyle w:val="PSI"/>
      </w:pPr>
      <w:r>
        <w:t>------------------------------------------------------------------</w:t>
      </w:r>
    </w:p>
    <w:p w:rsidR="00C465B2" w:rsidRDefault="00794A60" w:rsidP="00864F68">
      <w:pPr>
        <w:pStyle w:val="PSI"/>
      </w:pPr>
      <w:r>
        <w:t xml:space="preserve">... </w:t>
      </w:r>
      <w:r w:rsidR="00FF1F3A">
        <w:t>prijímanie</w:t>
      </w:r>
      <w:r>
        <w:t xml:space="preserve"> messages a posielanie </w:t>
      </w:r>
      <w:r w:rsidR="00FF1F3A">
        <w:t>dát</w:t>
      </w:r>
      <w:r>
        <w:t xml:space="preserve"> (alebo </w:t>
      </w:r>
      <w:r w:rsidR="00FF1F3A">
        <w:t>naopak</w:t>
      </w:r>
      <w:r>
        <w:t>)</w:t>
      </w:r>
    </w:p>
    <w:p w:rsidR="00C465B2" w:rsidRDefault="00794A60" w:rsidP="00864F68">
      <w:pPr>
        <w:pStyle w:val="PSI"/>
      </w:pPr>
      <w:r>
        <w:t xml:space="preserve">... hlavne </w:t>
      </w:r>
      <w:r w:rsidR="00FF1F3A">
        <w:t>komunikácia</w:t>
      </w:r>
      <w:r>
        <w:t xml:space="preserve"> so serverom (</w:t>
      </w:r>
      <w:r w:rsidR="00FF1F3A">
        <w:t>viacerými</w:t>
      </w:r>
      <w:r>
        <w:t xml:space="preserve">) a </w:t>
      </w:r>
      <w:r w:rsidR="00FF1F3A">
        <w:t>webový</w:t>
      </w:r>
      <w:r>
        <w:t xml:space="preserve"> klient (rozhranie)</w:t>
      </w:r>
    </w:p>
    <w:p w:rsidR="00C465B2" w:rsidRDefault="00794A60" w:rsidP="00864F68">
      <w:pPr>
        <w:pStyle w:val="PSI"/>
      </w:pPr>
      <w:r>
        <w:t xml:space="preserve">... aj </w:t>
      </w:r>
      <w:r w:rsidR="00FF1F3A">
        <w:t>nejaké</w:t>
      </w:r>
      <w:r>
        <w:t xml:space="preserve"> </w:t>
      </w:r>
      <w:r w:rsidR="00FF1F3A">
        <w:t>vnútorne</w:t>
      </w:r>
      <w:r>
        <w:t xml:space="preserve"> </w:t>
      </w:r>
      <w:r w:rsidR="00FF1F3A">
        <w:t>počítanie</w:t>
      </w:r>
      <w:r>
        <w:t xml:space="preserve"> (funkcie / treba </w:t>
      </w:r>
      <w:r w:rsidR="00FF1F3A">
        <w:t>vypichnúť</w:t>
      </w:r>
      <w:r>
        <w:t xml:space="preserve"> </w:t>
      </w:r>
      <w:r w:rsidR="00FF1F3A">
        <w:t>nejakú</w:t>
      </w:r>
      <w:r>
        <w:t xml:space="preserve"> z </w:t>
      </w:r>
      <w:r w:rsidR="00FF1F3A">
        <w:t>požiadaviek</w:t>
      </w:r>
      <w:r>
        <w:t xml:space="preserve">, alebo </w:t>
      </w:r>
      <w:r w:rsidR="00FF1F3A">
        <w:t>špecifikácii</w:t>
      </w:r>
      <w:r>
        <w:t>)</w:t>
      </w:r>
    </w:p>
    <w:p w:rsidR="00C465B2" w:rsidRDefault="00C465B2" w:rsidP="00864F68">
      <w:pPr>
        <w:pStyle w:val="PSI"/>
      </w:pPr>
    </w:p>
    <w:p w:rsidR="00C465B2" w:rsidRDefault="00794A60">
      <w:pPr>
        <w:pStyle w:val="Attachment1"/>
        <w:numPr>
          <w:ilvl w:val="0"/>
          <w:numId w:val="3"/>
        </w:numPr>
        <w:rPr>
          <w:color w:val="000000"/>
        </w:rPr>
      </w:pPr>
      <w:bookmarkStart w:id="275" w:name="VYHODNOTENIE_PRÍSPEVKU_JEDNOTLIVÝCH_RIE"/>
      <w:bookmarkStart w:id="276" w:name="BKM_D17075D7_25F8_4316_9CCC_6A8860E87D3D"/>
      <w:bookmarkEnd w:id="275"/>
      <w:bookmarkEnd w:id="276"/>
      <w:r>
        <w:rPr>
          <w:color w:val="000000"/>
        </w:rPr>
        <w:lastRenderedPageBreak/>
        <w:t>Vyhodnotenie príspevku jednotlivých riešiteľov</w:t>
      </w:r>
    </w:p>
    <w:p w:rsidR="00C465B2" w:rsidRDefault="00794A60">
      <w:pPr>
        <w:pStyle w:val="Author"/>
        <w:rPr>
          <w:rFonts w:ascii="Times New Roman" w:eastAsia="Times New Roman" w:hAnsi="Times New Roman" w:cs="Times New Roman"/>
          <w:color w:val="000000"/>
        </w:rPr>
      </w:pPr>
      <w:r>
        <w:rPr>
          <w:rFonts w:ascii="Times New Roman" w:eastAsia="Times New Roman" w:hAnsi="Times New Roman" w:cs="Times New Roman"/>
          <w:color w:val="000000"/>
        </w:rPr>
        <w:t>Barbora, Daniel</w:t>
      </w:r>
    </w:p>
    <w:tbl>
      <w:tblPr>
        <w:tblW w:w="9015" w:type="dxa"/>
        <w:tblInd w:w="60" w:type="dxa"/>
        <w:tblLayout w:type="fixed"/>
        <w:tblCellMar>
          <w:left w:w="60" w:type="dxa"/>
          <w:right w:w="60" w:type="dxa"/>
        </w:tblCellMar>
        <w:tblLook w:val="04A0" w:firstRow="1" w:lastRow="0" w:firstColumn="1" w:lastColumn="0" w:noHBand="0" w:noVBand="1"/>
      </w:tblPr>
      <w:tblGrid>
        <w:gridCol w:w="5040"/>
        <w:gridCol w:w="2610"/>
        <w:gridCol w:w="1365"/>
      </w:tblGrid>
      <w:tr w:rsidR="00C465B2" w:rsidRPr="00864F68">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b/>
                <w:color w:val="000000"/>
              </w:rPr>
            </w:pPr>
            <w:r w:rsidRPr="00864F68">
              <w:rPr>
                <w:rFonts w:ascii="Times New Roman" w:eastAsia="Times New Roman" w:hAnsi="Times New Roman" w:cs="Times New Roman"/>
                <w:b/>
                <w:color w:val="000000"/>
              </w:rPr>
              <w:t>Súčasť dokumentácie</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b/>
                <w:color w:val="000000"/>
              </w:rPr>
            </w:pPr>
            <w:r w:rsidRPr="00864F68">
              <w:rPr>
                <w:rFonts w:ascii="Times New Roman" w:eastAsia="Times New Roman" w:hAnsi="Times New Roman" w:cs="Times New Roman"/>
                <w:b/>
                <w:color w:val="000000"/>
              </w:rPr>
              <w:t>Študent</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b/>
                <w:color w:val="000000"/>
              </w:rPr>
            </w:pPr>
            <w:r w:rsidRPr="00864F68">
              <w:rPr>
                <w:rFonts w:ascii="Times New Roman" w:eastAsia="Times New Roman" w:hAnsi="Times New Roman" w:cs="Times New Roman"/>
                <w:b/>
                <w:color w:val="000000"/>
              </w:rPr>
              <w:t>Podiel</w:t>
            </w:r>
          </w:p>
        </w:tc>
      </w:tr>
      <w:tr w:rsidR="00C465B2" w:rsidRPr="00864F68">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1. Úvod</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Barbora Čelesová</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100%</w:t>
            </w:r>
          </w:p>
        </w:tc>
      </w:tr>
      <w:tr w:rsidR="00C465B2" w:rsidRPr="00864F68">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2. Opis riešeného problému</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100%</w:t>
            </w:r>
          </w:p>
        </w:tc>
      </w:tr>
      <w:tr w:rsidR="00C465B2" w:rsidRPr="00864F68">
        <w:trPr>
          <w:trHeight w:val="413"/>
        </w:trPr>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2.1 Prehľad problémovej oblasti</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Barbora Čelesová</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100%</w:t>
            </w:r>
          </w:p>
        </w:tc>
      </w:tr>
      <w:tr w:rsidR="00C465B2" w:rsidRPr="00864F68">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2.2 Rámcové vymedzenie produktu</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100%</w:t>
            </w:r>
          </w:p>
        </w:tc>
      </w:tr>
      <w:tr w:rsidR="00C465B2" w:rsidRPr="00864F68">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2.3 Ciele projektu</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Barbora Čelesová</w:t>
            </w:r>
          </w:p>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50%</w:t>
            </w:r>
          </w:p>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50%</w:t>
            </w:r>
          </w:p>
        </w:tc>
      </w:tr>
      <w:tr w:rsidR="00C465B2" w:rsidRPr="00864F68">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3. Biznis procesný model</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Barbora Čelesová</w:t>
            </w:r>
          </w:p>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50%</w:t>
            </w:r>
          </w:p>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50%</w:t>
            </w:r>
          </w:p>
        </w:tc>
      </w:tr>
      <w:tr w:rsidR="00C465B2" w:rsidRPr="00864F68">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3.1 BPM</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100%</w:t>
            </w:r>
          </w:p>
        </w:tc>
      </w:tr>
      <w:tr w:rsidR="00C465B2" w:rsidRPr="00864F68">
        <w:trPr>
          <w:trHeight w:val="413"/>
        </w:trPr>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3.2 BPM Pestovanie, finálne práce</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Barbora Čelesová</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100%</w:t>
            </w:r>
          </w:p>
        </w:tc>
      </w:tr>
      <w:tr w:rsidR="00C465B2" w:rsidRPr="00864F68">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3.3 BPM Príprava pôdy, sadenie a liečenie</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Barbora Čelesová</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100%</w:t>
            </w:r>
          </w:p>
        </w:tc>
      </w:tr>
      <w:tr w:rsidR="00C465B2" w:rsidRPr="00864F68">
        <w:trPr>
          <w:trHeight w:val="413"/>
        </w:trPr>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 xml:space="preserve">3.4 BPM Zber šišiek, </w:t>
            </w:r>
            <w:r w:rsidR="00FF1F3A" w:rsidRPr="00864F68">
              <w:rPr>
                <w:rFonts w:ascii="Times New Roman" w:eastAsia="Times New Roman" w:hAnsi="Times New Roman" w:cs="Times New Roman"/>
                <w:color w:val="000000"/>
              </w:rPr>
              <w:t>získavanie</w:t>
            </w:r>
            <w:r w:rsidRPr="00864F68">
              <w:rPr>
                <w:rFonts w:ascii="Times New Roman" w:eastAsia="Times New Roman" w:hAnsi="Times New Roman" w:cs="Times New Roman"/>
                <w:color w:val="000000"/>
              </w:rPr>
              <w:t xml:space="preserve"> a sadenie semien</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Barbora Čelesová</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100%</w:t>
            </w:r>
          </w:p>
        </w:tc>
      </w:tr>
      <w:tr w:rsidR="00C465B2" w:rsidRPr="00864F68">
        <w:trPr>
          <w:trHeight w:val="413"/>
        </w:trPr>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4. Revízia opisu riešeného problému</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Barbora Čelesová</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100%</w:t>
            </w:r>
          </w:p>
        </w:tc>
      </w:tr>
      <w:tr w:rsidR="00C465B2" w:rsidRPr="00864F68">
        <w:trPr>
          <w:trHeight w:val="413"/>
        </w:trPr>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5. Požiadavky na informačný systém</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Barbora Čelesová</w:t>
            </w:r>
          </w:p>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50%</w:t>
            </w:r>
          </w:p>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50%</w:t>
            </w:r>
          </w:p>
        </w:tc>
      </w:tr>
      <w:tr w:rsidR="00C465B2" w:rsidRPr="00864F68">
        <w:trPr>
          <w:trHeight w:val="413"/>
        </w:trPr>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5.1 Špecifikácia požadovaného riešenia</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Barbora Čelesová</w:t>
            </w:r>
          </w:p>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30%</w:t>
            </w:r>
          </w:p>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70%</w:t>
            </w:r>
          </w:p>
        </w:tc>
      </w:tr>
      <w:tr w:rsidR="00C465B2" w:rsidRPr="00864F68">
        <w:trPr>
          <w:trHeight w:val="413"/>
        </w:trPr>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5.2 Akceptačné testy</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Barbora Čelesová</w:t>
            </w:r>
          </w:p>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50%</w:t>
            </w:r>
          </w:p>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50%</w:t>
            </w:r>
          </w:p>
        </w:tc>
      </w:tr>
      <w:tr w:rsidR="00C465B2" w:rsidRPr="00864F68">
        <w:trPr>
          <w:trHeight w:val="413"/>
        </w:trPr>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5.3 Sumarizácia modelu údajov</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100%</w:t>
            </w:r>
          </w:p>
        </w:tc>
      </w:tr>
      <w:tr w:rsidR="00C465B2" w:rsidRPr="00864F68">
        <w:trPr>
          <w:trHeight w:val="413"/>
        </w:trPr>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5.4 Ďalšie požiadavky</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Barbora Čelesová</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100%</w:t>
            </w:r>
          </w:p>
        </w:tc>
      </w:tr>
      <w:tr w:rsidR="00C465B2" w:rsidRPr="00864F68">
        <w:trPr>
          <w:trHeight w:val="413"/>
        </w:trPr>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6. Architektúra systému</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Barbora Čelesová</w:t>
            </w:r>
          </w:p>
          <w:p w:rsidR="00C465B2" w:rsidRPr="00864F68" w:rsidRDefault="00794A60">
            <w:pPr>
              <w:rPr>
                <w:rFonts w:ascii="Times New Roman" w:hAnsi="Times New Roman" w:cs="Times New Roman"/>
                <w:color w:val="000000"/>
                <w:sz w:val="20"/>
                <w:szCs w:val="20"/>
              </w:rPr>
            </w:pPr>
            <w:r w:rsidRPr="00864F68">
              <w:rPr>
                <w:rFonts w:ascii="Times New Roman" w:hAnsi="Times New Roman" w:cs="Times New Roman"/>
                <w:color w:val="000000"/>
                <w:sz w:val="20"/>
                <w:szCs w:val="20"/>
              </w:rPr>
              <w:t>Daniel Vašek</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70%</w:t>
            </w:r>
          </w:p>
          <w:p w:rsidR="00C465B2" w:rsidRPr="00864F68" w:rsidRDefault="00794A60">
            <w:pPr>
              <w:rPr>
                <w:rFonts w:ascii="Times New Roman" w:hAnsi="Times New Roman" w:cs="Times New Roman"/>
                <w:color w:val="000000"/>
                <w:sz w:val="20"/>
                <w:szCs w:val="20"/>
              </w:rPr>
            </w:pPr>
            <w:r w:rsidRPr="00864F68">
              <w:rPr>
                <w:rFonts w:ascii="Times New Roman" w:hAnsi="Times New Roman" w:cs="Times New Roman"/>
                <w:color w:val="000000"/>
                <w:sz w:val="20"/>
                <w:szCs w:val="20"/>
              </w:rPr>
              <w:t>30%</w:t>
            </w:r>
          </w:p>
        </w:tc>
      </w:tr>
      <w:tr w:rsidR="00C465B2" w:rsidRPr="00864F68">
        <w:trPr>
          <w:trHeight w:val="413"/>
        </w:trPr>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7. Revízia a doplnenie špecifikácie požiadaviek</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Barbora Čelesová</w:t>
            </w:r>
          </w:p>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30%</w:t>
            </w:r>
          </w:p>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70%</w:t>
            </w:r>
          </w:p>
        </w:tc>
      </w:tr>
      <w:tr w:rsidR="00C465B2" w:rsidRPr="00864F68">
        <w:trPr>
          <w:trHeight w:val="413"/>
        </w:trPr>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Príloha A. Zápisky z cvičení</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Daniel Vašek</w:t>
            </w:r>
          </w:p>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Barbora Čelesová</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70%</w:t>
            </w:r>
          </w:p>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30%</w:t>
            </w:r>
          </w:p>
        </w:tc>
      </w:tr>
      <w:tr w:rsidR="00C465B2" w:rsidRPr="00864F68">
        <w:trPr>
          <w:trHeight w:val="413"/>
        </w:trPr>
        <w:tc>
          <w:tcPr>
            <w:tcW w:w="504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Príloha B. Vyhodnotenie príspevku jednotlivých riešiteľov</w:t>
            </w:r>
          </w:p>
        </w:tc>
        <w:tc>
          <w:tcPr>
            <w:tcW w:w="2610"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Barbora Čelesová</w:t>
            </w:r>
          </w:p>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Daniel Vašek</w:t>
            </w:r>
          </w:p>
        </w:tc>
        <w:tc>
          <w:tcPr>
            <w:tcW w:w="1365" w:type="dxa"/>
            <w:tcMar>
              <w:top w:w="0" w:type="dxa"/>
              <w:left w:w="3" w:type="dxa"/>
              <w:bottom w:w="0" w:type="dxa"/>
              <w:right w:w="60" w:type="dxa"/>
            </w:tcMar>
          </w:tcPr>
          <w:p w:rsidR="00C465B2" w:rsidRPr="00864F68" w:rsidRDefault="00794A60">
            <w:pPr>
              <w:pStyle w:val="Paragraph"/>
              <w:rPr>
                <w:rFonts w:ascii="Times New Roman" w:eastAsia="Times New Roman" w:hAnsi="Times New Roman" w:cs="Times New Roman"/>
                <w:color w:val="000000"/>
              </w:rPr>
            </w:pPr>
            <w:r w:rsidRPr="00864F68">
              <w:rPr>
                <w:rFonts w:ascii="Times New Roman" w:eastAsia="Times New Roman" w:hAnsi="Times New Roman" w:cs="Times New Roman"/>
                <w:color w:val="000000"/>
              </w:rPr>
              <w:t>40%</w:t>
            </w:r>
          </w:p>
          <w:p w:rsidR="00C465B2" w:rsidRPr="00864F68" w:rsidRDefault="00794A60">
            <w:pPr>
              <w:rPr>
                <w:rFonts w:ascii="Times New Roman" w:hAnsi="Times New Roman" w:cs="Times New Roman"/>
                <w:color w:val="000000"/>
                <w:sz w:val="20"/>
                <w:szCs w:val="20"/>
              </w:rPr>
            </w:pPr>
            <w:r w:rsidRPr="00864F68">
              <w:rPr>
                <w:rFonts w:ascii="Times New Roman" w:hAnsi="Times New Roman" w:cs="Times New Roman"/>
                <w:color w:val="000000"/>
                <w:sz w:val="20"/>
                <w:szCs w:val="20"/>
              </w:rPr>
              <w:t>60%</w:t>
            </w:r>
          </w:p>
        </w:tc>
      </w:tr>
    </w:tbl>
    <w:p w:rsidR="00C465B2" w:rsidRDefault="00C465B2"/>
    <w:sectPr w:rsidR="00C465B2">
      <w:headerReference w:type="default" r:id="rId74"/>
      <w:footerReference w:type="default" r:id="rId75"/>
      <w:pgSz w:w="11902" w:h="16835"/>
      <w:pgMar w:top="1440" w:right="1440" w:bottom="1440" w:left="1440" w:header="720" w:footer="72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A19" w:rsidRDefault="00D33A19">
      <w:r>
        <w:separator/>
      </w:r>
    </w:p>
  </w:endnote>
  <w:endnote w:type="continuationSeparator" w:id="0">
    <w:p w:rsidR="00D33A19" w:rsidRDefault="00D3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353" w:rsidRDefault="00875353">
    <w:pPr>
      <w:pStyle w:val="Pta"/>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sidR="00E240CE">
      <w:rPr>
        <w:rFonts w:ascii="Times New Roman" w:eastAsia="Times New Roman" w:hAnsi="Times New Roman" w:cs="Times New Roman"/>
        <w:noProof/>
      </w:rPr>
      <w:t>69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A19" w:rsidRDefault="00D33A19">
      <w:r>
        <w:separator/>
      </w:r>
    </w:p>
  </w:footnote>
  <w:footnote w:type="continuationSeparator" w:id="0">
    <w:p w:rsidR="00D33A19" w:rsidRDefault="00D33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353" w:rsidRDefault="00875353">
    <w:pPr>
      <w:rPr>
        <w:sz w:val="20"/>
        <w:szCs w:val="20"/>
      </w:rPr>
    </w:pPr>
    <w:r>
      <w:rPr>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00AEF62"/>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1" w15:restartNumberingAfterBreak="0">
    <w:nsid w:val="00000002"/>
    <w:multiLevelType w:val="singleLevel"/>
    <w:tmpl w:val="48122C00"/>
    <w:name w:val="Diagram"/>
    <w:lvl w:ilvl="0">
      <w:start w:val="1"/>
      <w:numFmt w:val="decimal"/>
      <w:pStyle w:val="DiagramLabel"/>
      <w:lvlText w:val="Obr. %1: "/>
      <w:lvlJc w:val="left"/>
    </w:lvl>
  </w:abstractNum>
  <w:abstractNum w:abstractNumId="2" w15:restartNumberingAfterBreak="0">
    <w:nsid w:val="0000001A"/>
    <w:multiLevelType w:val="multilevel"/>
    <w:tmpl w:val="88F6D94E"/>
    <w:name w:val="List75632093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000001C"/>
    <w:multiLevelType w:val="multilevel"/>
    <w:tmpl w:val="2F5A0520"/>
    <w:name w:val="List7569417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ABCDEF1"/>
    <w:multiLevelType w:val="singleLevel"/>
    <w:tmpl w:val="1D326520"/>
    <w:name w:val="TerOld1"/>
    <w:lvl w:ilvl="0">
      <w:numFmt w:val="decimal"/>
      <w:lvlText w:val="%1"/>
      <w:lvlJc w:val="left"/>
    </w:lvl>
  </w:abstractNum>
  <w:abstractNum w:abstractNumId="5" w15:restartNumberingAfterBreak="0">
    <w:nsid w:val="0ABCDEF2"/>
    <w:multiLevelType w:val="singleLevel"/>
    <w:tmpl w:val="E4E0254A"/>
    <w:name w:val="TerOld2"/>
    <w:lvl w:ilvl="0">
      <w:numFmt w:val="decimal"/>
      <w:lvlText w:val="%1"/>
      <w:lvlJc w:val="left"/>
    </w:lvl>
  </w:abstractNum>
  <w:abstractNum w:abstractNumId="6" w15:restartNumberingAfterBreak="0">
    <w:nsid w:val="0ABCDEF3"/>
    <w:multiLevelType w:val="singleLevel"/>
    <w:tmpl w:val="FF16A8C6"/>
    <w:name w:val="TerOld3"/>
    <w:lvl w:ilvl="0">
      <w:numFmt w:val="decimal"/>
      <w:lvlText w:val="%1"/>
      <w:lvlJc w:val="left"/>
    </w:lvl>
  </w:abstractNum>
  <w:abstractNum w:abstractNumId="7" w15:restartNumberingAfterBreak="0">
    <w:nsid w:val="0ABCDEF4"/>
    <w:multiLevelType w:val="singleLevel"/>
    <w:tmpl w:val="31807CC0"/>
    <w:name w:val="TerOld4"/>
    <w:lvl w:ilvl="0">
      <w:numFmt w:val="decimal"/>
      <w:lvlText w:val="%1"/>
      <w:lvlJc w:val="left"/>
    </w:lvl>
  </w:abstractNum>
  <w:abstractNum w:abstractNumId="8" w15:restartNumberingAfterBreak="0">
    <w:nsid w:val="0ABCDEF5"/>
    <w:multiLevelType w:val="singleLevel"/>
    <w:tmpl w:val="55E225CE"/>
    <w:name w:val="TerOld5"/>
    <w:lvl w:ilvl="0">
      <w:numFmt w:val="decimal"/>
      <w:lvlText w:val="%1"/>
      <w:lvlJc w:val="left"/>
    </w:lvl>
  </w:abstractNum>
  <w:abstractNum w:abstractNumId="9" w15:restartNumberingAfterBreak="0">
    <w:nsid w:val="0ABCDEF6"/>
    <w:multiLevelType w:val="singleLevel"/>
    <w:tmpl w:val="AE7673E8"/>
    <w:name w:val="TerOld6"/>
    <w:lvl w:ilvl="0">
      <w:numFmt w:val="decimal"/>
      <w:lvlText w:val="%1"/>
      <w:lvlJc w:val="left"/>
    </w:lvl>
  </w:abstractNum>
  <w:abstractNum w:abstractNumId="10" w15:restartNumberingAfterBreak="0">
    <w:nsid w:val="0ABCDEF7"/>
    <w:multiLevelType w:val="singleLevel"/>
    <w:tmpl w:val="0476A58A"/>
    <w:name w:val="TerOld7"/>
    <w:lvl w:ilvl="0">
      <w:numFmt w:val="decimal"/>
      <w:lvlText w:val="%1"/>
      <w:lvlJc w:val="left"/>
    </w:lvl>
  </w:abstractNum>
  <w:abstractNum w:abstractNumId="11" w15:restartNumberingAfterBreak="0">
    <w:nsid w:val="0ABCDEF8"/>
    <w:multiLevelType w:val="singleLevel"/>
    <w:tmpl w:val="34B67BD4"/>
    <w:name w:val="TerOld8"/>
    <w:lvl w:ilvl="0">
      <w:numFmt w:val="decimal"/>
      <w:lvlText w:val="%1"/>
      <w:lvlJc w:val="left"/>
    </w:lvl>
  </w:abstractNum>
  <w:abstractNum w:abstractNumId="12" w15:restartNumberingAfterBreak="0">
    <w:nsid w:val="0ABCDEF9"/>
    <w:multiLevelType w:val="singleLevel"/>
    <w:tmpl w:val="05A03216"/>
    <w:name w:val="TerOld9"/>
    <w:lvl w:ilvl="0">
      <w:numFmt w:val="decimal"/>
      <w:lvlText w:val="%1"/>
      <w:lvlJc w:val="left"/>
    </w:lvl>
  </w:abstractNum>
  <w:num w:numId="1">
    <w:abstractNumId w:val="0"/>
    <w:lvlOverride w:ilvl="0">
      <w:lvl w:ilvl="0">
        <w:start w:val="1"/>
        <w:numFmt w:val="decimal"/>
        <w:pStyle w:val="Nadpis1"/>
        <w:lvlText w:val="%1"/>
        <w:lvlJc w:val="left"/>
      </w:lvl>
    </w:lvlOverride>
    <w:lvlOverride w:ilvl="1">
      <w:lvl w:ilvl="1">
        <w:start w:val="1"/>
        <w:numFmt w:val="decimal"/>
        <w:pStyle w:val="Nadpis2"/>
        <w:lvlText w:val="%1.%2"/>
        <w:lvlJc w:val="left"/>
      </w:lvl>
    </w:lvlOverride>
    <w:lvlOverride w:ilvl="2">
      <w:lvl w:ilvl="2">
        <w:start w:val="1"/>
        <w:numFmt w:val="decimal"/>
        <w:pStyle w:val="Nadpis3"/>
        <w:lvlText w:val="%1.%2.%3"/>
        <w:lvlJc w:val="left"/>
      </w:lvl>
    </w:lvlOverride>
    <w:lvlOverride w:ilvl="3">
      <w:lvl w:ilvl="3">
        <w:start w:val="1"/>
        <w:numFmt w:val="decimal"/>
        <w:pStyle w:val="Nadpis4"/>
        <w:lvlText w:val="%1.%2.%3.%4"/>
        <w:lvlJc w:val="left"/>
      </w:lvl>
    </w:lvlOverride>
    <w:lvlOverride w:ilvl="4">
      <w:lvl w:ilvl="4">
        <w:start w:val="1"/>
        <w:numFmt w:val="decimal"/>
        <w:pStyle w:val="Nadpis5"/>
        <w:lvlText w:val="%1.%2.%3.%4.%5"/>
        <w:lvlJc w:val="left"/>
      </w:lvl>
    </w:lvlOverride>
    <w:lvlOverride w:ilvl="5">
      <w:lvl w:ilvl="5">
        <w:start w:val="1"/>
        <w:numFmt w:val="decimal"/>
        <w:pStyle w:val="Nadpis6"/>
        <w:lvlText w:val="%1.%2.%3.%4.%5.%6"/>
        <w:lvlJc w:val="left"/>
      </w:lvl>
    </w:lvlOverride>
    <w:lvlOverride w:ilvl="6">
      <w:lvl w:ilvl="6">
        <w:start w:val="1"/>
        <w:numFmt w:val="decimal"/>
        <w:pStyle w:val="Nadpis7"/>
        <w:lvlText w:val="%1.%2.%3.%4.%5.%6.%7"/>
        <w:lvlJc w:val="left"/>
      </w:lvl>
    </w:lvlOverride>
    <w:lvlOverride w:ilvl="7">
      <w:lvl w:ilvl="7">
        <w:start w:val="1"/>
        <w:numFmt w:val="decimal"/>
        <w:pStyle w:val="Nadpis8"/>
        <w:lvlText w:val="%1.%2.%3.%4.%5.%6.%7.%8"/>
        <w:lvlJc w:val="left"/>
      </w:lvl>
    </w:lvlOverride>
    <w:lvlOverride w:ilvl="8">
      <w:lvl w:ilvl="8">
        <w:start w:val="1"/>
        <w:numFmt w:val="decimal"/>
        <w:pStyle w:val="Nadpis9"/>
        <w:lvlText w:val="%1.%2.%3.%4.%5.%6.%7.%8.%9"/>
        <w:lvlJc w:val="left"/>
      </w:lvl>
    </w:lvlOverride>
  </w:num>
  <w:num w:numId="2">
    <w:abstractNumId w:val="1"/>
  </w:num>
  <w:num w:numId="3">
    <w:abstractNumId w:val="0"/>
    <w:lvlOverride w:ilvl="0">
      <w:startOverride w:val="1"/>
      <w:lvl w:ilvl="0">
        <w:start w:val="1"/>
        <w:numFmt w:val="upperLetter"/>
        <w:pStyle w:val="Nadpis1"/>
        <w:lvlText w:val="Príloha %1"/>
        <w:lvlJc w:val="left"/>
        <w:rPr>
          <w:b/>
          <w:sz w:val="44"/>
          <w:szCs w:val="44"/>
        </w:rPr>
      </w:lvl>
    </w:lvlOverride>
    <w:lvlOverride w:ilvl="1">
      <w:startOverride w:val="1"/>
      <w:lvl w:ilvl="1">
        <w:start w:val="1"/>
        <w:numFmt w:val="decimal"/>
        <w:pStyle w:val="Nadpis2"/>
        <w:lvlText w:val="%1.%2"/>
        <w:lvlJc w:val="left"/>
        <w:rPr>
          <w:b/>
          <w:sz w:val="36"/>
          <w:szCs w:val="36"/>
        </w:rPr>
      </w:lvl>
    </w:lvlOverride>
    <w:lvlOverride w:ilvl="2">
      <w:startOverride w:val="1"/>
      <w:lvl w:ilvl="2">
        <w:start w:val="1"/>
        <w:numFmt w:val="decimal"/>
        <w:pStyle w:val="Nadpis3"/>
        <w:lvlText w:val="%1.%2.%3"/>
        <w:lvlJc w:val="left"/>
        <w:rPr>
          <w:b/>
          <w:sz w:val="32"/>
          <w:szCs w:val="32"/>
        </w:rPr>
      </w:lvl>
    </w:lvlOverride>
    <w:lvlOverride w:ilvl="3">
      <w:startOverride w:val="1"/>
      <w:lvl w:ilvl="3">
        <w:start w:val="1"/>
        <w:numFmt w:val="decimal"/>
        <w:pStyle w:val="Nadpis4"/>
        <w:lvlText w:val="%1.%2.%3.%4"/>
        <w:lvlJc w:val="left"/>
        <w:rPr>
          <w:b/>
          <w:sz w:val="28"/>
          <w:szCs w:val="28"/>
        </w:rPr>
      </w:lvl>
    </w:lvlOverride>
    <w:lvlOverride w:ilvl="4">
      <w:startOverride w:val="1"/>
      <w:lvl w:ilvl="4">
        <w:start w:val="1"/>
        <w:numFmt w:val="decimal"/>
        <w:pStyle w:val="Nadpis5"/>
        <w:lvlText w:val="%1.%2.%3.%4.%5"/>
        <w:lvlJc w:val="left"/>
      </w:lvl>
    </w:lvlOverride>
    <w:lvlOverride w:ilvl="5">
      <w:startOverride w:val="1"/>
      <w:lvl w:ilvl="5">
        <w:start w:val="1"/>
        <w:numFmt w:val="decimal"/>
        <w:pStyle w:val="Nadpis6"/>
        <w:lvlText w:val="%1.%2.%3.%4.%5.%6"/>
        <w:lvlJc w:val="left"/>
      </w:lvl>
    </w:lvlOverride>
    <w:lvlOverride w:ilvl="6">
      <w:startOverride w:val="1"/>
      <w:lvl w:ilvl="6">
        <w:start w:val="1"/>
        <w:numFmt w:val="decimal"/>
        <w:pStyle w:val="Nadpis7"/>
        <w:lvlText w:val="%1.%2.%3.%4.%5.%6.%7"/>
        <w:lvlJc w:val="left"/>
      </w:lvl>
    </w:lvlOverride>
    <w:lvlOverride w:ilvl="7">
      <w:startOverride w:val="1"/>
      <w:lvl w:ilvl="7">
        <w:start w:val="1"/>
        <w:numFmt w:val="decimal"/>
        <w:pStyle w:val="Nadpis8"/>
        <w:lvlText w:val="%1.%2.%3.%4.%5.%6.%7.%8"/>
        <w:lvlJc w:val="left"/>
      </w:lvl>
    </w:lvlOverride>
    <w:lvlOverride w:ilvl="8">
      <w:startOverride w:val="1"/>
      <w:lvl w:ilvl="8">
        <w:start w:val="1"/>
        <w:numFmt w:val="decimal"/>
        <w:pStyle w:val="Nadpis9"/>
        <w:lvlText w:val="%1.%2.%3.%4.%5.%6.%7.%8.%9"/>
        <w:lvlJc w:val="left"/>
      </w:lvl>
    </w:lvlOverride>
  </w:num>
  <w:num w:numId="4">
    <w:abstractNumId w:val="2"/>
    <w:lvlOverride w:ilvl="0">
      <w:startOverride w:val="1"/>
      <w:lvl w:ilvl="0">
        <w:start w:val="1"/>
        <w:numFmt w:val="bullet"/>
        <w:lvlText w:val="·"/>
        <w:lvlJc w:val="left"/>
      </w:lvl>
    </w:lvlOverride>
    <w:lvlOverride w:ilvl="1">
      <w:startOverride w:val="1"/>
      <w:lvl w:ilvl="1">
        <w:start w:val="1"/>
        <w:numFmt w:val="bullet"/>
        <w:lvlText w:val="·"/>
        <w:lvlJc w:val="left"/>
      </w:lvl>
    </w:lvlOverride>
    <w:lvlOverride w:ilvl="2">
      <w:startOverride w:val="1"/>
      <w:lvl w:ilvl="2">
        <w:start w:val="1"/>
        <w:numFmt w:val="bullet"/>
        <w:lvlText w:val="·"/>
        <w:lvlJc w:val="left"/>
      </w:lvl>
    </w:lvlOverride>
    <w:lvlOverride w:ilvl="3">
      <w:startOverride w:val="1"/>
      <w:lvl w:ilvl="3">
        <w:start w:val="1"/>
        <w:numFmt w:val="bullet"/>
        <w:lvlText w:val="·"/>
        <w:lvlJc w:val="left"/>
      </w:lvl>
    </w:lvlOverride>
    <w:lvlOverride w:ilvl="4">
      <w:startOverride w:val="1"/>
      <w:lvl w:ilvl="4">
        <w:start w:val="1"/>
        <w:numFmt w:val="bullet"/>
        <w:lvlText w:val="·"/>
        <w:lvlJc w:val="left"/>
      </w:lvl>
    </w:lvlOverride>
    <w:lvlOverride w:ilvl="5">
      <w:startOverride w:val="1"/>
      <w:lvl w:ilvl="5">
        <w:start w:val="1"/>
        <w:numFmt w:val="bullet"/>
        <w:lvlText w:val="·"/>
        <w:lvlJc w:val="left"/>
      </w:lvl>
    </w:lvlOverride>
    <w:lvlOverride w:ilvl="6">
      <w:startOverride w:val="1"/>
      <w:lvl w:ilvl="6">
        <w:start w:val="1"/>
        <w:numFmt w:val="bullet"/>
        <w:lvlText w:val="·"/>
        <w:lvlJc w:val="left"/>
      </w:lvl>
    </w:lvlOverride>
    <w:lvlOverride w:ilvl="7">
      <w:startOverride w:val="1"/>
      <w:lvl w:ilvl="7">
        <w:start w:val="1"/>
        <w:numFmt w:val="bullet"/>
        <w:lvlText w:val="·"/>
        <w:lvlJc w:val="left"/>
      </w:lvl>
    </w:lvlOverride>
    <w:lvlOverride w:ilvl="8">
      <w:startOverride w:val="1"/>
      <w:lvl w:ilvl="8">
        <w:start w:val="1"/>
        <w:numFmt w:val="bullet"/>
        <w:lvlText w:val="·"/>
        <w:lvlJc w:val="left"/>
      </w:lvl>
    </w:lvlOverride>
  </w:num>
  <w:num w:numId="5">
    <w:abstractNumId w:val="3"/>
    <w:lvlOverride w:ilvl="0">
      <w:startOverride w:val="1"/>
      <w:lvl w:ilvl="0">
        <w:start w:val="1"/>
        <w:numFmt w:val="bullet"/>
        <w:lvlText w:val="·"/>
        <w:lvlJc w:val="left"/>
      </w:lvl>
    </w:lvlOverride>
    <w:lvlOverride w:ilvl="1">
      <w:startOverride w:val="1"/>
      <w:lvl w:ilvl="1">
        <w:start w:val="1"/>
        <w:numFmt w:val="bullet"/>
        <w:lvlText w:val="·"/>
        <w:lvlJc w:val="left"/>
      </w:lvl>
    </w:lvlOverride>
    <w:lvlOverride w:ilvl="2">
      <w:startOverride w:val="1"/>
      <w:lvl w:ilvl="2">
        <w:start w:val="1"/>
        <w:numFmt w:val="bullet"/>
        <w:lvlText w:val="·"/>
        <w:lvlJc w:val="left"/>
      </w:lvl>
    </w:lvlOverride>
    <w:lvlOverride w:ilvl="3">
      <w:startOverride w:val="1"/>
      <w:lvl w:ilvl="3">
        <w:start w:val="1"/>
        <w:numFmt w:val="bullet"/>
        <w:lvlText w:val="·"/>
        <w:lvlJc w:val="left"/>
      </w:lvl>
    </w:lvlOverride>
    <w:lvlOverride w:ilvl="4">
      <w:startOverride w:val="1"/>
      <w:lvl w:ilvl="4">
        <w:start w:val="1"/>
        <w:numFmt w:val="bullet"/>
        <w:lvlText w:val="·"/>
        <w:lvlJc w:val="left"/>
      </w:lvl>
    </w:lvlOverride>
    <w:lvlOverride w:ilvl="5">
      <w:startOverride w:val="1"/>
      <w:lvl w:ilvl="5">
        <w:start w:val="1"/>
        <w:numFmt w:val="bullet"/>
        <w:lvlText w:val="·"/>
        <w:lvlJc w:val="left"/>
      </w:lvl>
    </w:lvlOverride>
    <w:lvlOverride w:ilvl="6">
      <w:startOverride w:val="1"/>
      <w:lvl w:ilvl="6">
        <w:start w:val="1"/>
        <w:numFmt w:val="bullet"/>
        <w:lvlText w:val="·"/>
        <w:lvlJc w:val="left"/>
      </w:lvl>
    </w:lvlOverride>
    <w:lvlOverride w:ilvl="7">
      <w:startOverride w:val="1"/>
      <w:lvl w:ilvl="7">
        <w:start w:val="1"/>
        <w:numFmt w:val="bullet"/>
        <w:lvlText w:val="·"/>
        <w:lvlJc w:val="left"/>
      </w:lvl>
    </w:lvlOverride>
    <w:lvlOverride w:ilvl="8">
      <w:startOverride w:val="1"/>
      <w:lvl w:ilvl="8">
        <w:start w:val="1"/>
        <w:numFmt w:val="bullet"/>
        <w:lvlText w:val="·"/>
        <w:lvlJc w:val="left"/>
      </w:lvl>
    </w:lvlOverride>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hyphenationZone w:val="425"/>
  <w:characterSpacingControl w:val="doNotCompress"/>
  <w:alwaysMergeEmptyNamespace/>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5B2"/>
    <w:rsid w:val="000C4540"/>
    <w:rsid w:val="00135149"/>
    <w:rsid w:val="005534A3"/>
    <w:rsid w:val="005B4C6E"/>
    <w:rsid w:val="006478E4"/>
    <w:rsid w:val="00794A60"/>
    <w:rsid w:val="00864F68"/>
    <w:rsid w:val="00875353"/>
    <w:rsid w:val="0099332C"/>
    <w:rsid w:val="009E4948"/>
    <w:rsid w:val="00C465B2"/>
    <w:rsid w:val="00CE29B9"/>
    <w:rsid w:val="00D33A19"/>
    <w:rsid w:val="00E240CE"/>
    <w:rsid w:val="00E87F42"/>
    <w:rsid w:val="00F47A39"/>
    <w:rsid w:val="00FF0ECC"/>
    <w:rsid w:val="00FF1F3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F710"/>
  <w15:docId w15:val="{F7AE1B19-8E7F-44CA-94D7-09828626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style>
  <w:style w:type="paragraph" w:styleId="Nadpis1">
    <w:name w:val="heading 1"/>
    <w:basedOn w:val="Normlny"/>
    <w:next w:val="Normlny"/>
    <w:pPr>
      <w:keepLines/>
      <w:pageBreakBefore/>
      <w:numPr>
        <w:numId w:val="1"/>
      </w:numPr>
      <w:spacing w:after="80"/>
      <w:outlineLvl w:val="0"/>
    </w:pPr>
    <w:rPr>
      <w:b/>
      <w:sz w:val="44"/>
      <w:szCs w:val="44"/>
    </w:rPr>
  </w:style>
  <w:style w:type="paragraph" w:styleId="Nadpis2">
    <w:name w:val="heading 2"/>
    <w:basedOn w:val="Normlny"/>
    <w:next w:val="Normlny"/>
    <w:pPr>
      <w:keepLines/>
      <w:numPr>
        <w:ilvl w:val="1"/>
        <w:numId w:val="1"/>
      </w:numPr>
      <w:spacing w:before="180" w:after="80"/>
      <w:outlineLvl w:val="1"/>
    </w:pPr>
    <w:rPr>
      <w:b/>
      <w:sz w:val="36"/>
      <w:szCs w:val="36"/>
    </w:rPr>
  </w:style>
  <w:style w:type="paragraph" w:styleId="Nadpis3">
    <w:name w:val="heading 3"/>
    <w:basedOn w:val="Normlny"/>
    <w:next w:val="Normlny"/>
    <w:pPr>
      <w:keepLines/>
      <w:numPr>
        <w:ilvl w:val="2"/>
        <w:numId w:val="1"/>
      </w:numPr>
      <w:spacing w:before="240" w:after="80"/>
      <w:outlineLvl w:val="2"/>
    </w:pPr>
    <w:rPr>
      <w:b/>
      <w:sz w:val="32"/>
      <w:szCs w:val="32"/>
    </w:rPr>
  </w:style>
  <w:style w:type="paragraph" w:styleId="Nadpis4">
    <w:name w:val="heading 4"/>
    <w:basedOn w:val="Normlny"/>
    <w:next w:val="Normlny"/>
    <w:pPr>
      <w:keepLines/>
      <w:numPr>
        <w:ilvl w:val="3"/>
        <w:numId w:val="1"/>
      </w:numPr>
      <w:spacing w:before="80" w:after="80"/>
      <w:outlineLvl w:val="3"/>
    </w:pPr>
    <w:rPr>
      <w:b/>
      <w:sz w:val="28"/>
      <w:szCs w:val="28"/>
    </w:rPr>
  </w:style>
  <w:style w:type="paragraph" w:styleId="Nadpis5">
    <w:name w:val="heading 5"/>
    <w:basedOn w:val="Normlny"/>
    <w:next w:val="Normlny"/>
    <w:pPr>
      <w:keepLines/>
      <w:numPr>
        <w:ilvl w:val="4"/>
        <w:numId w:val="1"/>
      </w:numPr>
      <w:spacing w:before="80" w:after="80"/>
      <w:outlineLvl w:val="4"/>
    </w:pPr>
    <w:rPr>
      <w:b/>
    </w:rPr>
  </w:style>
  <w:style w:type="paragraph" w:styleId="Nadpis6">
    <w:name w:val="heading 6"/>
    <w:basedOn w:val="Normlny"/>
    <w:next w:val="Normlny"/>
    <w:pPr>
      <w:keepLines/>
      <w:numPr>
        <w:ilvl w:val="5"/>
        <w:numId w:val="1"/>
      </w:numPr>
      <w:spacing w:after="80"/>
      <w:outlineLvl w:val="5"/>
    </w:pPr>
    <w:rPr>
      <w:b/>
    </w:rPr>
  </w:style>
  <w:style w:type="paragraph" w:styleId="Nadpis7">
    <w:name w:val="heading 7"/>
    <w:basedOn w:val="Normlny"/>
    <w:next w:val="Normlny"/>
    <w:pPr>
      <w:keepLines/>
      <w:numPr>
        <w:ilvl w:val="6"/>
        <w:numId w:val="1"/>
      </w:numPr>
      <w:spacing w:after="80"/>
      <w:outlineLvl w:val="6"/>
    </w:pPr>
    <w:rPr>
      <w:b/>
    </w:rPr>
  </w:style>
  <w:style w:type="paragraph" w:styleId="Nadpis8">
    <w:name w:val="heading 8"/>
    <w:basedOn w:val="Normlny"/>
    <w:next w:val="Normlny"/>
    <w:pPr>
      <w:keepLines/>
      <w:numPr>
        <w:ilvl w:val="7"/>
        <w:numId w:val="1"/>
      </w:numPr>
      <w:spacing w:after="80"/>
      <w:outlineLvl w:val="7"/>
    </w:pPr>
    <w:rPr>
      <w:b/>
    </w:rPr>
  </w:style>
  <w:style w:type="paragraph" w:styleId="Nadpis9">
    <w:name w:val="heading 9"/>
    <w:basedOn w:val="Normlny"/>
    <w:next w:val="Normlny"/>
    <w:pPr>
      <w:keepLines/>
      <w:numPr>
        <w:ilvl w:val="8"/>
        <w:numId w:val="1"/>
      </w:numPr>
      <w:spacing w:after="80"/>
      <w:outlineLvl w:val="8"/>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y"/>
    <w:next w:val="Normlny"/>
    <w:pPr>
      <w:spacing w:before="240" w:after="240"/>
      <w:jc w:val="center"/>
    </w:pPr>
    <w:rPr>
      <w:b/>
      <w:sz w:val="60"/>
      <w:szCs w:val="60"/>
    </w:rPr>
  </w:style>
  <w:style w:type="paragraph" w:customStyle="1" w:styleId="CoverHeading2">
    <w:name w:val="Cover Heading 2"/>
    <w:basedOn w:val="Normlny"/>
    <w:next w:val="Normlny"/>
    <w:pPr>
      <w:jc w:val="center"/>
    </w:pPr>
    <w:rPr>
      <w:color w:val="000000"/>
      <w:sz w:val="48"/>
      <w:szCs w:val="48"/>
    </w:rPr>
  </w:style>
  <w:style w:type="paragraph" w:customStyle="1" w:styleId="CoverText1">
    <w:name w:val="Cover Text 1"/>
    <w:basedOn w:val="Normlny"/>
    <w:next w:val="Normlny"/>
    <w:pPr>
      <w:pBdr>
        <w:top w:val="single" w:sz="0" w:space="0" w:color="auto"/>
      </w:pBdr>
      <w:spacing w:before="20"/>
    </w:pPr>
    <w:rPr>
      <w:sz w:val="20"/>
      <w:szCs w:val="20"/>
    </w:rPr>
  </w:style>
  <w:style w:type="paragraph" w:customStyle="1" w:styleId="CoverText2">
    <w:name w:val="Cover Text 2"/>
    <w:basedOn w:val="Normlny"/>
    <w:next w:val="Normlny"/>
    <w:rPr>
      <w:color w:val="000000"/>
      <w:sz w:val="20"/>
      <w:szCs w:val="20"/>
    </w:rPr>
  </w:style>
  <w:style w:type="paragraph" w:styleId="Hlavikaobsahu">
    <w:name w:val="TOC Heading"/>
    <w:basedOn w:val="Normlny"/>
    <w:next w:val="Normlny"/>
    <w:pPr>
      <w:spacing w:before="240" w:after="80"/>
    </w:pPr>
    <w:rPr>
      <w:b/>
      <w:sz w:val="44"/>
      <w:szCs w:val="44"/>
    </w:rPr>
  </w:style>
  <w:style w:type="paragraph" w:styleId="Hlavika">
    <w:name w:val="header"/>
    <w:basedOn w:val="Normlny"/>
    <w:next w:val="Normlny"/>
    <w:rPr>
      <w:sz w:val="16"/>
      <w:szCs w:val="16"/>
    </w:rPr>
  </w:style>
  <w:style w:type="paragraph" w:styleId="Pta">
    <w:name w:val="footer"/>
    <w:basedOn w:val="Normlny"/>
    <w:next w:val="Normlny"/>
    <w:pPr>
      <w:jc w:val="right"/>
    </w:pPr>
    <w:rPr>
      <w:sz w:val="16"/>
      <w:szCs w:val="16"/>
    </w:rPr>
  </w:style>
  <w:style w:type="paragraph" w:customStyle="1" w:styleId="Properties">
    <w:name w:val="Properties"/>
    <w:basedOn w:val="Normlny"/>
    <w:next w:val="Normlny"/>
    <w:pPr>
      <w:jc w:val="right"/>
    </w:pPr>
    <w:rPr>
      <w:color w:val="5F5F5F"/>
      <w:sz w:val="20"/>
      <w:szCs w:val="20"/>
    </w:rPr>
  </w:style>
  <w:style w:type="paragraph" w:customStyle="1" w:styleId="Notes">
    <w:name w:val="Notes"/>
    <w:basedOn w:val="Normlny"/>
    <w:next w:val="Normlny"/>
    <w:rPr>
      <w:sz w:val="20"/>
      <w:szCs w:val="20"/>
    </w:rPr>
  </w:style>
  <w:style w:type="paragraph" w:customStyle="1" w:styleId="DiagramImage">
    <w:name w:val="Diagram Image"/>
    <w:basedOn w:val="Normlny"/>
    <w:next w:val="Normlny"/>
    <w:pPr>
      <w:keepLines/>
      <w:spacing w:before="60" w:after="60"/>
      <w:jc w:val="center"/>
    </w:pPr>
    <w:rPr>
      <w:sz w:val="20"/>
      <w:szCs w:val="20"/>
    </w:rPr>
  </w:style>
  <w:style w:type="paragraph" w:customStyle="1" w:styleId="DiagramLabel">
    <w:name w:val="Diagram Label"/>
    <w:basedOn w:val="Normlny"/>
    <w:next w:val="Normlny"/>
    <w:pPr>
      <w:numPr>
        <w:numId w:val="2"/>
      </w:numPr>
      <w:spacing w:before="60" w:after="240"/>
      <w:jc w:val="center"/>
    </w:pPr>
    <w:rPr>
      <w:sz w:val="16"/>
      <w:szCs w:val="16"/>
    </w:rPr>
  </w:style>
  <w:style w:type="paragraph" w:customStyle="1" w:styleId="TableLabel">
    <w:name w:val="Table Label"/>
    <w:basedOn w:val="Normlny"/>
    <w:next w:val="Normlny"/>
    <w:pPr>
      <w:keepLines/>
      <w:spacing w:before="60" w:after="60"/>
      <w:jc w:val="center"/>
    </w:pPr>
    <w:rPr>
      <w:sz w:val="16"/>
      <w:szCs w:val="16"/>
    </w:rPr>
  </w:style>
  <w:style w:type="paragraph" w:customStyle="1" w:styleId="TableHeading">
    <w:name w:val="Table Heading"/>
    <w:basedOn w:val="Normlny"/>
    <w:next w:val="Normlny"/>
    <w:pPr>
      <w:spacing w:before="80" w:after="40"/>
      <w:ind w:left="90" w:right="90"/>
    </w:pPr>
    <w:rPr>
      <w:b/>
      <w:sz w:val="18"/>
      <w:szCs w:val="18"/>
    </w:rPr>
  </w:style>
  <w:style w:type="paragraph" w:customStyle="1" w:styleId="TableTitle0">
    <w:name w:val="Table Title 0"/>
    <w:basedOn w:val="Normlny"/>
    <w:next w:val="Normlny"/>
    <w:pPr>
      <w:ind w:left="270" w:right="270"/>
    </w:pPr>
    <w:rPr>
      <w:b/>
      <w:sz w:val="22"/>
      <w:szCs w:val="22"/>
    </w:rPr>
  </w:style>
  <w:style w:type="paragraph" w:customStyle="1" w:styleId="TableTitle1">
    <w:name w:val="Table Title 1"/>
    <w:basedOn w:val="Normlny"/>
    <w:next w:val="Normlny"/>
    <w:pPr>
      <w:spacing w:before="80" w:after="80"/>
      <w:ind w:left="180" w:right="270"/>
    </w:pPr>
    <w:rPr>
      <w:b/>
      <w:sz w:val="18"/>
      <w:szCs w:val="18"/>
      <w:u w:color="000000"/>
    </w:rPr>
  </w:style>
  <w:style w:type="paragraph" w:customStyle="1" w:styleId="TableTitle2">
    <w:name w:val="Table Title 2"/>
    <w:basedOn w:val="Normlny"/>
    <w:next w:val="Normlny"/>
    <w:pPr>
      <w:spacing w:after="120"/>
      <w:ind w:left="270" w:right="270"/>
    </w:pPr>
    <w:rPr>
      <w:sz w:val="18"/>
      <w:szCs w:val="18"/>
      <w:u w:color="000000"/>
    </w:rPr>
  </w:style>
  <w:style w:type="paragraph" w:customStyle="1" w:styleId="TableTextNormal">
    <w:name w:val="Table Text Normal"/>
    <w:basedOn w:val="Normlny"/>
    <w:next w:val="Normlny"/>
    <w:pPr>
      <w:ind w:left="270" w:right="270"/>
    </w:pPr>
    <w:rPr>
      <w:sz w:val="18"/>
      <w:szCs w:val="18"/>
    </w:rPr>
  </w:style>
  <w:style w:type="paragraph" w:customStyle="1" w:styleId="TableTextLight">
    <w:name w:val="Table Text Light"/>
    <w:basedOn w:val="Normlny"/>
    <w:next w:val="Normlny"/>
    <w:pPr>
      <w:ind w:left="270" w:right="270"/>
    </w:pPr>
    <w:rPr>
      <w:color w:val="2F2F2F"/>
      <w:sz w:val="18"/>
      <w:szCs w:val="18"/>
    </w:rPr>
  </w:style>
  <w:style w:type="paragraph" w:customStyle="1" w:styleId="TableTextBold">
    <w:name w:val="Table Text Bold"/>
    <w:basedOn w:val="Normlny"/>
    <w:next w:val="Normlny"/>
    <w:pPr>
      <w:ind w:left="270" w:right="270"/>
    </w:pPr>
    <w:rPr>
      <w:b/>
      <w:sz w:val="18"/>
      <w:szCs w:val="18"/>
    </w:rPr>
  </w:style>
  <w:style w:type="paragraph" w:customStyle="1" w:styleId="CoverText3">
    <w:name w:val="Cover Text 3"/>
    <w:basedOn w:val="Normlny"/>
    <w:next w:val="Normlny"/>
    <w:pPr>
      <w:jc w:val="right"/>
    </w:pPr>
    <w:rPr>
      <w:rFonts w:ascii="Calibri" w:eastAsia="Calibri" w:hAnsi="Calibri" w:cs="Calibri"/>
      <w:b/>
      <w:color w:val="004080"/>
      <w:sz w:val="20"/>
      <w:szCs w:val="20"/>
    </w:rPr>
  </w:style>
  <w:style w:type="paragraph" w:customStyle="1" w:styleId="TitleSmall">
    <w:name w:val="Title Small"/>
    <w:basedOn w:val="Normlny"/>
    <w:next w:val="Normlny"/>
    <w:pPr>
      <w:spacing w:before="120" w:after="60"/>
    </w:pPr>
    <w:rPr>
      <w:b/>
      <w:i/>
      <w:color w:val="3F3F3F"/>
      <w:sz w:val="20"/>
      <w:szCs w:val="20"/>
    </w:rPr>
  </w:style>
  <w:style w:type="paragraph" w:customStyle="1" w:styleId="TableTextCode">
    <w:name w:val="Table Text Code"/>
    <w:basedOn w:val="Normlny"/>
    <w:next w:val="Normlny"/>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y"/>
    <w:next w:val="Normlny"/>
    <w:pPr>
      <w:spacing w:before="60" w:after="60"/>
      <w:ind w:left="360" w:hanging="360"/>
    </w:pPr>
    <w:rPr>
      <w:sz w:val="20"/>
      <w:szCs w:val="20"/>
    </w:rPr>
  </w:style>
  <w:style w:type="paragraph" w:customStyle="1" w:styleId="TableHeadingLight">
    <w:name w:val="Table Heading Light"/>
    <w:basedOn w:val="Normlny"/>
    <w:next w:val="Normlny"/>
    <w:pPr>
      <w:spacing w:before="80" w:after="40"/>
      <w:ind w:left="90" w:right="90"/>
    </w:pPr>
    <w:rPr>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University">
    <w:name w:val="University"/>
    <w:basedOn w:val="Normlny"/>
    <w:next w:val="Normlny"/>
    <w:rPr>
      <w:sz w:val="44"/>
      <w:szCs w:val="44"/>
    </w:rPr>
  </w:style>
  <w:style w:type="paragraph" w:customStyle="1" w:styleId="Faculty">
    <w:name w:val="Faculty"/>
    <w:basedOn w:val="Normlny"/>
    <w:next w:val="Normlny"/>
    <w:rPr>
      <w:sz w:val="36"/>
      <w:szCs w:val="36"/>
    </w:rPr>
  </w:style>
  <w:style w:type="paragraph" w:customStyle="1" w:styleId="Address">
    <w:name w:val="Address"/>
    <w:basedOn w:val="Normlny"/>
    <w:next w:val="Normlny"/>
    <w:pPr>
      <w:pBdr>
        <w:bottom w:val="single" w:sz="0" w:space="0" w:color="auto"/>
      </w:pBdr>
      <w:spacing w:after="20"/>
      <w:jc w:val="center"/>
    </w:pPr>
    <w:rPr>
      <w:sz w:val="28"/>
      <w:szCs w:val="28"/>
    </w:rPr>
  </w:style>
  <w:style w:type="paragraph" w:customStyle="1" w:styleId="Author">
    <w:name w:val="Author"/>
    <w:basedOn w:val="Normlny"/>
    <w:next w:val="Normlny"/>
    <w:pPr>
      <w:keepLines/>
      <w:spacing w:before="60" w:after="60"/>
      <w:jc w:val="right"/>
    </w:pPr>
    <w:rPr>
      <w:i/>
      <w:sz w:val="20"/>
      <w:szCs w:val="20"/>
    </w:rPr>
  </w:style>
  <w:style w:type="paragraph" w:customStyle="1" w:styleId="Paragraph">
    <w:name w:val="Paragraph"/>
    <w:basedOn w:val="Normlny"/>
    <w:next w:val="Normlny"/>
    <w:pPr>
      <w:spacing w:before="60" w:after="120"/>
      <w:jc w:val="both"/>
    </w:pPr>
    <w:rPr>
      <w:sz w:val="20"/>
      <w:szCs w:val="20"/>
    </w:rPr>
  </w:style>
  <w:style w:type="character" w:customStyle="1" w:styleId="Note">
    <w:name w:val="Note"/>
    <w:rPr>
      <w:i/>
      <w:color w:val="0000FF"/>
    </w:rPr>
  </w:style>
  <w:style w:type="paragraph" w:customStyle="1" w:styleId="Attachment1">
    <w:name w:val="Attachment 1"/>
    <w:basedOn w:val="Normlny"/>
    <w:next w:val="Normlny"/>
    <w:pPr>
      <w:pageBreakBefore/>
      <w:spacing w:after="80"/>
      <w:ind w:left="360" w:hanging="360"/>
      <w:outlineLvl w:val="0"/>
    </w:pPr>
    <w:rPr>
      <w:b/>
      <w:sz w:val="44"/>
      <w:szCs w:val="44"/>
    </w:rPr>
  </w:style>
  <w:style w:type="paragraph" w:customStyle="1" w:styleId="IntroHeading">
    <w:name w:val="Intro Heading"/>
    <w:basedOn w:val="Normlny"/>
    <w:next w:val="Normlny"/>
    <w:pPr>
      <w:pageBreakBefore/>
      <w:spacing w:after="80"/>
    </w:pPr>
    <w:rPr>
      <w:b/>
      <w:sz w:val="44"/>
      <w:szCs w:val="44"/>
    </w:rPr>
  </w:style>
  <w:style w:type="paragraph" w:customStyle="1" w:styleId="Attachment2">
    <w:name w:val="Attachment 2"/>
    <w:basedOn w:val="Normlny"/>
    <w:next w:val="Normlny"/>
    <w:pPr>
      <w:keepLines/>
      <w:spacing w:before="180" w:after="80"/>
      <w:outlineLvl w:val="1"/>
    </w:pPr>
    <w:rPr>
      <w:b/>
      <w:sz w:val="36"/>
      <w:szCs w:val="36"/>
    </w:rPr>
  </w:style>
  <w:style w:type="paragraph" w:customStyle="1" w:styleId="Attachment3">
    <w:name w:val="Attachment 3"/>
    <w:basedOn w:val="Normlny"/>
    <w:next w:val="Normlny"/>
    <w:pPr>
      <w:keepLines/>
      <w:spacing w:before="240" w:after="80"/>
      <w:outlineLvl w:val="2"/>
    </w:pPr>
    <w:rPr>
      <w:b/>
      <w:sz w:val="32"/>
      <w:szCs w:val="32"/>
    </w:rPr>
  </w:style>
  <w:style w:type="paragraph" w:customStyle="1" w:styleId="Attachment4">
    <w:name w:val="Attachment 4"/>
    <w:basedOn w:val="Normlny"/>
    <w:next w:val="Normlny"/>
    <w:pPr>
      <w:keepLines/>
      <w:spacing w:before="80" w:after="80"/>
      <w:outlineLvl w:val="3"/>
    </w:pPr>
    <w:rPr>
      <w:b/>
      <w:sz w:val="28"/>
      <w:szCs w:val="28"/>
    </w:rPr>
  </w:style>
  <w:style w:type="paragraph" w:styleId="Obsah1">
    <w:name w:val="toc 1"/>
    <w:basedOn w:val="Normlny"/>
    <w:next w:val="Normlny"/>
    <w:pPr>
      <w:spacing w:before="120" w:after="40"/>
      <w:ind w:right="720"/>
    </w:pPr>
    <w:rPr>
      <w:sz w:val="20"/>
      <w:szCs w:val="20"/>
    </w:rPr>
  </w:style>
  <w:style w:type="paragraph" w:styleId="Obsah2">
    <w:name w:val="toc 2"/>
    <w:basedOn w:val="Normlny"/>
    <w:next w:val="Normlny"/>
    <w:pPr>
      <w:spacing w:before="40" w:after="20"/>
      <w:ind w:right="720"/>
    </w:pPr>
    <w:rPr>
      <w:sz w:val="20"/>
      <w:szCs w:val="20"/>
    </w:rPr>
  </w:style>
  <w:style w:type="paragraph" w:styleId="Obsah3">
    <w:name w:val="toc 3"/>
    <w:basedOn w:val="Normlny"/>
    <w:next w:val="Normlny"/>
    <w:pPr>
      <w:spacing w:before="40" w:after="20"/>
      <w:ind w:right="720"/>
    </w:pPr>
    <w:rPr>
      <w:sz w:val="20"/>
      <w:szCs w:val="20"/>
    </w:rPr>
  </w:style>
  <w:style w:type="paragraph" w:styleId="Obsah4">
    <w:name w:val="toc 4"/>
    <w:basedOn w:val="Normlny"/>
    <w:next w:val="Normlny"/>
    <w:pPr>
      <w:spacing w:before="40" w:after="20"/>
      <w:ind w:right="720"/>
    </w:pPr>
    <w:rPr>
      <w:sz w:val="20"/>
      <w:szCs w:val="20"/>
    </w:rPr>
  </w:style>
  <w:style w:type="paragraph" w:styleId="Obsah5">
    <w:name w:val="toc 5"/>
    <w:basedOn w:val="Normlny"/>
    <w:next w:val="Normlny"/>
    <w:pPr>
      <w:spacing w:before="40" w:after="20"/>
      <w:ind w:right="720"/>
    </w:pPr>
    <w:rPr>
      <w:sz w:val="20"/>
      <w:szCs w:val="20"/>
    </w:rPr>
  </w:style>
  <w:style w:type="paragraph" w:styleId="Obsah6">
    <w:name w:val="toc 6"/>
    <w:basedOn w:val="Normlny"/>
    <w:next w:val="Normlny"/>
    <w:pPr>
      <w:spacing w:before="40" w:after="20"/>
      <w:ind w:right="720"/>
    </w:pPr>
    <w:rPr>
      <w:sz w:val="20"/>
      <w:szCs w:val="20"/>
    </w:rPr>
  </w:style>
  <w:style w:type="paragraph" w:styleId="Obsah7">
    <w:name w:val="toc 7"/>
    <w:basedOn w:val="Normlny"/>
    <w:next w:val="Normlny"/>
    <w:pPr>
      <w:spacing w:before="40" w:after="20"/>
      <w:ind w:right="720"/>
    </w:pPr>
    <w:rPr>
      <w:sz w:val="20"/>
      <w:szCs w:val="20"/>
    </w:rPr>
  </w:style>
  <w:style w:type="paragraph" w:styleId="Obsah8">
    <w:name w:val="toc 8"/>
    <w:basedOn w:val="Normlny"/>
    <w:next w:val="Normlny"/>
    <w:pPr>
      <w:spacing w:before="40" w:after="20"/>
      <w:ind w:right="720"/>
    </w:pPr>
    <w:rPr>
      <w:sz w:val="20"/>
      <w:szCs w:val="20"/>
    </w:rPr>
  </w:style>
  <w:style w:type="paragraph" w:styleId="Obsah9">
    <w:name w:val="toc 9"/>
    <w:basedOn w:val="Normlny"/>
    <w:next w:val="Normlny"/>
    <w:pPr>
      <w:spacing w:before="40" w:after="20"/>
      <w:ind w:right="720"/>
    </w:pPr>
    <w:rPr>
      <w:sz w:val="20"/>
      <w:szCs w:val="20"/>
    </w:rPr>
  </w:style>
  <w:style w:type="paragraph" w:styleId="Nzov">
    <w:name w:val="Title"/>
    <w:basedOn w:val="Normlny"/>
    <w:next w:val="Normlny"/>
    <w:pPr>
      <w:spacing w:before="240" w:after="60"/>
      <w:jc w:val="center"/>
    </w:pPr>
    <w:rPr>
      <w:b/>
      <w:color w:val="000000"/>
      <w:sz w:val="32"/>
      <w:szCs w:val="32"/>
    </w:rPr>
  </w:style>
  <w:style w:type="paragraph" w:customStyle="1" w:styleId="NumberedList">
    <w:name w:val="Numbered List"/>
    <w:basedOn w:val="Normlny"/>
    <w:next w:val="Normlny"/>
    <w:pPr>
      <w:ind w:left="360" w:hanging="360"/>
    </w:pPr>
    <w:rPr>
      <w:rFonts w:ascii="Times New Roman" w:eastAsia="Times New Roman" w:hAnsi="Times New Roman" w:cs="Times New Roman"/>
      <w:color w:val="000000"/>
      <w:sz w:val="20"/>
      <w:szCs w:val="20"/>
    </w:rPr>
  </w:style>
  <w:style w:type="paragraph" w:customStyle="1" w:styleId="BulletedList">
    <w:name w:val="Bulleted List"/>
    <w:basedOn w:val="Normlny"/>
    <w:next w:val="Normlny"/>
    <w:pPr>
      <w:ind w:left="360" w:hanging="360"/>
    </w:pPr>
    <w:rPr>
      <w:rFonts w:ascii="Times New Roman" w:eastAsia="Times New Roman" w:hAnsi="Times New Roman" w:cs="Times New Roman"/>
      <w:color w:val="000000"/>
      <w:sz w:val="20"/>
      <w:szCs w:val="20"/>
    </w:rPr>
  </w:style>
  <w:style w:type="paragraph" w:styleId="Zkladntext">
    <w:name w:val="Body Text"/>
    <w:basedOn w:val="Normlny"/>
    <w:next w:val="Normlny"/>
    <w:pPr>
      <w:spacing w:after="120"/>
    </w:pPr>
    <w:rPr>
      <w:rFonts w:ascii="Times New Roman" w:eastAsia="Times New Roman" w:hAnsi="Times New Roman" w:cs="Times New Roman"/>
      <w:color w:val="000000"/>
      <w:sz w:val="20"/>
      <w:szCs w:val="20"/>
    </w:rPr>
  </w:style>
  <w:style w:type="paragraph" w:styleId="Zkladntext2">
    <w:name w:val="Body Text 2"/>
    <w:basedOn w:val="Normlny"/>
    <w:next w:val="Normlny"/>
    <w:pPr>
      <w:spacing w:after="120" w:line="480" w:lineRule="auto"/>
    </w:pPr>
    <w:rPr>
      <w:rFonts w:ascii="Times New Roman" w:eastAsia="Times New Roman" w:hAnsi="Times New Roman" w:cs="Times New Roman"/>
      <w:color w:val="000000"/>
      <w:sz w:val="18"/>
      <w:szCs w:val="18"/>
    </w:rPr>
  </w:style>
  <w:style w:type="paragraph" w:styleId="Zkladntext3">
    <w:name w:val="Body Text 3"/>
    <w:basedOn w:val="Normlny"/>
    <w:next w:val="Normlny"/>
    <w:pPr>
      <w:spacing w:after="120"/>
    </w:pPr>
    <w:rPr>
      <w:rFonts w:ascii="Times New Roman" w:eastAsia="Times New Roman" w:hAnsi="Times New Roman" w:cs="Times New Roman"/>
      <w:color w:val="000000"/>
      <w:sz w:val="16"/>
      <w:szCs w:val="16"/>
    </w:rPr>
  </w:style>
  <w:style w:type="paragraph" w:styleId="Nadpispoznmky">
    <w:name w:val="Note Heading"/>
    <w:basedOn w:val="Normlny"/>
    <w:next w:val="Normlny"/>
    <w:rPr>
      <w:rFonts w:ascii="Times New Roman" w:eastAsia="Times New Roman" w:hAnsi="Times New Roman" w:cs="Times New Roman"/>
      <w:color w:val="000000"/>
      <w:sz w:val="20"/>
      <w:szCs w:val="20"/>
    </w:rPr>
  </w:style>
  <w:style w:type="paragraph" w:styleId="Obyajntext">
    <w:name w:val="Plain Text"/>
    <w:basedOn w:val="Normlny"/>
    <w:next w:val="Normlny"/>
    <w:rPr>
      <w:rFonts w:ascii="Courier New" w:eastAsia="Courier New" w:hAnsi="Courier New" w:cs="Courier New"/>
      <w:color w:val="000000"/>
      <w:sz w:val="20"/>
      <w:szCs w:val="20"/>
    </w:rPr>
  </w:style>
  <w:style w:type="paragraph" w:customStyle="1" w:styleId="Siln1">
    <w:name w:val="Silný1"/>
    <w:basedOn w:val="Normlny"/>
    <w:next w:val="Normlny"/>
    <w:rPr>
      <w:rFonts w:ascii="Times New Roman" w:eastAsia="Times New Roman" w:hAnsi="Times New Roman" w:cs="Times New Roman"/>
      <w:b/>
      <w:color w:val="000000"/>
      <w:sz w:val="20"/>
      <w:szCs w:val="20"/>
    </w:rPr>
  </w:style>
  <w:style w:type="paragraph" w:customStyle="1" w:styleId="Zvraznenie1">
    <w:name w:val="Zvýraznenie1"/>
    <w:basedOn w:val="Normlny"/>
    <w:next w:val="Normlny"/>
    <w:rPr>
      <w:rFonts w:ascii="Times New Roman" w:eastAsia="Times New Roman" w:hAnsi="Times New Roman" w:cs="Times New Roman"/>
      <w:i/>
      <w:color w:val="000000"/>
      <w:sz w:val="20"/>
      <w:szCs w:val="20"/>
    </w:rPr>
  </w:style>
  <w:style w:type="paragraph" w:customStyle="1" w:styleId="Hypertextovprepojenie1">
    <w:name w:val="Hypertextové prepojenie1"/>
    <w:basedOn w:val="Normlny"/>
    <w:next w:val="Normlny"/>
    <w:rPr>
      <w:rFonts w:ascii="Times New Roman" w:eastAsia="Times New Roman" w:hAnsi="Times New Roman" w:cs="Times New Roman"/>
      <w:color w:val="0000FF"/>
      <w:sz w:val="20"/>
      <w:szCs w:val="20"/>
      <w:u w:val="single" w:color="000000"/>
    </w:rPr>
  </w:style>
  <w:style w:type="character" w:customStyle="1" w:styleId="Objecttype">
    <w:name w:val="Object type"/>
    <w:rPr>
      <w:rFonts w:ascii="Times New Roman" w:eastAsia="Times New Roman" w:hAnsi="Times New Roman" w:cs="Times New Roman"/>
      <w:b/>
      <w:color w:val="000000"/>
      <w:sz w:val="20"/>
      <w:szCs w:val="20"/>
      <w:u w:val="single" w:color="000000"/>
    </w:rPr>
  </w:style>
  <w:style w:type="paragraph" w:customStyle="1" w:styleId="ListHeader">
    <w:name w:val="List Header"/>
    <w:basedOn w:val="Normlny"/>
    <w:next w:val="Normlny"/>
    <w:rPr>
      <w:rFonts w:ascii="Times New Roman" w:eastAsia="Times New Roman" w:hAnsi="Times New Roman" w:cs="Times New Roman"/>
      <w:b/>
      <w:i/>
      <w:color w:val="0000A0"/>
      <w:sz w:val="20"/>
      <w:szCs w:val="20"/>
    </w:rPr>
  </w:style>
  <w:style w:type="paragraph" w:customStyle="1" w:styleId="Default">
    <w:name w:val="Default"/>
    <w:basedOn w:val="Normlny"/>
    <w:next w:val="Normlny"/>
    <w:rPr>
      <w:rFonts w:ascii="Times New Roman" w:eastAsia="Times New Roman" w:hAnsi="Times New Roman" w:cs="Times New Roman"/>
      <w:color w:val="000000"/>
    </w:rPr>
  </w:style>
  <w:style w:type="character" w:customStyle="1" w:styleId="HlavikaChar">
    <w:name w:val="Hlavika Char"/>
    <w:rPr>
      <w:rFonts w:ascii="Arial" w:eastAsia="Arial" w:hAnsi="Arial" w:cs="Arial"/>
    </w:rPr>
  </w:style>
  <w:style w:type="character" w:styleId="Hypertextovprepojenie">
    <w:name w:val="Hyperlink"/>
    <w:rPr>
      <w:rFonts w:ascii="Arial" w:eastAsia="Arial" w:hAnsi="Arial" w:cs="Arial"/>
      <w:color w:val="0563C1"/>
      <w:u w:val="single" w:color="000000"/>
    </w:rPr>
  </w:style>
  <w:style w:type="paragraph" w:styleId="Odsekzoznamu">
    <w:name w:val="List Paragraph"/>
    <w:basedOn w:val="Normlny"/>
    <w:pPr>
      <w:spacing w:after="200" w:line="276" w:lineRule="auto"/>
      <w:ind w:left="720"/>
      <w:contextualSpacing/>
    </w:pPr>
    <w:rPr>
      <w:rFonts w:ascii="Calibri" w:eastAsia="Calibri" w:hAnsi="Calibri" w:cs="Calibri"/>
      <w:sz w:val="22"/>
      <w:szCs w:val="22"/>
    </w:rPr>
  </w:style>
  <w:style w:type="character" w:customStyle="1" w:styleId="Nadpis1Char">
    <w:name w:val="Nadpis 1 Char"/>
    <w:rPr>
      <w:rFonts w:ascii="Arial" w:eastAsia="Arial" w:hAnsi="Arial" w:cs="Arial"/>
      <w:b/>
      <w:sz w:val="44"/>
      <w:szCs w:val="44"/>
    </w:rPr>
  </w:style>
  <w:style w:type="character" w:customStyle="1" w:styleId="Nadpis2Char">
    <w:name w:val="Nadpis 2 Char"/>
    <w:rPr>
      <w:rFonts w:ascii="Arial" w:eastAsia="Arial" w:hAnsi="Arial" w:cs="Arial"/>
      <w:b/>
      <w:sz w:val="36"/>
      <w:szCs w:val="36"/>
    </w:rPr>
  </w:style>
  <w:style w:type="character" w:customStyle="1" w:styleId="Nadpis3Char">
    <w:name w:val="Nadpis 3 Char"/>
    <w:rPr>
      <w:rFonts w:ascii="Arial" w:eastAsia="Arial" w:hAnsi="Arial" w:cs="Arial"/>
      <w:b/>
      <w:sz w:val="32"/>
      <w:szCs w:val="32"/>
    </w:rPr>
  </w:style>
  <w:style w:type="character" w:customStyle="1" w:styleId="Nadpis4Char">
    <w:name w:val="Nadpis 4 Char"/>
    <w:rPr>
      <w:rFonts w:ascii="Arial" w:eastAsia="Arial" w:hAnsi="Arial" w:cs="Arial"/>
      <w:b/>
      <w:sz w:val="28"/>
      <w:szCs w:val="28"/>
    </w:rPr>
  </w:style>
  <w:style w:type="character" w:customStyle="1" w:styleId="Nadpis5Char">
    <w:name w:val="Nadpis 5 Char"/>
    <w:rPr>
      <w:rFonts w:ascii="Arial" w:eastAsia="Arial" w:hAnsi="Arial" w:cs="Arial"/>
      <w:b/>
    </w:rPr>
  </w:style>
  <w:style w:type="character" w:customStyle="1" w:styleId="Nadpis6Char">
    <w:name w:val="Nadpis 6 Char"/>
    <w:rPr>
      <w:rFonts w:ascii="Arial" w:eastAsia="Arial" w:hAnsi="Arial" w:cs="Arial"/>
      <w:b/>
    </w:rPr>
  </w:style>
  <w:style w:type="character" w:customStyle="1" w:styleId="Nadpis7Char">
    <w:name w:val="Nadpis 7 Char"/>
    <w:rPr>
      <w:rFonts w:ascii="Arial" w:eastAsia="Arial" w:hAnsi="Arial" w:cs="Arial"/>
      <w:b/>
    </w:rPr>
  </w:style>
  <w:style w:type="character" w:customStyle="1" w:styleId="Nadpis8Char">
    <w:name w:val="Nadpis 8 Char"/>
    <w:rPr>
      <w:rFonts w:ascii="Arial" w:eastAsia="Arial" w:hAnsi="Arial" w:cs="Arial"/>
      <w:b/>
    </w:rPr>
  </w:style>
  <w:style w:type="character" w:customStyle="1" w:styleId="Nadpis9Char">
    <w:name w:val="Nadpis 9 Char"/>
    <w:rPr>
      <w:rFonts w:ascii="Arial" w:eastAsia="Arial" w:hAnsi="Arial" w:cs="Arial"/>
      <w:b/>
    </w:rPr>
  </w:style>
  <w:style w:type="paragraph" w:customStyle="1" w:styleId="PSI">
    <w:name w:val="PSI"/>
    <w:basedOn w:val="Paragraph"/>
    <w:qFormat/>
    <w:rsid w:val="00794A60"/>
    <w:pPr>
      <w:spacing w:before="120"/>
    </w:pPr>
    <w:rPr>
      <w:rFonts w:ascii="Times New Roman" w:hAnsi="Times New Roman" w:cs="Times New Roman"/>
      <w:color w:val="000000"/>
    </w:rPr>
  </w:style>
  <w:style w:type="character" w:styleId="Odkaznakomentr">
    <w:name w:val="annotation reference"/>
    <w:basedOn w:val="Predvolenpsmoodseku"/>
    <w:uiPriority w:val="99"/>
    <w:semiHidden/>
    <w:unhideWhenUsed/>
    <w:rsid w:val="00794A60"/>
    <w:rPr>
      <w:sz w:val="16"/>
      <w:szCs w:val="16"/>
    </w:rPr>
  </w:style>
  <w:style w:type="paragraph" w:styleId="Textkomentra">
    <w:name w:val="annotation text"/>
    <w:basedOn w:val="Normlny"/>
    <w:link w:val="TextkomentraChar"/>
    <w:uiPriority w:val="99"/>
    <w:semiHidden/>
    <w:unhideWhenUsed/>
    <w:rsid w:val="00794A60"/>
    <w:rPr>
      <w:sz w:val="20"/>
      <w:szCs w:val="20"/>
    </w:rPr>
  </w:style>
  <w:style w:type="character" w:customStyle="1" w:styleId="TextkomentraChar">
    <w:name w:val="Text komentára Char"/>
    <w:basedOn w:val="Predvolenpsmoodseku"/>
    <w:link w:val="Textkomentra"/>
    <w:uiPriority w:val="99"/>
    <w:semiHidden/>
    <w:rsid w:val="00794A60"/>
    <w:rPr>
      <w:sz w:val="20"/>
      <w:szCs w:val="20"/>
    </w:rPr>
  </w:style>
  <w:style w:type="paragraph" w:styleId="Predmetkomentra">
    <w:name w:val="annotation subject"/>
    <w:basedOn w:val="Textkomentra"/>
    <w:next w:val="Textkomentra"/>
    <w:link w:val="PredmetkomentraChar"/>
    <w:uiPriority w:val="99"/>
    <w:semiHidden/>
    <w:unhideWhenUsed/>
    <w:rsid w:val="00794A60"/>
    <w:rPr>
      <w:b/>
      <w:bCs/>
    </w:rPr>
  </w:style>
  <w:style w:type="character" w:customStyle="1" w:styleId="PredmetkomentraChar">
    <w:name w:val="Predmet komentára Char"/>
    <w:basedOn w:val="TextkomentraChar"/>
    <w:link w:val="Predmetkomentra"/>
    <w:uiPriority w:val="99"/>
    <w:semiHidden/>
    <w:rsid w:val="00794A60"/>
    <w:rPr>
      <w:b/>
      <w:bCs/>
      <w:sz w:val="20"/>
      <w:szCs w:val="20"/>
    </w:rPr>
  </w:style>
  <w:style w:type="paragraph" w:styleId="Textbubliny">
    <w:name w:val="Balloon Text"/>
    <w:basedOn w:val="Normlny"/>
    <w:link w:val="TextbublinyChar"/>
    <w:uiPriority w:val="99"/>
    <w:semiHidden/>
    <w:unhideWhenUsed/>
    <w:rsid w:val="00794A60"/>
    <w:rPr>
      <w:rFonts w:ascii="Segoe UI" w:hAnsi="Segoe UI" w:cs="Segoe UI"/>
      <w:sz w:val="18"/>
      <w:szCs w:val="18"/>
    </w:rPr>
  </w:style>
  <w:style w:type="character" w:customStyle="1" w:styleId="TextbublinyChar">
    <w:name w:val="Text bubliny Char"/>
    <w:basedOn w:val="Predvolenpsmoodseku"/>
    <w:link w:val="Textbubliny"/>
    <w:uiPriority w:val="99"/>
    <w:semiHidden/>
    <w:rsid w:val="00794A60"/>
    <w:rPr>
      <w:rFonts w:ascii="Segoe UI" w:hAnsi="Segoe UI" w:cs="Segoe UI"/>
      <w:sz w:val="18"/>
      <w:szCs w:val="18"/>
    </w:rPr>
  </w:style>
  <w:style w:type="paragraph" w:styleId="Bezriadkovania">
    <w:name w:val="No Spacing"/>
    <w:uiPriority w:val="1"/>
    <w:qFormat/>
    <w:rsid w:val="00864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zahradnictvocaklov.sk/ovo/vyziva-a-hnojenie.html" TargetMode="External"/><Relationship Id="rId18" Type="http://schemas.openxmlformats.org/officeDocument/2006/relationships/image" Target="media/image1.emf"/><Relationship Id="rId26" Type="http://schemas.openxmlformats.org/officeDocument/2006/relationships/image" Target="media/image9.wmf"/><Relationship Id="rId39" Type="http://schemas.openxmlformats.org/officeDocument/2006/relationships/image" Target="media/image22.emf"/><Relationship Id="rId21" Type="http://schemas.openxmlformats.org/officeDocument/2006/relationships/image" Target="media/image4.emf"/><Relationship Id="rId34" Type="http://schemas.openxmlformats.org/officeDocument/2006/relationships/image" Target="media/image17.emf"/><Relationship Id="rId42" Type="http://schemas.openxmlformats.org/officeDocument/2006/relationships/image" Target="media/image25.emf"/><Relationship Id="rId47" Type="http://schemas.openxmlformats.org/officeDocument/2006/relationships/image" Target="media/image30.emf"/><Relationship Id="rId50" Type="http://schemas.openxmlformats.org/officeDocument/2006/relationships/image" Target="media/image33.emf"/><Relationship Id="rId55" Type="http://schemas.openxmlformats.org/officeDocument/2006/relationships/image" Target="media/image38.emf"/><Relationship Id="rId63" Type="http://schemas.openxmlformats.org/officeDocument/2006/relationships/image" Target="media/image46.emf"/><Relationship Id="rId68" Type="http://schemas.openxmlformats.org/officeDocument/2006/relationships/image" Target="media/image51.e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54.emf"/><Relationship Id="rId2" Type="http://schemas.openxmlformats.org/officeDocument/2006/relationships/numbering" Target="numbering.xml"/><Relationship Id="rId16" Type="http://schemas.openxmlformats.org/officeDocument/2006/relationships/hyperlink" Target="http://www.levickazahradnicka.sk/sluzby.php" TargetMode="External"/><Relationship Id="rId29" Type="http://schemas.openxmlformats.org/officeDocument/2006/relationships/image" Target="media/image12.emf"/><Relationship Id="rId11" Type="http://schemas.openxmlformats.org/officeDocument/2006/relationships/hyperlink" Target="http://www.gardena.com/sk/garden-life/garden-magazine/zaciatok-vhodneho-obdobia-pre-sadenie-stromov-a-krikov/" TargetMode="External"/><Relationship Id="rId24" Type="http://schemas.openxmlformats.org/officeDocument/2006/relationships/image" Target="media/image7.emf"/><Relationship Id="rId32" Type="http://schemas.openxmlformats.org/officeDocument/2006/relationships/image" Target="media/image15.emf"/><Relationship Id="rId37" Type="http://schemas.openxmlformats.org/officeDocument/2006/relationships/image" Target="media/image20.emf"/><Relationship Id="rId40" Type="http://schemas.openxmlformats.org/officeDocument/2006/relationships/image" Target="media/image23.emf"/><Relationship Id="rId45" Type="http://schemas.openxmlformats.org/officeDocument/2006/relationships/image" Target="media/image28.emf"/><Relationship Id="rId53" Type="http://schemas.openxmlformats.org/officeDocument/2006/relationships/image" Target="media/image36.emf"/><Relationship Id="rId58" Type="http://schemas.openxmlformats.org/officeDocument/2006/relationships/image" Target="media/image41.emf"/><Relationship Id="rId66" Type="http://schemas.openxmlformats.org/officeDocument/2006/relationships/image" Target="media/image49.emf"/><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levickazahradnicka.sk/sluzby.php" TargetMode="External"/><Relationship Id="rId23" Type="http://schemas.openxmlformats.org/officeDocument/2006/relationships/image" Target="media/image6.emf"/><Relationship Id="rId28" Type="http://schemas.openxmlformats.org/officeDocument/2006/relationships/image" Target="media/image11.wmf"/><Relationship Id="rId36" Type="http://schemas.openxmlformats.org/officeDocument/2006/relationships/image" Target="media/image19.emf"/><Relationship Id="rId49" Type="http://schemas.openxmlformats.org/officeDocument/2006/relationships/image" Target="media/image32.emf"/><Relationship Id="rId57" Type="http://schemas.openxmlformats.org/officeDocument/2006/relationships/image" Target="media/image40.emf"/><Relationship Id="rId61" Type="http://schemas.openxmlformats.org/officeDocument/2006/relationships/image" Target="media/image44.emf"/><Relationship Id="rId10" Type="http://schemas.openxmlformats.org/officeDocument/2006/relationships/hyperlink" Target="http://www.gardena.com/sk/garden-life/garden-magazine/zaciatok-vhodneho-obdobia-pre-sadenie-stromov-a-krikov/" TargetMode="External"/><Relationship Id="rId19" Type="http://schemas.openxmlformats.org/officeDocument/2006/relationships/image" Target="media/image2.emf"/><Relationship Id="rId31" Type="http://schemas.openxmlformats.org/officeDocument/2006/relationships/image" Target="media/image14.emf"/><Relationship Id="rId44" Type="http://schemas.openxmlformats.org/officeDocument/2006/relationships/image" Target="media/image27.emf"/><Relationship Id="rId52" Type="http://schemas.openxmlformats.org/officeDocument/2006/relationships/image" Target="media/image35.emf"/><Relationship Id="rId60" Type="http://schemas.openxmlformats.org/officeDocument/2006/relationships/image" Target="media/image43.emf"/><Relationship Id="rId65" Type="http://schemas.openxmlformats.org/officeDocument/2006/relationships/image" Target="media/image48.emf"/><Relationship Id="rId73" Type="http://schemas.openxmlformats.org/officeDocument/2006/relationships/image" Target="media/image56.emf"/><Relationship Id="rId4" Type="http://schemas.openxmlformats.org/officeDocument/2006/relationships/settings" Target="settings.xml"/><Relationship Id="rId9" Type="http://schemas.openxmlformats.org/officeDocument/2006/relationships/hyperlink" Target="http://www.zivot.cas.sk/clanok/1606/siskari" TargetMode="External"/><Relationship Id="rId14" Type="http://schemas.openxmlformats.org/officeDocument/2006/relationships/hyperlink" Target="http://www.zahradnictvocaklov.sk/ovo/vyziva-a-hnojenie.html" TargetMode="External"/><Relationship Id="rId22" Type="http://schemas.openxmlformats.org/officeDocument/2006/relationships/image" Target="media/image5.emf"/><Relationship Id="rId27" Type="http://schemas.openxmlformats.org/officeDocument/2006/relationships/image" Target="media/image10.wmf"/><Relationship Id="rId30" Type="http://schemas.openxmlformats.org/officeDocument/2006/relationships/image" Target="media/image13.emf"/><Relationship Id="rId35" Type="http://schemas.openxmlformats.org/officeDocument/2006/relationships/image" Target="media/image18.emf"/><Relationship Id="rId43" Type="http://schemas.openxmlformats.org/officeDocument/2006/relationships/image" Target="media/image26.emf"/><Relationship Id="rId48" Type="http://schemas.openxmlformats.org/officeDocument/2006/relationships/image" Target="media/image31.emf"/><Relationship Id="rId56" Type="http://schemas.openxmlformats.org/officeDocument/2006/relationships/image" Target="media/image39.emf"/><Relationship Id="rId64" Type="http://schemas.openxmlformats.org/officeDocument/2006/relationships/image" Target="media/image47.emf"/><Relationship Id="rId69" Type="http://schemas.openxmlformats.org/officeDocument/2006/relationships/image" Target="media/image52.emf"/><Relationship Id="rId77" Type="http://schemas.openxmlformats.org/officeDocument/2006/relationships/theme" Target="theme/theme1.xml"/><Relationship Id="rId8" Type="http://schemas.openxmlformats.org/officeDocument/2006/relationships/hyperlink" Target="http://www.zivot.cas.sk/clanok/1606/siskari" TargetMode="External"/><Relationship Id="rId51" Type="http://schemas.openxmlformats.org/officeDocument/2006/relationships/image" Target="media/image34.emf"/><Relationship Id="rId72" Type="http://schemas.openxmlformats.org/officeDocument/2006/relationships/image" Target="media/image55.emf"/><Relationship Id="rId3" Type="http://schemas.openxmlformats.org/officeDocument/2006/relationships/styles" Target="styles.xml"/><Relationship Id="rId12" Type="http://schemas.openxmlformats.org/officeDocument/2006/relationships/hyperlink" Target="http://www.gardena.com/sk/garden-life/garden-magazine/zaciatok-vhodneho-obdobia-pre-sadenie-stromov-a-krikov/" TargetMode="External"/><Relationship Id="rId17" Type="http://schemas.openxmlformats.org/officeDocument/2006/relationships/hyperlink" Target="http://www.uroda.cz/nebezpeci-zavlecenych-chorob-lesnich-drevin/" TargetMode="External"/><Relationship Id="rId25" Type="http://schemas.openxmlformats.org/officeDocument/2006/relationships/image" Target="media/image8.wmf"/><Relationship Id="rId33" Type="http://schemas.openxmlformats.org/officeDocument/2006/relationships/image" Target="media/image16.emf"/><Relationship Id="rId38" Type="http://schemas.openxmlformats.org/officeDocument/2006/relationships/image" Target="media/image21.emf"/><Relationship Id="rId46" Type="http://schemas.openxmlformats.org/officeDocument/2006/relationships/image" Target="media/image29.emf"/><Relationship Id="rId59" Type="http://schemas.openxmlformats.org/officeDocument/2006/relationships/image" Target="media/image42.emf"/><Relationship Id="rId67" Type="http://schemas.openxmlformats.org/officeDocument/2006/relationships/image" Target="media/image50.emf"/><Relationship Id="rId20" Type="http://schemas.openxmlformats.org/officeDocument/2006/relationships/image" Target="media/image3.emf"/><Relationship Id="rId41" Type="http://schemas.openxmlformats.org/officeDocument/2006/relationships/image" Target="media/image24.emf"/><Relationship Id="rId54" Type="http://schemas.openxmlformats.org/officeDocument/2006/relationships/image" Target="media/image37.emf"/><Relationship Id="rId62" Type="http://schemas.openxmlformats.org/officeDocument/2006/relationships/image" Target="media/image45.emf"/><Relationship Id="rId70" Type="http://schemas.openxmlformats.org/officeDocument/2006/relationships/image" Target="media/image53.emf"/><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12F6D-F12F-48F6-8886-9BA6A3376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73</Pages>
  <Words>8586</Words>
  <Characters>48943</Characters>
  <Application>Microsoft Office Word</Application>
  <DocSecurity>0</DocSecurity>
  <Lines>407</Lines>
  <Paragraphs>114</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57415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Barbora Čelesová</cp:lastModifiedBy>
  <cp:revision>3</cp:revision>
  <dcterms:created xsi:type="dcterms:W3CDTF">2016-05-10T21:45:00Z</dcterms:created>
  <dcterms:modified xsi:type="dcterms:W3CDTF">2016-05-10T21:52:00Z</dcterms:modified>
</cp:coreProperties>
</file>