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2848" w14:textId="715A3554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1DE9BDB0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001220" w:rsidRPr="00001220">
        <w:rPr>
          <w:rFonts w:asciiTheme="minorBidi" w:hAnsiTheme="minorBidi" w:cstheme="minorBidi" w:hint="cs"/>
          <w:color w:val="auto"/>
          <w:sz w:val="22"/>
          <w:szCs w:val="22"/>
          <w:rtl/>
        </w:rPr>
        <w:t>שתי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67D0C038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626AC33F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4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20C8848C" w:rsidR="00BF2BA9" w:rsidRPr="005B2523" w:rsidRDefault="00BF2BA9" w:rsidP="00227B25">
      <w:pPr>
        <w:spacing w:line="276" w:lineRule="auto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5B2523">
        <w:rPr>
          <w:rFonts w:asciiTheme="majorBidi" w:hAnsiTheme="majorBidi" w:cstheme="majorBidi"/>
          <w:sz w:val="22"/>
          <w:szCs w:val="22"/>
          <w:u w:val="single"/>
          <w:rtl/>
        </w:rPr>
        <w:t>שאלה 1</w:t>
      </w:r>
      <w:r w:rsidR="009B6A14" w:rsidRPr="005B2523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>
        <w:rPr>
          <w:rFonts w:asciiTheme="majorBidi" w:hAnsiTheme="majorBidi" w:cstheme="majorBidi" w:hint="cs"/>
          <w:sz w:val="22"/>
          <w:szCs w:val="22"/>
          <w:u w:val="single"/>
          <w:rtl/>
        </w:rPr>
        <w:t>45</w:t>
      </w:r>
      <w:r w:rsidR="009B6A14" w:rsidRPr="005B2523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32610BEE" w14:textId="501373DD" w:rsidR="003F311F" w:rsidRPr="005B2523" w:rsidRDefault="003F311F" w:rsidP="00227B25">
      <w:pPr>
        <w:spacing w:line="276" w:lineRule="auto"/>
        <w:rPr>
          <w:rFonts w:asciiTheme="majorBidi" w:hAnsiTheme="majorBidi" w:cstheme="majorBidi"/>
          <w:sz w:val="22"/>
          <w:szCs w:val="22"/>
        </w:rPr>
      </w:pPr>
    </w:p>
    <w:p w14:paraId="7A3CF049" w14:textId="72A73E88" w:rsidR="002C0817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כימאים</w:t>
      </w:r>
      <w:r w:rsidR="00C326C2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 xml:space="preserve">אספו נתונים </w:t>
      </w:r>
      <w:r>
        <w:rPr>
          <w:rFonts w:asciiTheme="majorBidi" w:hAnsiTheme="majorBidi" w:cstheme="majorBidi" w:hint="cs"/>
          <w:sz w:val="22"/>
          <w:szCs w:val="22"/>
          <w:rtl/>
        </w:rPr>
        <w:t xml:space="preserve">לגבי תגובה כימית, 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 xml:space="preserve">ולאחר הרצת רגרסיה לינארית הם קיבלו את התוצאות הבאות עבור </w:t>
      </w:r>
      <w:r>
        <w:rPr>
          <w:rFonts w:asciiTheme="majorBidi" w:hAnsiTheme="majorBidi" w:cstheme="majorBidi" w:hint="cs"/>
          <w:sz w:val="22"/>
          <w:szCs w:val="22"/>
          <w:rtl/>
        </w:rPr>
        <w:t>ה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>מודל:</w:t>
      </w:r>
    </w:p>
    <w:p w14:paraId="27C37FD2" w14:textId="337363EA" w:rsidR="006324C6" w:rsidRPr="005B2523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(שימו לב שחלק מהערכים בפלט נמחקו!)</w:t>
      </w:r>
    </w:p>
    <w:p w14:paraId="5AAEE22E" w14:textId="77777777" w:rsidR="002C0817" w:rsidRDefault="002C0817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</w:rPr>
      </w:pPr>
    </w:p>
    <w:p w14:paraId="0357F660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Call:</w:t>
      </w:r>
    </w:p>
    <w:p w14:paraId="60937FF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lm(formula = chem.data$y ~ chem.data$x1 + chem.data$x2 + chem.data$x3 + </w:t>
      </w:r>
    </w:p>
    <w:p w14:paraId="15A0FE5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chem.data$x4)</w:t>
      </w:r>
    </w:p>
    <w:p w14:paraId="5C49769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095760CA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Residuals:</w:t>
      </w:r>
    </w:p>
    <w:p w14:paraId="7828E85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Min      1Q  Median      3Q     Max </w:t>
      </w:r>
    </w:p>
    <w:p w14:paraId="546746D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-9.9958 -3.3092 -0.2419  3.3924 10.5668 </w:t>
      </w:r>
    </w:p>
    <w:p w14:paraId="1914DD0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507111BD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Coefficients:</w:t>
      </w:r>
    </w:p>
    <w:p w14:paraId="1CC26D9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         Estimate Std. Error t value Pr(&gt;|t|)    </w:t>
      </w:r>
    </w:p>
    <w:p w14:paraId="69F2B283" w14:textId="06E15D6E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(Intercept)   5.89453    4.32508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</w:t>
      </w:r>
    </w:p>
    <w:p w14:paraId="1EB72D13" w14:textId="708B2E2F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chem.data$x1 -0.47790    0.34002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7448F170" w14:textId="2A35FEDC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chem.data$x2  0.18271    0.01718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???</w:t>
      </w:r>
    </w:p>
    <w:p w14:paraId="2D635717" w14:textId="0F74F439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chem.data$x3 35.40284   11.09960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5710DB81" w14:textId="1D2D295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chem.data$x4  5.84391    2.90978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</w:p>
    <w:p w14:paraId="3CC1CF0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---</w:t>
      </w:r>
    </w:p>
    <w:p w14:paraId="722F762F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Signif. codes:  0 ‘***’ 0.001 ‘**’ 0.01 ‘*’ 0.05 ‘.’ 0.1 ‘ ’ 1</w:t>
      </w:r>
    </w:p>
    <w:p w14:paraId="21D5EFF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2762EEF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 standard error: 5.014 on 57 degrees of freedom</w:t>
      </w:r>
    </w:p>
    <w:p w14:paraId="1975F0E4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Multiple R-squared:  0.6914,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ab/>
        <w:t xml:space="preserve">Adjusted R-squared:  0.6697 </w:t>
      </w:r>
    </w:p>
    <w:p w14:paraId="5CA72408" w14:textId="1EA0E89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 w:hint="cs"/>
          <w:sz w:val="20"/>
          <w:szCs w:val="20"/>
          <w:lang w:val="en-IL" w:eastAsia="en-IL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F-statistic: 31.92 on 4 and 57 DF,  p-value: </w:t>
      </w:r>
      <w:r w:rsidR="001D449B">
        <w:rPr>
          <w:rFonts w:ascii="Lucida Console" w:eastAsia="Times New Roman" w:hAnsi="Lucida Console" w:cs="Courier New" w:hint="cs"/>
          <w:sz w:val="20"/>
          <w:szCs w:val="20"/>
          <w:bdr w:val="none" w:sz="0" w:space="0" w:color="auto" w:frame="1"/>
          <w:rtl/>
          <w:lang w:val="en-IL" w:eastAsia="en-IL"/>
        </w:rPr>
        <w:t>???</w:t>
      </w:r>
    </w:p>
    <w:p w14:paraId="2BE27E75" w14:textId="77777777" w:rsidR="006324C6" w:rsidRPr="006324C6" w:rsidRDefault="006324C6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  <w:lang w:val="en-IL"/>
        </w:rPr>
      </w:pPr>
    </w:p>
    <w:p w14:paraId="6B335ED6" w14:textId="77777777" w:rsidR="002C0817" w:rsidRPr="00AF1379" w:rsidRDefault="002C0817" w:rsidP="002C0817">
      <w:pPr>
        <w:tabs>
          <w:tab w:val="left" w:pos="1361"/>
        </w:tabs>
        <w:rPr>
          <w:color w:val="auto"/>
          <w:rtl/>
        </w:rPr>
      </w:pPr>
    </w:p>
    <w:p w14:paraId="6A338CF9" w14:textId="061D2B93" w:rsidR="002C0817" w:rsidRPr="00AF1379" w:rsidRDefault="002C0817" w:rsidP="001D449B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AF1379">
        <w:rPr>
          <w:rFonts w:asciiTheme="majorBidi" w:hAnsiTheme="majorBidi" w:cstheme="majorBidi"/>
          <w:rtl/>
        </w:rPr>
        <w:t xml:space="preserve"> האם מודל</w:t>
      </w:r>
      <w:r w:rsidR="001D449B">
        <w:rPr>
          <w:rFonts w:asciiTheme="majorBidi" w:hAnsiTheme="majorBidi" w:cstheme="majorBidi" w:hint="cs"/>
          <w:rtl/>
        </w:rPr>
        <w:t xml:space="preserve"> הרגרסיה</w:t>
      </w:r>
      <w:r w:rsidRPr="00AF1379">
        <w:rPr>
          <w:rFonts w:asciiTheme="majorBidi" w:hAnsiTheme="majorBidi" w:cstheme="majorBidi"/>
          <w:rtl/>
        </w:rPr>
        <w:t xml:space="preserve"> מובהק?</w:t>
      </w:r>
      <w:r w:rsidR="007F15B2">
        <w:rPr>
          <w:rFonts w:asciiTheme="majorBidi" w:hAnsiTheme="majorBidi" w:cstheme="majorBidi" w:hint="cs"/>
          <w:rtl/>
        </w:rPr>
        <w:t xml:space="preserve"> </w:t>
      </w:r>
      <w:r w:rsidR="007F15B2">
        <w:rPr>
          <w:rFonts w:asciiTheme="majorBidi" w:hAnsiTheme="majorBidi" w:cstheme="majorBidi" w:hint="cs"/>
          <w:rtl/>
        </w:rPr>
        <w:t>הסבירו את תשובתכם</w:t>
      </w:r>
      <w:r w:rsidR="007F15B2">
        <w:rPr>
          <w:rFonts w:asciiTheme="majorBidi" w:hAnsiTheme="majorBidi" w:cstheme="majorBidi" w:hint="cs"/>
          <w:rtl/>
        </w:rPr>
        <w:t>.</w:t>
      </w:r>
    </w:p>
    <w:p w14:paraId="0B9208D9" w14:textId="76DB23C6" w:rsidR="00BE1B3F" w:rsidRDefault="002C0817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</w:rPr>
      </w:pPr>
      <w:r w:rsidRPr="00AF1379">
        <w:rPr>
          <w:rFonts w:asciiTheme="majorBidi" w:hAnsiTheme="majorBidi" w:cstheme="majorBidi"/>
          <w:rtl/>
        </w:rPr>
        <w:t xml:space="preserve"> </w:t>
      </w:r>
      <w:r w:rsidR="001D449B">
        <w:rPr>
          <w:rFonts w:asciiTheme="majorBidi" w:hAnsiTheme="majorBidi" w:cstheme="majorBidi" w:hint="cs"/>
          <w:rtl/>
        </w:rPr>
        <w:t>חשבו את ה</w:t>
      </w:r>
      <w:r w:rsidR="001D449B">
        <w:rPr>
          <w:rFonts w:asciiTheme="majorBidi" w:hAnsiTheme="majorBidi" w:cstheme="majorBidi"/>
        </w:rPr>
        <w:t>p-value</w:t>
      </w:r>
      <w:r w:rsidR="001D449B">
        <w:rPr>
          <w:rFonts w:asciiTheme="majorBidi" w:hAnsiTheme="majorBidi" w:cstheme="majorBidi" w:hint="cs"/>
          <w:rtl/>
        </w:rPr>
        <w:t xml:space="preserve"> עבור המקדם של </w:t>
      </w:r>
      <w:r w:rsidR="001D449B">
        <w:rPr>
          <w:rFonts w:asciiTheme="majorBidi" w:hAnsiTheme="majorBidi" w:cstheme="majorBidi"/>
        </w:rPr>
        <w:t>x4</w:t>
      </w:r>
      <w:r w:rsidR="001D449B">
        <w:rPr>
          <w:rFonts w:asciiTheme="majorBidi" w:hAnsiTheme="majorBidi" w:cstheme="majorBidi" w:hint="cs"/>
          <w:rtl/>
        </w:rPr>
        <w:t>.</w:t>
      </w:r>
      <w:r w:rsidR="007F15B2">
        <w:rPr>
          <w:rFonts w:asciiTheme="majorBidi" w:hAnsiTheme="majorBidi" w:cstheme="majorBidi" w:hint="cs"/>
          <w:rtl/>
        </w:rPr>
        <w:t xml:space="preserve"> הסבירו את תשובתכם.</w:t>
      </w:r>
    </w:p>
    <w:p w14:paraId="0C9ED4A7" w14:textId="0767516D" w:rsidR="001D449B" w:rsidRPr="00AF1379" w:rsidRDefault="001D449B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חשבו רווח סמך ברמה של 99% עבור המקדם של </w:t>
      </w:r>
      <w:r>
        <w:rPr>
          <w:rFonts w:asciiTheme="majorBidi" w:hAnsiTheme="majorBidi" w:cstheme="majorBidi"/>
        </w:rPr>
        <w:t>x2</w:t>
      </w:r>
      <w:r>
        <w:rPr>
          <w:rFonts w:asciiTheme="majorBidi" w:hAnsiTheme="majorBidi" w:cstheme="majorBidi" w:hint="cs"/>
          <w:rtl/>
        </w:rPr>
        <w:t>.</w:t>
      </w:r>
      <w:r w:rsidR="007F15B2">
        <w:rPr>
          <w:rFonts w:asciiTheme="majorBidi" w:hAnsiTheme="majorBidi" w:cstheme="majorBidi" w:hint="cs"/>
          <w:rtl/>
        </w:rPr>
        <w:t xml:space="preserve"> </w:t>
      </w:r>
      <w:r w:rsidR="007F15B2">
        <w:rPr>
          <w:rFonts w:asciiTheme="majorBidi" w:hAnsiTheme="majorBidi" w:cstheme="majorBidi" w:hint="cs"/>
          <w:rtl/>
        </w:rPr>
        <w:t>הסבירו את תשובתכם.</w:t>
      </w:r>
    </w:p>
    <w:p w14:paraId="1C482F90" w14:textId="77777777" w:rsidR="006247FF" w:rsidRPr="00AF1379" w:rsidRDefault="006247FF" w:rsidP="00F00CBC">
      <w:pPr>
        <w:rPr>
          <w:rFonts w:asciiTheme="majorBidi" w:hAnsiTheme="majorBidi" w:cstheme="majorBidi"/>
          <w:color w:val="auto"/>
          <w:sz w:val="22"/>
          <w:szCs w:val="22"/>
          <w:rtl/>
        </w:rPr>
      </w:pPr>
    </w:p>
    <w:p w14:paraId="22C9BD22" w14:textId="77777777" w:rsidR="00BC2E82" w:rsidRDefault="00BC2E82" w:rsidP="00F00CBC">
      <w:pPr>
        <w:rPr>
          <w:rFonts w:asciiTheme="majorBidi" w:hAnsiTheme="majorBidi" w:cstheme="majorBidi"/>
          <w:sz w:val="22"/>
          <w:szCs w:val="22"/>
        </w:rPr>
      </w:pPr>
    </w:p>
    <w:p w14:paraId="56CEBD5A" w14:textId="77777777" w:rsidR="00E817D3" w:rsidRDefault="00E817D3" w:rsidP="00F00CBC">
      <w:pPr>
        <w:rPr>
          <w:rFonts w:asciiTheme="majorBidi" w:hAnsiTheme="majorBidi" w:cstheme="majorBidi"/>
          <w:sz w:val="22"/>
          <w:szCs w:val="22"/>
          <w:rtl/>
        </w:rPr>
      </w:pPr>
    </w:p>
    <w:p w14:paraId="2CBBD521" w14:textId="77777777" w:rsidR="00E817D3" w:rsidRPr="006D59AA" w:rsidRDefault="00E817D3" w:rsidP="00F00CBC">
      <w:pPr>
        <w:rPr>
          <w:rFonts w:asciiTheme="majorBidi" w:hAnsiTheme="majorBidi" w:cstheme="majorBidi"/>
          <w:sz w:val="22"/>
          <w:szCs w:val="22"/>
        </w:rPr>
      </w:pPr>
    </w:p>
    <w:p w14:paraId="41EC1A28" w14:textId="3087B3E2" w:rsidR="0095658B" w:rsidRPr="006D59AA" w:rsidRDefault="0095658B" w:rsidP="007D6AAC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6D59AA">
        <w:rPr>
          <w:rFonts w:asciiTheme="majorBidi" w:hAnsiTheme="majorBidi" w:cstheme="majorBidi"/>
          <w:sz w:val="22"/>
          <w:szCs w:val="22"/>
          <w:u w:val="single"/>
          <w:rtl/>
        </w:rPr>
        <w:lastRenderedPageBreak/>
        <w:t>שאלה 2</w:t>
      </w:r>
      <w:r w:rsidR="009B6A14" w:rsidRPr="006D59AA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>
        <w:rPr>
          <w:rFonts w:asciiTheme="majorBidi" w:hAnsiTheme="majorBidi" w:cstheme="majorBidi" w:hint="cs"/>
          <w:sz w:val="22"/>
          <w:szCs w:val="22"/>
          <w:u w:val="single"/>
          <w:rtl/>
        </w:rPr>
        <w:t>45</w:t>
      </w:r>
      <w:r w:rsidR="009B6A14" w:rsidRPr="006D59AA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360D4A00" w14:textId="65B6D45D" w:rsidR="00DE3492" w:rsidRPr="006D59AA" w:rsidRDefault="00E817D3" w:rsidP="006278F6">
      <w:pPr>
        <w:spacing w:after="160"/>
        <w:rPr>
          <w:rFonts w:asciiTheme="minorBidi" w:hAnsiTheme="minorBidi"/>
          <w:sz w:val="22"/>
          <w:szCs w:val="22"/>
          <w:rtl/>
        </w:rPr>
      </w:pPr>
      <w:r>
        <w:rPr>
          <w:rFonts w:asciiTheme="minorBidi" w:hAnsiTheme="minorBidi" w:hint="cs"/>
          <w:sz w:val="22"/>
          <w:szCs w:val="22"/>
          <w:rtl/>
        </w:rPr>
        <w:t xml:space="preserve">באיורים 10.12 -  10.19 למטה מוצגות </w:t>
      </w:r>
      <w:r w:rsidR="00C86856">
        <w:rPr>
          <w:rFonts w:asciiTheme="minorBidi" w:hAnsiTheme="minorBidi" w:hint="cs"/>
          <w:sz w:val="22"/>
          <w:szCs w:val="22"/>
          <w:rtl/>
        </w:rPr>
        <w:t>ה</w:t>
      </w:r>
      <w:r>
        <w:rPr>
          <w:rFonts w:asciiTheme="minorBidi" w:hAnsiTheme="minorBidi" w:hint="cs"/>
          <w:sz w:val="22"/>
          <w:szCs w:val="22"/>
          <w:rtl/>
        </w:rPr>
        <w:t>תוצאות</w:t>
      </w:r>
      <w:r w:rsidR="00C86856">
        <w:rPr>
          <w:rFonts w:asciiTheme="minorBidi" w:hAnsiTheme="minorBidi" w:hint="cs"/>
          <w:sz w:val="22"/>
          <w:szCs w:val="22"/>
          <w:rtl/>
        </w:rPr>
        <w:t xml:space="preserve"> של</w:t>
      </w:r>
      <w:r>
        <w:rPr>
          <w:rFonts w:asciiTheme="minorBidi" w:hAnsiTheme="minorBidi" w:hint="cs"/>
          <w:sz w:val="22"/>
          <w:szCs w:val="22"/>
          <w:rtl/>
        </w:rPr>
        <w:t xml:space="preserve"> ניתוח שאריות לאחר ביצוע רגרסיה מרובה</w:t>
      </w:r>
      <w:r w:rsidR="006E7268">
        <w:rPr>
          <w:rFonts w:asciiTheme="minorBidi" w:hAnsiTheme="minorBidi" w:hint="cs"/>
          <w:sz w:val="22"/>
          <w:szCs w:val="22"/>
          <w:rtl/>
        </w:rPr>
        <w:t xml:space="preserve"> עם נתוני כבישי אספלט</w:t>
      </w:r>
      <w:r>
        <w:rPr>
          <w:rFonts w:asciiTheme="minorBidi" w:hAnsiTheme="minorBidi" w:hint="cs"/>
          <w:sz w:val="22"/>
          <w:szCs w:val="22"/>
          <w:rtl/>
        </w:rPr>
        <w:t>.</w:t>
      </w:r>
    </w:p>
    <w:p w14:paraId="6E4B5C83" w14:textId="23071FD6" w:rsidR="00694995" w:rsidRPr="00C86856" w:rsidRDefault="00C86856" w:rsidP="00C86856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עבור כל איור ציינו </w:t>
      </w:r>
      <w:r w:rsidR="007F15B2">
        <w:rPr>
          <w:rFonts w:asciiTheme="majorBidi" w:hAnsiTheme="majorBidi" w:cstheme="majorBidi" w:hint="cs"/>
          <w:rtl/>
        </w:rPr>
        <w:t xml:space="preserve">והסבירו </w:t>
      </w:r>
      <w:r>
        <w:rPr>
          <w:rFonts w:asciiTheme="majorBidi" w:hAnsiTheme="majorBidi" w:cstheme="majorBidi" w:hint="cs"/>
          <w:rtl/>
        </w:rPr>
        <w:t xml:space="preserve">איזה סימני-אזהרה הוא מעלה לגבי הנחות המודל </w:t>
      </w:r>
      <w:r w:rsidR="00FE7CAB">
        <w:rPr>
          <w:rFonts w:asciiTheme="majorBidi" w:hAnsiTheme="majorBidi" w:cstheme="majorBidi" w:hint="cs"/>
          <w:rtl/>
        </w:rPr>
        <w:t>(בשתיים-שלוש שורות).</w:t>
      </w:r>
      <w:r>
        <w:rPr>
          <w:rFonts w:asciiTheme="majorBidi" w:hAnsiTheme="majorBidi" w:cstheme="majorBidi" w:hint="cs"/>
          <w:rtl/>
        </w:rPr>
        <w:t xml:space="preserve"> אם אין כאלו, כיתוב "אין מה לציין"</w:t>
      </w:r>
      <w:r w:rsidR="00C34E4B">
        <w:rPr>
          <w:rFonts w:asciiTheme="majorBidi" w:hAnsiTheme="majorBidi" w:cstheme="majorBidi" w:hint="cs"/>
          <w:rtl/>
        </w:rPr>
        <w:t xml:space="preserve"> (</w:t>
      </w:r>
      <w:r>
        <w:rPr>
          <w:rFonts w:asciiTheme="majorBidi" w:hAnsiTheme="majorBidi" w:cstheme="majorBidi" w:hint="cs"/>
          <w:rtl/>
        </w:rPr>
        <w:t>5 נקודות עבור כל איור, סה"כ 40 נק'</w:t>
      </w:r>
      <w:r w:rsidR="00C34E4B">
        <w:rPr>
          <w:rFonts w:asciiTheme="majorBidi" w:hAnsiTheme="majorBidi" w:cstheme="majorBidi" w:hint="cs"/>
          <w:rtl/>
        </w:rPr>
        <w:t>)</w:t>
      </w:r>
      <w:r>
        <w:rPr>
          <w:rFonts w:asciiTheme="majorBidi" w:hAnsiTheme="majorBidi" w:cstheme="majorBidi" w:hint="cs"/>
          <w:rtl/>
        </w:rPr>
        <w:t>.</w:t>
      </w:r>
      <w:r w:rsidR="007F15B2">
        <w:rPr>
          <w:rFonts w:asciiTheme="majorBidi" w:hAnsiTheme="majorBidi" w:cstheme="majorBidi" w:hint="cs"/>
          <w:rtl/>
        </w:rPr>
        <w:t xml:space="preserve"> הערה 1: בחלק מהאיורים התשובה איננה חד-משמעית, וי</w:t>
      </w:r>
      <w:r w:rsidR="00C34E4B">
        <w:rPr>
          <w:rFonts w:asciiTheme="majorBidi" w:hAnsiTheme="majorBidi" w:cstheme="majorBidi" w:hint="cs"/>
          <w:rtl/>
        </w:rPr>
        <w:t>ו</w:t>
      </w:r>
      <w:r w:rsidR="007F15B2">
        <w:rPr>
          <w:rFonts w:asciiTheme="majorBidi" w:hAnsiTheme="majorBidi" w:cstheme="majorBidi" w:hint="cs"/>
          <w:rtl/>
        </w:rPr>
        <w:t>תר חשוב לנו לראות את הנימוקים ועקביות עם התשובות האחרות שכתבתם.</w:t>
      </w:r>
      <w:r>
        <w:rPr>
          <w:rFonts w:asciiTheme="majorBidi" w:hAnsiTheme="majorBidi" w:cstheme="majorBidi"/>
          <w:rtl/>
        </w:rPr>
        <w:br/>
      </w:r>
      <w:r w:rsidR="007F15B2">
        <w:rPr>
          <w:rFonts w:asciiTheme="majorBidi" w:hAnsiTheme="majorBidi" w:cstheme="majorBidi" w:hint="cs"/>
          <w:rtl/>
        </w:rPr>
        <w:t>הערה 2:</w:t>
      </w:r>
      <w:r>
        <w:rPr>
          <w:rFonts w:asciiTheme="majorBidi" w:hAnsiTheme="majorBidi" w:cstheme="majorBidi" w:hint="cs"/>
          <w:rtl/>
        </w:rPr>
        <w:t xml:space="preserve"> אם </w:t>
      </w:r>
      <w:r w:rsidR="007F15B2">
        <w:rPr>
          <w:rFonts w:asciiTheme="majorBidi" w:hAnsiTheme="majorBidi" w:cstheme="majorBidi" w:hint="cs"/>
          <w:rtl/>
        </w:rPr>
        <w:t>ציינתם</w:t>
      </w:r>
      <w:r>
        <w:rPr>
          <w:rFonts w:asciiTheme="majorBidi" w:hAnsiTheme="majorBidi" w:cstheme="majorBidi" w:hint="cs"/>
          <w:rtl/>
        </w:rPr>
        <w:t xml:space="preserve"> באיור מסוים שיש בו בעיות מסוימות, כשלמעשה אין בו </w:t>
      </w:r>
      <w:r w:rsidR="007F15B2" w:rsidRPr="007F15B2">
        <w:rPr>
          <w:rFonts w:asciiTheme="majorBidi" w:hAnsiTheme="majorBidi" w:cstheme="majorBidi" w:hint="cs"/>
          <w:b/>
          <w:bCs/>
          <w:rtl/>
        </w:rPr>
        <w:t>שום</w:t>
      </w:r>
      <w:r w:rsidR="007F15B2"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 w:hint="cs"/>
          <w:rtl/>
        </w:rPr>
        <w:t xml:space="preserve">עדות לכך, </w:t>
      </w:r>
      <w:r w:rsidR="007F15B2">
        <w:rPr>
          <w:rFonts w:asciiTheme="majorBidi" w:hAnsiTheme="majorBidi" w:cstheme="majorBidi" w:hint="cs"/>
          <w:rtl/>
        </w:rPr>
        <w:t>יתכן ש</w:t>
      </w:r>
      <w:r>
        <w:rPr>
          <w:rFonts w:asciiTheme="majorBidi" w:hAnsiTheme="majorBidi" w:cstheme="majorBidi" w:hint="cs"/>
          <w:rtl/>
        </w:rPr>
        <w:t>ירד ניקוד על כך!</w:t>
      </w:r>
    </w:p>
    <w:p w14:paraId="01209725" w14:textId="44DD043B" w:rsidR="00AF1379" w:rsidRPr="00C86856" w:rsidRDefault="00C86856" w:rsidP="00C86856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כיצד הייתם מטפלים בבעיות השונות שציינתם? 5 נק'.</w:t>
      </w:r>
      <w:r w:rsidR="007D434F" w:rsidRPr="00694995">
        <w:rPr>
          <w:rFonts w:asciiTheme="majorBidi" w:hAnsiTheme="majorBidi" w:cstheme="majorBidi"/>
        </w:rPr>
        <w:br/>
      </w:r>
    </w:p>
    <w:p w14:paraId="6F1EE10F" w14:textId="057F8D0F" w:rsidR="00C86856" w:rsidRDefault="00C86856" w:rsidP="007F15B2">
      <w:pPr>
        <w:pStyle w:val="ListParagraph"/>
        <w:spacing w:after="160"/>
        <w:rPr>
          <w:rFonts w:hint="cs"/>
          <w:rtl/>
        </w:rPr>
      </w:pPr>
      <w:r w:rsidRPr="00C86856">
        <w:rPr>
          <w:rFonts w:asciiTheme="majorBidi" w:hAnsiTheme="majorBidi" w:cs="Times New Roman"/>
          <w:sz w:val="24"/>
          <w:szCs w:val="24"/>
          <w:rtl/>
        </w:rPr>
        <w:drawing>
          <wp:inline distT="0" distB="0" distL="0" distR="0" wp14:anchorId="2106758B" wp14:editId="423B5D58">
            <wp:extent cx="4181771" cy="1524000"/>
            <wp:effectExtent l="0" t="0" r="9525" b="0"/>
            <wp:docPr id="10109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3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897" cy="15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76F">
        <w:rPr>
          <w:rFonts w:asciiTheme="majorBidi" w:hAnsiTheme="majorBidi" w:cstheme="majorBidi"/>
          <w:sz w:val="24"/>
          <w:szCs w:val="24"/>
        </w:rPr>
        <w:br/>
      </w:r>
      <w:r w:rsidRPr="00C86856">
        <w:rPr>
          <w:rFonts w:cs="Arial"/>
          <w:rtl/>
        </w:rPr>
        <w:drawing>
          <wp:inline distT="0" distB="0" distL="0" distR="0" wp14:anchorId="761A58F7" wp14:editId="10AF328C">
            <wp:extent cx="4248150" cy="5097779"/>
            <wp:effectExtent l="0" t="0" r="0" b="8255"/>
            <wp:docPr id="870285745" name="Picture 1" descr="A group of graphs showing different sizes of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5745" name="Picture 1" descr="A group of graphs showing different sizes of data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9206" cy="50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2429" w14:textId="77777777" w:rsidR="00C86856" w:rsidRDefault="00C86856" w:rsidP="00AB5B2B">
      <w:pPr>
        <w:pStyle w:val="ListParagraph"/>
        <w:spacing w:after="160"/>
        <w:rPr>
          <w:rtl/>
        </w:rPr>
      </w:pPr>
    </w:p>
    <w:p w14:paraId="5A72797D" w14:textId="69984C9E" w:rsidR="003C2DFE" w:rsidRPr="002C0817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</w:pP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שאלה </w:t>
      </w:r>
      <w:r w:rsidR="009F698A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3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(</w:t>
      </w:r>
      <w:r w:rsidR="00F91D3F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18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נקודות)</w:t>
      </w:r>
    </w:p>
    <w:p w14:paraId="33847794" w14:textId="77777777" w:rsidR="003160B3" w:rsidRPr="002C0817" w:rsidRDefault="003160B3" w:rsidP="003C2DFE">
      <w:pPr>
        <w:rPr>
          <w:rFonts w:asciiTheme="majorBidi" w:hAnsiTheme="majorBidi" w:cstheme="majorBidi"/>
          <w:sz w:val="22"/>
          <w:szCs w:val="22"/>
          <w:rtl/>
        </w:rPr>
      </w:pPr>
    </w:p>
    <w:p w14:paraId="60768674" w14:textId="4159F8D1" w:rsidR="0066334C" w:rsidRPr="0066334C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 w:hint="cs"/>
          <w:rtl/>
        </w:rPr>
      </w:pPr>
      <w:r w:rsidRPr="00344089">
        <w:rPr>
          <w:rFonts w:asciiTheme="majorBidi" w:hAnsiTheme="majorBidi" w:cstheme="majorBidi"/>
          <w:rtl/>
        </w:rPr>
        <w:t>יהי</w:t>
      </w:r>
      <w:r w:rsidRPr="00344089">
        <w:rPr>
          <w:rFonts w:asciiTheme="majorBidi" w:hAnsiTheme="majorBidi" w:cstheme="majorBidi"/>
        </w:rPr>
        <w:t xml:space="preserve">    </w:t>
      </w:r>
      <w:r w:rsidRPr="00344089">
        <w:rPr>
          <w:rFonts w:asciiTheme="majorBidi" w:hAnsiTheme="majorBidi" w:cstheme="maj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w:rPr>
            <w:rFonts w:ascii="Cambria Math" w:hAnsi="Cambria Math" w:cstheme="majorBidi"/>
          </w:rPr>
          <m:t>+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+ 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        i=1, 2, 3…n</m:t>
        </m:r>
      </m:oMath>
      <w:r w:rsidRPr="00344089">
        <w:rPr>
          <w:rFonts w:asciiTheme="majorBidi" w:eastAsiaTheme="minorEastAsia" w:hAnsiTheme="majorBidi" w:cstheme="majorBidi"/>
          <w:rtl/>
        </w:rPr>
        <w:br/>
      </w:r>
      <w:r>
        <w:rPr>
          <w:rFonts w:asciiTheme="majorBidi" w:eastAsiaTheme="minorEastAsia" w:hAnsiTheme="majorBidi" w:cstheme="majorBidi" w:hint="cs"/>
          <w:rtl/>
        </w:rPr>
        <w:t>וכרגיל,</w:t>
      </w:r>
      <w:r w:rsidRPr="00344089">
        <w:rPr>
          <w:rFonts w:asciiTheme="majorBidi" w:eastAsiaTheme="minorEastAsia" w:hAnsiTheme="majorBidi" w:cstheme="maj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344089">
        <w:rPr>
          <w:rFonts w:asciiTheme="majorBidi" w:eastAsiaTheme="minorEastAsia" w:hAnsiTheme="majorBidi" w:cstheme="majorBidi"/>
          <w:rtl/>
        </w:rPr>
        <w:t xml:space="preserve"> מתפלג נורמלית </w:t>
      </w:r>
      <w:r>
        <w:rPr>
          <w:rFonts w:asciiTheme="majorBidi" w:eastAsiaTheme="minorEastAsia" w:hAnsiTheme="majorBidi" w:cstheme="majorBidi" w:hint="cs"/>
          <w:rtl/>
        </w:rPr>
        <w:t xml:space="preserve">עם תוחלת 0 ושונות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ε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>.</w:t>
      </w:r>
    </w:p>
    <w:p w14:paraId="7F05ADB9" w14:textId="77777777" w:rsidR="0066334C" w:rsidRDefault="0066334C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</w:p>
    <w:p w14:paraId="39D788FD" w14:textId="457044A1" w:rsidR="0066334C" w:rsidRDefault="0066334C" w:rsidP="003160B3">
      <w:pPr>
        <w:pStyle w:val="ListParagraph"/>
        <w:spacing w:after="0"/>
        <w:ind w:left="0"/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 w:hint="cs"/>
          <w:rtl/>
        </w:rPr>
        <w:t xml:space="preserve">תמי רוצה לבצע רגרסיה כדי למצוא את הקשר בין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ל-</w:t>
      </w:r>
      <w:r>
        <w:rPr>
          <w:rFonts w:asciiTheme="majorBidi" w:hAnsiTheme="majorBidi" w:cstheme="majorBidi"/>
        </w:rPr>
        <w:t>y</w:t>
      </w:r>
      <w:r>
        <w:rPr>
          <w:rFonts w:asciiTheme="majorBidi" w:hAnsiTheme="majorBidi" w:cstheme="majorBidi" w:hint="cs"/>
          <w:rtl/>
        </w:rPr>
        <w:t>. לצערה של תמי, היא לא יכולה למדוד את ערכי ה-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באופן מדויק, ומקום זאת היא יכולה למדוד רק "גירסה רועשת" שלהם:</w:t>
      </w:r>
    </w:p>
    <w:p w14:paraId="2F599137" w14:textId="19492EBE" w:rsidR="0066334C" w:rsidRDefault="0066334C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z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 xml:space="preserve">+ 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δ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2A8BC2C0" w14:textId="772CE0AF" w:rsidR="0066334C" w:rsidRPr="0066334C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 w:hint="cs"/>
          <w:rtl/>
        </w:rPr>
      </w:pPr>
      <w:r>
        <w:rPr>
          <w:rFonts w:asciiTheme="majorBidi" w:eastAsiaTheme="minorEastAsia" w:hAnsiTheme="majorBidi" w:cstheme="majorBidi" w:hint="cs"/>
          <w:rtl/>
        </w:rPr>
        <w:t xml:space="preserve">כאשר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δ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344089">
        <w:rPr>
          <w:rFonts w:asciiTheme="majorBidi" w:eastAsiaTheme="minorEastAsia" w:hAnsiTheme="majorBidi" w:cstheme="majorBidi"/>
          <w:rtl/>
        </w:rPr>
        <w:t xml:space="preserve"> </w:t>
      </w:r>
      <w:r>
        <w:rPr>
          <w:rFonts w:asciiTheme="majorBidi" w:eastAsiaTheme="minorEastAsia" w:hAnsiTheme="majorBidi" w:cstheme="majorBidi" w:hint="cs"/>
          <w:rtl/>
        </w:rPr>
        <w:t>הינו משתנה מקרי</w:t>
      </w:r>
      <w:r w:rsidRPr="00344089">
        <w:rPr>
          <w:rFonts w:asciiTheme="majorBidi" w:eastAsiaTheme="minorEastAsia" w:hAnsiTheme="majorBidi" w:cstheme="majorBidi"/>
          <w:rtl/>
        </w:rPr>
        <w:t xml:space="preserve"> </w:t>
      </w:r>
      <w:r>
        <w:rPr>
          <w:rFonts w:asciiTheme="majorBidi" w:eastAsiaTheme="minorEastAsia" w:hAnsiTheme="majorBidi" w:cstheme="majorBidi" w:hint="cs"/>
          <w:rtl/>
        </w:rPr>
        <w:t>ש</w:t>
      </w:r>
      <w:r w:rsidRPr="00344089">
        <w:rPr>
          <w:rFonts w:asciiTheme="majorBidi" w:eastAsiaTheme="minorEastAsia" w:hAnsiTheme="majorBidi" w:cstheme="majorBidi"/>
          <w:rtl/>
        </w:rPr>
        <w:t xml:space="preserve">מתפלג נורמלית </w:t>
      </w:r>
      <w:r>
        <w:rPr>
          <w:rFonts w:asciiTheme="majorBidi" w:eastAsiaTheme="minorEastAsia" w:hAnsiTheme="majorBidi" w:cstheme="majorBidi" w:hint="cs"/>
          <w:rtl/>
        </w:rPr>
        <w:t xml:space="preserve">עם תוחלת 0 ושונות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>.</w:t>
      </w:r>
    </w:p>
    <w:p w14:paraId="1B4E7383" w14:textId="77777777" w:rsidR="00A0072E" w:rsidRDefault="00A0072E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</w:p>
    <w:p w14:paraId="0CA90D4B" w14:textId="286A9121" w:rsidR="0066334C" w:rsidRDefault="00361B3A" w:rsidP="003160B3">
      <w:pPr>
        <w:pStyle w:val="ListParagraph"/>
        <w:spacing w:after="0"/>
        <w:ind w:left="0"/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 w:hint="cs"/>
          <w:rtl/>
        </w:rPr>
        <w:t xml:space="preserve">תמי, שאיננה יכולה לדעת את ערכי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האמיתיים (וגם לא את ערכי </w:t>
      </w:r>
      <m:oMath>
        <m:r>
          <w:rPr>
            <w:rFonts w:ascii="Cambria Math" w:hAnsi="Cambria Math" w:cs="Cambria Math" w:hint="cs"/>
            <w:rtl/>
          </w:rPr>
          <m:t>δ</m:t>
        </m:r>
      </m:oMath>
      <w:r>
        <w:rPr>
          <w:rFonts w:asciiTheme="majorBidi" w:hAnsiTheme="majorBidi" w:cstheme="majorBidi" w:hint="cs"/>
          <w:rtl/>
        </w:rPr>
        <w:t>), טוענת:</w:t>
      </w:r>
      <w:r w:rsidR="001A607D">
        <w:rPr>
          <w:rFonts w:asciiTheme="majorBidi" w:hAnsiTheme="majorBidi" w:cstheme="majorBidi"/>
          <w:rtl/>
        </w:rPr>
        <w:br/>
      </w:r>
    </w:p>
    <w:p w14:paraId="73C344E2" w14:textId="3DF9B08A" w:rsidR="0066334C" w:rsidRPr="001A607D" w:rsidRDefault="00361B3A" w:rsidP="003160B3">
      <w:pPr>
        <w:pStyle w:val="ListParagraph"/>
        <w:spacing w:after="0"/>
        <w:ind w:left="0"/>
        <w:rPr>
          <w:rFonts w:asciiTheme="majorBidi" w:hAnsiTheme="majorBidi" w:cstheme="majorBidi" w:hint="cs"/>
          <w:i/>
          <w:iCs/>
          <w:rtl/>
        </w:rPr>
      </w:pPr>
      <w:r>
        <w:rPr>
          <w:rFonts w:asciiTheme="majorBidi" w:hAnsiTheme="majorBidi" w:cstheme="majorBidi" w:hint="cs"/>
          <w:rtl/>
        </w:rPr>
        <w:t>"</w:t>
      </w:r>
      <w:r w:rsidRPr="001A607D">
        <w:rPr>
          <w:rFonts w:asciiTheme="majorBidi" w:hAnsiTheme="majorBidi" w:cstheme="majorBidi" w:hint="cs"/>
          <w:i/>
          <w:iCs/>
          <w:rtl/>
        </w:rPr>
        <w:t xml:space="preserve">מכיוון </w:t>
      </w:r>
      <m:oMath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δ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1A607D">
        <w:rPr>
          <w:rFonts w:asciiTheme="majorBidi" w:eastAsiaTheme="minorEastAsia" w:hAnsiTheme="majorBidi" w:cstheme="majorBidi"/>
          <w:i/>
          <w:iCs/>
          <w:rtl/>
        </w:rPr>
        <w:t xml:space="preserve"> </w:t>
      </w:r>
      <w:r w:rsidRPr="001A607D">
        <w:rPr>
          <w:rFonts w:asciiTheme="majorBidi" w:eastAsiaTheme="minorEastAsia" w:hAnsiTheme="majorBidi" w:cstheme="majorBidi" w:hint="cs"/>
          <w:i/>
          <w:iCs/>
          <w:rtl/>
        </w:rPr>
        <w:t>הינו משתנה מקרי</w:t>
      </w:r>
      <w:r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חסר-הטיה בעל תוחלת 0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>,</w:t>
      </w:r>
      <w:r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הרי שזה כאילו מוסיפים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שגיאה חסרת-הטיה </w:t>
      </w:r>
      <w:r w:rsidR="001A607D">
        <w:rPr>
          <w:rFonts w:asciiTheme="majorBidi" w:eastAsiaTheme="minorEastAsia" w:hAnsiTheme="majorBidi" w:cstheme="majorBidi" w:hint="cs"/>
          <w:i/>
          <w:iCs/>
          <w:rtl/>
        </w:rPr>
        <w:t>ל-</w:t>
      </w:r>
      <w:r w:rsidR="001A607D" w:rsidRPr="001A607D">
        <w:rPr>
          <w:rFonts w:ascii="Cambria Math" w:hAnsi="Cambria Math" w:cstheme="majorBidi"/>
          <w:i/>
        </w:rPr>
        <w:t xml:space="preserve"> </w:t>
      </w:r>
      <m:oMath>
        <m:r>
          <w:rPr>
            <w:rFonts w:ascii="Cambria Math" w:hAnsi="Cambria Math" w:cstheme="majorBidi"/>
          </w:rPr>
          <m:t>ε</m:t>
        </m:r>
      </m:oMath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>. בהתאם,</w:t>
      </w:r>
      <w:r w:rsidR="009B7E65">
        <w:rPr>
          <w:rFonts w:asciiTheme="majorBidi" w:eastAsiaTheme="minorEastAsia" w:hAnsiTheme="majorBidi" w:cstheme="majorBidi" w:hint="cs"/>
          <w:i/>
          <w:iCs/>
          <w:rtl/>
        </w:rPr>
        <w:t xml:space="preserve">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ניתן להשתמש בערכי </w:t>
      </w:r>
      <w:r w:rsidR="001A607D" w:rsidRPr="001A607D">
        <w:rPr>
          <w:rFonts w:asciiTheme="majorBidi" w:eastAsiaTheme="minorEastAsia" w:hAnsiTheme="majorBidi" w:cstheme="majorBidi"/>
          <w:i/>
          <w:iCs/>
        </w:rPr>
        <w:t>z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במקום ערכי </w:t>
      </w:r>
      <w:r w:rsidR="001A607D" w:rsidRPr="001A607D">
        <w:rPr>
          <w:rFonts w:asciiTheme="majorBidi" w:eastAsiaTheme="minorEastAsia" w:hAnsiTheme="majorBidi" w:cstheme="majorBidi"/>
          <w:i/>
          <w:iCs/>
        </w:rPr>
        <w:t>x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ולמצוא</w:t>
      </w:r>
      <w:r w:rsidR="009B7E65">
        <w:rPr>
          <w:rFonts w:asciiTheme="majorBidi" w:eastAsiaTheme="minorEastAsia" w:hAnsiTheme="majorBidi" w:cstheme="majorBidi" w:hint="cs"/>
          <w:i/>
          <w:iCs/>
          <w:rtl/>
        </w:rPr>
        <w:t xml:space="preserve"> כרגיל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את אומדי הריבועים הפחותים עבור</w:t>
      </w:r>
      <w:r w:rsidR="001A607D" w:rsidRPr="001A607D">
        <w:rPr>
          <w:rFonts w:asciiTheme="majorBidi" w:eastAsiaTheme="minorEastAsia" w:hAnsiTheme="majorBidi" w:cstheme="majorBidi"/>
          <w:i/>
          <w:iCs/>
        </w:rPr>
        <w:t xml:space="preserve">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המודל</w:t>
      </w:r>
      <w:r w:rsidR="001A607D" w:rsidRPr="001A607D">
        <w:rPr>
          <w:rFonts w:asciiTheme="majorBidi" w:eastAsiaTheme="minorEastAsia" w:hAnsiTheme="majorBidi" w:cstheme="majorBidi"/>
          <w:i/>
          <w:iCs/>
          <w:rtl/>
        </w:rPr>
        <w:br/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                                            </w:t>
      </w:r>
      <m:oMath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w:rPr>
            <w:rFonts w:ascii="Cambria Math" w:hAnsi="Cambria Math" w:cstheme="majorBidi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+ </m:t>
        </m:r>
        <m:acc>
          <m:accPr>
            <m:chr m:val="̃"/>
            <m:ctrlPr>
              <w:rPr>
                <w:rFonts w:ascii="Cambria Math" w:hAnsi="Cambria Math" w:cstheme="majorBidi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ε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</m:acc>
        <m:r>
          <w:rPr>
            <w:rFonts w:ascii="Cambria Math" w:hAnsi="Cambria Math" w:cstheme="majorBidi"/>
          </w:rPr>
          <m:t xml:space="preserve">        i=1, 2, 3…n</m:t>
        </m:r>
      </m:oMath>
    </w:p>
    <w:p w14:paraId="75BEF7E8" w14:textId="25ED7F52" w:rsidR="00361B3A" w:rsidRDefault="001A607D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  <w:r w:rsidRPr="001A607D">
        <w:rPr>
          <w:rFonts w:asciiTheme="majorBidi" w:hAnsiTheme="majorBidi" w:cstheme="majorBidi" w:hint="cs"/>
          <w:i/>
          <w:iCs/>
          <w:rtl/>
        </w:rPr>
        <w:t xml:space="preserve">והאומדים שנקבל כך יהיו הערכים </w:t>
      </w:r>
      <w:r w:rsidR="00462E5C">
        <w:rPr>
          <w:rFonts w:asciiTheme="majorBidi" w:hAnsiTheme="majorBidi" w:cstheme="majorBidi" w:hint="cs"/>
          <w:i/>
          <w:iCs/>
          <w:rtl/>
        </w:rPr>
        <w:t>הרצויים</w:t>
      </w:r>
      <w:r w:rsidRPr="001A607D">
        <w:rPr>
          <w:rFonts w:asciiTheme="majorBidi" w:hAnsiTheme="majorBidi" w:cstheme="majorBidi" w:hint="cs"/>
          <w:i/>
          <w:iCs/>
          <w:rtl/>
        </w:rPr>
        <w:t xml:space="preserve"> (עבור מדגם גדול לפחות)"</w:t>
      </w:r>
    </w:p>
    <w:p w14:paraId="24BF6141" w14:textId="77777777" w:rsidR="001A607D" w:rsidRDefault="001A607D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</w:p>
    <w:p w14:paraId="20A14D94" w14:textId="77777777" w:rsidR="003160B3" w:rsidRPr="002C0817" w:rsidRDefault="003160B3" w:rsidP="003160B3">
      <w:pPr>
        <w:pStyle w:val="ListParagraph"/>
        <w:spacing w:after="0"/>
        <w:ind w:left="0"/>
        <w:rPr>
          <w:rFonts w:asciiTheme="majorBidi" w:hAnsiTheme="majorBidi" w:cstheme="majorBidi"/>
        </w:rPr>
      </w:pPr>
    </w:p>
    <w:p w14:paraId="530FF8B5" w14:textId="3F7B0A04" w:rsidR="009B7E65" w:rsidRPr="009B7E65" w:rsidRDefault="005A020F" w:rsidP="009B7E65">
      <w:pPr>
        <w:pStyle w:val="ListParagraph"/>
        <w:numPr>
          <w:ilvl w:val="1"/>
          <w:numId w:val="37"/>
        </w:numPr>
        <w:spacing w:after="0"/>
        <w:ind w:left="643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עבור </w:t>
      </w:r>
      <m:oMath>
        <m:acc>
          <m:acc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</m:e>
        </m:acc>
      </m:oMath>
      <w:r w:rsidR="006B13C2">
        <w:rPr>
          <w:rFonts w:asciiTheme="majorBidi" w:eastAsiaTheme="minorEastAsia" w:hAnsiTheme="majorBidi" w:cstheme="majorBidi" w:hint="cs"/>
          <w:iCs/>
          <w:rtl/>
        </w:rPr>
        <w:t xml:space="preserve"> , א</w:t>
      </w:r>
      <w:r w:rsidRPr="006B13C2">
        <w:rPr>
          <w:rFonts w:asciiTheme="majorBidi" w:eastAsiaTheme="minorEastAsia" w:hAnsiTheme="majorBidi" w:cstheme="majorBidi" w:hint="cs"/>
          <w:i/>
          <w:rtl/>
        </w:rPr>
        <w:t>ומד</w:t>
      </w:r>
      <w:r w:rsidR="006B13C2" w:rsidRPr="006B13C2">
        <w:rPr>
          <w:rFonts w:asciiTheme="majorBidi" w:eastAsiaTheme="minorEastAsia" w:hAnsiTheme="majorBidi" w:cstheme="majorBidi" w:hint="cs"/>
          <w:i/>
          <w:rtl/>
        </w:rPr>
        <w:t xml:space="preserve"> הריבועים הפחותים</w:t>
      </w:r>
      <w:r w:rsidRPr="006B13C2">
        <w:rPr>
          <w:rFonts w:asciiTheme="majorBidi" w:eastAsiaTheme="minorEastAsia" w:hAnsiTheme="majorBidi" w:cstheme="majorBidi" w:hint="cs"/>
          <w:i/>
          <w:rtl/>
        </w:rPr>
        <w:t xml:space="preserve"> לשיפוע</w:t>
      </w:r>
      <w:r>
        <w:rPr>
          <w:rFonts w:asciiTheme="majorBidi" w:eastAsiaTheme="minorEastAsia" w:hAnsiTheme="majorBidi" w:cstheme="majorBidi" w:hint="cs"/>
          <w:iCs/>
          <w:rtl/>
        </w:rPr>
        <w:t xml:space="preserve">, </w:t>
      </w:r>
      <w:r w:rsidR="001A607D">
        <w:rPr>
          <w:rFonts w:asciiTheme="majorBidi" w:hAnsiTheme="majorBidi" w:cstheme="majorBidi" w:hint="cs"/>
          <w:rtl/>
        </w:rPr>
        <w:t xml:space="preserve">האם תמי צודקת? בפרט, מה יקרה עבור </w:t>
      </w:r>
      <w:r w:rsidR="009B7E65">
        <w:rPr>
          <w:rFonts w:asciiTheme="majorBidi" w:hAnsiTheme="majorBidi" w:cstheme="majorBidi" w:hint="cs"/>
          <w:rtl/>
        </w:rPr>
        <w:t xml:space="preserve">גודל </w:t>
      </w:r>
      <w:r w:rsidR="001A607D">
        <w:rPr>
          <w:rFonts w:asciiTheme="majorBidi" w:hAnsiTheme="majorBidi" w:cstheme="majorBidi" w:hint="cs"/>
          <w:rtl/>
        </w:rPr>
        <w:t>מדגם</w:t>
      </w:r>
      <w:r>
        <w:rPr>
          <w:rFonts w:asciiTheme="majorBidi" w:hAnsiTheme="majorBidi" w:cstheme="majorBidi" w:hint="cs"/>
          <w:rtl/>
        </w:rPr>
        <w:t xml:space="preserve"> </w:t>
      </w:r>
      <w:r w:rsidR="001A607D">
        <w:rPr>
          <w:rFonts w:asciiTheme="majorBidi" w:hAnsiTheme="majorBidi" w:cstheme="majorBidi" w:hint="cs"/>
          <w:rtl/>
        </w:rPr>
        <w:t>גדול</w:t>
      </w:r>
      <w:r>
        <w:rPr>
          <w:rFonts w:asciiTheme="majorBidi" w:hAnsiTheme="majorBidi" w:cstheme="majorBidi" w:hint="cs"/>
          <w:rtl/>
        </w:rPr>
        <w:t xml:space="preserve"> (אם תמי תשתמש בערכי </w:t>
      </w:r>
      <w:r>
        <w:rPr>
          <w:rFonts w:asciiTheme="majorBidi" w:hAnsiTheme="majorBidi" w:cstheme="majorBidi"/>
        </w:rPr>
        <w:t>z</w:t>
      </w:r>
      <w:r>
        <w:rPr>
          <w:rFonts w:asciiTheme="majorBidi" w:hAnsiTheme="majorBidi" w:cstheme="majorBidi" w:hint="cs"/>
          <w:rtl/>
        </w:rPr>
        <w:t xml:space="preserve"> במקום ערכי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>)?</w:t>
      </w:r>
      <w:r w:rsidR="001A607D"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 w:hint="cs"/>
          <w:rtl/>
        </w:rPr>
        <w:t xml:space="preserve">הדרכה: </w:t>
      </w:r>
      <w:r w:rsidR="001A607D">
        <w:rPr>
          <w:rFonts w:asciiTheme="majorBidi" w:hAnsiTheme="majorBidi" w:cstheme="majorBidi" w:hint="cs"/>
          <w:rtl/>
        </w:rPr>
        <w:t xml:space="preserve">סמנו את השונות של </w:t>
      </w:r>
      <w:r w:rsidR="001A607D">
        <w:rPr>
          <w:rFonts w:asciiTheme="majorBidi" w:hAnsiTheme="majorBidi" w:cstheme="majorBidi"/>
        </w:rPr>
        <w:t>x</w:t>
      </w:r>
      <w:r w:rsidR="001A607D">
        <w:rPr>
          <w:rFonts w:asciiTheme="majorBidi" w:hAnsiTheme="majorBidi" w:cstheme="majorBidi" w:hint="cs"/>
          <w:rtl/>
        </w:rPr>
        <w:t xml:space="preserve"> בעזרת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 w:rsidR="001A607D">
        <w:rPr>
          <w:rFonts w:asciiTheme="majorBidi" w:eastAsiaTheme="minorEastAsia" w:hAnsiTheme="majorBidi" w:cstheme="majorBidi"/>
        </w:rPr>
        <w:t xml:space="preserve"> </w:t>
      </w:r>
      <w:r w:rsidR="001A607D">
        <w:rPr>
          <w:rFonts w:asciiTheme="majorBidi" w:eastAsiaTheme="minorEastAsia" w:hAnsiTheme="majorBidi" w:cstheme="majorBidi" w:hint="cs"/>
          <w:rtl/>
        </w:rPr>
        <w:t xml:space="preserve"> (אליה השונות המדגמית של </w:t>
      </w:r>
      <w:r w:rsidR="001A607D">
        <w:rPr>
          <w:rFonts w:asciiTheme="majorBidi" w:eastAsiaTheme="minorEastAsia" w:hAnsiTheme="majorBidi" w:cstheme="majorBidi"/>
        </w:rPr>
        <w:t>x</w:t>
      </w:r>
      <w:r w:rsidR="001A607D">
        <w:rPr>
          <w:rFonts w:asciiTheme="majorBidi" w:eastAsiaTheme="minorEastAsia" w:hAnsiTheme="majorBidi" w:cstheme="majorBidi" w:hint="cs"/>
          <w:rtl/>
        </w:rPr>
        <w:t xml:space="preserve"> מתכנסת), </w:t>
      </w:r>
      <w:r w:rsidR="009B7E65">
        <w:rPr>
          <w:rFonts w:asciiTheme="majorBidi" w:eastAsiaTheme="minorEastAsia" w:hAnsiTheme="majorBidi" w:cstheme="majorBidi" w:hint="cs"/>
          <w:rtl/>
        </w:rPr>
        <w:t>ניתן להעזר</w:t>
      </w:r>
      <w:r w:rsidR="001A607D">
        <w:rPr>
          <w:rFonts w:asciiTheme="majorBidi" w:eastAsiaTheme="minorEastAsia" w:hAnsiTheme="majorBidi" w:cstheme="majorBidi" w:hint="cs"/>
          <w:rtl/>
        </w:rPr>
        <w:t xml:space="preserve"> גם במשפט סלוצקי</w:t>
      </w:r>
      <w:r w:rsidR="009B7E65">
        <w:rPr>
          <w:rFonts w:asciiTheme="majorBidi" w:eastAsiaTheme="minorEastAsia" w:hAnsiTheme="majorBidi" w:cstheme="majorBidi" w:hint="cs"/>
          <w:rtl/>
        </w:rPr>
        <w:t xml:space="preserve"> (ראו למטה)</w:t>
      </w:r>
      <w:r>
        <w:rPr>
          <w:rFonts w:asciiTheme="majorBidi" w:eastAsiaTheme="minorEastAsia" w:hAnsiTheme="majorBidi" w:cstheme="majorBidi" w:hint="cs"/>
          <w:rtl/>
        </w:rPr>
        <w:t>.</w:t>
      </w:r>
    </w:p>
    <w:p w14:paraId="30039A28" w14:textId="002F0F4C" w:rsidR="003160B3" w:rsidRPr="00964AF7" w:rsidRDefault="009B7E65" w:rsidP="00964AF7">
      <w:pPr>
        <w:pStyle w:val="ListParagraph"/>
        <w:numPr>
          <w:ilvl w:val="1"/>
          <w:numId w:val="37"/>
        </w:numPr>
        <w:spacing w:after="0"/>
        <w:ind w:left="643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תנו דוגמה והסבירו מתי/איך עשויים לדעת את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 xml:space="preserve"> , או לקבל אומדן של</w:t>
      </w:r>
      <w:r w:rsidR="001E665A">
        <w:rPr>
          <w:rFonts w:asciiTheme="majorBidi" w:eastAsiaTheme="minorEastAsia" w:hAnsiTheme="majorBidi" w:cstheme="majorBidi" w:hint="cs"/>
          <w:rtl/>
        </w:rPr>
        <w:t>ו</w:t>
      </w:r>
      <w:r>
        <w:rPr>
          <w:rFonts w:asciiTheme="majorBidi" w:eastAsiaTheme="minorEastAsia" w:hAnsiTheme="majorBidi" w:cstheme="majorBidi" w:hint="cs"/>
          <w:rtl/>
        </w:rPr>
        <w:t>. מה תמליצו לתמי לעשות במקרה כזה?</w:t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/>
          <w:rtl/>
        </w:rPr>
        <w:br/>
      </w:r>
      <w:r w:rsidRPr="00A0072E">
        <w:rPr>
          <w:rFonts w:asciiTheme="majorBidi" w:hAnsiTheme="majorBidi" w:cstheme="majorBidi"/>
          <w:u w:val="single"/>
          <w:rtl/>
        </w:rPr>
        <w:t>משפט סלוצקי</w:t>
      </w:r>
      <w:r w:rsidR="00A0072E" w:rsidRPr="00A0072E">
        <w:rPr>
          <w:rFonts w:asciiTheme="majorBidi" w:hAnsiTheme="majorBidi" w:cstheme="majorBidi"/>
          <w:u w:val="single"/>
          <w:rtl/>
        </w:rPr>
        <w:t xml:space="preserve"> </w:t>
      </w:r>
      <w:r w:rsidR="00A0072E">
        <w:rPr>
          <w:rFonts w:asciiTheme="majorBidi" w:hAnsiTheme="majorBidi" w:cstheme="majorBidi" w:hint="cs"/>
          <w:u w:val="single"/>
          <w:rtl/>
        </w:rPr>
        <w:t>(חלקי)</w:t>
      </w:r>
      <w:r w:rsidRPr="00A0072E">
        <w:rPr>
          <w:rFonts w:asciiTheme="majorBidi" w:hAnsiTheme="majorBidi" w:cstheme="majorBidi"/>
          <w:u w:val="single"/>
          <w:rtl/>
        </w:rPr>
        <w:t>:</w:t>
      </w:r>
      <w:r>
        <w:rPr>
          <w:rFonts w:asciiTheme="majorBidi" w:hAnsiTheme="majorBidi" w:cstheme="majorBidi"/>
          <w:rtl/>
        </w:rPr>
        <w:br/>
      </w:r>
      <w:r w:rsidR="00964AF7">
        <w:rPr>
          <w:rFonts w:asciiTheme="majorBidi" w:hAnsiTheme="majorBidi" w:cstheme="majorBidi" w:hint="cs"/>
          <w:rtl/>
        </w:rPr>
        <w:t xml:space="preserve">יהי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a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e>
        </m:d>
      </m:oMath>
      <w:r w:rsidR="00964AF7">
        <w:rPr>
          <w:rFonts w:asciiTheme="majorBidi" w:hAnsiTheme="majorBidi" w:cstheme="majorBidi" w:hint="cs"/>
          <w:rtl/>
        </w:rPr>
        <w:t xml:space="preserve"> ו-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b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e>
        </m:d>
      </m:oMath>
      <w:r w:rsidR="00964AF7">
        <w:rPr>
          <w:rFonts w:asciiTheme="majorBidi" w:hAnsiTheme="majorBidi" w:cstheme="majorBidi" w:hint="cs"/>
          <w:rtl/>
        </w:rPr>
        <w:t xml:space="preserve"> סדרות של משתנים מקריים.</w:t>
      </w:r>
      <w:r w:rsidR="00964AF7">
        <w:rPr>
          <w:rFonts w:asciiTheme="majorBidi" w:hAnsiTheme="majorBidi" w:cstheme="majorBidi"/>
        </w:rPr>
        <w:br/>
      </w:r>
      <w:r w:rsidR="00964AF7">
        <w:rPr>
          <w:rFonts w:asciiTheme="majorBidi" w:hAnsiTheme="majorBidi" w:cstheme="majorBidi" w:hint="cs"/>
          <w:rtl/>
        </w:rPr>
        <w:t xml:space="preserve">אם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 w:rsidR="00964AF7">
        <w:rPr>
          <w:rFonts w:asciiTheme="majorBidi" w:hAnsiTheme="majorBidi" w:cstheme="majorBidi" w:hint="cs"/>
          <w:rtl/>
        </w:rPr>
        <w:t xml:space="preserve"> מתכנס בהתפלגות ל-</w:t>
      </w:r>
      <w:r w:rsidR="00964AF7" w:rsidRPr="00964AF7">
        <w:rPr>
          <w:rFonts w:asciiTheme="majorBidi" w:hAnsiTheme="majorBidi" w:cstheme="majorBidi"/>
          <w:i/>
          <w:iCs/>
        </w:rPr>
        <w:t>A</w:t>
      </w:r>
      <w:r w:rsidR="00964AF7">
        <w:rPr>
          <w:rFonts w:asciiTheme="majorBidi" w:hAnsiTheme="majorBidi" w:cstheme="majorBidi" w:hint="cs"/>
          <w:rtl/>
        </w:rPr>
        <w:t>,</w:t>
      </w:r>
      <w:r w:rsidR="00964AF7">
        <w:rPr>
          <w:rFonts w:asciiTheme="majorBidi" w:hAnsiTheme="majorBidi" w:cstheme="majorBidi"/>
        </w:rPr>
        <w:t xml:space="preserve"> </w:t>
      </w:r>
      <w:r w:rsidR="00964AF7">
        <w:rPr>
          <w:rFonts w:asciiTheme="majorBidi" w:hAnsiTheme="majorBidi" w:cstheme="majorBidi" w:hint="cs"/>
          <w:rtl/>
        </w:rPr>
        <w:t xml:space="preserve"> ו-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b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 w:rsidR="00964AF7">
        <w:rPr>
          <w:rFonts w:asciiTheme="majorBidi" w:hAnsiTheme="majorBidi" w:cstheme="majorBidi" w:hint="cs"/>
          <w:rtl/>
        </w:rPr>
        <w:t xml:space="preserve"> מתכנס בהסתברות לקבוע </w:t>
      </w:r>
      <w:r w:rsidR="00964AF7" w:rsidRPr="00964AF7">
        <w:rPr>
          <w:rFonts w:asciiTheme="majorBidi" w:hAnsiTheme="majorBidi" w:cstheme="majorBidi"/>
          <w:i/>
          <w:iCs/>
        </w:rPr>
        <w:t>b</w:t>
      </w:r>
      <w:r w:rsidR="00964AF7">
        <w:rPr>
          <w:rFonts w:asciiTheme="majorBidi" w:hAnsiTheme="majorBidi" w:cstheme="majorBidi" w:hint="cs"/>
          <w:rtl/>
        </w:rPr>
        <w:t xml:space="preserve"> (אשר שונה מ-0), אזי:</w:t>
      </w:r>
      <w:r w:rsidR="00964AF7">
        <w:rPr>
          <w:rFonts w:asciiTheme="majorBidi" w:hAnsiTheme="majorBidi" w:cstheme="majorBidi"/>
          <w:rtl/>
        </w:rPr>
        <w:br/>
      </w:r>
      <m:oMathPara>
        <m:oMath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 xml:space="preserve"> ⟶ 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A</m:t>
              </m:r>
            </m:num>
            <m:den>
              <m:r>
                <w:rPr>
                  <w:rFonts w:ascii="Cambria Math" w:hAnsi="Cambria Math" w:cstheme="majorBidi"/>
                </w:rPr>
                <m:t>b</m:t>
              </m:r>
            </m:den>
          </m:f>
          <m:r>
            <w:rPr>
              <w:rFonts w:asciiTheme="majorBidi" w:hAnsiTheme="majorBidi" w:cstheme="majorBidi"/>
              <w:rtl/>
            </w:rPr>
            <w:br/>
          </m:r>
        </m:oMath>
      </m:oMathPara>
      <w:r w:rsidR="00A0072E">
        <w:rPr>
          <w:rFonts w:asciiTheme="majorBidi" w:hAnsiTheme="majorBidi" w:cstheme="majorBidi" w:hint="cs"/>
          <w:rtl/>
        </w:rPr>
        <w:t>(כאשר ההתכנסות הינה בהתפלגות).</w:t>
      </w:r>
      <w:r w:rsidRPr="00964AF7">
        <w:rPr>
          <w:rFonts w:asciiTheme="majorBidi" w:hAnsiTheme="majorBidi" w:cstheme="majorBidi"/>
          <w:rtl/>
        </w:rPr>
        <w:br/>
      </w:r>
    </w:p>
    <w:p w14:paraId="22678F03" w14:textId="3CF3AE51" w:rsidR="003257FE" w:rsidRPr="009B7E65" w:rsidRDefault="003257FE" w:rsidP="009B7E65">
      <w:pPr>
        <w:rPr>
          <w:color w:val="00B050"/>
          <w:sz w:val="22"/>
          <w:szCs w:val="22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4pt" o:ole="">
            <v:imagedata r:id="rId11" o:title=""/>
          </v:shape>
          <o:OLEObject Type="Embed" ProgID="Equation.DSMT4" ShapeID="_x0000_i1025" DrawAspect="Content" ObjectID="_1773338902" r:id="rId12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4pt" o:ole="">
            <v:imagedata r:id="rId13" o:title=""/>
          </v:shape>
          <o:OLEObject Type="Embed" ProgID="Equation.DSMT4" ShapeID="_x0000_i1026" DrawAspect="Content" ObjectID="_1773338903" r:id="rId14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20F6D" w14:textId="77777777" w:rsidR="00A773C4" w:rsidRDefault="00A773C4" w:rsidP="009B6A14">
      <w:r>
        <w:separator/>
      </w:r>
    </w:p>
  </w:endnote>
  <w:endnote w:type="continuationSeparator" w:id="0">
    <w:p w14:paraId="4E447AC1" w14:textId="77777777" w:rsidR="00A773C4" w:rsidRDefault="00A773C4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3393E" w14:textId="77777777" w:rsidR="00A773C4" w:rsidRDefault="00A773C4" w:rsidP="009B6A14">
      <w:r>
        <w:separator/>
      </w:r>
    </w:p>
  </w:footnote>
  <w:footnote w:type="continuationSeparator" w:id="0">
    <w:p w14:paraId="24C5CB39" w14:textId="77777777" w:rsidR="00A773C4" w:rsidRDefault="00A773C4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0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6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7"/>
  </w:num>
  <w:num w:numId="4" w16cid:durableId="2065399676">
    <w:abstractNumId w:val="16"/>
  </w:num>
  <w:num w:numId="5" w16cid:durableId="335109613">
    <w:abstractNumId w:val="37"/>
  </w:num>
  <w:num w:numId="6" w16cid:durableId="1907643619">
    <w:abstractNumId w:val="28"/>
  </w:num>
  <w:num w:numId="7" w16cid:durableId="806901445">
    <w:abstractNumId w:val="4"/>
  </w:num>
  <w:num w:numId="8" w16cid:durableId="2070883521">
    <w:abstractNumId w:val="29"/>
  </w:num>
  <w:num w:numId="9" w16cid:durableId="1407536447">
    <w:abstractNumId w:val="6"/>
  </w:num>
  <w:num w:numId="10" w16cid:durableId="837159361">
    <w:abstractNumId w:val="35"/>
  </w:num>
  <w:num w:numId="11" w16cid:durableId="671297077">
    <w:abstractNumId w:val="9"/>
  </w:num>
  <w:num w:numId="12" w16cid:durableId="401679608">
    <w:abstractNumId w:val="22"/>
  </w:num>
  <w:num w:numId="13" w16cid:durableId="1628046285">
    <w:abstractNumId w:val="1"/>
  </w:num>
  <w:num w:numId="14" w16cid:durableId="1955166134">
    <w:abstractNumId w:val="44"/>
  </w:num>
  <w:num w:numId="15" w16cid:durableId="1011957776">
    <w:abstractNumId w:val="33"/>
  </w:num>
  <w:num w:numId="16" w16cid:durableId="42288282">
    <w:abstractNumId w:val="14"/>
  </w:num>
  <w:num w:numId="17" w16cid:durableId="409081097">
    <w:abstractNumId w:val="36"/>
  </w:num>
  <w:num w:numId="18" w16cid:durableId="1893805496">
    <w:abstractNumId w:val="20"/>
  </w:num>
  <w:num w:numId="19" w16cid:durableId="1236403128">
    <w:abstractNumId w:val="47"/>
  </w:num>
  <w:num w:numId="20" w16cid:durableId="910503889">
    <w:abstractNumId w:val="25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1"/>
  </w:num>
  <w:num w:numId="24" w16cid:durableId="1726833025">
    <w:abstractNumId w:val="42"/>
  </w:num>
  <w:num w:numId="25" w16cid:durableId="1728453129">
    <w:abstractNumId w:val="46"/>
  </w:num>
  <w:num w:numId="26" w16cid:durableId="256837310">
    <w:abstractNumId w:val="3"/>
  </w:num>
  <w:num w:numId="27" w16cid:durableId="88163729">
    <w:abstractNumId w:val="39"/>
  </w:num>
  <w:num w:numId="28" w16cid:durableId="1805464554">
    <w:abstractNumId w:val="10"/>
  </w:num>
  <w:num w:numId="29" w16cid:durableId="1992900556">
    <w:abstractNumId w:val="26"/>
  </w:num>
  <w:num w:numId="30" w16cid:durableId="2075666152">
    <w:abstractNumId w:val="15"/>
  </w:num>
  <w:num w:numId="31" w16cid:durableId="1869178578">
    <w:abstractNumId w:val="34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1"/>
  </w:num>
  <w:num w:numId="34" w16cid:durableId="2100174578">
    <w:abstractNumId w:val="30"/>
  </w:num>
  <w:num w:numId="35" w16cid:durableId="1384021847">
    <w:abstractNumId w:val="38"/>
  </w:num>
  <w:num w:numId="36" w16cid:durableId="1973291882">
    <w:abstractNumId w:val="40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3"/>
  </w:num>
  <w:num w:numId="41" w16cid:durableId="1569608221">
    <w:abstractNumId w:val="31"/>
  </w:num>
  <w:num w:numId="42" w16cid:durableId="56784839">
    <w:abstractNumId w:val="8"/>
  </w:num>
  <w:num w:numId="43" w16cid:durableId="2053382394">
    <w:abstractNumId w:val="32"/>
  </w:num>
  <w:num w:numId="44" w16cid:durableId="1200389416">
    <w:abstractNumId w:val="45"/>
  </w:num>
  <w:num w:numId="45" w16cid:durableId="301426738">
    <w:abstractNumId w:val="23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4"/>
  </w:num>
  <w:num w:numId="49" w16cid:durableId="387343390">
    <w:abstractNumId w:val="0"/>
  </w:num>
  <w:num w:numId="50" w16cid:durableId="13709573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71FAE"/>
    <w:rsid w:val="000740DE"/>
    <w:rsid w:val="000773F7"/>
    <w:rsid w:val="00090495"/>
    <w:rsid w:val="00094B83"/>
    <w:rsid w:val="000A251C"/>
    <w:rsid w:val="000A7125"/>
    <w:rsid w:val="000B00FD"/>
    <w:rsid w:val="000C2F18"/>
    <w:rsid w:val="000C46F7"/>
    <w:rsid w:val="000C6D57"/>
    <w:rsid w:val="000F079B"/>
    <w:rsid w:val="000F1DDA"/>
    <w:rsid w:val="000F3332"/>
    <w:rsid w:val="000F4605"/>
    <w:rsid w:val="00100CDC"/>
    <w:rsid w:val="00103E61"/>
    <w:rsid w:val="00127F5D"/>
    <w:rsid w:val="00147D8B"/>
    <w:rsid w:val="00160FB4"/>
    <w:rsid w:val="00182143"/>
    <w:rsid w:val="00197C26"/>
    <w:rsid w:val="001A607D"/>
    <w:rsid w:val="001C30F0"/>
    <w:rsid w:val="001C52A4"/>
    <w:rsid w:val="001D2149"/>
    <w:rsid w:val="001D29BE"/>
    <w:rsid w:val="001D449B"/>
    <w:rsid w:val="001D6977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54AA"/>
    <w:rsid w:val="0046613F"/>
    <w:rsid w:val="004802F0"/>
    <w:rsid w:val="00483239"/>
    <w:rsid w:val="00487005"/>
    <w:rsid w:val="00496509"/>
    <w:rsid w:val="004A7012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82951"/>
    <w:rsid w:val="0068757B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21446"/>
    <w:rsid w:val="00826BCE"/>
    <w:rsid w:val="00837D32"/>
    <w:rsid w:val="00847CCD"/>
    <w:rsid w:val="00865242"/>
    <w:rsid w:val="00870467"/>
    <w:rsid w:val="00873F43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B48"/>
    <w:rsid w:val="008D31EA"/>
    <w:rsid w:val="008D75B3"/>
    <w:rsid w:val="008E57B6"/>
    <w:rsid w:val="008F211B"/>
    <w:rsid w:val="008F3A81"/>
    <w:rsid w:val="0092532A"/>
    <w:rsid w:val="00934596"/>
    <w:rsid w:val="00944432"/>
    <w:rsid w:val="0095066B"/>
    <w:rsid w:val="009506B6"/>
    <w:rsid w:val="00951B8C"/>
    <w:rsid w:val="0095658B"/>
    <w:rsid w:val="0095757E"/>
    <w:rsid w:val="00961102"/>
    <w:rsid w:val="00964AF7"/>
    <w:rsid w:val="00990CEE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4A18"/>
    <w:rsid w:val="00AA52AC"/>
    <w:rsid w:val="00AB4D0A"/>
    <w:rsid w:val="00AB54A1"/>
    <w:rsid w:val="00AB5B2B"/>
    <w:rsid w:val="00AC1ADB"/>
    <w:rsid w:val="00AF1379"/>
    <w:rsid w:val="00B00CA3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C02250"/>
    <w:rsid w:val="00C07722"/>
    <w:rsid w:val="00C10E1D"/>
    <w:rsid w:val="00C1111E"/>
    <w:rsid w:val="00C21305"/>
    <w:rsid w:val="00C326C2"/>
    <w:rsid w:val="00C34E4B"/>
    <w:rsid w:val="00C35472"/>
    <w:rsid w:val="00C5774D"/>
    <w:rsid w:val="00C62FF8"/>
    <w:rsid w:val="00C64140"/>
    <w:rsid w:val="00C67F69"/>
    <w:rsid w:val="00C7227D"/>
    <w:rsid w:val="00C7778C"/>
    <w:rsid w:val="00C86856"/>
    <w:rsid w:val="00C912BC"/>
    <w:rsid w:val="00C92D88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795E"/>
    <w:rsid w:val="00E817D3"/>
    <w:rsid w:val="00E82FC7"/>
    <w:rsid w:val="00E83593"/>
    <w:rsid w:val="00E870D3"/>
    <w:rsid w:val="00E9404E"/>
    <w:rsid w:val="00EA34C9"/>
    <w:rsid w:val="00EA3D16"/>
    <w:rsid w:val="00EC05F5"/>
    <w:rsid w:val="00EC1EAE"/>
    <w:rsid w:val="00EC2C05"/>
    <w:rsid w:val="00EC4B9E"/>
    <w:rsid w:val="00EF7E1E"/>
    <w:rsid w:val="00F00CBC"/>
    <w:rsid w:val="00F011D6"/>
    <w:rsid w:val="00F1314D"/>
    <w:rsid w:val="00F173B5"/>
    <w:rsid w:val="00F22F7F"/>
    <w:rsid w:val="00F26300"/>
    <w:rsid w:val="00F34F9E"/>
    <w:rsid w:val="00F642A3"/>
    <w:rsid w:val="00F64DB2"/>
    <w:rsid w:val="00F658B2"/>
    <w:rsid w:val="00F667B9"/>
    <w:rsid w:val="00F704F7"/>
    <w:rsid w:val="00F719B4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4986</TotalTime>
  <Pages>6</Pages>
  <Words>1250</Words>
  <Characters>7126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28</cp:revision>
  <cp:lastPrinted>2023-07-26T05:30:00Z</cp:lastPrinted>
  <dcterms:created xsi:type="dcterms:W3CDTF">2024-03-26T14:36:00Z</dcterms:created>
  <dcterms:modified xsi:type="dcterms:W3CDTF">2024-03-30T18:21:00Z</dcterms:modified>
</cp:coreProperties>
</file>