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תאריך הבחינה:</w:t>
      </w:r>
      <w:r w:rsidRPr="009C0889">
        <w:rPr>
          <w:rFonts w:ascii="Times New Roman" w:hAnsi="Times New Roman" w:cs="Times New Roman"/>
          <w:rtl/>
        </w:rPr>
        <w:tab/>
      </w:r>
      <w:r>
        <w:rPr>
          <w:rFonts w:ascii="Times New Roman" w:hAnsi="Times New Roman" w:cs="Times New Roman" w:hint="cs"/>
          <w:rtl/>
        </w:rPr>
        <w:t xml:space="preserve">ה' באדר ב' </w:t>
      </w:r>
      <w:proofErr w:type="spellStart"/>
      <w:r>
        <w:rPr>
          <w:rFonts w:ascii="Times New Roman" w:hAnsi="Times New Roman" w:cs="Times New Roman" w:hint="cs"/>
          <w:rtl/>
        </w:rPr>
        <w:t>התשע"ד</w:t>
      </w:r>
      <w:proofErr w:type="spellEnd"/>
      <w:r>
        <w:rPr>
          <w:rFonts w:ascii="Times New Roman" w:hAnsi="Times New Roman" w:cs="Times New Roman" w:hint="cs"/>
          <w:rtl/>
        </w:rPr>
        <w:t xml:space="preserve"> 7</w:t>
      </w:r>
      <w:r w:rsidRPr="009C0889">
        <w:rPr>
          <w:rFonts w:ascii="Times New Roman" w:hAnsi="Times New Roman" w:cs="Times New Roman"/>
          <w:rtl/>
        </w:rPr>
        <w:t>.</w:t>
      </w:r>
      <w:r>
        <w:rPr>
          <w:rFonts w:ascii="Times New Roman" w:hAnsi="Times New Roman" w:cs="Times New Roman" w:hint="cs"/>
          <w:rtl/>
        </w:rPr>
        <w:t>3</w:t>
      </w:r>
      <w:r w:rsidRPr="009C0889">
        <w:rPr>
          <w:rFonts w:ascii="Times New Roman" w:hAnsi="Times New Roman" w:cs="Times New Roman"/>
          <w:rtl/>
        </w:rPr>
        <w:t>.201</w:t>
      </w:r>
      <w:r>
        <w:rPr>
          <w:rFonts w:ascii="Times New Roman" w:hAnsi="Times New Roman" w:cs="Times New Roman" w:hint="cs"/>
          <w:rtl/>
        </w:rPr>
        <w:t>4</w:t>
      </w:r>
    </w:p>
    <w:p w:rsidR="001C4A73" w:rsidRPr="009C0889" w:rsidRDefault="001C4A73" w:rsidP="002173ED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המרצים:</w:t>
      </w:r>
      <w:r w:rsidRPr="009C0889">
        <w:rPr>
          <w:rFonts w:ascii="Times New Roman" w:hAnsi="Times New Roman" w:cs="Times New Roman"/>
          <w:rtl/>
        </w:rPr>
        <w:tab/>
        <w:t xml:space="preserve">ד"ר </w:t>
      </w:r>
      <w:r>
        <w:rPr>
          <w:rFonts w:ascii="Times New Roman" w:hAnsi="Times New Roman" w:cs="Times New Roman" w:hint="cs"/>
          <w:rtl/>
        </w:rPr>
        <w:t>עפר לוי</w:t>
      </w:r>
      <w:r w:rsidRPr="009C0889">
        <w:rPr>
          <w:rFonts w:ascii="Times New Roman" w:hAnsi="Times New Roman" w:cs="Times New Roman"/>
          <w:rtl/>
        </w:rPr>
        <w:t xml:space="preserve"> וד"ר יואב </w:t>
      </w:r>
      <w:proofErr w:type="spellStart"/>
      <w:r w:rsidRPr="009C0889">
        <w:rPr>
          <w:rFonts w:ascii="Times New Roman" w:hAnsi="Times New Roman" w:cs="Times New Roman"/>
          <w:rtl/>
        </w:rPr>
        <w:t>קרנר</w:t>
      </w:r>
      <w:proofErr w:type="spellEnd"/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שם הקורס:</w:t>
      </w:r>
      <w:r w:rsidRPr="009C0889">
        <w:rPr>
          <w:rFonts w:ascii="Times New Roman" w:hAnsi="Times New Roman" w:cs="Times New Roman"/>
          <w:rtl/>
        </w:rPr>
        <w:tab/>
        <w:t>מודלים של רגרסיה ליניארית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מספר קורס:</w:t>
      </w:r>
      <w:r w:rsidRPr="009C0889">
        <w:rPr>
          <w:rFonts w:ascii="Times New Roman" w:hAnsi="Times New Roman" w:cs="Times New Roman"/>
          <w:rtl/>
        </w:rPr>
        <w:tab/>
        <w:t>364-1-1061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 xml:space="preserve">מיועד לתלמידי הנדסת תעשיה וניהול </w:t>
      </w:r>
    </w:p>
    <w:p w:rsidR="001C4A73" w:rsidRPr="009C0889" w:rsidRDefault="001C4A73" w:rsidP="005572BE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שנה:       201</w:t>
      </w:r>
      <w:r>
        <w:rPr>
          <w:rFonts w:ascii="Times New Roman" w:hAnsi="Times New Roman" w:cs="Times New Roman" w:hint="cs"/>
          <w:rtl/>
        </w:rPr>
        <w:t>4</w:t>
      </w:r>
      <w:r w:rsidR="004A2DE2">
        <w:rPr>
          <w:rFonts w:ascii="Times New Roman" w:hAnsi="Times New Roman" w:cs="Times New Roman"/>
          <w:rtl/>
        </w:rPr>
        <w:t xml:space="preserve">        סמסטר:</w:t>
      </w:r>
      <w:r w:rsidR="004A2DE2">
        <w:rPr>
          <w:rFonts w:ascii="Times New Roman" w:hAnsi="Times New Roman" w:cs="Times New Roman" w:hint="cs"/>
          <w:rtl/>
        </w:rPr>
        <w:t xml:space="preserve">      א'      </w:t>
      </w:r>
      <w:r w:rsidRPr="009C0889">
        <w:rPr>
          <w:rFonts w:ascii="Times New Roman" w:hAnsi="Times New Roman" w:cs="Times New Roman"/>
          <w:rtl/>
        </w:rPr>
        <w:t>מועד</w:t>
      </w:r>
      <w:r w:rsidR="004A2DE2">
        <w:rPr>
          <w:rFonts w:ascii="Times New Roman" w:hAnsi="Times New Roman" w:cs="Times New Roman" w:hint="cs"/>
          <w:rtl/>
        </w:rPr>
        <w:t xml:space="preserve">:      </w:t>
      </w:r>
      <w:r w:rsidR="002173ED">
        <w:rPr>
          <w:rFonts w:ascii="Times New Roman" w:hAnsi="Times New Roman" w:cs="Times New Roman" w:hint="cs"/>
          <w:rtl/>
        </w:rPr>
        <w:t>ב</w:t>
      </w:r>
      <w:r w:rsidRPr="009C0889">
        <w:rPr>
          <w:rFonts w:ascii="Times New Roman" w:hAnsi="Times New Roman" w:cs="Times New Roman"/>
          <w:rtl/>
        </w:rPr>
        <w:t>'</w:t>
      </w:r>
      <w:r w:rsidR="005572BE">
        <w:rPr>
          <w:rFonts w:ascii="Times New Roman" w:hAnsi="Times New Roman" w:cs="Times New Roman" w:hint="cs"/>
          <w:rtl/>
        </w:rPr>
        <w:t xml:space="preserve">   </w:t>
      </w:r>
      <w:r w:rsidR="005572BE" w:rsidRPr="005572BE">
        <w:rPr>
          <w:rFonts w:ascii="Times New Roman" w:hAnsi="Times New Roman" w:cs="Times New Roman" w:hint="cs"/>
          <w:b/>
          <w:bCs/>
          <w:rtl/>
        </w:rPr>
        <w:t>פתרון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משך הבחינה:</w:t>
      </w:r>
      <w:r w:rsidRPr="009C0889">
        <w:rPr>
          <w:rFonts w:ascii="Times New Roman" w:hAnsi="Times New Roman" w:cs="Times New Roman"/>
          <w:rtl/>
        </w:rPr>
        <w:tab/>
        <w:t>שלוש שעות. יש לענות על כל השאלות.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חומר עזר:</w:t>
      </w:r>
      <w:r w:rsidRPr="009C0889">
        <w:rPr>
          <w:rFonts w:ascii="Times New Roman" w:hAnsi="Times New Roman" w:cs="Times New Roman"/>
          <w:rtl/>
        </w:rPr>
        <w:tab/>
        <w:t>מחשבון, 5 דפי נוסחאות</w:t>
      </w:r>
      <w:r>
        <w:rPr>
          <w:rFonts w:ascii="Times New Roman" w:hAnsi="Times New Roman" w:cs="Times New Roman" w:hint="cs"/>
          <w:rtl/>
        </w:rPr>
        <w:t>, טבלאות סטטיסטיות</w:t>
      </w:r>
      <w:r w:rsidRPr="009C0889">
        <w:rPr>
          <w:rFonts w:ascii="Times New Roman" w:hAnsi="Times New Roman" w:cs="Times New Roman"/>
          <w:rtl/>
        </w:rPr>
        <w:t>.</w:t>
      </w:r>
    </w:p>
    <w:p w:rsidR="00090655" w:rsidRDefault="00090655" w:rsidP="00090655">
      <w:pPr>
        <w:rPr>
          <w:u w:val="single"/>
          <w:rtl/>
        </w:rPr>
      </w:pPr>
      <w:r>
        <w:rPr>
          <w:rFonts w:hint="cs"/>
          <w:u w:val="single"/>
          <w:rtl/>
        </w:rPr>
        <w:t>שאלה 1 (30 נקודות, 5 נקודות לכל סעיף)</w:t>
      </w:r>
    </w:p>
    <w:p w:rsidR="00090655" w:rsidRPr="00923E1C" w:rsidRDefault="00090655" w:rsidP="00090655">
      <w:pPr>
        <w:rPr>
          <w:rFonts w:hint="cs"/>
          <w:rtl/>
        </w:rPr>
      </w:pPr>
      <w:r>
        <w:rPr>
          <w:rFonts w:hint="cs"/>
          <w:rtl/>
        </w:rPr>
        <w:t>בטבלה מופיעים ערכי תצפיות (</w:t>
      </w:r>
      <w:r>
        <w:t>Y</w:t>
      </w:r>
      <w:r>
        <w:rPr>
          <w:rFonts w:hint="cs"/>
          <w:rtl/>
        </w:rPr>
        <w:t>) אשר נדגמו עבור ערכים שונים של המשתנה המסביר (</w:t>
      </w:r>
      <w:r>
        <w:t>X</w:t>
      </w:r>
      <w:r>
        <w:rPr>
          <w:rFonts w:hint="cs"/>
          <w:rtl/>
        </w:rPr>
        <w:t>) הנעים בין 0 ל-</w:t>
      </w:r>
      <w:r>
        <w:t>2</w:t>
      </w:r>
      <w:r>
        <w:rPr>
          <w:rFonts w:hint="cs"/>
          <w:rtl/>
        </w:rPr>
        <w:t xml:space="preserve">. </w:t>
      </w:r>
    </w:p>
    <w:tbl>
      <w:tblPr>
        <w:tblW w:w="5000" w:type="dxa"/>
        <w:tblInd w:w="93" w:type="dxa"/>
        <w:tblLook w:val="04A0" w:firstRow="1" w:lastRow="0" w:firstColumn="1" w:lastColumn="0" w:noHBand="0" w:noVBand="1"/>
      </w:tblPr>
      <w:tblGrid>
        <w:gridCol w:w="500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 w:rsidR="00090655" w:rsidRPr="007A578D" w:rsidTr="00AE1C5F">
        <w:trPr>
          <w:trHeight w:val="25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90655" w:rsidRPr="007A578D" w:rsidTr="00AE1C5F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7.81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5.89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2.16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0.82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5.02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3.85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7.19</w:t>
            </w:r>
          </w:p>
        </w:tc>
      </w:tr>
    </w:tbl>
    <w:p w:rsidR="00090655" w:rsidRDefault="00090655" w:rsidP="00090655">
      <w:pPr>
        <w:rPr>
          <w:rFonts w:hint="cs"/>
          <w:u w:val="single"/>
          <w:rtl/>
        </w:rPr>
      </w:pPr>
    </w:p>
    <w:p w:rsidR="00F45845" w:rsidRPr="00F45845" w:rsidRDefault="00090655" w:rsidP="007D7CED">
      <w:pPr>
        <w:pStyle w:val="a3"/>
        <w:numPr>
          <w:ilvl w:val="0"/>
          <w:numId w:val="1"/>
        </w:numPr>
        <w:jc w:val="both"/>
        <w:rPr>
          <w:u w:val="single"/>
        </w:rPr>
      </w:pPr>
      <w:r>
        <w:rPr>
          <w:rFonts w:hint="cs"/>
          <w:rtl/>
        </w:rPr>
        <w:t>הוכח (ללא שימוש במספרים הנתונים)  שלצורך חישוב אומדי הריבועים הפחותים אין צורך בטבלה מלאה אלא רק בממוצעי ערכי</w:t>
      </w:r>
      <w:r>
        <w:t xml:space="preserve">Y </w:t>
      </w:r>
      <w:r>
        <w:rPr>
          <w:rFonts w:hint="cs"/>
          <w:rtl/>
        </w:rPr>
        <w:t xml:space="preserve"> עבור כל ערך של </w:t>
      </w:r>
      <w:r>
        <w:t>X</w:t>
      </w:r>
      <w:r>
        <w:rPr>
          <w:rFonts w:hint="cs"/>
          <w:rtl/>
        </w:rPr>
        <w:t xml:space="preserve"> וכן במספר הדגימות עבור כל ערך של </w:t>
      </w:r>
      <w:r>
        <w:t>X</w:t>
      </w:r>
      <w:r>
        <w:rPr>
          <w:rFonts w:hint="cs"/>
          <w:rtl/>
        </w:rPr>
        <w:t xml:space="preserve">. </w:t>
      </w:r>
    </w:p>
    <w:p w:rsidR="001A1CB9" w:rsidRPr="002607CB" w:rsidRDefault="001A1CB9" w:rsidP="007D7CED">
      <w:pPr>
        <w:pStyle w:val="a3"/>
        <w:jc w:val="both"/>
        <w:rPr>
          <w:rtl/>
        </w:rPr>
      </w:pPr>
    </w:p>
    <w:p w:rsidR="001A1CB9" w:rsidRPr="007D7CED" w:rsidRDefault="001A1CB9" w:rsidP="007D7CED">
      <w:pPr>
        <w:pStyle w:val="a3"/>
        <w:jc w:val="both"/>
        <w:rPr>
          <w:rFonts w:hint="cs"/>
          <w:b/>
          <w:bCs/>
          <w:rtl/>
        </w:rPr>
      </w:pPr>
      <w:r w:rsidRPr="007D7CED">
        <w:rPr>
          <w:rFonts w:hint="cs"/>
          <w:b/>
          <w:bCs/>
          <w:rtl/>
        </w:rPr>
        <w:t>כיוון שמדובר במודל בו ה-</w:t>
      </w:r>
      <w:r w:rsidRPr="007D7CED">
        <w:rPr>
          <w:b/>
          <w:bCs/>
        </w:rPr>
        <w:t>X</w:t>
      </w:r>
      <w:r w:rsidRPr="007D7CED">
        <w:rPr>
          <w:rFonts w:hint="cs"/>
          <w:b/>
          <w:bCs/>
          <w:rtl/>
        </w:rPr>
        <w:t xml:space="preserve"> חוזרים על עצמם, לתצפיות יש אינ</w:t>
      </w:r>
      <w:r w:rsidR="007D7CED" w:rsidRPr="007D7CED">
        <w:rPr>
          <w:rFonts w:hint="cs"/>
          <w:b/>
          <w:bCs/>
          <w:rtl/>
        </w:rPr>
        <w:t>ד</w:t>
      </w:r>
      <w:r w:rsidRPr="007D7CED">
        <w:rPr>
          <w:rFonts w:hint="cs"/>
          <w:b/>
          <w:bCs/>
          <w:rtl/>
        </w:rPr>
        <w:t xml:space="preserve">קס כפול: </w:t>
      </w:r>
      <w:r w:rsidRPr="007D7CED">
        <w:rPr>
          <w:b/>
          <w:bCs/>
          <w:position w:val="-14"/>
        </w:rPr>
        <w:object w:dxaOrig="2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pt;height:18.8pt" o:ole="">
            <v:imagedata r:id="rId7" o:title=""/>
          </v:shape>
          <o:OLEObject Type="Embed" ProgID="Equation.3" ShapeID="_x0000_i1025" DrawAspect="Content" ObjectID="_1455699675" r:id="rId8"/>
        </w:object>
      </w:r>
      <w:r w:rsidRPr="007D7CED">
        <w:rPr>
          <w:rFonts w:hint="cs"/>
          <w:b/>
          <w:bCs/>
          <w:rtl/>
        </w:rPr>
        <w:t>היא התצפית ה-</w:t>
      </w:r>
      <w:r w:rsidRPr="007D7CED">
        <w:rPr>
          <w:b/>
          <w:bCs/>
        </w:rPr>
        <w:t>i</w:t>
      </w:r>
      <w:r w:rsidRPr="007D7CED">
        <w:rPr>
          <w:rFonts w:hint="cs"/>
          <w:b/>
          <w:bCs/>
          <w:rtl/>
        </w:rPr>
        <w:t xml:space="preserve"> בקבוצה ה-</w:t>
      </w:r>
      <w:r w:rsidRPr="007D7CED">
        <w:rPr>
          <w:b/>
          <w:bCs/>
        </w:rPr>
        <w:t>j</w:t>
      </w:r>
      <w:r w:rsidRPr="007D7CED">
        <w:rPr>
          <w:rFonts w:hint="cs"/>
          <w:b/>
          <w:bCs/>
          <w:rtl/>
        </w:rPr>
        <w:t xml:space="preserve">. כדי לחשב </w:t>
      </w:r>
      <w:proofErr w:type="spellStart"/>
      <w:r w:rsidRPr="007D7CED">
        <w:rPr>
          <w:rFonts w:hint="cs"/>
          <w:b/>
          <w:bCs/>
          <w:rtl/>
        </w:rPr>
        <w:t>אר"פ</w:t>
      </w:r>
      <w:proofErr w:type="spellEnd"/>
      <w:r w:rsidRPr="007D7CED">
        <w:rPr>
          <w:rFonts w:hint="cs"/>
          <w:b/>
          <w:bCs/>
          <w:rtl/>
        </w:rPr>
        <w:t xml:space="preserve"> אנו צריכים ממוצעים (ניתן להשתמש בממוצעים) ו-</w:t>
      </w:r>
      <w:r w:rsidRPr="007D7CED">
        <w:rPr>
          <w:b/>
          <w:bCs/>
        </w:rPr>
        <w:t>SXX</w:t>
      </w:r>
      <w:r w:rsidRPr="007D7CED">
        <w:rPr>
          <w:rFonts w:hint="cs"/>
          <w:b/>
          <w:bCs/>
          <w:rtl/>
        </w:rPr>
        <w:t xml:space="preserve"> (ניתן לחשב על יש מספר הדגימות שיש לכל ערך של </w:t>
      </w:r>
      <w:r w:rsidRPr="007D7CED">
        <w:rPr>
          <w:b/>
          <w:bCs/>
        </w:rPr>
        <w:t>X</w:t>
      </w:r>
      <w:r w:rsidRPr="007D7CED">
        <w:rPr>
          <w:rFonts w:hint="cs"/>
          <w:b/>
          <w:bCs/>
          <w:rtl/>
        </w:rPr>
        <w:t>) וכן את ה-</w:t>
      </w:r>
      <w:r w:rsidRPr="007D7CED">
        <w:rPr>
          <w:b/>
          <w:bCs/>
        </w:rPr>
        <w:t>SXY</w:t>
      </w:r>
      <w:r w:rsidRPr="007D7CED">
        <w:rPr>
          <w:rFonts w:hint="cs"/>
          <w:b/>
          <w:bCs/>
          <w:rtl/>
        </w:rPr>
        <w:t xml:space="preserve">, </w:t>
      </w:r>
      <w:r w:rsidR="00D32A7D" w:rsidRPr="007D7CED">
        <w:rPr>
          <w:b/>
          <w:bCs/>
          <w:position w:val="-30"/>
        </w:rPr>
        <w:object w:dxaOrig="2120" w:dyaOrig="740">
          <v:shape id="_x0000_i1042" type="#_x0000_t75" style="width:105.8pt;height:36.95pt" o:ole="">
            <v:imagedata r:id="rId9" o:title=""/>
          </v:shape>
          <o:OLEObject Type="Embed" ProgID="Equation.3" ShapeID="_x0000_i1042" DrawAspect="Content" ObjectID="_1455699676" r:id="rId10"/>
        </w:object>
      </w:r>
      <w:r w:rsidRPr="007D7CED">
        <w:rPr>
          <w:rFonts w:hint="cs"/>
          <w:b/>
          <w:bCs/>
          <w:rtl/>
        </w:rPr>
        <w:t xml:space="preserve">. </w:t>
      </w:r>
    </w:p>
    <w:p w:rsidR="001A1CB9" w:rsidRPr="007D7CED" w:rsidRDefault="001A1CB9" w:rsidP="007D7CED">
      <w:pPr>
        <w:pStyle w:val="a3"/>
        <w:jc w:val="both"/>
        <w:rPr>
          <w:b/>
          <w:bCs/>
        </w:rPr>
      </w:pPr>
      <w:r w:rsidRPr="007D7CED">
        <w:rPr>
          <w:rFonts w:hint="cs"/>
          <w:b/>
          <w:bCs/>
          <w:rtl/>
        </w:rPr>
        <w:t xml:space="preserve">אנו יודעים שמתקיים: </w:t>
      </w:r>
      <w:r w:rsidR="007112B0" w:rsidRPr="007D7CED">
        <w:rPr>
          <w:b/>
          <w:bCs/>
          <w:position w:val="-30"/>
        </w:rPr>
        <w:object w:dxaOrig="4680" w:dyaOrig="740">
          <v:shape id="_x0000_i1026" type="#_x0000_t75" style="width:234.15pt;height:36.95pt" o:ole="">
            <v:imagedata r:id="rId11" o:title=""/>
          </v:shape>
          <o:OLEObject Type="Embed" ProgID="Equation.3" ShapeID="_x0000_i1026" DrawAspect="Content" ObjectID="_1455699677" r:id="rId12"/>
        </w:object>
      </w:r>
      <w:r w:rsidRPr="007D7CED">
        <w:rPr>
          <w:rFonts w:hint="cs"/>
          <w:b/>
          <w:bCs/>
          <w:rtl/>
        </w:rPr>
        <w:t xml:space="preserve">. ובביטוי זה </w:t>
      </w:r>
      <w:r w:rsidR="007112B0" w:rsidRPr="007D7CED">
        <w:rPr>
          <w:rFonts w:hint="cs"/>
          <w:b/>
          <w:bCs/>
          <w:rtl/>
        </w:rPr>
        <w:t xml:space="preserve">אנו משתמשים בממוצע של </w:t>
      </w:r>
      <w:r w:rsidR="007112B0" w:rsidRPr="007D7CED">
        <w:rPr>
          <w:b/>
          <w:bCs/>
        </w:rPr>
        <w:t>Y</w:t>
      </w:r>
      <w:r w:rsidR="007112B0" w:rsidRPr="007D7CED">
        <w:rPr>
          <w:rFonts w:hint="cs"/>
          <w:b/>
          <w:bCs/>
          <w:rtl/>
        </w:rPr>
        <w:t xml:space="preserve"> עבור ערך </w:t>
      </w:r>
      <w:r w:rsidR="007112B0" w:rsidRPr="007D7CED">
        <w:rPr>
          <w:b/>
          <w:bCs/>
        </w:rPr>
        <w:t>X</w:t>
      </w:r>
      <w:r w:rsidR="007112B0" w:rsidRPr="007D7CED">
        <w:rPr>
          <w:rFonts w:hint="cs"/>
          <w:b/>
          <w:bCs/>
          <w:rtl/>
        </w:rPr>
        <w:t xml:space="preserve"> מסוים ומספר הדגימות בקבוצה זו.</w:t>
      </w:r>
      <w:r w:rsidRPr="007D7CED">
        <w:rPr>
          <w:rFonts w:hint="cs"/>
          <w:b/>
          <w:bCs/>
          <w:rtl/>
        </w:rPr>
        <w:t xml:space="preserve"> </w:t>
      </w:r>
    </w:p>
    <w:p w:rsidR="001A1CB9" w:rsidRPr="007D7CED" w:rsidRDefault="001A1CB9" w:rsidP="007D7CED">
      <w:pPr>
        <w:pStyle w:val="a3"/>
        <w:jc w:val="both"/>
        <w:rPr>
          <w:b/>
          <w:bCs/>
        </w:rPr>
      </w:pPr>
    </w:p>
    <w:p w:rsidR="00F45845" w:rsidRPr="007D7CED" w:rsidRDefault="00F45845" w:rsidP="007D7CED">
      <w:pPr>
        <w:pStyle w:val="a3"/>
        <w:jc w:val="both"/>
        <w:rPr>
          <w:b/>
          <w:bCs/>
          <w:rtl/>
        </w:rPr>
      </w:pPr>
      <w:r w:rsidRPr="007D7CED">
        <w:rPr>
          <w:rFonts w:hint="cs"/>
          <w:b/>
          <w:bCs/>
          <w:rtl/>
        </w:rPr>
        <w:t xml:space="preserve">נוסחאות </w:t>
      </w:r>
      <w:proofErr w:type="spellStart"/>
      <w:r w:rsidRPr="007D7CED">
        <w:rPr>
          <w:rFonts w:hint="cs"/>
          <w:b/>
          <w:bCs/>
          <w:rtl/>
        </w:rPr>
        <w:t>אר"פ</w:t>
      </w:r>
      <w:proofErr w:type="spellEnd"/>
      <w:r w:rsidRPr="007D7CED">
        <w:rPr>
          <w:rFonts w:hint="cs"/>
          <w:b/>
          <w:bCs/>
          <w:rtl/>
        </w:rPr>
        <w:t>:</w:t>
      </w:r>
    </w:p>
    <w:p w:rsidR="00F45845" w:rsidRPr="007D7CED" w:rsidRDefault="00F45845" w:rsidP="00F45845">
      <w:pPr>
        <w:pStyle w:val="a3"/>
        <w:rPr>
          <w:rFonts w:hint="cs"/>
          <w:b/>
          <w:bCs/>
          <w:rtl/>
        </w:rPr>
      </w:pPr>
    </w:p>
    <w:p w:rsidR="00F45845" w:rsidRPr="00783661" w:rsidRDefault="00FE7CD6" w:rsidP="0097731F">
      <w:pPr>
        <w:pStyle w:val="a3"/>
        <w:bidi w:val="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SXY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SXX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-n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9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50705D" w:rsidRPr="00A50F8F" w:rsidRDefault="00FE7CD6" w:rsidP="00C37C11">
      <w:pPr>
        <w:pStyle w:val="a3"/>
        <w:bidi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A50F8F" w:rsidRPr="007D7CED" w:rsidRDefault="00A50F8F" w:rsidP="00A50F8F">
      <w:pPr>
        <w:pStyle w:val="a3"/>
        <w:bidi w:val="0"/>
        <w:rPr>
          <w:b/>
          <w:bCs/>
        </w:rPr>
      </w:pPr>
    </w:p>
    <w:p w:rsidR="00090655" w:rsidRDefault="00090655" w:rsidP="007D7CED">
      <w:pPr>
        <w:pStyle w:val="a3"/>
        <w:numPr>
          <w:ilvl w:val="0"/>
          <w:numId w:val="1"/>
        </w:numPr>
        <w:jc w:val="both"/>
        <w:rPr>
          <w:u w:val="single"/>
        </w:rPr>
      </w:pPr>
      <w:r>
        <w:rPr>
          <w:rFonts w:hint="cs"/>
          <w:rtl/>
        </w:rPr>
        <w:t xml:space="preserve">מצא </w:t>
      </w:r>
      <w:r w:rsidRPr="00923E1C">
        <w:rPr>
          <w:rFonts w:hint="cs"/>
          <w:rtl/>
        </w:rPr>
        <w:t>את אומדי הריבועים הפחותים</w:t>
      </w:r>
      <w:r>
        <w:rPr>
          <w:rFonts w:hint="cs"/>
          <w:rtl/>
        </w:rPr>
        <w:t>. ניתן (ומומלץ) להשתמש בסעיף א' גם</w:t>
      </w:r>
      <w:r w:rsidR="002173ED">
        <w:rPr>
          <w:rFonts w:hint="cs"/>
          <w:rtl/>
        </w:rPr>
        <w:t xml:space="preserve"> אם</w:t>
      </w:r>
      <w:r>
        <w:rPr>
          <w:rFonts w:hint="cs"/>
          <w:rtl/>
        </w:rPr>
        <w:t xml:space="preserve"> לא הצלחת </w:t>
      </w:r>
      <w:proofErr w:type="spellStart"/>
      <w:r>
        <w:rPr>
          <w:rFonts w:hint="cs"/>
          <w:rtl/>
        </w:rPr>
        <w:t>להוכיחו</w:t>
      </w:r>
      <w:proofErr w:type="spellEnd"/>
      <w:r>
        <w:rPr>
          <w:rFonts w:hint="cs"/>
          <w:rtl/>
        </w:rPr>
        <w:t xml:space="preserve">. </w:t>
      </w:r>
    </w:p>
    <w:p w:rsidR="00565E73" w:rsidRPr="007D7CED" w:rsidRDefault="00FE7CD6" w:rsidP="009D2064">
      <w:pPr>
        <w:pStyle w:val="a3"/>
        <w:bidi w:val="0"/>
        <w:rPr>
          <w:b/>
          <w:bCs/>
          <w:i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u w:val="single"/>
            </w:rPr>
            <m:t>-1.58</m:t>
          </m:r>
        </m:oMath>
      </m:oMathPara>
    </w:p>
    <w:p w:rsidR="00565E73" w:rsidRPr="007D7CED" w:rsidRDefault="00565E73" w:rsidP="00565E73">
      <w:pPr>
        <w:pStyle w:val="a3"/>
        <w:rPr>
          <w:rFonts w:hint="cs"/>
          <w:b/>
          <w:bCs/>
          <w:u w:val="single"/>
          <w:rtl/>
        </w:rPr>
      </w:pPr>
    </w:p>
    <w:p w:rsidR="00565E73" w:rsidRPr="007D7CED" w:rsidRDefault="00FE7CD6" w:rsidP="009D2064">
      <w:pPr>
        <w:pStyle w:val="a3"/>
        <w:bidi w:val="0"/>
        <w:rPr>
          <w:b/>
          <w:bCs/>
          <w:i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=6.647</m:t>
          </m:r>
        </m:oMath>
      </m:oMathPara>
    </w:p>
    <w:p w:rsidR="00090655" w:rsidRDefault="00090655" w:rsidP="00090655">
      <w:pPr>
        <w:pStyle w:val="a3"/>
        <w:numPr>
          <w:ilvl w:val="0"/>
          <w:numId w:val="1"/>
        </w:numPr>
        <w:rPr>
          <w:u w:val="single"/>
        </w:rPr>
      </w:pPr>
      <w:r>
        <w:rPr>
          <w:rFonts w:hint="cs"/>
          <w:rtl/>
        </w:rPr>
        <w:lastRenderedPageBreak/>
        <w:t>חשב רווח סמך לשיפוע ברמת בטחון 95%</w:t>
      </w:r>
    </w:p>
    <w:p w:rsidR="00AE6824" w:rsidRPr="009D2064" w:rsidRDefault="00FE7CD6" w:rsidP="00C37C11">
      <w:pPr>
        <w:pStyle w:val="a3"/>
        <w:bidi w:val="0"/>
        <w:rPr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7,0.975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rad>
          <m:r>
            <m:rPr>
              <m:sty m:val="bi"/>
            </m:rPr>
            <w:rPr>
              <w:rFonts w:ascii="Cambria Math" w:eastAsiaTheme="minorEastAsia" w:hAnsi="Cambria Math"/>
            </w:rPr>
            <m:t>= -1.58±2.365∙1.029=(-4.013, 0.853)</m:t>
          </m:r>
        </m:oMath>
      </m:oMathPara>
    </w:p>
    <w:p w:rsidR="00B769E8" w:rsidRPr="007A578D" w:rsidRDefault="00B769E8" w:rsidP="00AE6824">
      <w:pPr>
        <w:pStyle w:val="a3"/>
        <w:rPr>
          <w:rFonts w:hint="cs"/>
          <w:u w:val="single"/>
        </w:rPr>
      </w:pPr>
    </w:p>
    <w:p w:rsidR="00090655" w:rsidRDefault="00090655" w:rsidP="00090655">
      <w:pPr>
        <w:pStyle w:val="a3"/>
        <w:numPr>
          <w:ilvl w:val="0"/>
          <w:numId w:val="1"/>
        </w:numPr>
        <w:rPr>
          <w:u w:val="single"/>
        </w:rPr>
      </w:pPr>
      <w:r>
        <w:rPr>
          <w:rFonts w:hint="cs"/>
          <w:rtl/>
        </w:rPr>
        <w:t xml:space="preserve">מצא רווח חיזוי לתצפית חדשה עבור </w:t>
      </w:r>
      <w:r>
        <w:t>x=2</w:t>
      </w:r>
      <w:r>
        <w:rPr>
          <w:rFonts w:hint="cs"/>
          <w:rtl/>
        </w:rPr>
        <w:t xml:space="preserve"> ברמת בטחון 95%</w:t>
      </w:r>
    </w:p>
    <w:p w:rsidR="0001062D" w:rsidRDefault="0001062D" w:rsidP="0001062D">
      <w:pPr>
        <w:pStyle w:val="a3"/>
        <w:rPr>
          <w:rFonts w:hint="cs"/>
          <w:u w:val="single"/>
          <w:rtl/>
        </w:rPr>
      </w:pPr>
    </w:p>
    <w:p w:rsidR="0001062D" w:rsidRPr="0001062D" w:rsidRDefault="00FE7CD6" w:rsidP="0001062D">
      <w:pPr>
        <w:pStyle w:val="a3"/>
        <w:bidi w:val="0"/>
        <w:rPr>
          <w:i/>
          <w:highlight w:val="yellow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=3.487</m:t>
          </m:r>
        </m:oMath>
      </m:oMathPara>
    </w:p>
    <w:p w:rsidR="0001062D" w:rsidRDefault="0001062D" w:rsidP="0001062D">
      <w:pPr>
        <w:pStyle w:val="a3"/>
        <w:rPr>
          <w:rFonts w:hint="cs"/>
          <w:u w:val="single"/>
        </w:rPr>
      </w:pPr>
    </w:p>
    <w:p w:rsidR="00B769E8" w:rsidRPr="007D7CED" w:rsidRDefault="00FE7CD6" w:rsidP="00C37C11">
      <w:pPr>
        <w:pStyle w:val="a3"/>
        <w:bidi w:val="0"/>
        <w:rPr>
          <w:b/>
          <w:bCs/>
          <w:i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7,0.975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rad>
          <m:r>
            <m:rPr>
              <m:sty m:val="bi"/>
            </m:rPr>
            <w:rPr>
              <w:rFonts w:ascii="Cambria Math" w:hAnsi="Cambria Math"/>
              <w:u w:val="single"/>
            </w:rPr>
            <m:t>=3.487±2.365∙2.743=(-3.00028, 9.97361)</m:t>
          </m:r>
        </m:oMath>
      </m:oMathPara>
    </w:p>
    <w:p w:rsidR="00B769E8" w:rsidRPr="00923E1C" w:rsidRDefault="00B769E8" w:rsidP="00B769E8">
      <w:pPr>
        <w:pStyle w:val="a3"/>
        <w:rPr>
          <w:rFonts w:hint="cs"/>
          <w:u w:val="single"/>
        </w:rPr>
      </w:pPr>
    </w:p>
    <w:p w:rsidR="00130468" w:rsidRPr="002607CB" w:rsidRDefault="00090655" w:rsidP="002607CB">
      <w:pPr>
        <w:pStyle w:val="a3"/>
        <w:numPr>
          <w:ilvl w:val="0"/>
          <w:numId w:val="1"/>
        </w:numPr>
        <w:rPr>
          <w:u w:val="single"/>
        </w:rPr>
      </w:pPr>
      <w:r w:rsidRPr="00240EB2">
        <w:rPr>
          <w:rFonts w:hint="cs"/>
          <w:rtl/>
        </w:rPr>
        <w:t xml:space="preserve">נסח ובצע  מבחן להשערה: </w:t>
      </w:r>
      <w:r w:rsidRPr="00240EB2">
        <w:rPr>
          <w:position w:val="-12"/>
        </w:rPr>
        <w:object w:dxaOrig="2480" w:dyaOrig="360">
          <v:shape id="_x0000_i1027" type="#_x0000_t75" style="width:124.6pt;height:18.8pt" o:ole="">
            <v:imagedata r:id="rId13" o:title=""/>
          </v:shape>
          <o:OLEObject Type="Embed" ProgID="Equation.3" ShapeID="_x0000_i1027" DrawAspect="Content" ObjectID="_1455699678" r:id="rId14"/>
        </w:object>
      </w:r>
      <w:r w:rsidRPr="00240EB2">
        <w:rPr>
          <w:rFonts w:hint="cs"/>
          <w:rtl/>
        </w:rPr>
        <w:t xml:space="preserve">. </w:t>
      </w:r>
    </w:p>
    <w:p w:rsidR="002607CB" w:rsidRDefault="007F6B89" w:rsidP="00A17780">
      <w:pPr>
        <w:pStyle w:val="a3"/>
        <w:rPr>
          <w:rFonts w:hint="cs"/>
          <w:rtl/>
        </w:rPr>
      </w:pPr>
      <w:r>
        <w:rPr>
          <w:rFonts w:hint="cs"/>
          <w:rtl/>
        </w:rPr>
        <w:t xml:space="preserve">יש לבצע </w:t>
      </w:r>
      <w:r w:rsidR="00A17780" w:rsidRPr="00A17780">
        <w:rPr>
          <w:rFonts w:hint="cs"/>
          <w:rtl/>
        </w:rPr>
        <w:t xml:space="preserve">מבחן </w:t>
      </w:r>
      <w:r w:rsidR="00A17780" w:rsidRPr="00A17780">
        <w:t>LOF</w:t>
      </w:r>
    </w:p>
    <w:p w:rsidR="00130468" w:rsidRPr="0039319E" w:rsidRDefault="0039319E" w:rsidP="0039319E">
      <w:pPr>
        <w:pStyle w:val="a3"/>
        <w:bidi w:val="0"/>
        <w:rPr>
          <w:rFonts w:eastAsiaTheme="minorEastAsia"/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:E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 w:rsidR="0039319E" w:rsidRPr="0039319E" w:rsidRDefault="0039319E" w:rsidP="0039319E">
      <w:pPr>
        <w:pStyle w:val="a3"/>
        <w:bidi w:val="0"/>
        <w:rPr>
          <w:rFonts w:eastAsiaTheme="minorEastAsia"/>
          <w:u w:val="single"/>
          <w:rtl/>
        </w:rPr>
      </w:pPr>
    </w:p>
    <w:p w:rsidR="00F86E62" w:rsidRPr="0039319E" w:rsidRDefault="00D32A7D" w:rsidP="0039319E">
      <w:pPr>
        <w:pStyle w:val="a3"/>
        <w:bidi w:val="0"/>
        <w:rPr>
          <w:rFonts w:ascii="Calibri" w:eastAsia="Calibri" w:hAnsi="Calibri" w:cs="Arial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MSLF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MSPE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SSLF/(m-2)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SSPE/(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-m)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=0.061</m:t>
          </m:r>
        </m:oMath>
      </m:oMathPara>
    </w:p>
    <w:p w:rsidR="00F86E62" w:rsidRPr="006A114A" w:rsidRDefault="006A114A" w:rsidP="006A114A">
      <w:pPr>
        <w:pStyle w:val="a3"/>
        <w:bidi w:val="0"/>
        <w:rPr>
          <w:rFonts w:ascii="Calibri" w:eastAsia="Calibri" w:hAnsi="Calibri" w:cs="Arial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1,6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=5.9874</m:t>
          </m:r>
        </m:oMath>
      </m:oMathPara>
    </w:p>
    <w:p w:rsidR="006A114A" w:rsidRDefault="006A114A" w:rsidP="006A114A">
      <w:pPr>
        <w:pStyle w:val="a3"/>
        <w:rPr>
          <w:rFonts w:ascii="Calibri" w:eastAsia="Calibri" w:hAnsi="Calibri" w:cs="Arial" w:hint="cs"/>
          <w:b/>
          <w:bCs/>
          <w:i/>
          <w:rtl/>
        </w:rPr>
      </w:pPr>
    </w:p>
    <w:p w:rsidR="006A114A" w:rsidRPr="006A114A" w:rsidRDefault="006A114A" w:rsidP="006A114A">
      <w:pPr>
        <w:pStyle w:val="a3"/>
        <w:rPr>
          <w:rFonts w:ascii="Calibri" w:eastAsia="Calibri" w:hAnsi="Calibri" w:cs="Arial" w:hint="cs"/>
          <w:i/>
          <w:rtl/>
        </w:rPr>
      </w:pPr>
      <w:r>
        <w:rPr>
          <w:rFonts w:ascii="Calibri" w:eastAsia="Calibri" w:hAnsi="Calibri" w:cs="Arial" w:hint="cs"/>
          <w:b/>
          <w:bCs/>
          <w:i/>
          <w:rtl/>
        </w:rPr>
        <w:t xml:space="preserve">קיבלנו כי הסטטיסטי קטן מהערך הקריטי, ולכן לא נדחה את השערת האפס. </w:t>
      </w:r>
    </w:p>
    <w:p w:rsidR="00F86E62" w:rsidRPr="00E457F9" w:rsidRDefault="00F86E62" w:rsidP="00130468">
      <w:pPr>
        <w:pStyle w:val="a3"/>
        <w:rPr>
          <w:rFonts w:hint="cs"/>
          <w:highlight w:val="yellow"/>
          <w:u w:val="single"/>
          <w:rtl/>
        </w:rPr>
      </w:pPr>
    </w:p>
    <w:p w:rsidR="008361A1" w:rsidRPr="008361A1" w:rsidRDefault="00090655" w:rsidP="008361A1">
      <w:pPr>
        <w:pStyle w:val="a3"/>
        <w:numPr>
          <w:ilvl w:val="0"/>
          <w:numId w:val="1"/>
        </w:numPr>
        <w:jc w:val="both"/>
        <w:rPr>
          <w:u w:val="single"/>
        </w:rPr>
      </w:pPr>
      <w:r w:rsidRPr="004C47CF">
        <w:rPr>
          <w:rFonts w:hint="cs"/>
          <w:rtl/>
        </w:rPr>
        <w:t xml:space="preserve">האם המידע המוצע בסעיף א' היה מספק כדי לענות על </w:t>
      </w:r>
      <w:r w:rsidR="0084482F" w:rsidRPr="004C47CF">
        <w:rPr>
          <w:rFonts w:hint="cs"/>
          <w:rtl/>
        </w:rPr>
        <w:t xml:space="preserve">כל אחד </w:t>
      </w:r>
      <w:r w:rsidRPr="004C47CF">
        <w:rPr>
          <w:rFonts w:hint="cs"/>
          <w:rtl/>
        </w:rPr>
        <w:t>סעיפים ג-ה? אם תשובתך חיובית, נמק אותה. אם תשובתך שלילית, האם שלושת סטיות התקן המדגמיות (המחושבות כל אחת עבור תצפיות המתאימות לאותו ה-</w:t>
      </w:r>
      <w:r w:rsidRPr="004C47CF">
        <w:t xml:space="preserve">X </w:t>
      </w:r>
      <w:r w:rsidRPr="004C47CF">
        <w:rPr>
          <w:rFonts w:hint="cs"/>
          <w:rtl/>
        </w:rPr>
        <w:t xml:space="preserve"> בלבד) היו מספקות? נמק בקצרה.</w:t>
      </w:r>
    </w:p>
    <w:p w:rsidR="00090655" w:rsidRPr="003E4C89" w:rsidRDefault="00850121" w:rsidP="00850121">
      <w:pPr>
        <w:pStyle w:val="a3"/>
        <w:jc w:val="both"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שלילי. </w:t>
      </w:r>
      <w:r w:rsidR="008361A1" w:rsidRPr="003E4C89">
        <w:rPr>
          <w:rFonts w:hint="cs"/>
          <w:b/>
          <w:bCs/>
          <w:rtl/>
        </w:rPr>
        <w:t>המידע המוצע</w:t>
      </w:r>
      <w:r w:rsidR="003E4C89">
        <w:rPr>
          <w:rFonts w:hint="cs"/>
          <w:b/>
          <w:bCs/>
          <w:rtl/>
        </w:rPr>
        <w:t xml:space="preserve"> בסעיף א'</w:t>
      </w:r>
      <w:r>
        <w:rPr>
          <w:rFonts w:hint="cs"/>
          <w:b/>
          <w:bCs/>
          <w:rtl/>
        </w:rPr>
        <w:t xml:space="preserve"> אינו</w:t>
      </w:r>
      <w:r w:rsidR="008361A1" w:rsidRPr="003E4C89">
        <w:rPr>
          <w:rFonts w:hint="cs"/>
          <w:b/>
          <w:bCs/>
          <w:rtl/>
        </w:rPr>
        <w:t xml:space="preserve"> מספיק, כיוון שעבור סעיפים ג'-ה' יש צורך ב-</w:t>
      </w:r>
      <w:r w:rsidR="008361A1" w:rsidRPr="003E4C89">
        <w:rPr>
          <w:b/>
          <w:bCs/>
        </w:rPr>
        <w:t>MSE</w:t>
      </w:r>
      <w:r>
        <w:rPr>
          <w:rFonts w:hint="cs"/>
          <w:b/>
          <w:bCs/>
          <w:rtl/>
        </w:rPr>
        <w:t>.</w:t>
      </w:r>
      <w:r w:rsidR="008361A1" w:rsidRPr="003E4C89">
        <w:rPr>
          <w:rFonts w:hint="cs"/>
          <w:b/>
          <w:bCs/>
          <w:rtl/>
        </w:rPr>
        <w:t xml:space="preserve"> ניתן לחשב את זאת על ידי </w:t>
      </w:r>
      <w:r w:rsidR="00090655" w:rsidRPr="003E4C89">
        <w:rPr>
          <w:rFonts w:hint="cs"/>
          <w:b/>
          <w:bCs/>
          <w:rtl/>
        </w:rPr>
        <w:t xml:space="preserve"> </w:t>
      </w:r>
      <w:r w:rsidR="008361A1" w:rsidRPr="003E4C89">
        <w:rPr>
          <w:b/>
          <w:bCs/>
          <w:position w:val="-6"/>
        </w:rPr>
        <w:object w:dxaOrig="2040" w:dyaOrig="279">
          <v:shape id="_x0000_i1028" type="#_x0000_t75" style="width:97.65pt;height:14.4pt" o:ole="">
            <v:imagedata r:id="rId15" o:title=""/>
          </v:shape>
          <o:OLEObject Type="Embed" ProgID="Equation.3" ShapeID="_x0000_i1028" DrawAspect="Content" ObjectID="_1455699679" r:id="rId16"/>
        </w:object>
      </w:r>
      <w:r w:rsidR="008361A1" w:rsidRPr="003E4C89"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בעזרת סטיות התקן המדגמיות, </w:t>
      </w:r>
      <w:r w:rsidR="008361A1" w:rsidRPr="003E4C89">
        <w:rPr>
          <w:rFonts w:hint="cs"/>
          <w:b/>
          <w:bCs/>
          <w:rtl/>
        </w:rPr>
        <w:t xml:space="preserve">כל יתר הנתונים קיימים או ניתנים </w:t>
      </w:r>
      <w:r>
        <w:rPr>
          <w:rFonts w:hint="cs"/>
          <w:b/>
          <w:bCs/>
          <w:rtl/>
        </w:rPr>
        <w:t>לחישוב מתוך המידע המצומצם שהוצע ומכאן שההצעה המורחבת יותר כן מתקבלת.</w:t>
      </w:r>
    </w:p>
    <w:p w:rsidR="0084482F" w:rsidRDefault="00F1189E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שאלה 2</w:t>
      </w:r>
    </w:p>
    <w:p w:rsidR="001C4A73" w:rsidRDefault="00F1189E">
      <w:pPr>
        <w:rPr>
          <w:rtl/>
        </w:rPr>
      </w:pPr>
      <w:r>
        <w:rPr>
          <w:rFonts w:hint="cs"/>
          <w:rtl/>
        </w:rPr>
        <w:t xml:space="preserve">נתון מודל הרגרסיה הפשוטה ללא חותך </w:t>
      </w:r>
      <w:r w:rsidRPr="00F1189E">
        <w:rPr>
          <w:position w:val="-12"/>
        </w:rPr>
        <w:object w:dxaOrig="1280" w:dyaOrig="360">
          <v:shape id="_x0000_i1029" type="#_x0000_t75" style="width:63.85pt;height:18.8pt" o:ole="">
            <v:imagedata r:id="rId17" o:title=""/>
          </v:shape>
          <o:OLEObject Type="Embed" ProgID="Equation.3" ShapeID="_x0000_i1029" DrawAspect="Content" ObjectID="_1455699680" r:id="rId18"/>
        </w:object>
      </w:r>
      <w:r>
        <w:rPr>
          <w:rFonts w:hint="cs"/>
          <w:rtl/>
        </w:rPr>
        <w:t xml:space="preserve">עם ההנחות הרגילות. </w:t>
      </w:r>
    </w:p>
    <w:tbl>
      <w:tblPr>
        <w:tblW w:w="8200" w:type="dxa"/>
        <w:tblInd w:w="93" w:type="dxa"/>
        <w:tblLook w:val="04A0" w:firstRow="1" w:lastRow="0" w:firstColumn="1" w:lastColumn="0" w:noHBand="0" w:noVBand="1"/>
      </w:tblPr>
      <w:tblGrid>
        <w:gridCol w:w="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1C4A73" w:rsidRPr="001C4A73" w:rsidTr="001C4A73">
        <w:trPr>
          <w:trHeight w:val="255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C4A73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1.49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1.09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1.09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2.14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0.60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0.37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</w:tr>
      <w:tr w:rsidR="001C4A73" w:rsidRPr="001C4A73" w:rsidTr="001C4A73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C4A73">
              <w:rPr>
                <w:rFonts w:ascii="Arial" w:eastAsia="Times New Roman" w:hAnsi="Arial" w:cs="Arial"/>
                <w:sz w:val="20"/>
                <w:szCs w:val="20"/>
              </w:rPr>
              <w:t>Y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3.34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2.45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1.28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-1.82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-5.75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3.19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0.41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1.46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-2.53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-0.38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-2.25</w:t>
            </w:r>
          </w:p>
        </w:tc>
      </w:tr>
    </w:tbl>
    <w:p w:rsidR="00F1189E" w:rsidRDefault="00F1189E">
      <w:pPr>
        <w:rPr>
          <w:rFonts w:hint="cs"/>
          <w:rtl/>
        </w:rPr>
      </w:pPr>
    </w:p>
    <w:p w:rsidR="00825BA8" w:rsidRDefault="00825BA8" w:rsidP="00F1189E">
      <w:pPr>
        <w:pStyle w:val="a3"/>
        <w:numPr>
          <w:ilvl w:val="0"/>
          <w:numId w:val="3"/>
        </w:numPr>
      </w:pPr>
      <w:r>
        <w:rPr>
          <w:rFonts w:hint="cs"/>
          <w:rtl/>
        </w:rPr>
        <w:t>חשב את האומד לשיפוע ואת ה-</w:t>
      </w:r>
      <w:r>
        <w:t>SSE</w:t>
      </w:r>
      <w:r>
        <w:rPr>
          <w:rFonts w:hint="cs"/>
          <w:rtl/>
        </w:rPr>
        <w:t xml:space="preserve">. </w:t>
      </w:r>
    </w:p>
    <w:p w:rsidR="00B7002F" w:rsidRDefault="00B7002F" w:rsidP="00B7002F">
      <w:pPr>
        <w:pStyle w:val="a3"/>
        <w:rPr>
          <w:rFonts w:hint="cs"/>
          <w:rtl/>
        </w:rPr>
      </w:pPr>
    </w:p>
    <w:p w:rsidR="00B7002F" w:rsidRPr="007D7CED" w:rsidRDefault="00FE7CD6" w:rsidP="008651E1">
      <w:pPr>
        <w:pStyle w:val="a3"/>
        <w:bidi w:val="0"/>
        <w:rPr>
          <w:rFonts w:eastAsiaTheme="minorEastAsia"/>
          <w:b/>
          <w:b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m:rPr>
              <m:sty m:val="bi"/>
            </m:rPr>
            <w:rPr>
              <w:rFonts w:ascii="Cambria Math" w:hAnsi="Cambria Math"/>
            </w:rPr>
            <m:t>=0.998</m:t>
          </m:r>
        </m:oMath>
      </m:oMathPara>
    </w:p>
    <w:p w:rsidR="00B7002F" w:rsidRPr="007D7CED" w:rsidRDefault="007D7CED" w:rsidP="001B55DA">
      <w:pPr>
        <w:pStyle w:val="a3"/>
        <w:bidi w:val="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SSE=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73.6</m:t>
          </m:r>
        </m:oMath>
      </m:oMathPara>
    </w:p>
    <w:p w:rsidR="00B7002F" w:rsidRDefault="00B7002F" w:rsidP="00B7002F">
      <w:pPr>
        <w:pStyle w:val="a3"/>
        <w:rPr>
          <w:rFonts w:hint="cs"/>
        </w:rPr>
      </w:pPr>
    </w:p>
    <w:p w:rsidR="001C4A73" w:rsidRDefault="001C4A73" w:rsidP="001C4A73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בצע מבחן לבדיקת ההשערות </w:t>
      </w:r>
      <w:r w:rsidR="00C26134" w:rsidRPr="001C4A73">
        <w:rPr>
          <w:position w:val="-12"/>
        </w:rPr>
        <w:object w:dxaOrig="1020" w:dyaOrig="360">
          <v:shape id="_x0000_i1030" type="#_x0000_t75" style="width:51.35pt;height:18.8pt" o:ole="">
            <v:imagedata r:id="rId19" o:title=""/>
          </v:shape>
          <o:OLEObject Type="Embed" ProgID="Equation.3" ShapeID="_x0000_i1030" DrawAspect="Content" ObjectID="_1455699681" r:id="rId20"/>
        </w:object>
      </w:r>
      <w:r>
        <w:rPr>
          <w:rFonts w:hint="cs"/>
          <w:rtl/>
        </w:rPr>
        <w:t xml:space="preserve">כנגד </w:t>
      </w:r>
      <w:r w:rsidRPr="001C4A73">
        <w:rPr>
          <w:position w:val="-10"/>
        </w:rPr>
        <w:object w:dxaOrig="980" w:dyaOrig="340">
          <v:shape id="_x0000_i1031" type="#_x0000_t75" style="width:48.85pt;height:16.3pt" o:ole="">
            <v:imagedata r:id="rId21" o:title=""/>
          </v:shape>
          <o:OLEObject Type="Embed" ProgID="Equation.3" ShapeID="_x0000_i1031" DrawAspect="Content" ObjectID="_1455699682" r:id="rId22"/>
        </w:object>
      </w:r>
      <w:r>
        <w:rPr>
          <w:rFonts w:hint="cs"/>
          <w:rtl/>
        </w:rPr>
        <w:t xml:space="preserve"> ברמת מובהקות 5%. </w:t>
      </w:r>
    </w:p>
    <w:p w:rsidR="000948BE" w:rsidRPr="007D7CED" w:rsidRDefault="00FE7CD6" w:rsidP="00C37C11">
      <w:pPr>
        <w:bidi w:val="0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stat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0.998-1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0.794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=-0.00252</m:t>
          </m:r>
        </m:oMath>
      </m:oMathPara>
    </w:p>
    <w:p w:rsidR="0086672F" w:rsidRPr="00270C13" w:rsidRDefault="00FE7CD6" w:rsidP="004B137B">
      <w:pPr>
        <w:bidi w:val="0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12,0.95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=-1.782</m:t>
          </m:r>
        </m:oMath>
      </m:oMathPara>
    </w:p>
    <w:p w:rsidR="00270C13" w:rsidRPr="00270C13" w:rsidRDefault="00270C13" w:rsidP="003E4C89">
      <w:pPr>
        <w:ind w:left="360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קיבלנו כי הערך הסטטיסטי גדול מהערך הקריטי, וכיוון שמדובר במבחן חד צדדי תחתון, אנחנו לא נדחה את השערת האפס בר"מ של 5%.</w:t>
      </w:r>
    </w:p>
    <w:p w:rsidR="001C4A73" w:rsidRDefault="001C4A73" w:rsidP="00C26134">
      <w:pPr>
        <w:ind w:left="360"/>
        <w:jc w:val="both"/>
        <w:rPr>
          <w:rtl/>
        </w:rPr>
      </w:pPr>
      <w:r>
        <w:rPr>
          <w:rFonts w:hint="cs"/>
          <w:rtl/>
        </w:rPr>
        <w:t xml:space="preserve">נניח שמוסיפים תצפית חדשה שערך המשתנה המסביר שלה הוא </w:t>
      </w:r>
      <w:r>
        <w:t>X=0</w:t>
      </w:r>
      <w:r>
        <w:rPr>
          <w:rFonts w:hint="cs"/>
          <w:rtl/>
        </w:rPr>
        <w:t xml:space="preserve"> וערך המשתנה המוסבר של</w:t>
      </w:r>
      <w:r w:rsidR="004B137B">
        <w:rPr>
          <w:rFonts w:hint="cs"/>
          <w:rtl/>
        </w:rPr>
        <w:t>ה</w:t>
      </w:r>
      <w:r>
        <w:rPr>
          <w:rFonts w:hint="cs"/>
          <w:rtl/>
        </w:rPr>
        <w:t xml:space="preserve"> הוא </w:t>
      </w:r>
      <w:r>
        <w:t>y</w:t>
      </w:r>
      <w:r w:rsidR="00C26134">
        <w:rPr>
          <w:rFonts w:hint="cs"/>
          <w:rtl/>
        </w:rPr>
        <w:t>.</w:t>
      </w:r>
    </w:p>
    <w:p w:rsidR="001C4A73" w:rsidRDefault="001C4A73" w:rsidP="00F00711">
      <w:pPr>
        <w:pStyle w:val="a3"/>
        <w:numPr>
          <w:ilvl w:val="0"/>
          <w:numId w:val="3"/>
        </w:numPr>
        <w:jc w:val="both"/>
      </w:pPr>
      <w:r w:rsidRPr="008B60E6">
        <w:rPr>
          <w:rFonts w:hint="cs"/>
          <w:rtl/>
        </w:rPr>
        <w:t xml:space="preserve">מהו התחום הערכים של </w:t>
      </w:r>
      <w:r w:rsidRPr="008B60E6">
        <w:t>y</w:t>
      </w:r>
      <w:r w:rsidRPr="008B60E6">
        <w:rPr>
          <w:rFonts w:hint="cs"/>
          <w:rtl/>
        </w:rPr>
        <w:t xml:space="preserve"> כך שהוספת התצפית החדשה למדגם וחישוב מחדש של המדדים לא יגדילו את ה-</w:t>
      </w:r>
      <w:r w:rsidRPr="008B60E6">
        <w:t>MSE</w:t>
      </w:r>
      <w:r w:rsidRPr="008B60E6">
        <w:rPr>
          <w:rFonts w:hint="cs"/>
          <w:rtl/>
        </w:rPr>
        <w:t xml:space="preserve">? </w:t>
      </w:r>
    </w:p>
    <w:p w:rsidR="008B60E6" w:rsidRPr="00182399" w:rsidRDefault="00182399" w:rsidP="00182399">
      <w:pPr>
        <w:pStyle w:val="a3"/>
        <w:bidi w:val="0"/>
        <w:jc w:val="both"/>
        <w:rPr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=SS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e>
                      </m:d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e>
                      </m:d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=SS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new</m:t>
                      </m:r>
                    </m:e>
                  </m:d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182399" w:rsidRPr="00182399" w:rsidRDefault="00182399" w:rsidP="00FE2ECB">
      <w:pPr>
        <w:pStyle w:val="a3"/>
        <w:bidi w:val="0"/>
        <w:jc w:val="both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MS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e>
                      </m:d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old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=MS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old</m:t>
              </m:r>
            </m:sub>
          </m:sSub>
        </m:oMath>
      </m:oMathPara>
    </w:p>
    <w:p w:rsidR="00182399" w:rsidRPr="00182399" w:rsidRDefault="00FE7CD6" w:rsidP="00FE2ECB">
      <w:pPr>
        <w:pStyle w:val="a3"/>
        <w:bidi w:val="0"/>
        <w:jc w:val="both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new</m:t>
                      </m:r>
                    </m:e>
                  </m:d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∙SS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-SS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old</m:t>
              </m:r>
            </m:sub>
          </m:sSub>
        </m:oMath>
      </m:oMathPara>
    </w:p>
    <w:p w:rsidR="00182399" w:rsidRPr="005D1BB8" w:rsidRDefault="00FE7CD6" w:rsidP="00FE2ECB">
      <w:pPr>
        <w:pStyle w:val="a3"/>
        <w:bidi w:val="0"/>
        <w:jc w:val="both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new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SS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6.133</m:t>
              </m:r>
            </m:e>
          </m:rad>
        </m:oMath>
      </m:oMathPara>
    </w:p>
    <w:p w:rsidR="005D1BB8" w:rsidRPr="00F520DC" w:rsidRDefault="00FE2ECB" w:rsidP="00FE2ECB">
      <w:pPr>
        <w:pStyle w:val="a3"/>
        <w:bidi w:val="0"/>
        <w:jc w:val="both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-2.477</m:t>
          </m:r>
          <m:r>
            <m:rPr>
              <m:sty m:val="bi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new</m:t>
                  </m:r>
                </m:e>
              </m:d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≤2.477</m:t>
          </m:r>
        </m:oMath>
      </m:oMathPara>
    </w:p>
    <w:p w:rsidR="00F520DC" w:rsidRPr="005D1BB8" w:rsidRDefault="00F520DC" w:rsidP="00F520DC">
      <w:pPr>
        <w:pStyle w:val="a3"/>
        <w:bidi w:val="0"/>
        <w:jc w:val="both"/>
        <w:rPr>
          <w:rFonts w:eastAsiaTheme="minorEastAsia"/>
          <w:b/>
          <w:bCs/>
          <w:i/>
        </w:rPr>
      </w:pPr>
    </w:p>
    <w:p w:rsidR="001C4A73" w:rsidRDefault="001C4A73" w:rsidP="00F00711">
      <w:pPr>
        <w:pStyle w:val="a3"/>
        <w:numPr>
          <w:ilvl w:val="0"/>
          <w:numId w:val="3"/>
        </w:numPr>
        <w:jc w:val="both"/>
      </w:pPr>
      <w:r w:rsidRPr="008B60E6">
        <w:rPr>
          <w:rFonts w:hint="cs"/>
          <w:rtl/>
        </w:rPr>
        <w:t xml:space="preserve">חזור על סעיף ב'. מהו תחום הערכים של </w:t>
      </w:r>
      <w:r w:rsidRPr="008B60E6">
        <w:t>y</w:t>
      </w:r>
      <w:r w:rsidRPr="008B60E6">
        <w:rPr>
          <w:rFonts w:hint="cs"/>
          <w:rtl/>
        </w:rPr>
        <w:t xml:space="preserve"> עבורו מסקנתך לא תשתנה? </w:t>
      </w:r>
    </w:p>
    <w:p w:rsidR="00FE2ECB" w:rsidRPr="00FE2ECB" w:rsidRDefault="00FE2ECB" w:rsidP="00FE2ECB">
      <w:pPr>
        <w:pStyle w:val="a3"/>
        <w:jc w:val="both"/>
        <w:rPr>
          <w:b/>
          <w:bCs/>
        </w:rPr>
      </w:pPr>
      <w:r w:rsidRPr="00FE2ECB">
        <w:rPr>
          <w:rFonts w:hint="cs"/>
          <w:b/>
          <w:bCs/>
          <w:rtl/>
        </w:rPr>
        <w:t>נשווה לערך הקריטי ונראה מהו התחום בו נמשיך לא לדחות את השערת האפס.</w:t>
      </w:r>
    </w:p>
    <w:p w:rsidR="00FE2ECB" w:rsidRPr="00FE2ECB" w:rsidRDefault="00FE7CD6" w:rsidP="00FE2ECB">
      <w:pPr>
        <w:pStyle w:val="a3"/>
        <w:bidi w:val="0"/>
        <w:jc w:val="both"/>
        <w:rPr>
          <w:rFonts w:ascii="Cambria Math" w:hAnsi="Cambria Math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13,0.95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=-1.771</m:t>
          </m:r>
        </m:oMath>
      </m:oMathPara>
    </w:p>
    <w:p w:rsidR="00FE2ECB" w:rsidRPr="00644146" w:rsidRDefault="00FE7CD6" w:rsidP="00904C6C">
      <w:pPr>
        <w:pStyle w:val="a3"/>
        <w:bidi w:val="0"/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stat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acc>
                    </m:e>
                  </m:d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0.998-1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0.998-1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13∙SX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0.998-1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e>
                              </m:d>
                            </m:sub>
                          </m:sSub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13∙SX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old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</m:oMath>
      </m:oMathPara>
    </w:p>
    <w:p w:rsidR="00644146" w:rsidRPr="00644146" w:rsidRDefault="00FE7CD6" w:rsidP="00904C6C">
      <w:pPr>
        <w:pStyle w:val="a3"/>
        <w:bidi w:val="0"/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0.998-1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73.6+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new</m:t>
                                  </m:r>
                                </m:e>
                              </m:d>
                            </m:sub>
                          </m:sSub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13∙9.735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&gt;-1.771</m:t>
          </m:r>
        </m:oMath>
      </m:oMathPara>
    </w:p>
    <w:p w:rsidR="00644146" w:rsidRPr="00644146" w:rsidRDefault="00FE7CD6" w:rsidP="00904C6C">
      <w:pPr>
        <w:pStyle w:val="a3"/>
        <w:bidi w:val="0"/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-0.002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-1.771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&lt;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73.6+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new</m:t>
                              </m:r>
                            </m:e>
                          </m:d>
                        </m:sub>
                      </m:sSub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126.55</m:t>
                  </m:r>
                </m:den>
              </m:f>
            </m:e>
          </m:rad>
        </m:oMath>
      </m:oMathPara>
    </w:p>
    <w:p w:rsidR="00644146" w:rsidRPr="00644146" w:rsidRDefault="00644146" w:rsidP="00904C6C">
      <w:pPr>
        <w:pStyle w:val="a3"/>
        <w:bidi w:val="0"/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0.000001&lt;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73.6+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new</m:t>
                          </m:r>
                        </m:e>
                      </m:d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126.55</m:t>
              </m:r>
            </m:den>
          </m:f>
        </m:oMath>
      </m:oMathPara>
    </w:p>
    <w:p w:rsidR="00644146" w:rsidRPr="00644146" w:rsidRDefault="00644146" w:rsidP="00904C6C">
      <w:pPr>
        <w:pStyle w:val="a3"/>
        <w:bidi w:val="0"/>
        <w:jc w:val="both"/>
        <w:rPr>
          <w:rFonts w:ascii="Cambria Math" w:eastAsiaTheme="minorEastAsia" w:hAnsi="Cambria Math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-73.599839&lt;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new</m:t>
                      </m:r>
                    </m:e>
                  </m:d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8B5175" w:rsidRDefault="008B5175" w:rsidP="008B5175">
      <w:pPr>
        <w:rPr>
          <w:rFonts w:hint="cs"/>
          <w:rtl/>
        </w:rPr>
      </w:pPr>
    </w:p>
    <w:p w:rsidR="008B5175" w:rsidRDefault="008B5175" w:rsidP="008B5175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שאלה 3</w:t>
      </w:r>
    </w:p>
    <w:p w:rsidR="008B5175" w:rsidRDefault="008B5175" w:rsidP="003E4C89">
      <w:pPr>
        <w:jc w:val="both"/>
        <w:rPr>
          <w:rFonts w:hint="cs"/>
          <w:rtl/>
        </w:rPr>
      </w:pPr>
      <w:r>
        <w:rPr>
          <w:rFonts w:hint="cs"/>
          <w:rtl/>
        </w:rPr>
        <w:t xml:space="preserve">נתון מודל רגרסיה מרובה ובו ארבעה משתנים מסבירים, </w:t>
      </w:r>
      <w:r w:rsidR="002173ED">
        <w:rPr>
          <w:rFonts w:hint="cs"/>
          <w:rtl/>
        </w:rPr>
        <w:t>כל הנחות מודל הרגרסיה הליניארית מתקיימות</w:t>
      </w:r>
      <w:r>
        <w:rPr>
          <w:rFonts w:hint="cs"/>
          <w:rtl/>
        </w:rPr>
        <w:t>. מצורפים פלטי</w:t>
      </w:r>
      <w:r w:rsidR="002173ED">
        <w:rPr>
          <w:rFonts w:hint="cs"/>
          <w:rtl/>
        </w:rPr>
        <w:t>ם</w:t>
      </w:r>
      <w:r>
        <w:rPr>
          <w:rFonts w:hint="cs"/>
          <w:rtl/>
        </w:rPr>
        <w:t xml:space="preserve"> של ניתוח </w:t>
      </w:r>
      <w:r>
        <w:t>SPSS</w:t>
      </w:r>
      <w:r>
        <w:rPr>
          <w:rFonts w:hint="cs"/>
          <w:rtl/>
        </w:rPr>
        <w:t xml:space="preserve"> ע"י רגרסיה לאחור וע"י רגרסיה לפנים. נתון </w:t>
      </w:r>
      <w:r w:rsidRPr="008B5175">
        <w:rPr>
          <w:position w:val="-6"/>
        </w:rPr>
        <w:object w:dxaOrig="1500" w:dyaOrig="279">
          <v:shape id="_x0000_i1032" type="#_x0000_t75" style="width:75.15pt;height:14.4pt" o:ole="">
            <v:imagedata r:id="rId23" o:title=""/>
          </v:shape>
          <o:OLEObject Type="Embed" ProgID="Equation.3" ShapeID="_x0000_i1032" DrawAspect="Content" ObjectID="_1455699683" r:id="rId24"/>
        </w:object>
      </w:r>
      <w:r w:rsidR="009C0341">
        <w:rPr>
          <w:rFonts w:hint="cs"/>
          <w:rtl/>
        </w:rPr>
        <w:t xml:space="preserve">. שתי הטבלאות הראשונות הן של מדדי טיב המודל, הראשונה עבור רגרסיה לפנים </w:t>
      </w:r>
      <w:proofErr w:type="spellStart"/>
      <w:r w:rsidR="009C0341">
        <w:rPr>
          <w:rFonts w:hint="cs"/>
          <w:rtl/>
        </w:rPr>
        <w:t>והשניה</w:t>
      </w:r>
      <w:proofErr w:type="spellEnd"/>
      <w:r w:rsidR="009C0341">
        <w:rPr>
          <w:rFonts w:hint="cs"/>
          <w:rtl/>
        </w:rPr>
        <w:t xml:space="preserve"> </w:t>
      </w:r>
      <w:r w:rsidR="002173ED">
        <w:rPr>
          <w:rFonts w:hint="cs"/>
          <w:rtl/>
        </w:rPr>
        <w:t xml:space="preserve">עבור </w:t>
      </w:r>
      <w:r w:rsidR="009C0341">
        <w:rPr>
          <w:rFonts w:hint="cs"/>
          <w:rtl/>
        </w:rPr>
        <w:t>רגרסיה לאחור</w:t>
      </w:r>
    </w:p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261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993"/>
        <w:gridCol w:w="1134"/>
      </w:tblGrid>
      <w:tr w:rsidR="008B5175" w:rsidRPr="008B5175" w:rsidTr="009C0341">
        <w:trPr>
          <w:cantSplit/>
        </w:trPr>
        <w:tc>
          <w:tcPr>
            <w:tcW w:w="113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AIC</w:t>
            </w:r>
          </w:p>
        </w:tc>
        <w:tc>
          <w:tcPr>
            <w:tcW w:w="99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34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BIC</w:t>
            </w:r>
          </w:p>
        </w:tc>
      </w:tr>
      <w:tr w:rsidR="008B5175" w:rsidRPr="008B5175" w:rsidTr="009C0341">
        <w:trPr>
          <w:cantSplit/>
        </w:trPr>
        <w:tc>
          <w:tcPr>
            <w:tcW w:w="1134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268.006</w:t>
            </w:r>
          </w:p>
        </w:tc>
        <w:tc>
          <w:tcPr>
            <w:tcW w:w="993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63.873</w:t>
            </w:r>
          </w:p>
        </w:tc>
        <w:tc>
          <w:tcPr>
            <w:tcW w:w="113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272.416</w:t>
            </w:r>
          </w:p>
        </w:tc>
      </w:tr>
      <w:tr w:rsidR="008B5175" w:rsidRPr="008B5175" w:rsidTr="009C0341">
        <w:trPr>
          <w:cantSplit/>
        </w:trPr>
        <w:tc>
          <w:tcPr>
            <w:tcW w:w="1134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223.367</w:t>
            </w:r>
          </w:p>
        </w:tc>
        <w:tc>
          <w:tcPr>
            <w:tcW w:w="993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2.249</w:t>
            </w:r>
          </w:p>
        </w:tc>
        <w:tc>
          <w:tcPr>
            <w:tcW w:w="113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229.981</w:t>
            </w:r>
          </w:p>
        </w:tc>
      </w:tr>
    </w:tbl>
    <w:p w:rsid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119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134"/>
      </w:tblGrid>
      <w:tr w:rsidR="009C0341" w:rsidRPr="009C0341" w:rsidTr="009C0341">
        <w:trPr>
          <w:cantSplit/>
        </w:trPr>
        <w:tc>
          <w:tcPr>
            <w:tcW w:w="99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AIC</w:t>
            </w:r>
          </w:p>
        </w:tc>
        <w:tc>
          <w:tcPr>
            <w:tcW w:w="992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34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BIC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226.031</w:t>
            </w:r>
          </w:p>
        </w:tc>
        <w:tc>
          <w:tcPr>
            <w:tcW w:w="992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5.000</w:t>
            </w:r>
          </w:p>
        </w:tc>
        <w:tc>
          <w:tcPr>
            <w:tcW w:w="113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237.054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nil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224.260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3.213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233.079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223.367</w:t>
            </w:r>
          </w:p>
        </w:tc>
        <w:tc>
          <w:tcPr>
            <w:tcW w:w="992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2.249</w:t>
            </w:r>
          </w:p>
        </w:tc>
        <w:tc>
          <w:tcPr>
            <w:tcW w:w="113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229.981</w:t>
            </w:r>
          </w:p>
        </w:tc>
      </w:tr>
    </w:tbl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7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122"/>
        <w:gridCol w:w="1319"/>
        <w:gridCol w:w="1319"/>
        <w:gridCol w:w="1456"/>
        <w:gridCol w:w="1001"/>
        <w:gridCol w:w="1001"/>
      </w:tblGrid>
      <w:tr w:rsidR="008B5175" w:rsidRPr="008B5175" w:rsidTr="009C0341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8B51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8B517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8B5175" w:rsidRPr="008B5175" w:rsidTr="009C0341">
        <w:trPr>
          <w:cantSplit/>
        </w:trPr>
        <w:tc>
          <w:tcPr>
            <w:tcW w:w="1848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3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FE7CD6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8B5175" w:rsidRPr="008B5175" w:rsidTr="009C0341">
        <w:trPr>
          <w:cantSplit/>
        </w:trPr>
        <w:tc>
          <w:tcPr>
            <w:tcW w:w="1848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9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19" w:type="dxa"/>
            <w:tcBorders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01" w:type="dxa"/>
            <w:vMerge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1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2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-28.746</w:t>
            </w:r>
          </w:p>
        </w:tc>
        <w:tc>
          <w:tcPr>
            <w:tcW w:w="13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13.594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-2.115</w:t>
            </w:r>
          </w:p>
        </w:tc>
        <w:tc>
          <w:tcPr>
            <w:tcW w:w="100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X1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.154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.334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.017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.461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.646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-6.433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6.852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-.651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-.939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.351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-9.985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6.819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-1.210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-1.464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.148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14.256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6.813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2.271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2.092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.040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-29.227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13.469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-2.170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.034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-6.899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6.734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-.698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-1.024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.310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-10.408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6.715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-1.261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-1.550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.126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14.715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6.698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2.344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2.197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.032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-15.685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2.588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-6.061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-3.543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.442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-.429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-8.024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7.862</w:t>
            </w:r>
          </w:p>
        </w:tc>
        <w:tc>
          <w:tcPr>
            <w:tcW w:w="13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.336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1.252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23.400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</w:tc>
      </w:tr>
    </w:tbl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122"/>
        <w:gridCol w:w="1319"/>
        <w:gridCol w:w="1319"/>
        <w:gridCol w:w="1456"/>
        <w:gridCol w:w="1001"/>
        <w:gridCol w:w="1001"/>
      </w:tblGrid>
      <w:tr w:rsidR="009C0341" w:rsidRPr="009C0341" w:rsidTr="00B769AF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C034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9C034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9C0341" w:rsidRPr="009C0341" w:rsidTr="00B769AF">
        <w:trPr>
          <w:cantSplit/>
        </w:trPr>
        <w:tc>
          <w:tcPr>
            <w:tcW w:w="1848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3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FE7CD6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  <w:r w:rsidR="0091491E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proofErr w:type="spellEnd"/>
          </w:p>
        </w:tc>
      </w:tr>
      <w:tr w:rsidR="009C0341" w:rsidRPr="009C0341" w:rsidTr="00B769AF">
        <w:trPr>
          <w:cantSplit/>
        </w:trPr>
        <w:tc>
          <w:tcPr>
            <w:tcW w:w="1848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9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19" w:type="dxa"/>
            <w:tcBorders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01" w:type="dxa"/>
            <w:vMerge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1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2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-9.751</w:t>
            </w:r>
          </w:p>
        </w:tc>
        <w:tc>
          <w:tcPr>
            <w:tcW w:w="13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3.485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16" w:space="0" w:color="000000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-2.798</w:t>
            </w:r>
          </w:p>
        </w:tc>
        <w:tc>
          <w:tcPr>
            <w:tcW w:w="100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.007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5.788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.302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.922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19.166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-15.685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2.588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-6.061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7.862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.336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1.252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C26134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23.400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-3.543</w:t>
            </w:r>
          </w:p>
        </w:tc>
        <w:tc>
          <w:tcPr>
            <w:tcW w:w="13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.442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-.429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</w:tcBorders>
            <w:shd w:val="clear" w:color="auto" w:fill="auto"/>
            <w:vAlign w:val="bottom"/>
          </w:tcPr>
          <w:p w:rsidR="004346BC" w:rsidRPr="004346BC" w:rsidRDefault="00C26134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-8.024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9C0341" w:rsidRPr="009C0341" w:rsidTr="00B769AF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</w:tc>
      </w:tr>
    </w:tbl>
    <w:p w:rsidR="00B94B22" w:rsidRDefault="008B5175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lastRenderedPageBreak/>
        <w:t xml:space="preserve">האם </w:t>
      </w:r>
      <w:r w:rsidR="002173ED">
        <w:rPr>
          <w:rFonts w:hint="cs"/>
          <w:rtl/>
        </w:rPr>
        <w:t xml:space="preserve">מהעובדה </w:t>
      </w:r>
      <w:r>
        <w:rPr>
          <w:rFonts w:hint="cs"/>
          <w:rtl/>
        </w:rPr>
        <w:t xml:space="preserve">שבשתי הגישות (הן לפנים והן לאחור) התקבל אותו המודל מעידה על כך שזהו המודל הטוב ביותר ע"פ איזשהו קריטריון מאלה שנלמדו? </w:t>
      </w:r>
    </w:p>
    <w:p w:rsidR="008B5175" w:rsidRDefault="00873DBB" w:rsidP="00873DBB">
      <w:pPr>
        <w:pStyle w:val="a3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כיוון שאין לנו מידע לגבי כל המודלים האפשריים (2</w:t>
      </w:r>
      <w:r w:rsidRPr="00873DBB">
        <w:rPr>
          <w:rFonts w:hint="cs"/>
          <w:b/>
          <w:bCs/>
          <w:vertAlign w:val="superscript"/>
          <w:rtl/>
        </w:rPr>
        <w:t>4</w:t>
      </w:r>
      <w:r>
        <w:rPr>
          <w:rFonts w:hint="cs"/>
          <w:b/>
          <w:bCs/>
          <w:rtl/>
        </w:rPr>
        <w:t xml:space="preserve"> מודלים), לא נוכל להסיק אודות המודל הטוב ביותר עבור אף אחד מהקריטריונים שנלמדו.</w:t>
      </w:r>
    </w:p>
    <w:p w:rsidR="00873DBB" w:rsidRPr="007D7CED" w:rsidRDefault="00873DBB" w:rsidP="007D7CED">
      <w:pPr>
        <w:pStyle w:val="a3"/>
        <w:jc w:val="both"/>
        <w:rPr>
          <w:b/>
          <w:bCs/>
          <w:rtl/>
        </w:rPr>
      </w:pPr>
    </w:p>
    <w:p w:rsidR="00E15A2D" w:rsidRDefault="00C26134" w:rsidP="009831C2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רשום </w:t>
      </w:r>
      <w:r w:rsidR="009C0341">
        <w:rPr>
          <w:rFonts w:hint="cs"/>
          <w:rtl/>
        </w:rPr>
        <w:t xml:space="preserve">את טבלת </w:t>
      </w:r>
      <w:r w:rsidR="00E15A2D">
        <w:rPr>
          <w:rFonts w:hint="cs"/>
          <w:rtl/>
        </w:rPr>
        <w:t xml:space="preserve">ניתוח השונות עבור </w:t>
      </w:r>
      <w:r w:rsidR="009831C2">
        <w:rPr>
          <w:rFonts w:hint="cs"/>
          <w:rtl/>
        </w:rPr>
        <w:t>כל אחד מהמודלים שהתקבלו ב</w:t>
      </w:r>
      <w:r w:rsidR="00E15A2D">
        <w:rPr>
          <w:rFonts w:hint="cs"/>
          <w:rtl/>
        </w:rPr>
        <w:t>רגרסיה לפנים</w:t>
      </w:r>
    </w:p>
    <w:p w:rsidR="00C26134" w:rsidRDefault="00C26134" w:rsidP="00C26134">
      <w:pPr>
        <w:pStyle w:val="a3"/>
        <w:jc w:val="both"/>
        <w:rPr>
          <w:rtl/>
        </w:rPr>
      </w:pPr>
    </w:p>
    <w:p w:rsidR="008B5695" w:rsidRPr="00E62038" w:rsidRDefault="0091491E" w:rsidP="00C26134">
      <w:pPr>
        <w:pStyle w:val="a3"/>
        <w:jc w:val="both"/>
        <w:rPr>
          <w:b/>
          <w:bCs/>
        </w:rPr>
      </w:pPr>
      <w:r w:rsidRPr="00E62038">
        <w:rPr>
          <w:rFonts w:hint="cs"/>
          <w:b/>
          <w:bCs/>
          <w:rtl/>
        </w:rPr>
        <w:t xml:space="preserve">נחשב את </w:t>
      </w:r>
      <w:r w:rsidRPr="00E62038">
        <w:rPr>
          <w:b/>
          <w:bCs/>
        </w:rPr>
        <w:t xml:space="preserve">SSE </w:t>
      </w:r>
      <w:r w:rsidRPr="00E62038">
        <w:rPr>
          <w:rFonts w:hint="cs"/>
          <w:b/>
          <w:bCs/>
          <w:rtl/>
        </w:rPr>
        <w:t xml:space="preserve"> ואת </w:t>
      </w:r>
      <w:r w:rsidRPr="00E62038">
        <w:rPr>
          <w:b/>
          <w:bCs/>
        </w:rPr>
        <w:t>n</w:t>
      </w:r>
      <w:r w:rsidRPr="00E62038">
        <w:rPr>
          <w:rFonts w:hint="cs"/>
          <w:b/>
          <w:bCs/>
          <w:rtl/>
        </w:rPr>
        <w:t xml:space="preserve"> בעזרת הקריטריונים</w:t>
      </w:r>
    </w:p>
    <w:p w:rsidR="0091491E" w:rsidRPr="00E62038" w:rsidRDefault="0091491E" w:rsidP="00C26134">
      <w:pPr>
        <w:pStyle w:val="a3"/>
        <w:jc w:val="both"/>
        <w:rPr>
          <w:rFonts w:hint="cs"/>
          <w:b/>
          <w:bCs/>
          <w:rtl/>
        </w:rPr>
      </w:pPr>
      <w:r w:rsidRPr="00E62038">
        <w:rPr>
          <w:rFonts w:ascii="Times New Roman" w:hAnsi="Times New Roman"/>
          <w:b/>
          <w:bCs/>
          <w:position w:val="-10"/>
        </w:rPr>
        <w:object w:dxaOrig="2940" w:dyaOrig="320">
          <v:shape id="_x0000_i1043" type="#_x0000_t75" style="width:146.5pt;height:16.3pt" o:ole="">
            <v:imagedata r:id="rId25" o:title=""/>
          </v:shape>
          <o:OLEObject Type="Embed" ProgID="Equation.3" ShapeID="_x0000_i1043" DrawAspect="Content" ObjectID="_1455699684" r:id="rId26"/>
        </w:object>
      </w:r>
    </w:p>
    <w:p w:rsidR="00EC4EEC" w:rsidRPr="00E62038" w:rsidRDefault="0091491E" w:rsidP="00EC4EEC">
      <w:pPr>
        <w:pStyle w:val="a3"/>
        <w:jc w:val="both"/>
        <w:rPr>
          <w:rFonts w:ascii="Times New Roman" w:hAnsi="Times New Roman" w:hint="cs"/>
          <w:b/>
          <w:bCs/>
          <w:position w:val="-10"/>
          <w:rtl/>
        </w:rPr>
      </w:pPr>
      <w:r w:rsidRPr="00E62038">
        <w:rPr>
          <w:rFonts w:ascii="Times New Roman" w:hAnsi="Times New Roman"/>
          <w:b/>
          <w:bCs/>
          <w:position w:val="-10"/>
        </w:rPr>
        <w:object w:dxaOrig="3400" w:dyaOrig="320">
          <v:shape id="_x0000_i1044" type="#_x0000_t75" style="width:169.65pt;height:16.3pt" o:ole="">
            <v:imagedata r:id="rId27" o:title=""/>
          </v:shape>
          <o:OLEObject Type="Embed" ProgID="Equation.3" ShapeID="_x0000_i1044" DrawAspect="Content" ObjectID="_1455699685" r:id="rId28"/>
        </w:object>
      </w:r>
    </w:p>
    <w:p w:rsidR="00EC4EEC" w:rsidRPr="00E62038" w:rsidRDefault="00EC4EEC" w:rsidP="00EC4EEC">
      <w:pPr>
        <w:pStyle w:val="a3"/>
        <w:jc w:val="both"/>
        <w:rPr>
          <w:rFonts w:ascii="Times New Roman" w:hAnsi="Times New Roman" w:hint="cs"/>
          <w:b/>
          <w:bCs/>
          <w:position w:val="-10"/>
          <w:rtl/>
        </w:rPr>
      </w:pPr>
    </w:p>
    <w:p w:rsidR="008B5695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  <w:r w:rsidRPr="00E62038">
        <w:rPr>
          <w:rFonts w:hint="cs"/>
          <w:b/>
          <w:bCs/>
          <w:rtl/>
        </w:rPr>
        <w:t xml:space="preserve">בעזרת ערכי הקריטריונים נחשב את </w:t>
      </w:r>
      <w:r w:rsidRPr="00E62038">
        <w:rPr>
          <w:b/>
          <w:bCs/>
        </w:rPr>
        <w:t>n</w:t>
      </w:r>
      <w:r w:rsidRPr="00E62038">
        <w:rPr>
          <w:rFonts w:hint="cs"/>
          <w:b/>
          <w:bCs/>
          <w:rtl/>
        </w:rPr>
        <w:t>:</w:t>
      </w:r>
    </w:p>
    <w:p w:rsidR="00083319" w:rsidRPr="00E62038" w:rsidRDefault="00E62038" w:rsidP="00083319">
      <w:pPr>
        <w:pStyle w:val="a3"/>
        <w:jc w:val="both"/>
        <w:rPr>
          <w:rFonts w:hint="cs"/>
          <w:b/>
          <w:bCs/>
          <w:i/>
          <w:rtl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AIC=nlog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=nlog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268.006→ 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nlog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=268.006-4=264.006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BIC=nlog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sse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k+1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=264.006+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 xml:space="preserve">*2=272.416→ 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272.416-264.006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4.2</m:t>
          </m:r>
          <m:r>
            <m:rPr>
              <m:sty m:val="bi"/>
            </m:rPr>
            <w:rPr>
              <w:rFonts w:ascii="Cambria Math" w:hAnsi="Cambria Math"/>
            </w:rPr>
            <m:t xml:space="preserve">05→n=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4.205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=67.02</m:t>
          </m:r>
        </m:oMath>
      </m:oMathPara>
    </w:p>
    <w:p w:rsidR="00F23109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</w:p>
    <w:p w:rsidR="008B5695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  <w:r w:rsidRPr="00E62038">
        <w:rPr>
          <w:rFonts w:hint="cs"/>
          <w:b/>
          <w:bCs/>
          <w:rtl/>
        </w:rPr>
        <w:t xml:space="preserve">נציב את </w:t>
      </w:r>
      <w:r w:rsidRPr="00E62038">
        <w:rPr>
          <w:b/>
          <w:bCs/>
        </w:rPr>
        <w:t>n</w:t>
      </w:r>
      <w:r w:rsidRPr="00E62038">
        <w:rPr>
          <w:rFonts w:hint="cs"/>
          <w:b/>
          <w:bCs/>
          <w:rtl/>
        </w:rPr>
        <w:t xml:space="preserve">, ונמצא את </w:t>
      </w:r>
      <w:r w:rsidRPr="00E62038">
        <w:rPr>
          <w:b/>
          <w:bCs/>
        </w:rPr>
        <w:t xml:space="preserve">SSE </w:t>
      </w:r>
      <w:r w:rsidRPr="00E62038">
        <w:rPr>
          <w:rFonts w:hint="cs"/>
          <w:b/>
          <w:bCs/>
          <w:rtl/>
        </w:rPr>
        <w:t xml:space="preserve"> עבור המודל הראשון ועבור המודל השני</w:t>
      </w:r>
    </w:p>
    <w:p w:rsidR="00F23109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</w:p>
    <w:p w:rsidR="00F23109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  <w:r w:rsidRPr="00E62038">
        <w:rPr>
          <w:rFonts w:hint="cs"/>
          <w:b/>
          <w:bCs/>
          <w:rtl/>
        </w:rPr>
        <w:t>טבלת ניתוח שונות עבור המודל הראשון</w:t>
      </w:r>
    </w:p>
    <w:tbl>
      <w:tblPr>
        <w:bidiVisual/>
        <w:tblW w:w="5908" w:type="dxa"/>
        <w:jc w:val="center"/>
        <w:tblInd w:w="93" w:type="dxa"/>
        <w:tblLook w:val="04A0" w:firstRow="1" w:lastRow="0" w:firstColumn="1" w:lastColumn="0" w:noHBand="0" w:noVBand="1"/>
      </w:tblPr>
      <w:tblGrid>
        <w:gridCol w:w="1480"/>
        <w:gridCol w:w="1134"/>
        <w:gridCol w:w="1080"/>
        <w:gridCol w:w="1134"/>
        <w:gridCol w:w="1080"/>
      </w:tblGrid>
      <w:tr w:rsidR="00F23109" w:rsidRPr="00F23109" w:rsidTr="009B61AA">
        <w:trPr>
          <w:trHeight w:val="285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d.f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F23109" w:rsidRPr="00F23109" w:rsidTr="009B61AA">
        <w:trPr>
          <w:trHeight w:val="28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0.00271731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53.02128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3446.383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SE</w:t>
            </w:r>
          </w:p>
        </w:tc>
      </w:tr>
      <w:tr w:rsidR="00F23109" w:rsidRPr="00F23109" w:rsidTr="009B61AA">
        <w:trPr>
          <w:trHeight w:val="28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19512.42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19512.42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SR</w:t>
            </w:r>
          </w:p>
        </w:tc>
      </w:tr>
      <w:tr w:rsidR="00F23109" w:rsidRPr="00F23109" w:rsidTr="009B61AA">
        <w:trPr>
          <w:trHeight w:val="28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bookmarkStart w:id="0" w:name="_GoBack"/>
            <w:bookmarkEnd w:id="0"/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22958.8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ST</w:t>
            </w:r>
          </w:p>
        </w:tc>
      </w:tr>
    </w:tbl>
    <w:p w:rsidR="00F23109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</w:p>
    <w:p w:rsidR="00F23109" w:rsidRPr="00E62038" w:rsidRDefault="00F23109" w:rsidP="00F23109">
      <w:pPr>
        <w:pStyle w:val="a3"/>
        <w:jc w:val="both"/>
        <w:rPr>
          <w:rFonts w:hint="cs"/>
          <w:b/>
          <w:bCs/>
          <w:rtl/>
        </w:rPr>
      </w:pPr>
      <w:r w:rsidRPr="00E62038">
        <w:rPr>
          <w:rFonts w:hint="cs"/>
          <w:b/>
          <w:bCs/>
          <w:rtl/>
        </w:rPr>
        <w:t>טבלת ניתוח שונות עבור המודל השני</w:t>
      </w:r>
    </w:p>
    <w:tbl>
      <w:tblPr>
        <w:bidiVisual/>
        <w:tblW w:w="5929" w:type="dxa"/>
        <w:jc w:val="center"/>
        <w:tblInd w:w="93" w:type="dxa"/>
        <w:tblLook w:val="04A0" w:firstRow="1" w:lastRow="0" w:firstColumn="1" w:lastColumn="0" w:noHBand="0" w:noVBand="1"/>
      </w:tblPr>
      <w:tblGrid>
        <w:gridCol w:w="1501"/>
        <w:gridCol w:w="1134"/>
        <w:gridCol w:w="1080"/>
        <w:gridCol w:w="1134"/>
        <w:gridCol w:w="1080"/>
      </w:tblGrid>
      <w:tr w:rsidR="00F23109" w:rsidRPr="00F23109" w:rsidTr="00F23109">
        <w:trPr>
          <w:trHeight w:val="285"/>
          <w:jc w:val="center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d.f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F23109" w:rsidRPr="00F23109" w:rsidTr="00F23109">
        <w:trPr>
          <w:trHeight w:val="285"/>
          <w:jc w:val="center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0.002622821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27.77708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1777.733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SE</w:t>
            </w:r>
          </w:p>
        </w:tc>
      </w:tr>
      <w:tr w:rsidR="00F23109" w:rsidRPr="00F23109" w:rsidTr="00F23109">
        <w:trPr>
          <w:trHeight w:val="285"/>
          <w:jc w:val="center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10590.53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21181.07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SR</w:t>
            </w:r>
          </w:p>
        </w:tc>
      </w:tr>
      <w:tr w:rsidR="00F23109" w:rsidRPr="00F23109" w:rsidTr="00F23109">
        <w:trPr>
          <w:trHeight w:val="285"/>
          <w:jc w:val="center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22958.8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3109" w:rsidRPr="00F23109" w:rsidRDefault="00F23109" w:rsidP="00F23109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23109">
              <w:rPr>
                <w:rFonts w:ascii="Arial" w:eastAsia="Times New Roman" w:hAnsi="Arial" w:cs="Arial"/>
                <w:b/>
                <w:bCs/>
                <w:color w:val="000000"/>
              </w:rPr>
              <w:t>ST</w:t>
            </w:r>
          </w:p>
        </w:tc>
      </w:tr>
    </w:tbl>
    <w:p w:rsidR="008B5695" w:rsidRPr="00E62038" w:rsidRDefault="008B5695" w:rsidP="00C26134">
      <w:pPr>
        <w:pStyle w:val="a3"/>
        <w:jc w:val="both"/>
        <w:rPr>
          <w:rFonts w:hint="cs"/>
          <w:b/>
          <w:bCs/>
          <w:rtl/>
        </w:rPr>
      </w:pPr>
    </w:p>
    <w:p w:rsidR="008B5695" w:rsidRDefault="008B5695" w:rsidP="00C26134">
      <w:pPr>
        <w:pStyle w:val="a3"/>
        <w:jc w:val="both"/>
        <w:rPr>
          <w:rFonts w:hint="cs"/>
        </w:rPr>
      </w:pPr>
    </w:p>
    <w:p w:rsidR="009C0341" w:rsidRDefault="009C0341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מהי רמת המובהקות </w:t>
      </w:r>
      <w:r w:rsidR="00BE3592">
        <w:rPr>
          <w:rFonts w:hint="cs"/>
          <w:rtl/>
        </w:rPr>
        <w:t xml:space="preserve">המינימלית </w:t>
      </w:r>
      <w:r>
        <w:rPr>
          <w:rFonts w:hint="cs"/>
          <w:rtl/>
        </w:rPr>
        <w:t xml:space="preserve">עבורה המודל הסופי ברגרסיה לאחור היה שונה? </w:t>
      </w:r>
    </w:p>
    <w:p w:rsidR="00BE3592" w:rsidRPr="007D7CED" w:rsidRDefault="00BE3592" w:rsidP="007D7CED">
      <w:pPr>
        <w:pStyle w:val="a3"/>
        <w:jc w:val="both"/>
        <w:rPr>
          <w:b/>
          <w:bCs/>
          <w:rtl/>
        </w:rPr>
      </w:pPr>
      <w:r w:rsidRPr="007D7CED">
        <w:rPr>
          <w:rFonts w:hint="cs"/>
          <w:b/>
          <w:bCs/>
          <w:rtl/>
        </w:rPr>
        <w:t xml:space="preserve">על מנת שבוודאות המודל יהיה שונה, נרצה שהמודל יכיל את המשתנים הבאים: </w:t>
      </w:r>
      <w:r w:rsidRPr="007D7CED">
        <w:rPr>
          <w:b/>
          <w:bCs/>
          <w:position w:val="-10"/>
        </w:rPr>
        <w:object w:dxaOrig="340" w:dyaOrig="340">
          <v:shape id="_x0000_i1033" type="#_x0000_t75" style="width:16.3pt;height:17.55pt" o:ole="">
            <v:imagedata r:id="rId29" o:title=""/>
          </v:shape>
          <o:OLEObject Type="Embed" ProgID="Equation.3" ShapeID="_x0000_i1033" DrawAspect="Content" ObjectID="_1455699686" r:id="rId30"/>
        </w:object>
      </w:r>
      <w:r w:rsidRPr="007D7CED">
        <w:rPr>
          <w:rFonts w:hint="cs"/>
          <w:b/>
          <w:bCs/>
          <w:rtl/>
        </w:rPr>
        <w:t xml:space="preserve">, </w:t>
      </w:r>
      <w:r w:rsidRPr="007D7CED">
        <w:rPr>
          <w:b/>
          <w:bCs/>
          <w:position w:val="-12"/>
        </w:rPr>
        <w:object w:dxaOrig="340" w:dyaOrig="360">
          <v:shape id="_x0000_i1034" type="#_x0000_t75" style="width:16.3pt;height:18.8pt" o:ole="">
            <v:imagedata r:id="rId31" o:title=""/>
          </v:shape>
          <o:OLEObject Type="Embed" ProgID="Equation.3" ShapeID="_x0000_i1034" DrawAspect="Content" ObjectID="_1455699687" r:id="rId32"/>
        </w:object>
      </w:r>
      <w:r w:rsidRPr="007D7CED">
        <w:rPr>
          <w:rFonts w:hint="cs"/>
          <w:b/>
          <w:bCs/>
          <w:rtl/>
        </w:rPr>
        <w:t xml:space="preserve">, </w:t>
      </w:r>
      <w:r w:rsidRPr="007D7CED">
        <w:rPr>
          <w:b/>
          <w:bCs/>
          <w:position w:val="-10"/>
        </w:rPr>
        <w:object w:dxaOrig="340" w:dyaOrig="340">
          <v:shape id="_x0000_i1035" type="#_x0000_t75" style="width:16.3pt;height:16.3pt" o:ole="">
            <v:imagedata r:id="rId33" o:title=""/>
          </v:shape>
          <o:OLEObject Type="Embed" ProgID="Equation.3" ShapeID="_x0000_i1035" DrawAspect="Content" ObjectID="_1455699688" r:id="rId34"/>
        </w:object>
      </w:r>
      <w:r w:rsidRPr="007D7CED">
        <w:rPr>
          <w:rFonts w:hint="cs"/>
          <w:b/>
          <w:bCs/>
          <w:rtl/>
        </w:rPr>
        <w:t>. מצב כזה יקרה אם ר"מ תוגדר ל-</w:t>
      </w:r>
      <w:r w:rsidR="008947DE" w:rsidRPr="007D7CED">
        <w:rPr>
          <w:rFonts w:hint="cs"/>
          <w:b/>
          <w:bCs/>
          <w:rtl/>
        </w:rPr>
        <w:t>31%.</w:t>
      </w:r>
    </w:p>
    <w:p w:rsidR="008947DE" w:rsidRPr="007D7CED" w:rsidRDefault="008947DE" w:rsidP="007D7CED">
      <w:pPr>
        <w:pStyle w:val="a3"/>
        <w:jc w:val="both"/>
        <w:rPr>
          <w:rFonts w:hint="cs"/>
          <w:b/>
          <w:bCs/>
          <w:rtl/>
        </w:rPr>
      </w:pPr>
      <w:r w:rsidRPr="007D7CED">
        <w:rPr>
          <w:rFonts w:hint="cs"/>
          <w:b/>
          <w:bCs/>
          <w:rtl/>
        </w:rPr>
        <w:t>לא יכול להיות מצב בו נרצה להמשיך להוציא משתנים מהמודל שהתקבל, כי הם כולם מובהקים מאוד, ולכן האופציה היחידה למודל אחר היא להוסיף משתנה (לעצור שלב אחד לפני).</w:t>
      </w:r>
    </w:p>
    <w:p w:rsidR="009C0341" w:rsidRDefault="009C0341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נשים לב כי במודל המלא רק המשתנה </w:t>
      </w:r>
      <w:r w:rsidR="00825BA8" w:rsidRPr="009C0341">
        <w:rPr>
          <w:position w:val="-10"/>
        </w:rPr>
        <w:object w:dxaOrig="340" w:dyaOrig="340">
          <v:shape id="_x0000_i1036" type="#_x0000_t75" style="width:16.3pt;height:16.3pt" o:ole="">
            <v:imagedata r:id="rId33" o:title=""/>
          </v:shape>
          <o:OLEObject Type="Embed" ProgID="Equation.3" ShapeID="_x0000_i1036" DrawAspect="Content" ObjectID="_1455699689" r:id="rId35"/>
        </w:object>
      </w:r>
      <w:r>
        <w:rPr>
          <w:rFonts w:hint="cs"/>
          <w:rtl/>
        </w:rPr>
        <w:t xml:space="preserve"> יצא מובהק. הסבר מדוע למרות ש</w:t>
      </w:r>
      <w:r w:rsidR="00825BA8">
        <w:rPr>
          <w:rFonts w:hint="cs"/>
          <w:rtl/>
        </w:rPr>
        <w:t>-</w:t>
      </w:r>
      <w:r w:rsidR="00825BA8" w:rsidRPr="00825BA8">
        <w:rPr>
          <w:position w:val="-12"/>
        </w:rPr>
        <w:object w:dxaOrig="340" w:dyaOrig="360">
          <v:shape id="_x0000_i1037" type="#_x0000_t75" style="width:16.3pt;height:18.8pt" o:ole="">
            <v:imagedata r:id="rId31" o:title=""/>
          </v:shape>
          <o:OLEObject Type="Embed" ProgID="Equation.3" ShapeID="_x0000_i1037" DrawAspect="Content" ObjectID="_1455699690" r:id="rId36"/>
        </w:object>
      </w:r>
      <w:r w:rsidR="00825BA8">
        <w:rPr>
          <w:rFonts w:hint="cs"/>
          <w:rtl/>
        </w:rPr>
        <w:t xml:space="preserve">לא יצא מובהק לא במודל המלא ולא אחרי הצעד הראשון, עדיין הוא נותר במודל הסופי. </w:t>
      </w:r>
    </w:p>
    <w:p w:rsidR="00825BA8" w:rsidRPr="00C26134" w:rsidRDefault="00E15A2D" w:rsidP="00C26134">
      <w:pPr>
        <w:pStyle w:val="a3"/>
        <w:jc w:val="both"/>
        <w:rPr>
          <w:b/>
          <w:bCs/>
        </w:rPr>
      </w:pPr>
      <w:r w:rsidRPr="007D7CED">
        <w:rPr>
          <w:rFonts w:hint="cs"/>
          <w:b/>
          <w:bCs/>
          <w:rtl/>
        </w:rPr>
        <w:lastRenderedPageBreak/>
        <w:t xml:space="preserve">רמת המובהקות של כל אחד מהמקדמים נכונה בהינתן שכל יתר המשתנים </w:t>
      </w:r>
      <w:r w:rsidRPr="007D7CED">
        <w:rPr>
          <w:rFonts w:hint="cs"/>
          <w:b/>
          <w:bCs/>
          <w:u w:val="single"/>
          <w:rtl/>
        </w:rPr>
        <w:t>כן</w:t>
      </w:r>
      <w:r w:rsidRPr="007D7CED">
        <w:rPr>
          <w:rFonts w:hint="cs"/>
          <w:b/>
          <w:bCs/>
          <w:rtl/>
        </w:rPr>
        <w:t xml:space="preserve"> נמצאים במודל. ולכן, יתכן כי יש קשר כלשהו בין </w:t>
      </w:r>
      <w:r w:rsidRPr="007D7CED">
        <w:rPr>
          <w:b/>
          <w:bCs/>
          <w:position w:val="-12"/>
        </w:rPr>
        <w:object w:dxaOrig="340" w:dyaOrig="360">
          <v:shape id="_x0000_i1038" type="#_x0000_t75" style="width:16.3pt;height:18.8pt" o:ole="">
            <v:imagedata r:id="rId31" o:title=""/>
          </v:shape>
          <o:OLEObject Type="Embed" ProgID="Equation.3" ShapeID="_x0000_i1038" DrawAspect="Content" ObjectID="_1455699691" r:id="rId37"/>
        </w:object>
      </w:r>
      <w:r w:rsidRPr="007D7CED">
        <w:rPr>
          <w:rFonts w:hint="cs"/>
          <w:b/>
          <w:bCs/>
          <w:rtl/>
        </w:rPr>
        <w:t xml:space="preserve">ל- </w:t>
      </w:r>
      <w:r w:rsidRPr="007D7CED">
        <w:rPr>
          <w:b/>
          <w:bCs/>
          <w:position w:val="-10"/>
        </w:rPr>
        <w:object w:dxaOrig="340" w:dyaOrig="340">
          <v:shape id="_x0000_i1039" type="#_x0000_t75" style="width:16.3pt;height:17.55pt" o:ole="">
            <v:imagedata r:id="rId29" o:title=""/>
          </v:shape>
          <o:OLEObject Type="Embed" ProgID="Equation.3" ShapeID="_x0000_i1039" DrawAspect="Content" ObjectID="_1455699692" r:id="rId38"/>
        </w:object>
      </w:r>
      <w:r w:rsidRPr="007D7CED">
        <w:rPr>
          <w:rFonts w:hint="cs"/>
          <w:b/>
          <w:bCs/>
          <w:rtl/>
        </w:rPr>
        <w:t xml:space="preserve"> ול- </w:t>
      </w:r>
      <w:r w:rsidRPr="007D7CED">
        <w:rPr>
          <w:b/>
          <w:bCs/>
          <w:position w:val="-10"/>
        </w:rPr>
        <w:object w:dxaOrig="320" w:dyaOrig="340">
          <v:shape id="_x0000_i1040" type="#_x0000_t75" style="width:15.65pt;height:17.55pt" o:ole="">
            <v:imagedata r:id="rId39" o:title=""/>
          </v:shape>
          <o:OLEObject Type="Embed" ProgID="Equation.3" ShapeID="_x0000_i1040" DrawAspect="Content" ObjectID="_1455699693" r:id="rId40"/>
        </w:object>
      </w:r>
      <w:r w:rsidRPr="007D7CED">
        <w:rPr>
          <w:rFonts w:hint="cs"/>
          <w:b/>
          <w:bCs/>
          <w:rtl/>
        </w:rPr>
        <w:t xml:space="preserve">, כך שכל עוד השניים האחרונים נמצאים במודל, </w:t>
      </w:r>
      <w:r w:rsidRPr="007D7CED">
        <w:rPr>
          <w:b/>
          <w:bCs/>
          <w:position w:val="-12"/>
        </w:rPr>
        <w:object w:dxaOrig="340" w:dyaOrig="360">
          <v:shape id="_x0000_i1041" type="#_x0000_t75" style="width:16.3pt;height:18.8pt" o:ole="">
            <v:imagedata r:id="rId31" o:title=""/>
          </v:shape>
          <o:OLEObject Type="Embed" ProgID="Equation.3" ShapeID="_x0000_i1041" DrawAspect="Content" ObjectID="_1455699694" r:id="rId41"/>
        </w:object>
      </w:r>
      <w:r w:rsidRPr="007D7CED">
        <w:rPr>
          <w:rFonts w:hint="cs"/>
          <w:b/>
          <w:bCs/>
          <w:rtl/>
        </w:rPr>
        <w:t>אינו מובהק. ברגע שהם אינם במודל, הוא כן תורם לנו ולכן הוא נשאר במודל.</w:t>
      </w:r>
    </w:p>
    <w:sectPr w:rsidR="00825BA8" w:rsidRPr="00C26134" w:rsidSect="00D52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E57E7"/>
    <w:multiLevelType w:val="hybridMultilevel"/>
    <w:tmpl w:val="B27CC142"/>
    <w:lvl w:ilvl="0" w:tplc="BD16A0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22162E"/>
    <w:multiLevelType w:val="hybridMultilevel"/>
    <w:tmpl w:val="2CDA2FD2"/>
    <w:lvl w:ilvl="0" w:tplc="8544E0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985773"/>
    <w:multiLevelType w:val="hybridMultilevel"/>
    <w:tmpl w:val="5FE4345A"/>
    <w:lvl w:ilvl="0" w:tplc="D18459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98755D"/>
    <w:multiLevelType w:val="hybridMultilevel"/>
    <w:tmpl w:val="CB2E3BAC"/>
    <w:lvl w:ilvl="0" w:tplc="2DF44A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B464C2"/>
    <w:multiLevelType w:val="hybridMultilevel"/>
    <w:tmpl w:val="9F18F8B8"/>
    <w:lvl w:ilvl="0" w:tplc="C608B58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655"/>
    <w:rsid w:val="0001062D"/>
    <w:rsid w:val="00083319"/>
    <w:rsid w:val="00085770"/>
    <w:rsid w:val="00090655"/>
    <w:rsid w:val="000948BE"/>
    <w:rsid w:val="000D2ACF"/>
    <w:rsid w:val="0010477E"/>
    <w:rsid w:val="00130468"/>
    <w:rsid w:val="00182399"/>
    <w:rsid w:val="001A1CB9"/>
    <w:rsid w:val="001B55DA"/>
    <w:rsid w:val="001C4A73"/>
    <w:rsid w:val="002173ED"/>
    <w:rsid w:val="00240EB2"/>
    <w:rsid w:val="002607CB"/>
    <w:rsid w:val="00270C13"/>
    <w:rsid w:val="002B0D69"/>
    <w:rsid w:val="00370130"/>
    <w:rsid w:val="0039319E"/>
    <w:rsid w:val="00393D67"/>
    <w:rsid w:val="003E4C89"/>
    <w:rsid w:val="004346BC"/>
    <w:rsid w:val="00457447"/>
    <w:rsid w:val="004A2DE2"/>
    <w:rsid w:val="004B137B"/>
    <w:rsid w:val="004C47CF"/>
    <w:rsid w:val="004E2A0A"/>
    <w:rsid w:val="0050705D"/>
    <w:rsid w:val="005572BE"/>
    <w:rsid w:val="0056269D"/>
    <w:rsid w:val="00565E73"/>
    <w:rsid w:val="005762EE"/>
    <w:rsid w:val="005D1BB8"/>
    <w:rsid w:val="006149A2"/>
    <w:rsid w:val="00644146"/>
    <w:rsid w:val="00651D14"/>
    <w:rsid w:val="006A114A"/>
    <w:rsid w:val="007112B0"/>
    <w:rsid w:val="0078245E"/>
    <w:rsid w:val="00783661"/>
    <w:rsid w:val="00785BDF"/>
    <w:rsid w:val="00796EE0"/>
    <w:rsid w:val="007A05E4"/>
    <w:rsid w:val="007D523E"/>
    <w:rsid w:val="007D7CED"/>
    <w:rsid w:val="007F6B89"/>
    <w:rsid w:val="00825BA8"/>
    <w:rsid w:val="00825EE3"/>
    <w:rsid w:val="008361A1"/>
    <w:rsid w:val="0084482F"/>
    <w:rsid w:val="00850121"/>
    <w:rsid w:val="008651E1"/>
    <w:rsid w:val="0086672F"/>
    <w:rsid w:val="00873DBB"/>
    <w:rsid w:val="008947DE"/>
    <w:rsid w:val="008B5175"/>
    <w:rsid w:val="008B5695"/>
    <w:rsid w:val="008B60E6"/>
    <w:rsid w:val="008C54AD"/>
    <w:rsid w:val="00904C6C"/>
    <w:rsid w:val="0091491E"/>
    <w:rsid w:val="009467A1"/>
    <w:rsid w:val="0097731F"/>
    <w:rsid w:val="009831C2"/>
    <w:rsid w:val="009B61AA"/>
    <w:rsid w:val="009C0341"/>
    <w:rsid w:val="009D2064"/>
    <w:rsid w:val="009F7EDB"/>
    <w:rsid w:val="00A07F3C"/>
    <w:rsid w:val="00A14DB4"/>
    <w:rsid w:val="00A17780"/>
    <w:rsid w:val="00A50F8F"/>
    <w:rsid w:val="00AE1C5F"/>
    <w:rsid w:val="00AE6824"/>
    <w:rsid w:val="00AF4B1B"/>
    <w:rsid w:val="00B647EB"/>
    <w:rsid w:val="00B7002F"/>
    <w:rsid w:val="00B769AF"/>
    <w:rsid w:val="00B769E8"/>
    <w:rsid w:val="00B94B22"/>
    <w:rsid w:val="00BA24B4"/>
    <w:rsid w:val="00BB486D"/>
    <w:rsid w:val="00BC0089"/>
    <w:rsid w:val="00BE3592"/>
    <w:rsid w:val="00C00F56"/>
    <w:rsid w:val="00C26134"/>
    <w:rsid w:val="00C37C11"/>
    <w:rsid w:val="00C703BF"/>
    <w:rsid w:val="00C97A4E"/>
    <w:rsid w:val="00D246E2"/>
    <w:rsid w:val="00D32A7D"/>
    <w:rsid w:val="00D52A7F"/>
    <w:rsid w:val="00D918F8"/>
    <w:rsid w:val="00D92442"/>
    <w:rsid w:val="00E07D27"/>
    <w:rsid w:val="00E15A2D"/>
    <w:rsid w:val="00E41E5C"/>
    <w:rsid w:val="00E457F9"/>
    <w:rsid w:val="00E62038"/>
    <w:rsid w:val="00EC4EEC"/>
    <w:rsid w:val="00F00711"/>
    <w:rsid w:val="00F1189E"/>
    <w:rsid w:val="00F23109"/>
    <w:rsid w:val="00F45845"/>
    <w:rsid w:val="00F520DC"/>
    <w:rsid w:val="00F52240"/>
    <w:rsid w:val="00F6128F"/>
    <w:rsid w:val="00F86E62"/>
    <w:rsid w:val="00FC5BF7"/>
    <w:rsid w:val="00FE2ECB"/>
    <w:rsid w:val="00FE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5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6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7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173ED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2173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173ED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2173E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173ED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2173ED"/>
    <w:rPr>
      <w:b/>
      <w:bCs/>
      <w:sz w:val="20"/>
      <w:szCs w:val="20"/>
    </w:rPr>
  </w:style>
  <w:style w:type="character" w:styleId="ab">
    <w:name w:val="Placeholder Text"/>
    <w:basedOn w:val="a0"/>
    <w:uiPriority w:val="99"/>
    <w:semiHidden/>
    <w:rsid w:val="00F45845"/>
    <w:rPr>
      <w:color w:val="808080"/>
    </w:rPr>
  </w:style>
  <w:style w:type="paragraph" w:styleId="ac">
    <w:name w:val="Revision"/>
    <w:hidden/>
    <w:uiPriority w:val="99"/>
    <w:semiHidden/>
    <w:rsid w:val="0097731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5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6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7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173ED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2173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173ED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2173E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173ED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2173ED"/>
    <w:rPr>
      <w:b/>
      <w:bCs/>
      <w:sz w:val="20"/>
      <w:szCs w:val="20"/>
    </w:rPr>
  </w:style>
  <w:style w:type="character" w:styleId="ab">
    <w:name w:val="Placeholder Text"/>
    <w:basedOn w:val="a0"/>
    <w:uiPriority w:val="99"/>
    <w:semiHidden/>
    <w:rsid w:val="00F45845"/>
    <w:rPr>
      <w:color w:val="808080"/>
    </w:rPr>
  </w:style>
  <w:style w:type="paragraph" w:styleId="ac">
    <w:name w:val="Revision"/>
    <w:hidden/>
    <w:uiPriority w:val="99"/>
    <w:semiHidden/>
    <w:rsid w:val="009773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5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oleObject" Target="embeddings/oleObject2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4FBB-0B00-4A23-82DC-E86D9768D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6</Pages>
  <Words>1279</Words>
  <Characters>6400</Characters>
  <Application>Microsoft Office Word</Application>
  <DocSecurity>0</DocSecurity>
  <Lines>53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</dc:creator>
  <cp:lastModifiedBy>Nuphar Ram</cp:lastModifiedBy>
  <cp:revision>70</cp:revision>
  <dcterms:created xsi:type="dcterms:W3CDTF">2014-02-25T17:57:00Z</dcterms:created>
  <dcterms:modified xsi:type="dcterms:W3CDTF">2014-03-07T10:09:00Z</dcterms:modified>
</cp:coreProperties>
</file>