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D9" w:rsidRDefault="00C82BD9">
      <w:pPr>
        <w:rPr>
          <w:lang w:val="en-US"/>
        </w:rPr>
      </w:pPr>
      <w:r>
        <w:t xml:space="preserve">1. </w:t>
      </w:r>
    </w:p>
    <w:p w:rsidR="00C82BD9" w:rsidRPr="00C82BD9" w:rsidRDefault="00C82BD9" w:rsidP="00C82BD9">
      <w:pPr>
        <w:jc w:val="both"/>
      </w:pPr>
      <w:r w:rsidRPr="00C82BD9">
        <w:rPr>
          <w:b/>
        </w:rPr>
        <w:t>Όνομα Λειτουργίας:</w:t>
      </w:r>
      <w:r>
        <w:t xml:space="preserve"> Έλεγχος απαιτούμενων προϋποθέσεων για την μεταβίβαση της άδειας</w:t>
      </w:r>
      <w:r w:rsidRPr="00C82BD9">
        <w:br/>
      </w:r>
      <w:r w:rsidRPr="00C82BD9">
        <w:rPr>
          <w:b/>
        </w:rPr>
        <w:t>Περιγραφή:</w:t>
      </w:r>
      <w:r>
        <w:t xml:space="preserve"> Αφού ο πωλητής συμπληρώσει τα πρώτα στοιχεία της αίτησης εισάγοντας το ΑΦΜ του και τον αριθμό κυκλοφορίας του οχήματος που θέλει να μεταβιβάσει η εφαρμογή ελέγχει τις απαιτούμενες προϋποθέσεις, κατόπιν επικοινωνίας, μέσω ασφαλώς κρυπτογραφημένων μηνυμάτων με τα κατάλληλα συστήματα της Ελληνικής διοίκησης(ΟΧΗΜΑΤΑ για τον έλεγχο τελών κυκλοφορίας και κυριότητας, και ΚΤΕΟ για έλεγχο του σχετικού πιστοποιητικού/ΔΤΕ)</w:t>
      </w:r>
    </w:p>
    <w:p w:rsidR="00C82BD9" w:rsidRDefault="00C82BD9">
      <w:r w:rsidRPr="00C82BD9">
        <w:rPr>
          <w:b/>
        </w:rPr>
        <w:t>Είσοδοι:</w:t>
      </w:r>
      <w:r>
        <w:t xml:space="preserve"> ΑΦΜ, αριθμός κυκλοφορίας οχήματος</w:t>
      </w:r>
      <w:r>
        <w:br/>
      </w:r>
      <w:r>
        <w:br/>
      </w:r>
      <w:r w:rsidRPr="00C82BD9">
        <w:rPr>
          <w:b/>
        </w:rPr>
        <w:t>Επεξεργασία:</w:t>
      </w:r>
      <w:r>
        <w:t xml:space="preserve"> Το λογισμικό επικοινωνεί με τα κατάλληλα συστήματα, ΟΧΗΜΑΤΑ για τον έλεγχο τελών κυκλοφορίας και κυριότητας, και ΚΤΕΟ για έλεγχο του σχετικού πιστοποιητικού/ΔΤΕ</w:t>
      </w:r>
    </w:p>
    <w:p w:rsidR="00782049" w:rsidRDefault="00C82BD9">
      <w:pPr>
        <w:rPr>
          <w:lang w:val="en-US"/>
        </w:rPr>
      </w:pPr>
      <w:r w:rsidRPr="00C82BD9">
        <w:rPr>
          <w:b/>
        </w:rPr>
        <w:t>Έξοδοι:</w:t>
      </w:r>
      <w:r>
        <w:t xml:space="preserve"> Παίρνει θετική ή αρνητική απάντηση ανάλογα αν πληροί τις προϋποθέσεις και επιτρέπει στον πωλητή να συνεχίσει την διαδικασία μεταβίβασης του οχήματος.</w:t>
      </w:r>
    </w:p>
    <w:p w:rsidR="00B978CE" w:rsidRDefault="00B978CE">
      <w:pPr>
        <w:rPr>
          <w:lang w:val="en-US"/>
        </w:rPr>
      </w:pPr>
    </w:p>
    <w:p w:rsidR="00B978CE" w:rsidRPr="00B978CE" w:rsidRDefault="00B978CE">
      <w:r w:rsidRPr="00B978CE">
        <w:t>2.</w:t>
      </w:r>
    </w:p>
    <w:p w:rsidR="00B978CE" w:rsidRPr="00B978CE" w:rsidRDefault="00B978CE">
      <w:r w:rsidRPr="00C82BD9">
        <w:rPr>
          <w:b/>
        </w:rPr>
        <w:t>Όνομα Λειτουργίας:</w:t>
      </w:r>
      <w:r>
        <w:rPr>
          <w:b/>
        </w:rPr>
        <w:t xml:space="preserve"> </w:t>
      </w:r>
      <w:r>
        <w:t>Τήρηση αρχείου αιτήσεων μεταβίβασης οχήματος</w:t>
      </w:r>
    </w:p>
    <w:p w:rsidR="00B978CE" w:rsidRPr="00B978CE" w:rsidRDefault="00B978CE">
      <w:pPr>
        <w:rPr>
          <w:b/>
        </w:rPr>
      </w:pPr>
      <w:r w:rsidRPr="00C82BD9">
        <w:rPr>
          <w:b/>
        </w:rPr>
        <w:t>Περιγραφή:</w:t>
      </w:r>
      <w:r>
        <w:rPr>
          <w:b/>
        </w:rPr>
        <w:t xml:space="preserve"> </w:t>
      </w:r>
      <w:r>
        <w:t>Αφορά τη συλλογή και αποθήκευση δεδομένων</w:t>
      </w:r>
      <w:r w:rsidR="001675D2">
        <w:t xml:space="preserve"> αίτησης μεταβίβασης οχήματος από τον ιδιοκτήτη του οχήματος σε κατάλληλη αποθήκη δεδομένων του συστήματος. </w:t>
      </w:r>
    </w:p>
    <w:p w:rsidR="00B978CE" w:rsidRPr="00B978CE" w:rsidRDefault="00B978CE">
      <w:pPr>
        <w:rPr>
          <w:b/>
        </w:rPr>
      </w:pPr>
      <w:r w:rsidRPr="00C82BD9">
        <w:rPr>
          <w:b/>
        </w:rPr>
        <w:t>Είσοδοι:</w:t>
      </w:r>
      <w:r w:rsidR="001675D2">
        <w:rPr>
          <w:b/>
        </w:rPr>
        <w:t xml:space="preserve"> </w:t>
      </w:r>
      <w:r w:rsidR="001675D2" w:rsidRPr="001675D2">
        <w:t>Στο</w:t>
      </w:r>
      <w:r w:rsidR="001675D2">
        <w:t>ιχεία της αίτησης. ΑΦΜ πωλητή, αριθμός κυκλοφορίας του οχήματος, διεύθυνση Μεταφορών που θέλει να σταλεί η αίτηση, ΑΦΜ αγοραστή</w:t>
      </w:r>
    </w:p>
    <w:p w:rsidR="00B978CE" w:rsidRDefault="00B978CE">
      <w:r w:rsidRPr="00C82BD9">
        <w:rPr>
          <w:b/>
        </w:rPr>
        <w:t>Επεξεργασία:</w:t>
      </w:r>
      <w:r w:rsidR="001675D2">
        <w:rPr>
          <w:b/>
        </w:rPr>
        <w:t xml:space="preserve"> </w:t>
      </w:r>
      <w:r w:rsidR="001675D2">
        <w:t xml:space="preserve">Το λογισμικό συλλέγει τα στοιχεία της αίτησης μεταβίβασης </w:t>
      </w:r>
      <w:proofErr w:type="spellStart"/>
      <w:r w:rsidR="001675D2">
        <w:t>οχήματο</w:t>
      </w:r>
      <w:proofErr w:type="spellEnd"/>
      <w:r w:rsidR="001675D2">
        <w:t xml:space="preserve"> και τα αποθηκεύει σε κατάλληλη αποθήκη δεδομένων</w:t>
      </w:r>
      <w:r w:rsidR="001675D2">
        <w:br/>
      </w:r>
      <w:r w:rsidRPr="00C82BD9">
        <w:rPr>
          <w:b/>
        </w:rPr>
        <w:t>Έξοδοι:</w:t>
      </w:r>
      <w:r w:rsidR="001675D2">
        <w:rPr>
          <w:b/>
        </w:rPr>
        <w:t xml:space="preserve"> </w:t>
      </w:r>
      <w:r w:rsidR="001675D2">
        <w:t>Δεδομένα που καταχωρούνται στο αρχείο όπως ΑΦΜ πωλητή, αριθμός κυκλοφορίας του οχήματος, διεύθυνση Μεταφορών που θέλει να σταλεί η αίτηση, ΑΦΜ αγοραστή.</w:t>
      </w:r>
    </w:p>
    <w:p w:rsidR="00D4537F" w:rsidRDefault="00D4537F">
      <w:r>
        <w:t>3</w:t>
      </w:r>
    </w:p>
    <w:p w:rsidR="00D4537F" w:rsidRDefault="00D4537F">
      <w:r w:rsidRPr="00D4537F">
        <w:rPr>
          <w:b/>
        </w:rPr>
        <w:t xml:space="preserve"> Όνομα λειτουργίας:</w:t>
      </w:r>
      <w:r>
        <w:t xml:space="preserve"> Υπολογισμός του πλήθους των ηλεκτρονικών μεταβιβάσεων που έχουν υλοποιηθεί για μια συγκεκριμένη χρονική περίοδο.</w:t>
      </w:r>
    </w:p>
    <w:p w:rsidR="00D4537F" w:rsidRDefault="00D4537F">
      <w:r w:rsidRPr="00D4537F">
        <w:rPr>
          <w:b/>
        </w:rPr>
        <w:t>Περιγραφή:</w:t>
      </w:r>
      <w:r>
        <w:t xml:space="preserve"> Αφορά στον υπολογισμό από το λογισμικό του πλήθους των ηλεκτρονικών μεταβιβάσεων που έχουν υλοποιηθεί για μια δεδομένη χρονική περίοδο (από - έως) από τον υπάλληλο της Προϊσταμένης Αρχής του Υπουργείου Υποδομών και Μεταφορών </w:t>
      </w:r>
    </w:p>
    <w:p w:rsidR="00D4537F" w:rsidRDefault="00D4537F">
      <w:r w:rsidRPr="00D4537F">
        <w:rPr>
          <w:b/>
        </w:rPr>
        <w:t>Είσοδοι:</w:t>
      </w:r>
      <w:r>
        <w:t xml:space="preserve"> Επιλογή εύρους χρονικής περιόδου. </w:t>
      </w:r>
    </w:p>
    <w:p w:rsidR="00D4537F" w:rsidRDefault="00D4537F">
      <w:r w:rsidRPr="00D4537F">
        <w:rPr>
          <w:b/>
        </w:rPr>
        <w:lastRenderedPageBreak/>
        <w:t>Επεξεργασία:</w:t>
      </w:r>
      <w:r>
        <w:t xml:space="preserve"> Αναζήτηση από την αποθήκη δεδομένων των αιτήσεων, για τις αιτήσεις που πραγματοποιήθηκαν την περίοδο που έδωσε ο υπάλληλος. </w:t>
      </w:r>
    </w:p>
    <w:p w:rsidR="00D4537F" w:rsidRDefault="00D4537F">
      <w:r w:rsidRPr="00D4537F">
        <w:rPr>
          <w:b/>
        </w:rPr>
        <w:t>Έξοδοι:</w:t>
      </w:r>
      <w:r>
        <w:t xml:space="preserve"> Εμφάνιση πλήθους των ηλεκτρονικών μεταβιβάσεων που έχουν υλοποιηθεί </w:t>
      </w:r>
    </w:p>
    <w:p w:rsidR="00DB7236" w:rsidRDefault="00DB7236">
      <w:pPr>
        <w:rPr>
          <w:b/>
        </w:rPr>
      </w:pPr>
      <w:r w:rsidRPr="00DB7236">
        <w:rPr>
          <w:b/>
        </w:rPr>
        <w:t>Ερώτημα Β</w:t>
      </w:r>
    </w:p>
    <w:p w:rsidR="00F64B63" w:rsidRDefault="00087169" w:rsidP="00F64B63">
      <w:pPr>
        <w:pStyle w:val="a3"/>
        <w:numPr>
          <w:ilvl w:val="0"/>
          <w:numId w:val="1"/>
        </w:numPr>
      </w:pPr>
      <w:r>
        <w:t xml:space="preserve">Υλοποίησης: </w:t>
      </w:r>
      <w:r w:rsidR="00F64B63" w:rsidRPr="00F64B63">
        <w:t>Το σύστημα θα πρέπει να αναπτυχθεί σε ανοιχτή Βάση Δεδομένων, με την χρήση ανοιχτών πλατφορμών ανάπτυξης.</w:t>
      </w:r>
    </w:p>
    <w:p w:rsidR="00087169" w:rsidRPr="00F64B63" w:rsidRDefault="00087169" w:rsidP="00F64B63">
      <w:pPr>
        <w:pStyle w:val="a3"/>
        <w:numPr>
          <w:ilvl w:val="0"/>
          <w:numId w:val="1"/>
        </w:numPr>
      </w:pPr>
      <w:r>
        <w:t xml:space="preserve">Επικοινωνίας με άλλα συστήματα: Το λογισμικό πρέπει να επικοινωνεί </w:t>
      </w:r>
      <w:r w:rsidR="00E21D5B">
        <w:t>μέσω ασφαλώς κρυπτογραφημένων μηνυμάτων με τα κατάλληλα συστήματα της Ελληνικής διοίκησης(ΟΧΗΜΑΤΑ για τον έλεγχο τελών κυκλοφορίας και κυριότητας, και ΚΤΕΟ για έλεγχο του σχετικού πιστοποιητικού/ΔΤΕ)</w:t>
      </w:r>
    </w:p>
    <w:sectPr w:rsidR="00087169" w:rsidRPr="00F64B63" w:rsidSect="0078204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32D8"/>
    <w:multiLevelType w:val="hybridMultilevel"/>
    <w:tmpl w:val="B5F0618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2BD9"/>
    <w:rsid w:val="00087169"/>
    <w:rsid w:val="001675D2"/>
    <w:rsid w:val="00782049"/>
    <w:rsid w:val="00B978CE"/>
    <w:rsid w:val="00C82BD9"/>
    <w:rsid w:val="00D4537F"/>
    <w:rsid w:val="00DB7236"/>
    <w:rsid w:val="00E21D5B"/>
    <w:rsid w:val="00F64B6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04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B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402</Words>
  <Characters>2172</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MOAUSER</dc:creator>
  <cp:lastModifiedBy>MOAUSER</cp:lastModifiedBy>
  <cp:revision>3</cp:revision>
  <dcterms:created xsi:type="dcterms:W3CDTF">2022-12-08T11:05:00Z</dcterms:created>
  <dcterms:modified xsi:type="dcterms:W3CDTF">2022-12-08T12:12:00Z</dcterms:modified>
</cp:coreProperties>
</file>