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8E4" w:rsidRDefault="000D1999">
      <w:pPr>
        <w:pStyle w:val="3"/>
        <w:ind w:left="-624" w:hanging="737"/>
        <w:rPr>
          <w:rFonts w:eastAsia="Tahoma"/>
        </w:rPr>
      </w:pPr>
      <w:r w:rsidRPr="000D1999">
        <w:rPr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5.65pt;margin-top:91.2pt;width:149.65pt;height:73.85pt;z-index:2;mso-wrap-distance-left:9.05pt;mso-wrap-distance-right:9.05pt">
            <v:fill color2="black"/>
            <v:textbox>
              <w:txbxContent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ΚΑ</w:t>
                  </w:r>
                  <w:r w:rsidRPr="008A25B0">
                    <w:rPr>
                      <w:rFonts w:ascii="Century Gothic" w:hAnsi="Century Gothic"/>
                      <w:sz w:val="20"/>
                      <w:lang w:val="en-US"/>
                    </w:rPr>
                    <w:t>T</w:t>
                  </w:r>
                  <w:r>
                    <w:rPr>
                      <w:rFonts w:ascii="Century Gothic" w:hAnsi="Century Gothic"/>
                      <w:sz w:val="20"/>
                    </w:rPr>
                    <w:t>ΑΛΟΓΟΣ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ΤΗΣ ΔΑΠΑΝΗΣ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>ΠΡΟΫΠΟΛΟΓΙΣΜΟΥ</w:t>
                  </w:r>
                </w:p>
                <w:p w:rsidR="00D70C99" w:rsidRPr="008A25B0" w:rsidRDefault="00672415" w:rsidP="001D65EE">
                  <w:pPr>
                    <w:jc w:val="center"/>
                    <w:rPr>
                      <w:rFonts w:ascii="Century Gothic" w:eastAsia="Tahoma" w:hAnsi="Century Gothic"/>
                      <w:b/>
                      <w:bCs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sz w:val="20"/>
                    </w:rPr>
                    <w:t xml:space="preserve">ΕΤΟΥΣ </w:t>
                  </w:r>
                  <w:r w:rsidR="00D061CA" w:rsidRPr="005C3E18">
                    <w:rPr>
                      <w:rFonts w:ascii="Century Gothic" w:hAnsi="Century Gothic"/>
                      <w:sz w:val="20"/>
                    </w:rPr>
                    <w:t xml:space="preserve">2019</w:t>
                  </w:r>
                  <w:proofErr w:type="spellStart"/>
                  <w:r w:rsidR="00D061CA">
                    <w:rPr>
                      <w:rFonts w:ascii="Century Gothic" w:hAnsi="Century Gothic"/>
                      <w:sz w:val="20"/>
                      <w:lang w:val="en-US"/>
                    </w:rPr>
                    <w:t/>
                  </w:r>
                  <w:proofErr w:type="spellEnd"/>
                  <w:r w:rsidR="00D061CA" w:rsidRPr="005C3E18">
                    <w:rPr>
                      <w:rFonts w:ascii="Century Gothic" w:hAnsi="Century Gothic"/>
                      <w:sz w:val="20"/>
                    </w:rPr>
                    <w:t/>
                  </w:r>
                </w:p>
                <w:p w:rsidR="00D70C99" w:rsidRPr="001D4682" w:rsidRDefault="00672415" w:rsidP="001D65EE">
                  <w:pPr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8A25B0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Κ.Α.: 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6264.005</w:t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/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/>
                  </w:r>
                  <w:proofErr w:type="spell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/>
                  </w:r>
                  <w:proofErr w:type="spell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/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 Φ.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10</w:t>
                  </w:r>
                  <w:proofErr w:type="gramStart"/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/>
                  </w:r>
                  <w:proofErr w:type="gramEnd"/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/>
                  </w:r>
                  <w:r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20"/>
                    </w:rPr>
                    <w:t>Δ.</w:t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 xml:space="preserve">18</w:t>
                  </w:r>
                  <w:r w:rsidR="001D4682">
                    <w:rPr>
                      <w:rFonts w:ascii="Century Gothic" w:hAnsi="Century Gothic"/>
                      <w:b/>
                      <w:bCs/>
                      <w:sz w:val="20"/>
                      <w:lang w:val="en-US"/>
                    </w:rPr>
                    <w:t/>
                  </w:r>
                  <w:r w:rsidR="001D4682" w:rsidRPr="001D4682">
                    <w:rPr>
                      <w:rFonts w:ascii="Century Gothic" w:hAnsi="Century Gothic"/>
                      <w:b/>
                      <w:bCs/>
                      <w:sz w:val="20"/>
                    </w:rPr>
                    <w:t/>
                  </w:r>
                </w:p>
              </w:txbxContent>
            </v:textbox>
          </v:shape>
        </w:pict>
      </w:r>
      <w:r w:rsidRPr="000D1999">
        <w:rPr>
          <w:rFonts w:ascii="Century Gothic" w:eastAsia="Century Gothic" w:hAnsi="Century Gothic" w:cs="Century Gothic"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5pt;height:107.05pt">
            <v:imagedata r:id="rId6" o:title="λογότυπο-για-έγγραφα"/>
          </v:shape>
        </w:pict>
      </w:r>
    </w:p>
    <w:p w:rsidR="003E28E4" w:rsidRDefault="000D1999">
      <w:pPr>
        <w:rPr>
          <w:sz w:val="18"/>
        </w:rPr>
      </w:pPr>
      <w:r w:rsidRPr="000D1999">
        <w:rPr>
          <w:rFonts w:eastAsia="Tahoma"/>
          <w:sz w:val="18"/>
        </w:rPr>
        <w:pict>
          <v:shape id="_x0000_s1028" type="#_x0000_t202" style="position:absolute;margin-left:-71.2pt;margin-top:5.8pt;width:222.75pt;height:69.25pt;z-index:1;mso-wrap-distance-left:9.05pt;mso-wrap-distance-right:9.05pt" strokecolor="white">
            <v:fill color2="black"/>
            <v:textbox>
              <w:txbxContent>
                <w:p w:rsidR="00D70C99" w:rsidRPr="008A25B0" w:rsidRDefault="002329E7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ΔΙΕΥΘΥΝΣΗ</w:t>
                  </w:r>
                  <w:r w:rsidR="00672415" w:rsidRPr="008A25B0">
                    <w:rPr>
                      <w:rFonts w:ascii="Century Gothic" w:hAnsi="Century Gothic"/>
                      <w:sz w:val="20"/>
                    </w:rPr>
                    <w:t xml:space="preserve">  </w:t>
                  </w:r>
                  <w:r w:rsidR="009B740B">
                    <w:rPr>
                      <w:rFonts w:ascii="Century Gothic" w:hAnsi="Century Gothic"/>
                      <w:sz w:val="20"/>
                    </w:rPr>
                    <w:t>ΣΤΡΑΤΗΓΙΚΟΥ</w:t>
                  </w:r>
                  <w:r w:rsidR="00672415" w:rsidRPr="008A25B0">
                    <w:rPr>
                      <w:rFonts w:ascii="Century Gothic" w:hAnsi="Century Gothic"/>
                      <w:sz w:val="20"/>
                    </w:rPr>
                    <w:t xml:space="preserve"> ΣΧΕΔΙΑΣΜΟΥ</w:t>
                  </w:r>
                  <w:r w:rsidR="00672415" w:rsidRPr="009B740B">
                    <w:rPr>
                      <w:rFonts w:ascii="Century Gothic" w:hAnsi="Century Gothic"/>
                      <w:sz w:val="20"/>
                    </w:rPr>
                    <w:t>,</w:t>
                  </w:r>
                  <w:r w:rsidR="00672415" w:rsidRPr="008A25B0">
                    <w:rPr>
                      <w:rFonts w:ascii="Century Gothic" w:hAnsi="Century Gothic"/>
                      <w:sz w:val="20"/>
                    </w:rPr>
                    <w:t xml:space="preserve"> </w:t>
                  </w:r>
                </w:p>
                <w:p w:rsidR="00D70C99" w:rsidRPr="008A25B0" w:rsidRDefault="009B740B">
                  <w:pPr>
                    <w:rPr>
                      <w:rFonts w:ascii="Century Gothic" w:hAnsi="Century Gothic"/>
                      <w:sz w:val="20"/>
                    </w:rPr>
                  </w:pPr>
                  <w:r>
                    <w:rPr>
                      <w:rFonts w:ascii="Century Gothic" w:hAnsi="Century Gothic"/>
                      <w:sz w:val="20"/>
                    </w:rPr>
                    <w:t>ΑΝΘΕΚΤΙΚΟΤΗΤΑΣ, ΚΑΙΝΟΤΟΜΙΑΣ &amp; ΤΕΚΜΗΡΙΩΣΗΣ</w:t>
                  </w:r>
                </w:p>
                <w:p w:rsidR="00D70C99" w:rsidRPr="00F73ED8" w:rsidRDefault="00672415">
                  <w:pPr>
                    <w:rPr>
                      <w:rFonts w:ascii="Century Gothic" w:hAnsi="Century Gothic"/>
                      <w:b/>
                      <w:sz w:val="20"/>
                    </w:rPr>
                  </w:pPr>
                  <w:r w:rsidRPr="00F73ED8">
                    <w:rPr>
                      <w:rFonts w:ascii="Century Gothic" w:hAnsi="Century Gothic"/>
                      <w:b/>
                      <w:sz w:val="20"/>
                    </w:rPr>
                    <w:t xml:space="preserve">ΤΜΗΜΑ </w:t>
                  </w:r>
                  <w:r w:rsidR="00402E5A">
                    <w:rPr>
                      <w:rFonts w:ascii="Century Gothic" w:hAnsi="Century Gothic"/>
                      <w:b/>
                      <w:sz w:val="20"/>
                    </w:rPr>
                    <w:t>ΤΕΧΝΟΛΟΓΙΑΣ, ΠΛΗΡΟΦΟΡΙΚΗΣ ΚΑΙ ΕΠΙΚΟΙΝΩΝΙΩΝ</w:t>
                  </w:r>
                </w:p>
                <w:p w:rsidR="00D70C99" w:rsidRDefault="00D70C99">
                  <w:pPr>
                    <w:pStyle w:val="a4"/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3E28E4">
        <w:rPr>
          <w:rFonts w:eastAsia="Tahoma"/>
          <w:sz w:val="18"/>
        </w:rPr>
        <w:t xml:space="preserve">                   </w:t>
      </w:r>
    </w:p>
    <w:p w:rsidR="002A4E12" w:rsidRDefault="003A565D">
      <w:pPr>
        <w:ind w:left="-993"/>
        <w:rPr>
          <w:sz w:val="18"/>
        </w:rPr>
      </w:pPr>
      <w:r>
        <w:rPr>
          <w:sz w:val="18"/>
        </w:rPr>
        <w:t xml:space="preserve">    </w:t>
      </w: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Default="002A4E12">
      <w:pPr>
        <w:ind w:left="-993"/>
        <w:rPr>
          <w:sz w:val="18"/>
        </w:rPr>
      </w:pPr>
    </w:p>
    <w:p w:rsidR="002A4E12" w:rsidRPr="002B2EC7" w:rsidRDefault="002A4E12" w:rsidP="002A4E12">
      <w:pPr>
        <w:rPr>
          <w:rFonts w:eastAsia="Tahoma"/>
          <w:sz w:val="20"/>
          <w:lang w:val="en-US"/>
        </w:rPr>
      </w:pPr>
    </w:p>
    <w:p w:rsidR="007744ED" w:rsidRDefault="007744ED" w:rsidP="002A4E12">
      <w:pPr>
        <w:rPr>
          <w:rFonts w:eastAsia="Tahoma"/>
          <w:sz w:val="20"/>
          <w:lang w:val="en-US"/>
        </w:rPr>
      </w:pPr>
    </w:p>
    <w:p w:rsidR="00311F00" w:rsidRPr="00311F00" w:rsidRDefault="00311F00" w:rsidP="002A4E12">
      <w:pPr>
        <w:rPr>
          <w:rFonts w:eastAsia="Tahoma"/>
          <w:sz w:val="20"/>
          <w:lang w:val="en-US"/>
        </w:rPr>
      </w:pPr>
    </w:p>
    <w:tbl>
      <w:tblPr>
        <w:tblW w:w="9547" w:type="dxa"/>
        <w:jc w:val="center"/>
        <w:tblInd w:w="-650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47"/>
      </w:tblGrid>
      <w:tr w:rsidR="00D1154C" w:rsidRPr="0089048C" w:rsidTr="00E739A9">
        <w:trPr>
          <w:trHeight w:val="940"/>
          <w:jc w:val="center"/>
        </w:trPr>
        <w:tc>
          <w:tcPr>
            <w:tcW w:w="9547" w:type="dxa"/>
            <w:shd w:val="clear" w:color="auto" w:fill="auto"/>
            <w:vAlign w:val="center"/>
          </w:tcPr>
          <w:p w:rsidR="00E739A9" w:rsidRPr="00740FA8" w:rsidRDefault="00BC395E" w:rsidP="00E739A9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 xml:space="preserve">6</w:t>
            </w:r>
            <w:proofErr w:type="spellStart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/>
            </w:r>
            <w:r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/>
            </w:r>
            <w:proofErr w:type="spellEnd"/>
            <w:r w:rsidR="00F15A87" w:rsidRPr="00F15A87">
              <w:rPr>
                <w:rFonts w:ascii="Garamond" w:hAnsi="Garamond"/>
                <w:b/>
                <w:bCs/>
                <w:color w:val="000000"/>
                <w:sz w:val="28"/>
                <w:szCs w:val="28"/>
                <w:lang w:val="en-US"/>
              </w:rPr>
              <w:t/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  <w:lang w:val="en-US"/>
              </w:rPr>
              <w:t>o</w:t>
            </w:r>
            <w:r w:rsidR="00672415" w:rsidRPr="00C10277">
              <w:rPr>
                <w:rFonts w:ascii="Garamond" w:hAnsi="Garamond"/>
                <w:b/>
                <w:sz w:val="28"/>
                <w:szCs w:val="28"/>
                <w:vertAlign w:val="superscript"/>
              </w:rPr>
              <w:t>ς</w:t>
            </w:r>
            <w:r w:rsidR="00672415" w:rsidRPr="00740FA8">
              <w:rPr>
                <w:rFonts w:ascii="Garamond" w:hAnsi="Garamond"/>
                <w:sz w:val="28"/>
                <w:szCs w:val="28"/>
                <w:lang w:val="en-US"/>
              </w:rPr>
              <w:t xml:space="preserve">  </w:t>
            </w:r>
            <w:r w:rsidR="00672415" w:rsidRPr="00E5491D">
              <w:rPr>
                <w:rFonts w:ascii="Garamond" w:hAnsi="Garamond"/>
                <w:b/>
                <w:bCs/>
                <w:sz w:val="28"/>
                <w:szCs w:val="28"/>
              </w:rPr>
              <w:t>ΛΟΓΑΡΙΑΣΜΟΣ</w:t>
            </w:r>
          </w:p>
          <w:p w:rsidR="00E739A9" w:rsidRPr="005C3E18" w:rsidRDefault="00F15A87" w:rsidP="00E12519">
            <w:pPr>
              <w:jc w:val="center"/>
              <w:rPr>
                <w:rFonts w:eastAsia="Tahoma"/>
                <w:sz w:val="20"/>
                <w:lang w:val="en-US"/>
              </w:rPr>
            </w:pPr>
            <w:r w:rsidRPr="005C3E18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 xml:space="preserve">6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/>
            </w:r>
            <w:r w:rsidR="00BC395E" w:rsidRPr="005C3E18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/>
            </w:r>
            <w:r w:rsidR="00BC395E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/>
            </w:r>
            <w:proofErr w:type="spellEnd"/>
            <w:r w:rsidRPr="005C3E18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/>
            </w:r>
            <w:r w:rsidR="0013131F">
              <w:rPr>
                <w:rFonts w:ascii="Garamond" w:hAnsi="Garamond"/>
                <w:sz w:val="28"/>
                <w:szCs w:val="28"/>
                <w:vertAlign w:val="superscript"/>
              </w:rPr>
              <w:t>ου</w:t>
            </w:r>
            <w:r w:rsidR="0013131F" w:rsidRPr="005C3E18">
              <w:rPr>
                <w:rFonts w:ascii="Garamond" w:hAnsi="Garamond"/>
                <w:sz w:val="28"/>
                <w:szCs w:val="28"/>
                <w:vertAlign w:val="superscript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ΤΙΜΟΛΟΓΙΟΥ</w:t>
            </w:r>
            <w:r w:rsidR="00740FA8" w:rsidRPr="005C3E18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740FA8">
              <w:rPr>
                <w:rFonts w:ascii="Garamond" w:hAnsi="Garamond"/>
                <w:sz w:val="28"/>
                <w:szCs w:val="28"/>
              </w:rPr>
              <w:t>ΕΚΤΕΛΕΣΗΣ</w:t>
            </w:r>
            <w:r w:rsidR="00672415" w:rsidRPr="005C3E18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ΕΡΓΑΣΙΩΝ</w:t>
            </w:r>
            <w:r w:rsidR="00672415" w:rsidRPr="005C3E18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E5491D">
              <w:rPr>
                <w:rFonts w:ascii="Garamond" w:hAnsi="Garamond"/>
                <w:sz w:val="28"/>
                <w:szCs w:val="28"/>
              </w:rPr>
              <w:t>ΑΠΟ</w:t>
            </w:r>
            <w:r w:rsidR="00672415" w:rsidRPr="005C3E18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E12519">
              <w:rPr>
                <w:rFonts w:ascii="Garamond" w:hAnsi="Garamond"/>
                <w:sz w:val="28"/>
                <w:szCs w:val="28"/>
                <w:lang w:val="en-US"/>
              </w:rPr>
              <w:t xml:space="preserve">THN</w:t>
            </w:r>
            <w:proofErr w:type="spellStart"/>
            <w:r w:rsidR="00E12519">
              <w:rPr>
                <w:rFonts w:ascii="Garamond" w:hAnsi="Garamond"/>
                <w:sz w:val="28"/>
                <w:szCs w:val="28"/>
                <w:lang w:val="en-US"/>
              </w:rPr>
              <w:t/>
            </w:r>
            <w:proofErr w:type="spellEnd"/>
            <w:r w:rsidR="00E12519">
              <w:rPr>
                <w:rFonts w:ascii="Garamond" w:hAnsi="Garamond"/>
                <w:sz w:val="28"/>
                <w:szCs w:val="28"/>
                <w:lang w:val="en-US"/>
              </w:rPr>
              <w:t xml:space="preserve"> </w:t>
            </w:r>
            <w:r w:rsidR="00672415" w:rsidRPr="005C3E18">
              <w:rPr>
                <w:rFonts w:ascii="Garamond" w:hAnsi="Garamond"/>
                <w:sz w:val="28"/>
                <w:szCs w:val="28"/>
                <w:lang w:val="en-US"/>
              </w:rPr>
              <w:t>“</w:t>
            </w:r>
            <w:r w:rsidRPr="005C3E18">
              <w:rPr>
                <w:rFonts w:ascii="Garamond" w:hAnsi="Garamond"/>
                <w:sz w:val="28"/>
                <w:szCs w:val="28"/>
                <w:lang w:val="en-US"/>
              </w:rPr>
              <w:t xml:space="preserve">COSMOS BUSINESS SYSTEMS Α.Ε.Β.Ε.</w:t>
            </w:r>
            <w:proofErr w:type="spellStart"/>
            <w:r w:rsidR="00BC395E">
              <w:rPr>
                <w:rFonts w:ascii="Garamond" w:hAnsi="Garamond"/>
                <w:sz w:val="28"/>
                <w:szCs w:val="28"/>
                <w:lang w:val="en-US"/>
              </w:rPr>
              <w:t/>
            </w:r>
            <w:r w:rsidR="00E639CE">
              <w:rPr>
                <w:rFonts w:ascii="Garamond" w:hAnsi="Garamond"/>
                <w:sz w:val="28"/>
                <w:szCs w:val="28"/>
                <w:lang w:val="en-US"/>
              </w:rPr>
              <w:t/>
            </w:r>
            <w:proofErr w:type="spellEnd"/>
            <w:r w:rsidRPr="005C3E18">
              <w:rPr>
                <w:rFonts w:ascii="Garamond" w:hAnsi="Garamond"/>
                <w:sz w:val="28"/>
                <w:szCs w:val="28"/>
                <w:lang w:val="en-US"/>
              </w:rPr>
              <w:t/>
            </w:r>
            <w:r w:rsidR="00672415" w:rsidRPr="005C3E18">
              <w:rPr>
                <w:rFonts w:ascii="Garamond" w:hAnsi="Garamond"/>
                <w:sz w:val="28"/>
                <w:szCs w:val="28"/>
                <w:lang w:val="en-US"/>
              </w:rPr>
              <w:t>”</w:t>
            </w:r>
          </w:p>
        </w:tc>
      </w:tr>
    </w:tbl>
    <w:p w:rsidR="00581DC6" w:rsidRPr="005C3E18" w:rsidRDefault="002A4E12" w:rsidP="003A565D">
      <w:pPr>
        <w:rPr>
          <w:rFonts w:eastAsia="Tahoma"/>
          <w:sz w:val="20"/>
          <w:lang w:val="en-US"/>
        </w:rPr>
      </w:pPr>
      <w:r w:rsidRPr="005C3E18">
        <w:rPr>
          <w:rFonts w:eastAsia="Tahoma"/>
          <w:sz w:val="20"/>
          <w:lang w:val="en-US"/>
        </w:rPr>
        <w:t xml:space="preserve"> </w:t>
      </w:r>
    </w:p>
    <w:p w:rsidR="002A4E12" w:rsidRPr="00CD77BD" w:rsidRDefault="00E048F1" w:rsidP="004551C4">
      <w:pPr>
        <w:ind w:left="-709" w:right="-483"/>
        <w:jc w:val="both"/>
        <w:rPr>
          <w:rFonts w:ascii="Garamond" w:hAnsi="Garamond"/>
          <w:sz w:val="28"/>
          <w:szCs w:val="28"/>
          <w:u w:val="single"/>
        </w:rPr>
      </w:pPr>
      <w:r>
        <w:rPr>
          <w:rFonts w:ascii="Garamond" w:eastAsia="Tahoma" w:hAnsi="Garamond"/>
          <w:sz w:val="28"/>
          <w:szCs w:val="28"/>
        </w:rPr>
        <w:t>Το παρόν έγγραφο</w:t>
      </w:r>
      <w:r w:rsidR="00672415" w:rsidRPr="00E5491D">
        <w:rPr>
          <w:rFonts w:ascii="Garamond" w:eastAsia="Tahoma" w:hAnsi="Garamond"/>
          <w:sz w:val="28"/>
          <w:szCs w:val="28"/>
        </w:rPr>
        <w:t xml:space="preserve"> αφορά </w:t>
      </w:r>
      <w:r w:rsidR="00E50BD9">
        <w:rPr>
          <w:rFonts w:ascii="Garamond" w:eastAsia="Tahoma" w:hAnsi="Garamond"/>
          <w:sz w:val="28"/>
          <w:szCs w:val="28"/>
        </w:rPr>
        <w:t>το</w:t>
      </w:r>
      <w:r w:rsidR="00672415" w:rsidRPr="00E5491D">
        <w:rPr>
          <w:rFonts w:ascii="Garamond" w:eastAsia="Tahoma" w:hAnsi="Garamond"/>
          <w:sz w:val="28"/>
          <w:szCs w:val="28"/>
        </w:rPr>
        <w:t xml:space="preserve"> </w:t>
      </w:r>
      <w:r w:rsidR="00AF1D3A">
        <w:rPr>
          <w:rFonts w:ascii="Garamond" w:hAnsi="Garamond"/>
          <w:sz w:val="28"/>
          <w:szCs w:val="28"/>
        </w:rPr>
        <w:t xml:space="preserve">με </w:t>
      </w:r>
      <w:proofErr w:type="spellStart"/>
      <w:r w:rsidR="00AF1D3A">
        <w:rPr>
          <w:rFonts w:ascii="Garamond" w:hAnsi="Garamond"/>
          <w:sz w:val="28"/>
          <w:szCs w:val="28"/>
        </w:rPr>
        <w:t>αρ</w:t>
      </w:r>
      <w:r w:rsidR="006B0C8D">
        <w:rPr>
          <w:rFonts w:ascii="Garamond" w:hAnsi="Garamond"/>
          <w:sz w:val="28"/>
          <w:szCs w:val="28"/>
        </w:rPr>
        <w:t>ιθμ</w:t>
      </w:r>
      <w:proofErr w:type="spellEnd"/>
      <w:r w:rsidR="00AF1D3A" w:rsidRPr="00B872D6">
        <w:rPr>
          <w:rFonts w:ascii="Garamond" w:hAnsi="Garamond"/>
          <w:sz w:val="28"/>
          <w:szCs w:val="28"/>
        </w:rPr>
        <w:t>.</w:t>
      </w:r>
      <w:r w:rsidR="00DF1E17" w:rsidRPr="00B872D6">
        <w:rPr>
          <w:rFonts w:ascii="Garamond" w:hAnsi="Garamond"/>
          <w:sz w:val="28"/>
          <w:szCs w:val="28"/>
        </w:rPr>
        <w:t xml:space="preserve"> </w:t>
      </w:r>
      <w:r w:rsidR="00F15A87" w:rsidRPr="00B872D6">
        <w:rPr>
          <w:rFonts w:ascii="Garamond" w:hAnsi="Garamond"/>
          <w:bCs/>
          <w:color w:val="000000"/>
          <w:sz w:val="28"/>
          <w:szCs w:val="28"/>
        </w:rPr>
        <w:t xml:space="preserve">ΤΥΠΒ022942</w:t>
      </w:r>
      <w:proofErr w:type="spellStart"/>
      <w:r w:rsidR="00BC395E" w:rsidRPr="00B872D6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BC395E" w:rsidRPr="00B872D6">
        <w:rPr>
          <w:rFonts w:ascii="Garamond" w:hAnsi="Garamond"/>
          <w:bCs/>
          <w:color w:val="000000"/>
          <w:sz w:val="28"/>
          <w:szCs w:val="28"/>
        </w:rPr>
        <w:t/>
      </w:r>
      <w:proofErr w:type="spellStart"/>
      <w:r w:rsidR="00E639CE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5C3E18" w:rsidRPr="005C3E18">
        <w:rPr>
          <w:rFonts w:ascii="Garamond" w:hAnsi="Garamond"/>
          <w:bCs/>
          <w:color w:val="000000"/>
          <w:sz w:val="28"/>
          <w:szCs w:val="28"/>
        </w:rPr>
        <w:t/>
      </w:r>
      <w:r w:rsidR="006B0C8D" w:rsidRPr="00B872D6">
        <w:rPr>
          <w:rFonts w:ascii="Garamond" w:hAnsi="Garamond"/>
          <w:bCs/>
          <w:color w:val="000000"/>
          <w:sz w:val="28"/>
          <w:szCs w:val="28"/>
        </w:rPr>
        <w:t>/</w:t>
      </w:r>
      <w:r w:rsidR="00F15A87" w:rsidRPr="00B872D6">
        <w:rPr>
          <w:rFonts w:ascii="Garamond" w:hAnsi="Garamond"/>
          <w:bCs/>
          <w:color w:val="000000"/>
          <w:sz w:val="28"/>
          <w:szCs w:val="28"/>
        </w:rPr>
        <w:t xml:space="preserve">29-3-2019</w:t>
      </w:r>
      <w:proofErr w:type="spellStart"/>
      <w:r w:rsidR="00BC395E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BC395E" w:rsidRPr="00BC395E">
        <w:rPr>
          <w:rFonts w:ascii="Garamond" w:hAnsi="Garamond"/>
          <w:bCs/>
          <w:color w:val="000000"/>
          <w:sz w:val="28"/>
          <w:szCs w:val="28"/>
        </w:rPr>
        <w:t/>
      </w:r>
      <w:proofErr w:type="spellStart"/>
      <w:r w:rsidR="00F15A87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F15A87" w:rsidRPr="00F15A87">
        <w:rPr>
          <w:rFonts w:ascii="Garamond" w:hAnsi="Garamond"/>
          <w:bCs/>
          <w:color w:val="000000"/>
          <w:sz w:val="28"/>
          <w:szCs w:val="28"/>
        </w:rPr>
        <w:t/>
      </w:r>
      <w:r w:rsidR="00DF1E17">
        <w:rPr>
          <w:rFonts w:ascii="Garamond" w:hAnsi="Garamond"/>
          <w:sz w:val="28"/>
          <w:szCs w:val="28"/>
        </w:rPr>
        <w:t xml:space="preserve"> </w:t>
      </w:r>
      <w:r w:rsidR="00A77D91">
        <w:rPr>
          <w:rFonts w:ascii="Garamond" w:hAnsi="Garamond"/>
          <w:sz w:val="28"/>
          <w:szCs w:val="28"/>
        </w:rPr>
        <w:t>Τιμολόγιο</w:t>
      </w:r>
      <w:r w:rsidR="00194C84" w:rsidRPr="00E5491D">
        <w:rPr>
          <w:rFonts w:ascii="Garamond" w:hAnsi="Garamond"/>
          <w:sz w:val="28"/>
          <w:szCs w:val="28"/>
        </w:rPr>
        <w:t xml:space="preserve"> Παροχής Υπηρεσιών</w:t>
      </w:r>
      <w:r w:rsidR="00194C84" w:rsidRPr="00E5491D">
        <w:rPr>
          <w:rFonts w:ascii="Garamond" w:eastAsia="Tahoma" w:hAnsi="Garamond"/>
          <w:sz w:val="28"/>
          <w:szCs w:val="28"/>
        </w:rPr>
        <w:t xml:space="preserve"> </w:t>
      </w:r>
      <w:r w:rsidR="00E40C1A" w:rsidRPr="004551C4">
        <w:rPr>
          <w:rFonts w:ascii="Garamond" w:eastAsia="Tahoma" w:hAnsi="Garamond"/>
          <w:sz w:val="28"/>
          <w:szCs w:val="28"/>
        </w:rPr>
        <w:t xml:space="preserve">της </w:t>
      </w:r>
      <w:r w:rsidR="00E40C1A" w:rsidRPr="00B872D6">
        <w:rPr>
          <w:rFonts w:ascii="Garamond" w:eastAsia="Tahoma" w:hAnsi="Garamond"/>
          <w:sz w:val="28"/>
          <w:szCs w:val="28"/>
        </w:rPr>
        <w:t xml:space="preserve">με Α.Π. </w:t>
      </w:r>
      <w:r w:rsidR="00F15A87" w:rsidRPr="00B872D6">
        <w:rPr>
          <w:rFonts w:ascii="Garamond" w:eastAsia="Tahoma" w:hAnsi="Garamond"/>
          <w:sz w:val="28"/>
          <w:szCs w:val="28"/>
        </w:rPr>
        <w:t xml:space="preserve">93942</w:t>
      </w:r>
      <w:proofErr w:type="spellStart"/>
      <w:r w:rsidR="00BC395E" w:rsidRPr="00B872D6">
        <w:rPr>
          <w:rFonts w:ascii="Garamond" w:eastAsia="Tahoma" w:hAnsi="Garamond"/>
          <w:sz w:val="28"/>
          <w:szCs w:val="28"/>
          <w:lang w:val="en-US"/>
        </w:rPr>
        <w:t/>
      </w:r>
      <w:proofErr w:type="spellEnd"/>
      <w:r w:rsidR="00BC395E" w:rsidRPr="00B872D6">
        <w:rPr>
          <w:rFonts w:ascii="Garamond" w:eastAsia="Tahoma" w:hAnsi="Garamond"/>
          <w:sz w:val="28"/>
          <w:szCs w:val="28"/>
        </w:rPr>
        <w:t/>
      </w:r>
      <w:proofErr w:type="spellStart"/>
      <w:r w:rsidR="00F15A87" w:rsidRPr="00B872D6">
        <w:rPr>
          <w:rFonts w:ascii="Garamond" w:eastAsia="Tahoma" w:hAnsi="Garamond"/>
          <w:sz w:val="28"/>
          <w:szCs w:val="28"/>
          <w:lang w:val="en-US"/>
        </w:rPr>
        <w:t/>
      </w:r>
      <w:proofErr w:type="spellEnd"/>
      <w:r w:rsidR="00F15A87" w:rsidRPr="00B872D6">
        <w:rPr>
          <w:rFonts w:ascii="Garamond" w:eastAsia="Tahoma" w:hAnsi="Garamond"/>
          <w:sz w:val="28"/>
          <w:szCs w:val="28"/>
        </w:rPr>
        <w:t/>
      </w:r>
      <w:r w:rsidR="00BC395E" w:rsidRPr="00B872D6">
        <w:rPr>
          <w:rFonts w:ascii="Garamond" w:eastAsia="Tahoma" w:hAnsi="Garamond"/>
          <w:sz w:val="28"/>
          <w:szCs w:val="28"/>
          <w:lang w:val="en-US"/>
        </w:rPr>
        <w:t/>
      </w:r>
      <w:r w:rsidR="00F15A87" w:rsidRPr="00B872D6">
        <w:rPr>
          <w:rFonts w:ascii="Garamond" w:eastAsia="Tahoma" w:hAnsi="Garamond"/>
          <w:sz w:val="28"/>
          <w:szCs w:val="28"/>
        </w:rPr>
        <w:t/>
      </w:r>
      <w:r w:rsidR="00E40C1A" w:rsidRPr="00B872D6">
        <w:rPr>
          <w:rFonts w:ascii="Garamond" w:eastAsia="Tahoma" w:hAnsi="Garamond"/>
          <w:sz w:val="28"/>
          <w:szCs w:val="28"/>
        </w:rPr>
        <w:t>/</w:t>
      </w:r>
      <w:r w:rsidR="00F15A87" w:rsidRPr="00B872D6">
        <w:rPr>
          <w:rFonts w:ascii="Garamond" w:eastAsia="Tahoma" w:hAnsi="Garamond"/>
          <w:sz w:val="28"/>
          <w:szCs w:val="28"/>
        </w:rPr>
        <w:t xml:space="preserve">30-3-2017</w:t>
      </w:r>
      <w:proofErr w:type="spellStart"/>
      <w:r w:rsidR="00BC395E" w:rsidRPr="00B872D6">
        <w:rPr>
          <w:rFonts w:ascii="Garamond" w:eastAsia="Tahoma" w:hAnsi="Garamond"/>
          <w:sz w:val="28"/>
          <w:szCs w:val="28"/>
          <w:lang w:val="en-US"/>
        </w:rPr>
        <w:t/>
      </w:r>
      <w:proofErr w:type="spellEnd"/>
      <w:r w:rsidR="00BC395E" w:rsidRPr="00B872D6">
        <w:rPr>
          <w:rFonts w:ascii="Garamond" w:eastAsia="Tahoma" w:hAnsi="Garamond"/>
          <w:sz w:val="28"/>
          <w:szCs w:val="28"/>
        </w:rPr>
        <w:t/>
      </w:r>
      <w:proofErr w:type="spellStart"/>
      <w:r w:rsidR="00F15A87" w:rsidRPr="00B872D6">
        <w:rPr>
          <w:rFonts w:ascii="Garamond" w:eastAsia="Tahoma" w:hAnsi="Garamond"/>
          <w:sz w:val="28"/>
          <w:szCs w:val="28"/>
          <w:lang w:val="en-US"/>
        </w:rPr>
        <w:t/>
      </w:r>
      <w:proofErr w:type="spellEnd"/>
      <w:r w:rsidR="00F15A87" w:rsidRPr="00B872D6">
        <w:rPr>
          <w:rFonts w:ascii="Garamond" w:eastAsia="Tahoma" w:hAnsi="Garamond"/>
          <w:sz w:val="28"/>
          <w:szCs w:val="28"/>
        </w:rPr>
        <w:t/>
      </w:r>
      <w:r w:rsidR="00F15A87" w:rsidRPr="00B872D6">
        <w:rPr>
          <w:rFonts w:ascii="Garamond" w:eastAsia="Tahoma" w:hAnsi="Garamond"/>
          <w:sz w:val="28"/>
          <w:szCs w:val="28"/>
          <w:lang w:val="en-US"/>
        </w:rPr>
        <w:t/>
      </w:r>
      <w:r w:rsidR="00F15A87" w:rsidRPr="00B872D6">
        <w:rPr>
          <w:rFonts w:ascii="Garamond" w:eastAsia="Tahoma" w:hAnsi="Garamond"/>
          <w:sz w:val="28"/>
          <w:szCs w:val="28"/>
        </w:rPr>
        <w:t/>
      </w:r>
      <w:r w:rsidR="000D26A8" w:rsidRPr="00B872D6">
        <w:rPr>
          <w:rFonts w:ascii="Garamond" w:eastAsia="Tahoma" w:hAnsi="Garamond"/>
          <w:sz w:val="28"/>
          <w:szCs w:val="28"/>
        </w:rPr>
        <w:t xml:space="preserve"> Δημόσιας</w:t>
      </w:r>
      <w:r w:rsidR="00672415" w:rsidRPr="00B872D6">
        <w:rPr>
          <w:rFonts w:ascii="Garamond" w:hAnsi="Garamond"/>
          <w:sz w:val="28"/>
          <w:szCs w:val="28"/>
        </w:rPr>
        <w:t xml:space="preserve"> Σύμβασης</w:t>
      </w:r>
      <w:r w:rsidR="003411BC" w:rsidRPr="00B872D6">
        <w:rPr>
          <w:rFonts w:ascii="Garamond" w:hAnsi="Garamond"/>
          <w:sz w:val="28"/>
          <w:szCs w:val="28"/>
        </w:rPr>
        <w:t xml:space="preserve"> του Δήμου Αθηναίων</w:t>
      </w:r>
      <w:r w:rsidR="00672415" w:rsidRPr="00B872D6">
        <w:rPr>
          <w:rFonts w:ascii="Garamond" w:hAnsi="Garamond"/>
          <w:sz w:val="28"/>
          <w:szCs w:val="28"/>
        </w:rPr>
        <w:t xml:space="preserve"> με </w:t>
      </w:r>
      <w:r w:rsidR="00E12519" w:rsidRPr="00E12519">
        <w:rPr>
          <w:rFonts w:ascii="Garamond" w:hAnsi="Garamond"/>
          <w:sz w:val="28"/>
          <w:szCs w:val="28"/>
        </w:rPr>
        <w:t xml:space="preserve">THN</w:t>
      </w:r>
      <w:proofErr w:type="spellStart"/>
      <w:r w:rsidR="00E12519">
        <w:rPr>
          <w:rFonts w:ascii="Garamond" w:hAnsi="Garamond"/>
          <w:sz w:val="28"/>
          <w:szCs w:val="28"/>
          <w:lang w:val="en-US"/>
        </w:rPr>
        <w:t/>
      </w:r>
      <w:proofErr w:type="spellEnd"/>
      <w:r w:rsidR="00E12519" w:rsidRPr="00E12519">
        <w:rPr>
          <w:rFonts w:ascii="Garamond" w:hAnsi="Garamond"/>
          <w:sz w:val="28"/>
          <w:szCs w:val="28"/>
        </w:rPr>
        <w:t/>
      </w:r>
      <w:proofErr w:type="spellStart"/>
      <w:r w:rsidR="00E12519">
        <w:rPr>
          <w:rFonts w:ascii="Garamond" w:hAnsi="Garamond"/>
          <w:sz w:val="28"/>
          <w:szCs w:val="28"/>
          <w:lang w:val="en-US"/>
        </w:rPr>
        <w:t/>
      </w:r>
      <w:proofErr w:type="spellEnd"/>
      <w:r w:rsidR="00E12519" w:rsidRPr="00E12519">
        <w:rPr>
          <w:rFonts w:ascii="Garamond" w:hAnsi="Garamond"/>
          <w:sz w:val="28"/>
          <w:szCs w:val="28"/>
        </w:rPr>
        <w:t/>
      </w:r>
      <w:r w:rsidR="00BB7CA9">
        <w:rPr>
          <w:rFonts w:ascii="Garamond" w:hAnsi="Garamond"/>
          <w:sz w:val="28"/>
          <w:szCs w:val="28"/>
        </w:rPr>
        <w:t xml:space="preserve"> </w:t>
      </w:r>
      <w:r w:rsidR="00F15A87" w:rsidRPr="00B872D6">
        <w:rPr>
          <w:rFonts w:ascii="Garamond" w:hAnsi="Garamond"/>
          <w:sz w:val="28"/>
          <w:szCs w:val="28"/>
        </w:rPr>
        <w:t xml:space="preserve">COSMOS BUSINESS SYSTEMS Α.Ε.Β.Ε.</w:t>
      </w:r>
      <w:proofErr w:type="spellStart"/>
      <w:r w:rsidR="00BC395E" w:rsidRPr="00B872D6">
        <w:rPr>
          <w:rFonts w:ascii="Garamond" w:hAnsi="Garamond"/>
          <w:sz w:val="28"/>
          <w:szCs w:val="28"/>
          <w:lang w:val="en-US"/>
        </w:rPr>
        <w:t/>
      </w:r>
      <w:r w:rsidR="00E639CE">
        <w:rPr>
          <w:rFonts w:ascii="Garamond" w:hAnsi="Garamond"/>
          <w:sz w:val="28"/>
          <w:szCs w:val="28"/>
          <w:lang w:val="en-US"/>
        </w:rPr>
        <w:t/>
      </w:r>
      <w:proofErr w:type="spellEnd"/>
      <w:r w:rsidR="00F15A87" w:rsidRPr="00B872D6">
        <w:rPr>
          <w:rFonts w:ascii="Garamond" w:hAnsi="Garamond"/>
          <w:sz w:val="28"/>
          <w:szCs w:val="28"/>
        </w:rPr>
        <w:t/>
      </w:r>
      <w:r w:rsidR="00B872D6" w:rsidRPr="00B872D6">
        <w:rPr>
          <w:rFonts w:ascii="Garamond" w:hAnsi="Garamond"/>
          <w:sz w:val="28"/>
          <w:szCs w:val="28"/>
        </w:rPr>
        <w:t xml:space="preserve"> </w:t>
      </w:r>
      <w:r w:rsidR="004551C4" w:rsidRPr="00B872D6">
        <w:rPr>
          <w:rFonts w:ascii="Garamond" w:hAnsi="Garamond"/>
          <w:sz w:val="28"/>
          <w:szCs w:val="28"/>
        </w:rPr>
        <w:t>αναφορικά</w:t>
      </w:r>
      <w:r w:rsidR="00A77D91" w:rsidRPr="00B872D6">
        <w:rPr>
          <w:rFonts w:ascii="Garamond" w:hAnsi="Garamond"/>
          <w:sz w:val="28"/>
          <w:szCs w:val="28"/>
        </w:rPr>
        <w:t xml:space="preserve"> </w:t>
      </w:r>
      <w:r w:rsidR="004551C4" w:rsidRPr="00B872D6">
        <w:rPr>
          <w:rFonts w:ascii="Garamond" w:hAnsi="Garamond"/>
          <w:sz w:val="28"/>
          <w:szCs w:val="28"/>
        </w:rPr>
        <w:t xml:space="preserve">με </w:t>
      </w:r>
      <w:r w:rsidR="005C3E18" w:rsidRPr="005C3E18">
        <w:rPr>
          <w:rFonts w:ascii="Garamond" w:hAnsi="Garamond"/>
          <w:sz w:val="28"/>
          <w:szCs w:val="28"/>
        </w:rPr>
        <w:t xml:space="preserve">τη</w:t>
      </w:r>
      <w:proofErr w:type="spellStart"/>
      <w:r w:rsidR="005C3E18">
        <w:rPr>
          <w:rFonts w:ascii="Garamond" w:hAnsi="Garamond"/>
          <w:sz w:val="28"/>
          <w:szCs w:val="28"/>
          <w:lang w:val="en-US"/>
        </w:rPr>
        <w:t/>
      </w:r>
      <w:proofErr w:type="spellEnd"/>
      <w:r w:rsidR="005C3E18" w:rsidRPr="005C3E18">
        <w:rPr>
          <w:rFonts w:ascii="Garamond" w:hAnsi="Garamond"/>
          <w:sz w:val="28"/>
          <w:szCs w:val="28"/>
        </w:rPr>
        <w:t/>
      </w:r>
      <w:proofErr w:type="spellStart"/>
      <w:r w:rsidR="005C3E18">
        <w:rPr>
          <w:rFonts w:ascii="Garamond" w:hAnsi="Garamond"/>
          <w:sz w:val="28"/>
          <w:szCs w:val="28"/>
          <w:lang w:val="en-US"/>
        </w:rPr>
        <w:t/>
      </w:r>
      <w:proofErr w:type="spellEnd"/>
      <w:r w:rsidR="005C3E18" w:rsidRPr="005C3E18">
        <w:rPr>
          <w:rFonts w:ascii="Garamond" w:hAnsi="Garamond"/>
          <w:sz w:val="28"/>
          <w:szCs w:val="28"/>
        </w:rPr>
        <w:t/>
      </w:r>
      <w:proofErr w:type="spellStart"/>
      <w:r w:rsidR="005C3E18">
        <w:rPr>
          <w:rFonts w:ascii="Garamond" w:hAnsi="Garamond"/>
          <w:sz w:val="28"/>
          <w:szCs w:val="28"/>
          <w:lang w:val="en-US"/>
        </w:rPr>
        <w:t/>
      </w:r>
      <w:proofErr w:type="spellEnd"/>
      <w:r w:rsidR="005C3E18" w:rsidRPr="005C3E18">
        <w:rPr>
          <w:rFonts w:ascii="Garamond" w:hAnsi="Garamond"/>
          <w:sz w:val="28"/>
          <w:szCs w:val="28"/>
        </w:rPr>
        <w:t/>
      </w:r>
      <w:r w:rsidR="00D52B19">
        <w:rPr>
          <w:rFonts w:ascii="Garamond" w:hAnsi="Garamond"/>
          <w:sz w:val="28"/>
          <w:szCs w:val="28"/>
        </w:rPr>
        <w:t xml:space="preserve"> </w:t>
      </w:r>
      <w:r w:rsidR="00F15A87" w:rsidRPr="00B872D6">
        <w:rPr>
          <w:rFonts w:ascii="Garamond" w:hAnsi="Garamond"/>
          <w:sz w:val="28"/>
          <w:szCs w:val="28"/>
        </w:rPr>
        <w:t xml:space="preserve">Συντήρηση του Ενεργού Εξοπλισμού Δικτύου Φωνής Δεδομένων (LAN-WAN) του Δήμου Αθηναίων</w:t>
      </w:r>
      <w:proofErr w:type="spellStart"/>
      <w:r w:rsidR="00BC395E" w:rsidRPr="00B872D6">
        <w:rPr>
          <w:rFonts w:ascii="Garamond" w:hAnsi="Garamond"/>
          <w:sz w:val="28"/>
          <w:szCs w:val="28"/>
          <w:lang w:val="en-US"/>
        </w:rPr>
        <w:t/>
      </w:r>
      <w:proofErr w:type="spellEnd"/>
      <w:r w:rsidR="00F15A87" w:rsidRPr="00B872D6">
        <w:rPr>
          <w:rFonts w:ascii="Garamond" w:hAnsi="Garamond"/>
          <w:sz w:val="28"/>
          <w:szCs w:val="28"/>
        </w:rPr>
        <w:t/>
      </w:r>
      <w:proofErr w:type="spellStart"/>
      <w:r w:rsidR="00F15A87" w:rsidRPr="00B872D6">
        <w:rPr>
          <w:rFonts w:ascii="Garamond" w:hAnsi="Garamond"/>
          <w:sz w:val="28"/>
          <w:szCs w:val="28"/>
          <w:lang w:val="en-US"/>
        </w:rPr>
        <w:t/>
      </w:r>
      <w:proofErr w:type="spellEnd"/>
      <w:r w:rsidR="00F15A87" w:rsidRPr="00B872D6">
        <w:rPr>
          <w:rFonts w:ascii="Garamond" w:hAnsi="Garamond"/>
          <w:sz w:val="28"/>
          <w:szCs w:val="28"/>
        </w:rPr>
        <w:t/>
      </w:r>
      <w:r w:rsidR="000B5AFD" w:rsidRPr="00B872D6">
        <w:rPr>
          <w:rFonts w:ascii="Garamond" w:hAnsi="Garamond"/>
          <w:sz w:val="28"/>
          <w:szCs w:val="28"/>
        </w:rPr>
        <w:t>,</w:t>
      </w:r>
      <w:r w:rsidR="003A565D" w:rsidRPr="00B872D6">
        <w:rPr>
          <w:rFonts w:ascii="Garamond" w:hAnsi="Garamond"/>
          <w:sz w:val="28"/>
          <w:szCs w:val="28"/>
        </w:rPr>
        <w:t xml:space="preserve"> για</w:t>
      </w:r>
      <w:r w:rsidR="00F03430" w:rsidRPr="00B872D6">
        <w:rPr>
          <w:rFonts w:ascii="Garamond" w:hAnsi="Garamond"/>
          <w:sz w:val="28"/>
          <w:szCs w:val="28"/>
        </w:rPr>
        <w:t xml:space="preserve"> το </w:t>
      </w:r>
      <w:r w:rsidR="00F03430" w:rsidRPr="00B872D6">
        <w:rPr>
          <w:rFonts w:ascii="Garamond" w:hAnsi="Garamond"/>
          <w:sz w:val="28"/>
          <w:szCs w:val="28"/>
          <w:u w:val="single"/>
        </w:rPr>
        <w:t>χρονικό</w:t>
      </w:r>
      <w:r w:rsidR="00F03430" w:rsidRPr="00E5491D">
        <w:rPr>
          <w:rFonts w:ascii="Garamond" w:hAnsi="Garamond"/>
          <w:sz w:val="28"/>
          <w:szCs w:val="28"/>
          <w:u w:val="single"/>
        </w:rPr>
        <w:t xml:space="preserve"> διάστημα </w:t>
      </w:r>
      <w:r w:rsidR="008374BC">
        <w:rPr>
          <w:rFonts w:ascii="Garamond" w:hAnsi="Garamond"/>
          <w:sz w:val="28"/>
          <w:szCs w:val="28"/>
          <w:u w:val="single"/>
        </w:rPr>
        <w:t xml:space="preserve">από </w:t>
      </w:r>
      <w:r w:rsidR="00BC395E" w:rsidRPr="00BC395E">
        <w:rPr>
          <w:rFonts w:ascii="Garamond" w:hAnsi="Garamond"/>
          <w:sz w:val="28"/>
          <w:szCs w:val="28"/>
          <w:u w:val="single"/>
        </w:rPr>
        <w:t xml:space="preserve">1-12-2018</w:t>
      </w:r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r w:rsidR="00BC395E" w:rsidRPr="00BC395E">
        <w:rPr>
          <w:rFonts w:ascii="Garamond" w:hAnsi="Garamond"/>
          <w:sz w:val="28"/>
          <w:szCs w:val="28"/>
          <w:u w:val="single"/>
        </w:rPr>
        <w:t/>
      </w:r>
      <w:proofErr w:type="spellStart"/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proofErr w:type="spellEnd"/>
      <w:r w:rsidR="00BC395E" w:rsidRPr="00BC395E">
        <w:rPr>
          <w:rFonts w:ascii="Garamond" w:hAnsi="Garamond"/>
          <w:sz w:val="28"/>
          <w:szCs w:val="28"/>
          <w:u w:val="single"/>
        </w:rPr>
        <w:t/>
      </w:r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r w:rsidR="00BC395E" w:rsidRPr="00BC395E">
        <w:rPr>
          <w:rFonts w:ascii="Garamond" w:hAnsi="Garamond"/>
          <w:sz w:val="28"/>
          <w:szCs w:val="28"/>
          <w:u w:val="single"/>
        </w:rPr>
        <w:t/>
      </w:r>
      <w:r w:rsidR="00CA31C2">
        <w:rPr>
          <w:rFonts w:ascii="Garamond" w:hAnsi="Garamond"/>
          <w:sz w:val="28"/>
          <w:szCs w:val="28"/>
          <w:u w:val="single"/>
        </w:rPr>
        <w:t xml:space="preserve"> έως κ</w:t>
      </w:r>
      <w:r w:rsidR="00E14FBF">
        <w:rPr>
          <w:rFonts w:ascii="Garamond" w:hAnsi="Garamond"/>
          <w:sz w:val="28"/>
          <w:szCs w:val="28"/>
          <w:u w:val="single"/>
        </w:rPr>
        <w:t xml:space="preserve">αι </w:t>
      </w:r>
      <w:r w:rsidR="00BC395E" w:rsidRPr="00BC395E">
        <w:rPr>
          <w:rFonts w:ascii="Garamond" w:hAnsi="Garamond"/>
          <w:sz w:val="28"/>
          <w:szCs w:val="28"/>
          <w:u w:val="single"/>
        </w:rPr>
        <w:t xml:space="preserve">29-3-2019</w:t>
      </w:r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r w:rsidR="00BC395E" w:rsidRPr="00BC395E">
        <w:rPr>
          <w:rFonts w:ascii="Garamond" w:hAnsi="Garamond"/>
          <w:sz w:val="28"/>
          <w:szCs w:val="28"/>
          <w:u w:val="single"/>
        </w:rPr>
        <w:t/>
      </w:r>
      <w:proofErr w:type="spellStart"/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proofErr w:type="spellEnd"/>
      <w:r w:rsidR="00BC395E" w:rsidRPr="00BC395E">
        <w:rPr>
          <w:rFonts w:ascii="Garamond" w:hAnsi="Garamond"/>
          <w:sz w:val="28"/>
          <w:szCs w:val="28"/>
          <w:u w:val="single"/>
        </w:rPr>
        <w:t/>
      </w:r>
      <w:r w:rsidR="00BC395E">
        <w:rPr>
          <w:rFonts w:ascii="Garamond" w:hAnsi="Garamond"/>
          <w:sz w:val="28"/>
          <w:szCs w:val="28"/>
          <w:u w:val="single"/>
          <w:lang w:val="en-US"/>
        </w:rPr>
        <w:t/>
      </w:r>
      <w:r w:rsidR="00BC395E" w:rsidRPr="00BC395E">
        <w:rPr>
          <w:rFonts w:ascii="Garamond" w:hAnsi="Garamond"/>
          <w:sz w:val="28"/>
          <w:szCs w:val="28"/>
          <w:u w:val="single"/>
        </w:rPr>
        <w:t/>
      </w:r>
      <w:r w:rsidR="00CD77BD" w:rsidRPr="00CD77BD">
        <w:rPr>
          <w:rFonts w:ascii="Garamond" w:hAnsi="Garamond"/>
          <w:sz w:val="28"/>
          <w:szCs w:val="28"/>
          <w:u w:val="single"/>
        </w:rPr>
        <w:t>.</w:t>
      </w:r>
    </w:p>
    <w:p w:rsidR="007744ED" w:rsidRPr="00744F42" w:rsidRDefault="007744ED" w:rsidP="002B2EC7">
      <w:pPr>
        <w:ind w:right="-483"/>
        <w:rPr>
          <w:rFonts w:eastAsia="Tahoma"/>
          <w:sz w:val="28"/>
          <w:szCs w:val="28"/>
        </w:rPr>
      </w:pPr>
    </w:p>
    <w:p w:rsidR="00581DC6" w:rsidRPr="00E17A78" w:rsidRDefault="00015CDF" w:rsidP="00015CDF">
      <w:pPr>
        <w:tabs>
          <w:tab w:val="left" w:pos="993"/>
        </w:tabs>
        <w:ind w:right="-113"/>
        <w:jc w:val="center"/>
        <w:rPr>
          <w:rFonts w:ascii="Garamond" w:hAnsi="Garamond"/>
          <w:sz w:val="28"/>
          <w:szCs w:val="28"/>
        </w:rPr>
      </w:pPr>
      <w:r w:rsidRPr="00E17A78">
        <w:rPr>
          <w:rFonts w:ascii="Garamond" w:hAnsi="Garamond"/>
          <w:sz w:val="28"/>
          <w:szCs w:val="28"/>
        </w:rPr>
        <w:t>ΣΥΝΟΠ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Pr="00E17A78">
        <w:rPr>
          <w:rFonts w:ascii="Garamond" w:hAnsi="Garamond"/>
          <w:sz w:val="28"/>
          <w:szCs w:val="28"/>
        </w:rPr>
        <w:t>Ι</w:t>
      </w:r>
      <w:r w:rsidR="00672415" w:rsidRPr="00E17A78">
        <w:rPr>
          <w:rFonts w:ascii="Garamond" w:hAnsi="Garamond"/>
          <w:sz w:val="28"/>
          <w:szCs w:val="28"/>
        </w:rPr>
        <w:t>Κ</w:t>
      </w:r>
      <w:r w:rsidR="00085EB9" w:rsidRPr="00E17A78">
        <w:rPr>
          <w:rFonts w:ascii="Garamond" w:hAnsi="Garamond"/>
          <w:sz w:val="28"/>
          <w:szCs w:val="28"/>
        </w:rPr>
        <w:t>ΟΣ</w:t>
      </w:r>
      <w:r w:rsidRPr="00E17A78">
        <w:rPr>
          <w:rFonts w:ascii="Garamond" w:hAnsi="Garamond"/>
          <w:sz w:val="28"/>
          <w:szCs w:val="28"/>
        </w:rPr>
        <w:t xml:space="preserve"> ΠΙΝΑΚΑ</w:t>
      </w:r>
      <w:r w:rsidR="00672415" w:rsidRPr="00E17A78">
        <w:rPr>
          <w:rFonts w:ascii="Garamond" w:hAnsi="Garamond"/>
          <w:sz w:val="28"/>
          <w:szCs w:val="28"/>
        </w:rPr>
        <w:t xml:space="preserve">Σ 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ΩΝ</w:t>
      </w:r>
      <w:r w:rsidRPr="00E17A78">
        <w:rPr>
          <w:rFonts w:ascii="Garamond" w:hAnsi="Garamond"/>
          <w:sz w:val="28"/>
          <w:szCs w:val="28"/>
        </w:rPr>
        <w:t xml:space="preserve"> ΠΙΣ</w:t>
      </w:r>
      <w:r w:rsidR="00672415" w:rsidRPr="00E17A78">
        <w:rPr>
          <w:rFonts w:ascii="Garamond" w:hAnsi="Garamond"/>
          <w:sz w:val="28"/>
          <w:szCs w:val="28"/>
          <w:lang w:val="en-US"/>
        </w:rPr>
        <w:t>T</w:t>
      </w:r>
      <w:r w:rsidR="00085EB9" w:rsidRPr="00E17A78">
        <w:rPr>
          <w:rFonts w:ascii="Garamond" w:hAnsi="Garamond"/>
          <w:sz w:val="28"/>
          <w:szCs w:val="28"/>
        </w:rPr>
        <w:t>ΩΣΕΩΝ ΚΑΙ</w:t>
      </w:r>
      <w:r w:rsidRPr="00E17A78">
        <w:rPr>
          <w:rFonts w:ascii="Garamond" w:hAnsi="Garamond"/>
          <w:sz w:val="28"/>
          <w:szCs w:val="28"/>
        </w:rPr>
        <w:t xml:space="preserve"> ΠΛΗΡΩΜΩ</w:t>
      </w:r>
      <w:r w:rsidR="00672415" w:rsidRPr="00E17A78">
        <w:rPr>
          <w:rFonts w:ascii="Garamond" w:hAnsi="Garamond"/>
          <w:sz w:val="28"/>
          <w:szCs w:val="28"/>
        </w:rPr>
        <w:t>Ν</w:t>
      </w:r>
    </w:p>
    <w:p w:rsidR="00581DC6" w:rsidRPr="00F03430" w:rsidRDefault="00581DC6" w:rsidP="003A565D">
      <w:pPr>
        <w:ind w:left="-709" w:right="-483"/>
        <w:jc w:val="both"/>
        <w:rPr>
          <w:rFonts w:eastAsia="Tahoma"/>
          <w:sz w:val="20"/>
        </w:rPr>
      </w:pPr>
    </w:p>
    <w:p w:rsidR="00F86056" w:rsidRDefault="00F86056" w:rsidP="002F5305">
      <w:pPr>
        <w:rPr>
          <w:sz w:val="18"/>
          <w:szCs w:val="18"/>
          <w:u w:val="single"/>
        </w:rPr>
      </w:pP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3"/>
        <w:gridCol w:w="1756"/>
        <w:gridCol w:w="3355"/>
        <w:gridCol w:w="2064"/>
      </w:tblGrid>
      <w:tr w:rsidR="00D1154C" w:rsidTr="00B6376D">
        <w:trPr>
          <w:trHeight w:val="673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C73123" w:rsidRPr="00B6376D" w:rsidRDefault="00672415" w:rsidP="001C0695">
            <w:pPr>
              <w:jc w:val="center"/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 xml:space="preserve">ΠΡΟΫΠΟΛΟΓΙΣΘΕΝΤΑ </w:t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 xml:space="preserve">41.068,80€</w:t>
            </w:r>
            <w:proofErr w:type="spellStart"/>
            <w:r w:rsidR="001C0695">
              <w:rPr>
                <w:rFonts w:ascii="Garamond" w:hAnsi="Garamond"/>
                <w:b/>
                <w:szCs w:val="24"/>
                <w:lang w:val="en-US"/>
              </w:rPr>
              <w:t/>
            </w:r>
            <w:r w:rsidR="00E639CE">
              <w:rPr>
                <w:rFonts w:ascii="Garamond" w:hAnsi="Garamond"/>
                <w:b/>
                <w:szCs w:val="24"/>
                <w:lang w:val="en-US"/>
              </w:rPr>
              <w:t/>
            </w:r>
            <w:r w:rsidR="001C0695">
              <w:rPr>
                <w:rFonts w:ascii="Garamond" w:hAnsi="Garamond"/>
                <w:b/>
                <w:szCs w:val="24"/>
                <w:lang w:val="en-US"/>
              </w:rPr>
              <w:t/>
            </w:r>
            <w:proofErr w:type="spellEnd"/>
            <w:r w:rsidR="001C0695">
              <w:rPr>
                <w:rFonts w:ascii="Garamond" w:hAnsi="Garamond"/>
                <w:b/>
                <w:szCs w:val="24"/>
                <w:lang w:val="en-US"/>
              </w:rPr>
              <w:t/>
            </w:r>
          </w:p>
        </w:tc>
      </w:tr>
      <w:tr w:rsidR="00D1154C" w:rsidTr="00344560">
        <w:trPr>
          <w:trHeight w:val="550"/>
        </w:trPr>
        <w:tc>
          <w:tcPr>
            <w:tcW w:w="2552" w:type="dxa"/>
            <w:shd w:val="clear" w:color="auto" w:fill="auto"/>
          </w:tcPr>
          <w:p w:rsidR="00F86056" w:rsidRPr="00B6376D" w:rsidRDefault="00C73123" w:rsidP="0002146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ΕΓΚΡΙΣ</w:t>
            </w:r>
            <w:r w:rsidR="0002146F" w:rsidRPr="00B6376D">
              <w:rPr>
                <w:rFonts w:ascii="Garamond" w:hAnsi="Garamond"/>
                <w:b/>
                <w:szCs w:val="24"/>
              </w:rPr>
              <w:t>Ε</w:t>
            </w:r>
            <w:r w:rsidRPr="00B6376D">
              <w:rPr>
                <w:rFonts w:ascii="Garamond" w:hAnsi="Garamond"/>
                <w:b/>
                <w:szCs w:val="24"/>
              </w:rPr>
              <w:t>Ι</w:t>
            </w:r>
            <w:r w:rsidR="0002146F" w:rsidRPr="00B6376D">
              <w:rPr>
                <w:rFonts w:ascii="Garamond" w:hAnsi="Garamond"/>
                <w:b/>
                <w:szCs w:val="24"/>
              </w:rPr>
              <w:t xml:space="preserve">Σ 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344560" w:rsidP="002F5305">
            <w:pPr>
              <w:rPr>
                <w:rFonts w:ascii="Garamond" w:hAnsi="Garamond"/>
                <w:szCs w:val="24"/>
              </w:rPr>
            </w:pPr>
            <w:r w:rsidRPr="00B6376D">
              <w:rPr>
                <w:rFonts w:ascii="Garamond" w:hAnsi="Garamond"/>
                <w:szCs w:val="24"/>
              </w:rPr>
              <w:t xml:space="preserve">     </w:t>
            </w:r>
            <w:r w:rsidR="0002146F" w:rsidRPr="00B6376D">
              <w:rPr>
                <w:rFonts w:ascii="Garamond" w:hAnsi="Garamond"/>
                <w:szCs w:val="24"/>
              </w:rPr>
              <w:t>ΕΥΡΩ</w:t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C73123" w:rsidP="00C13F8B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b/>
                <w:szCs w:val="24"/>
              </w:rPr>
              <w:t>ΠΛΗΡΩΜΕΣ</w:t>
            </w:r>
            <w:r w:rsidRPr="00B6376D">
              <w:rPr>
                <w:rFonts w:ascii="Garamond" w:hAnsi="Garamond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:rsidR="00F86056" w:rsidRPr="00B6376D" w:rsidRDefault="0002146F" w:rsidP="00196FE6">
            <w:pPr>
              <w:jc w:val="center"/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ΕΥΡΩ</w:t>
            </w:r>
          </w:p>
        </w:tc>
      </w:tr>
      <w:tr w:rsidR="00D1154C" w:rsidTr="00344560">
        <w:trPr>
          <w:trHeight w:val="462"/>
        </w:trPr>
        <w:tc>
          <w:tcPr>
            <w:tcW w:w="2552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που εγκρίθηκε αρχικά</w:t>
            </w:r>
          </w:p>
        </w:tc>
        <w:tc>
          <w:tcPr>
            <w:tcW w:w="1559" w:type="dxa"/>
            <w:shd w:val="clear" w:color="auto" w:fill="auto"/>
          </w:tcPr>
          <w:p w:rsidR="00F86056" w:rsidRPr="001C0695" w:rsidRDefault="001C0695" w:rsidP="002F5305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33.120,00€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828" w:type="dxa"/>
            <w:shd w:val="clear" w:color="auto" w:fill="auto"/>
          </w:tcPr>
          <w:p w:rsidR="00F86056" w:rsidRPr="00B6376D" w:rsidRDefault="006A58F9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Άθροισμα των πληρωμών που έγιναν μέχρι σήμερα</w:t>
            </w:r>
          </w:p>
        </w:tc>
        <w:tc>
          <w:tcPr>
            <w:tcW w:w="1559" w:type="dxa"/>
            <w:shd w:val="clear" w:color="auto" w:fill="auto"/>
          </w:tcPr>
          <w:p w:rsidR="00F86056" w:rsidRPr="004E3998" w:rsidRDefault="001C0695" w:rsidP="00C9080B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27.600,00€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</w:tr>
      <w:tr w:rsidR="00D1154C" w:rsidTr="00344560">
        <w:trPr>
          <w:trHeight w:val="562"/>
        </w:trPr>
        <w:tc>
          <w:tcPr>
            <w:tcW w:w="2552" w:type="dxa"/>
            <w:shd w:val="clear" w:color="auto" w:fill="auto"/>
          </w:tcPr>
          <w:p w:rsidR="003C72EC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ΦΠΑ 24%</w:t>
            </w:r>
          </w:p>
        </w:tc>
        <w:tc>
          <w:tcPr>
            <w:tcW w:w="1559" w:type="dxa"/>
            <w:shd w:val="clear" w:color="auto" w:fill="auto"/>
          </w:tcPr>
          <w:p w:rsidR="003C72EC" w:rsidRPr="001C0695" w:rsidRDefault="001C0695" w:rsidP="00196FE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7.948,80€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828" w:type="dxa"/>
            <w:shd w:val="clear" w:color="auto" w:fill="auto"/>
          </w:tcPr>
          <w:p w:rsidR="003C72EC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ΦΠΑ 24%</w:t>
            </w:r>
          </w:p>
        </w:tc>
        <w:tc>
          <w:tcPr>
            <w:tcW w:w="1559" w:type="dxa"/>
            <w:shd w:val="clear" w:color="auto" w:fill="auto"/>
          </w:tcPr>
          <w:p w:rsidR="003C72EC" w:rsidRPr="004E3998" w:rsidRDefault="001C0695" w:rsidP="00C9080B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6.624,00€</w:t>
            </w:r>
            <w:proofErr w:type="spellStart"/>
            <w:r w:rsidR="00EB06A3">
              <w:rPr>
                <w:rFonts w:ascii="Garamond" w:hAnsi="Garamond"/>
                <w:szCs w:val="24"/>
                <w:lang w:val="en-US"/>
              </w:rPr>
              <w:t/>
            </w:r>
            <w:r>
              <w:rPr>
                <w:rFonts w:ascii="Garamond" w:hAnsi="Garamond"/>
                <w:szCs w:val="24"/>
                <w:lang w:val="en-US"/>
              </w:rPr>
              <w:t/>
            </w:r>
            <w:r w:rsidR="00A4796D">
              <w:rPr>
                <w:rFonts w:ascii="Garamond" w:hAnsi="Garamond"/>
                <w:szCs w:val="24"/>
                <w:lang w:val="en-US"/>
              </w:rPr>
              <w:t/>
            </w:r>
            <w:r w:rsidR="00EB06A3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</w:tr>
      <w:tr w:rsidR="00D1154C" w:rsidTr="00E739A9">
        <w:trPr>
          <w:trHeight w:val="520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1C0695" w:rsidRDefault="001C0695" w:rsidP="0089048C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41.068,80€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A5442F" w:rsidRPr="004E3998" w:rsidRDefault="001C0695" w:rsidP="00C9080B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34.224,00€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r w:rsidR="00EB06A3">
              <w:rPr>
                <w:rFonts w:ascii="Garamond" w:hAnsi="Garamond"/>
                <w:szCs w:val="24"/>
                <w:lang w:val="en-US"/>
              </w:rPr>
              <w:t/>
            </w:r>
            <w:r>
              <w:rPr>
                <w:rFonts w:ascii="Garamond" w:hAnsi="Garamond"/>
                <w:szCs w:val="24"/>
                <w:lang w:val="en-US"/>
              </w:rPr>
              <w:t/>
            </w:r>
            <w:r w:rsidR="00EB06A3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</w:tr>
      <w:tr w:rsidR="00D1154C" w:rsidTr="00E739A9">
        <w:trPr>
          <w:trHeight w:val="225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A5442F" w:rsidRPr="00C73123" w:rsidRDefault="00A5442F" w:rsidP="002F5305">
            <w:pPr>
              <w:rPr>
                <w:b/>
                <w:sz w:val="18"/>
                <w:szCs w:val="18"/>
                <w:u w:val="single"/>
              </w:rPr>
            </w:pPr>
          </w:p>
        </w:tc>
      </w:tr>
      <w:tr w:rsidR="00D1154C" w:rsidTr="00344560">
        <w:trPr>
          <w:trHeight w:val="49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b/>
                <w:szCs w:val="24"/>
              </w:rPr>
            </w:pPr>
            <w:r w:rsidRPr="00B6376D">
              <w:rPr>
                <w:rFonts w:ascii="Garamond" w:hAnsi="Garamond"/>
                <w:b/>
                <w:szCs w:val="24"/>
              </w:rPr>
              <w:t>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196FE6">
            <w:pPr>
              <w:rPr>
                <w:rFonts w:ascii="Garamond" w:hAnsi="Garamond"/>
                <w:b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  <w:tc>
          <w:tcPr>
            <w:tcW w:w="1559" w:type="dxa"/>
            <w:shd w:val="clear" w:color="auto" w:fill="auto"/>
          </w:tcPr>
          <w:p w:rsidR="00A5442F" w:rsidRPr="00B6376D" w:rsidRDefault="00A5442F" w:rsidP="002F5305">
            <w:pPr>
              <w:rPr>
                <w:rFonts w:ascii="Garamond" w:hAnsi="Garamond"/>
                <w:b/>
                <w:szCs w:val="24"/>
                <w:u w:val="single"/>
              </w:rPr>
            </w:pPr>
          </w:p>
        </w:tc>
      </w:tr>
      <w:tr w:rsidR="00D1154C" w:rsidTr="00344560">
        <w:trPr>
          <w:trHeight w:val="465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Ποσό καθαρό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89048C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5.520,00€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2F5305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 xml:space="preserve">Ποσό που πρέπει να πληρωθεί με αυτό το </w:t>
            </w:r>
            <w:proofErr w:type="spellStart"/>
            <w:r w:rsidRPr="00B6376D">
              <w:rPr>
                <w:rFonts w:ascii="Garamond" w:hAnsi="Garamond"/>
                <w:szCs w:val="24"/>
              </w:rPr>
              <w:t>λογ</w:t>
            </w:r>
            <w:proofErr w:type="spellEnd"/>
            <w:r w:rsidRPr="00B6376D">
              <w:rPr>
                <w:rFonts w:ascii="Garamond" w:hAnsi="Garamond"/>
                <w:szCs w:val="24"/>
              </w:rPr>
              <w:t>/</w:t>
            </w:r>
            <w:proofErr w:type="spellStart"/>
            <w:r w:rsidRPr="00B6376D">
              <w:rPr>
                <w:rFonts w:ascii="Garamond" w:hAnsi="Garamond"/>
                <w:szCs w:val="24"/>
              </w:rPr>
              <w:t>σμό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2F5305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5.520,00€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B6376D" w:rsidRDefault="00672415" w:rsidP="00196FE6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ΦΠΑ 24%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89048C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1.324,80€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ΦΠΑ 24%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386ED0" w:rsidP="006D23E8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  <w:lang w:val="en-US"/>
              </w:rPr>
              <w:t xml:space="preserve">1.324,80€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  <w:lang w:val="en-US"/>
              </w:rPr>
              <w:t/>
            </w:r>
          </w:p>
        </w:tc>
      </w:tr>
      <w:tr w:rsidR="00D1154C" w:rsidTr="00344560">
        <w:trPr>
          <w:trHeight w:val="423"/>
        </w:trPr>
        <w:tc>
          <w:tcPr>
            <w:tcW w:w="2552" w:type="dxa"/>
            <w:shd w:val="clear" w:color="auto" w:fill="auto"/>
          </w:tcPr>
          <w:p w:rsidR="00A5442F" w:rsidRPr="00B6376D" w:rsidRDefault="00672415" w:rsidP="006A58F9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  προς έγκριση</w:t>
            </w:r>
          </w:p>
        </w:tc>
        <w:tc>
          <w:tcPr>
            <w:tcW w:w="1559" w:type="dxa"/>
            <w:shd w:val="clear" w:color="auto" w:fill="auto"/>
          </w:tcPr>
          <w:p w:rsidR="00A5442F" w:rsidRPr="00B6376D" w:rsidRDefault="004E3998" w:rsidP="0089048C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6.844,80€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</w:rPr>
              <w:t/>
            </w:r>
          </w:p>
        </w:tc>
        <w:tc>
          <w:tcPr>
            <w:tcW w:w="3828" w:type="dxa"/>
            <w:shd w:val="clear" w:color="auto" w:fill="auto"/>
          </w:tcPr>
          <w:p w:rsidR="00A5442F" w:rsidRPr="00B6376D" w:rsidRDefault="00672415" w:rsidP="005956D3">
            <w:pPr>
              <w:rPr>
                <w:rFonts w:ascii="Garamond" w:hAnsi="Garamond"/>
                <w:szCs w:val="24"/>
                <w:u w:val="single"/>
              </w:rPr>
            </w:pPr>
            <w:r w:rsidRPr="00B6376D">
              <w:rPr>
                <w:rFonts w:ascii="Garamond" w:hAnsi="Garamond"/>
                <w:szCs w:val="24"/>
              </w:rPr>
              <w:t>Σύνολο</w:t>
            </w:r>
          </w:p>
        </w:tc>
        <w:tc>
          <w:tcPr>
            <w:tcW w:w="1559" w:type="dxa"/>
            <w:shd w:val="clear" w:color="auto" w:fill="auto"/>
          </w:tcPr>
          <w:p w:rsidR="00A5442F" w:rsidRPr="00BA508C" w:rsidRDefault="00386ED0" w:rsidP="002F5305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</w:rPr>
              <w:t xml:space="preserve">6.844,80€</w:t>
            </w:r>
            <w:proofErr w:type="spellStart"/>
            <w:r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>
              <w:rPr>
                <w:rFonts w:ascii="Garamond" w:hAnsi="Garamond"/>
                <w:szCs w:val="24"/>
              </w:rPr>
              <w:t/>
            </w:r>
          </w:p>
        </w:tc>
      </w:tr>
      <w:tr w:rsidR="00D1154C" w:rsidTr="00E739A9">
        <w:trPr>
          <w:trHeight w:val="234"/>
        </w:trPr>
        <w:tc>
          <w:tcPr>
            <w:tcW w:w="9498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5442F" w:rsidRPr="00196FE6" w:rsidRDefault="00A5442F" w:rsidP="00C73123">
            <w:pPr>
              <w:jc w:val="center"/>
              <w:rPr>
                <w:sz w:val="16"/>
              </w:rPr>
            </w:pPr>
          </w:p>
        </w:tc>
      </w:tr>
      <w:tr w:rsidR="00D1154C" w:rsidTr="002B2EC7">
        <w:trPr>
          <w:trHeight w:val="558"/>
        </w:trPr>
        <w:tc>
          <w:tcPr>
            <w:tcW w:w="9498" w:type="dxa"/>
            <w:gridSpan w:val="4"/>
            <w:shd w:val="clear" w:color="auto" w:fill="auto"/>
            <w:vAlign w:val="center"/>
          </w:tcPr>
          <w:p w:rsidR="00A5442F" w:rsidRPr="000F0F1F" w:rsidRDefault="00672415" w:rsidP="008276A0">
            <w:pPr>
              <w:jc w:val="center"/>
              <w:rPr>
                <w:rFonts w:ascii="Garamond" w:hAnsi="Garamond"/>
                <w:szCs w:val="24"/>
              </w:rPr>
            </w:pPr>
            <w:r w:rsidRPr="004C02A0">
              <w:rPr>
                <w:rFonts w:ascii="Garamond" w:hAnsi="Garamond"/>
                <w:b/>
                <w:szCs w:val="24"/>
              </w:rPr>
              <w:t>Υπόλοιπο εγκρίσεως</w:t>
            </w:r>
            <w:r w:rsidRPr="004C02A0">
              <w:rPr>
                <w:rFonts w:ascii="Garamond" w:hAnsi="Garamond"/>
                <w:szCs w:val="24"/>
              </w:rPr>
              <w:t xml:space="preserve"> (</w:t>
            </w:r>
            <w:r w:rsidRPr="004C02A0">
              <w:rPr>
                <w:rFonts w:ascii="Garamond" w:hAnsi="Garamond"/>
                <w:szCs w:val="24"/>
                <w:lang w:val="en-US"/>
              </w:rPr>
              <w:t>M</w:t>
            </w:r>
            <w:proofErr w:type="spellStart"/>
            <w:r>
              <w:rPr>
                <w:rFonts w:ascii="Garamond" w:hAnsi="Garamond"/>
                <w:szCs w:val="24"/>
              </w:rPr>
              <w:t>εικτό</w:t>
            </w:r>
            <w:proofErr w:type="spellEnd"/>
            <w:r>
              <w:rPr>
                <w:rFonts w:ascii="Garamond" w:hAnsi="Garamond"/>
                <w:szCs w:val="24"/>
              </w:rPr>
              <w:t>)</w:t>
            </w:r>
            <w:r w:rsidR="003D6539">
              <w:rPr>
                <w:rFonts w:ascii="Garamond" w:hAnsi="Garamond"/>
                <w:szCs w:val="24"/>
              </w:rPr>
              <w:t>:</w:t>
            </w:r>
            <w:r>
              <w:rPr>
                <w:rFonts w:ascii="Garamond" w:hAnsi="Garamond"/>
                <w:szCs w:val="24"/>
              </w:rPr>
              <w:t xml:space="preserve"> </w:t>
            </w:r>
            <w:r w:rsidR="004E3998" w:rsidRPr="00386ED0">
              <w:rPr>
                <w:rFonts w:ascii="Garamond" w:hAnsi="Garamond"/>
                <w:szCs w:val="24"/>
              </w:rPr>
              <w:t xml:space="preserve">0,00€</w:t>
            </w:r>
            <w:proofErr w:type="spellStart"/>
            <w:r w:rsidR="008276A0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 w:rsidR="008276A0" w:rsidRPr="00C51E26">
              <w:rPr>
                <w:rFonts w:ascii="Garamond" w:hAnsi="Garamond"/>
                <w:szCs w:val="24"/>
              </w:rPr>
              <w:t/>
            </w:r>
            <w:proofErr w:type="spellStart"/>
            <w:r w:rsidR="008276A0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 w:rsidR="008276A0" w:rsidRPr="00C51E26">
              <w:rPr>
                <w:rFonts w:ascii="Garamond" w:hAnsi="Garamond"/>
                <w:szCs w:val="24"/>
              </w:rPr>
              <w:t/>
            </w:r>
            <w:proofErr w:type="spellStart"/>
            <w:r w:rsidR="008276A0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 w:rsidR="004E3998" w:rsidRPr="00386ED0">
              <w:rPr>
                <w:rFonts w:ascii="Garamond" w:hAnsi="Garamond"/>
                <w:szCs w:val="24"/>
              </w:rPr>
              <w:t/>
            </w:r>
          </w:p>
        </w:tc>
      </w:tr>
    </w:tbl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895757" w:rsidRDefault="00895757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DB72B5" w:rsidRDefault="00DB72B5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DB72B5" w:rsidRDefault="00DB72B5" w:rsidP="003C0CF5">
      <w:pPr>
        <w:spacing w:line="276" w:lineRule="auto"/>
        <w:ind w:left="-567"/>
        <w:rPr>
          <w:rFonts w:ascii="Garamond" w:eastAsia="Tahoma" w:hAnsi="Garamond"/>
          <w:sz w:val="28"/>
          <w:szCs w:val="28"/>
        </w:rPr>
      </w:pPr>
    </w:p>
    <w:p w:rsidR="00452FDE" w:rsidRDefault="00452FDE" w:rsidP="00D42BDC">
      <w:pPr>
        <w:spacing w:line="276" w:lineRule="auto"/>
        <w:rPr>
          <w:rFonts w:ascii="Garamond" w:eastAsia="Tahoma" w:hAnsi="Garamond"/>
          <w:sz w:val="28"/>
          <w:szCs w:val="28"/>
        </w:rPr>
      </w:pPr>
    </w:p>
    <w:p w:rsidR="000621D8" w:rsidRPr="00FB5584" w:rsidRDefault="004E15A7" w:rsidP="00FB5584">
      <w:pPr>
        <w:spacing w:line="276" w:lineRule="auto"/>
        <w:ind w:left="-567"/>
        <w:rPr>
          <w:rFonts w:ascii="Garamond" w:hAnsi="Garamond"/>
          <w:sz w:val="28"/>
          <w:szCs w:val="28"/>
          <w:lang w:val="en-US"/>
        </w:rPr>
      </w:pPr>
      <w:r w:rsidRPr="00465B47">
        <w:rPr>
          <w:rFonts w:ascii="Garamond" w:eastAsia="Tahoma" w:hAnsi="Garamond"/>
          <w:sz w:val="28"/>
          <w:szCs w:val="28"/>
        </w:rPr>
        <w:lastRenderedPageBreak/>
        <w:t xml:space="preserve">      Έ</w:t>
      </w:r>
      <w:r w:rsidR="00672415">
        <w:rPr>
          <w:rFonts w:ascii="Garamond" w:hAnsi="Garamond"/>
          <w:sz w:val="28"/>
          <w:szCs w:val="28"/>
        </w:rPr>
        <w:t xml:space="preserve">χοντας υπόψη : </w:t>
      </w:r>
    </w:p>
    <w:p w:rsidR="00E267B7" w:rsidRPr="00C57516" w:rsidRDefault="00895754" w:rsidP="00A56863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eastAsia="Tahoma" w:hAnsi="Garamond"/>
          <w:sz w:val="28"/>
          <w:szCs w:val="28"/>
          <w:lang w:val="en-US"/>
        </w:rPr>
      </w:pPr>
      <w:r w:rsidRPr="00465B47">
        <w:rPr>
          <w:rFonts w:ascii="Garamond" w:hAnsi="Garamond"/>
          <w:sz w:val="28"/>
          <w:szCs w:val="28"/>
        </w:rPr>
        <w:t>Τη</w:t>
      </w:r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</w:rPr>
        <w:t>με</w:t>
      </w:r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</w:rPr>
        <w:t>Α</w:t>
      </w:r>
      <w:r w:rsidRPr="00C57516">
        <w:rPr>
          <w:rFonts w:ascii="Garamond" w:hAnsi="Garamond"/>
          <w:sz w:val="28"/>
          <w:szCs w:val="28"/>
          <w:lang w:val="en-US"/>
        </w:rPr>
        <w:t>.</w:t>
      </w:r>
      <w:r w:rsidRPr="00465B47">
        <w:rPr>
          <w:rFonts w:ascii="Garamond" w:hAnsi="Garamond"/>
          <w:sz w:val="28"/>
          <w:szCs w:val="28"/>
        </w:rPr>
        <w:t>Π</w:t>
      </w:r>
      <w:r w:rsidRPr="00C57516">
        <w:rPr>
          <w:rFonts w:ascii="Garamond" w:hAnsi="Garamond"/>
          <w:sz w:val="28"/>
          <w:szCs w:val="28"/>
          <w:lang w:val="en-US"/>
        </w:rPr>
        <w:t xml:space="preserve">. 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93942</w:t>
      </w:r>
      <w:proofErr w:type="spellStart"/>
      <w:r w:rsidR="00C57516">
        <w:rPr>
          <w:rFonts w:ascii="Garamond" w:hAnsi="Garamond"/>
          <w:sz w:val="28"/>
          <w:szCs w:val="28"/>
          <w:lang w:val="en-US"/>
        </w:rPr>
        <w:t/>
      </w:r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="00C57516">
        <w:rPr>
          <w:rFonts w:ascii="Garamond" w:hAnsi="Garamond"/>
          <w:sz w:val="28"/>
          <w:szCs w:val="28"/>
          <w:lang w:val="en-US"/>
        </w:rPr>
        <w:t/>
      </w:r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="00CF1BF0" w:rsidRPr="00C57516">
        <w:rPr>
          <w:rFonts w:ascii="Garamond" w:hAnsi="Garamond"/>
          <w:sz w:val="28"/>
          <w:szCs w:val="28"/>
          <w:lang w:val="en-US"/>
        </w:rPr>
        <w:t>/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30-3-2017</w:t>
      </w:r>
      <w:proofErr w:type="spellStart"/>
      <w:r w:rsidR="00C57516">
        <w:rPr>
          <w:rFonts w:ascii="Garamond" w:hAnsi="Garamond"/>
          <w:sz w:val="28"/>
          <w:szCs w:val="28"/>
          <w:lang w:val="en-US"/>
        </w:rPr>
        <w:t/>
      </w:r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="00C57516">
        <w:rPr>
          <w:rFonts w:ascii="Garamond" w:hAnsi="Garamond"/>
          <w:sz w:val="28"/>
          <w:szCs w:val="28"/>
          <w:lang w:val="en-US"/>
        </w:rPr>
        <w:t/>
      </w:r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="00C57516">
        <w:rPr>
          <w:rFonts w:ascii="Garamond" w:hAnsi="Garamond"/>
          <w:sz w:val="28"/>
          <w:szCs w:val="28"/>
          <w:lang w:val="en-US"/>
        </w:rPr>
        <w:t xml:space="preserve">Δημόσια Σύμβαση Ανάθεσης</w:t>
      </w:r>
      <w:proofErr w:type="spellStart"/>
      <w:r w:rsid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>
        <w:rPr>
          <w:rFonts w:ascii="Garamond" w:hAnsi="Garamond"/>
          <w:sz w:val="28"/>
          <w:szCs w:val="28"/>
          <w:lang w:val="en-US"/>
        </w:rPr>
        <w:t/>
      </w:r>
      <w:r w:rsidR="001F073F" w:rsidRPr="00C57516">
        <w:rPr>
          <w:rFonts w:ascii="Garamond" w:hAnsi="Garamond"/>
          <w:sz w:val="28"/>
          <w:szCs w:val="28"/>
          <w:lang w:val="en-US"/>
        </w:rPr>
        <w:t>.</w:t>
      </w:r>
      <w:r w:rsidR="00672415"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="00872622" w:rsidRPr="00C57516">
        <w:rPr>
          <w:rFonts w:ascii="Garamond" w:hAnsi="Garamond"/>
          <w:sz w:val="28"/>
          <w:szCs w:val="28"/>
          <w:lang w:val="en-US"/>
        </w:rPr>
        <w:t xml:space="preserve"> </w:t>
      </w:r>
    </w:p>
    <w:p w:rsidR="00E267B7" w:rsidRPr="00C57516" w:rsidRDefault="00970814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eastAsia="Tahoma" w:hAnsi="Garamond"/>
          <w:sz w:val="28"/>
          <w:szCs w:val="28"/>
          <w:lang w:val="en-US"/>
        </w:rPr>
      </w:pPr>
      <w:r w:rsidRPr="00465B47">
        <w:rPr>
          <w:rFonts w:ascii="Garamond" w:hAnsi="Garamond"/>
          <w:sz w:val="28"/>
          <w:szCs w:val="28"/>
        </w:rPr>
        <w:t>Τη</w:t>
      </w:r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</w:rPr>
        <w:t>με</w:t>
      </w:r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</w:rPr>
        <w:t>Α</w:t>
      </w:r>
      <w:r w:rsidRPr="00C57516">
        <w:rPr>
          <w:rFonts w:ascii="Garamond" w:hAnsi="Garamond"/>
          <w:sz w:val="28"/>
          <w:szCs w:val="28"/>
          <w:lang w:val="en-US"/>
        </w:rPr>
        <w:t>.</w:t>
      </w:r>
      <w:r w:rsidRPr="00465B47">
        <w:rPr>
          <w:rFonts w:ascii="Garamond" w:hAnsi="Garamond"/>
          <w:sz w:val="28"/>
          <w:szCs w:val="28"/>
        </w:rPr>
        <w:t>Π</w:t>
      </w:r>
      <w:r w:rsidRPr="00C57516">
        <w:rPr>
          <w:rFonts w:ascii="Garamond" w:hAnsi="Garamond"/>
          <w:sz w:val="28"/>
          <w:szCs w:val="28"/>
          <w:lang w:val="en-US"/>
        </w:rPr>
        <w:t xml:space="preserve">. 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56142</w:t>
      </w:r>
      <w:proofErr w:type="spellStart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Pr="00C57516">
        <w:rPr>
          <w:rFonts w:ascii="Garamond" w:hAnsi="Garamond"/>
          <w:sz w:val="28"/>
          <w:szCs w:val="28"/>
          <w:lang w:val="en-US"/>
        </w:rPr>
        <w:t>/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20-2-2019</w:t>
      </w:r>
      <w:proofErr w:type="spellStart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Pr="00C57516">
        <w:rPr>
          <w:rFonts w:ascii="Garamond" w:hAnsi="Garamond"/>
          <w:sz w:val="28"/>
          <w:szCs w:val="28"/>
          <w:lang w:val="en-US"/>
        </w:rPr>
        <w:t xml:space="preserve"> (</w:t>
      </w:r>
      <w:r w:rsidR="00177144">
        <w:rPr>
          <w:rFonts w:ascii="Garamond" w:hAnsi="Garamond"/>
          <w:sz w:val="28"/>
          <w:szCs w:val="28"/>
        </w:rPr>
        <w:t>υπ</w:t>
      </w:r>
      <w:r w:rsidR="00177144" w:rsidRPr="00C57516">
        <w:rPr>
          <w:rFonts w:ascii="Garamond" w:hAnsi="Garamond"/>
          <w:sz w:val="28"/>
          <w:szCs w:val="28"/>
          <w:lang w:val="en-US"/>
        </w:rPr>
        <w:t xml:space="preserve">’ </w:t>
      </w:r>
      <w:proofErr w:type="spellStart"/>
      <w:r w:rsidR="00177144">
        <w:rPr>
          <w:rFonts w:ascii="Garamond" w:hAnsi="Garamond"/>
          <w:sz w:val="28"/>
          <w:szCs w:val="28"/>
        </w:rPr>
        <w:t>αριθμ</w:t>
      </w:r>
      <w:proofErr w:type="spellEnd"/>
      <w:r w:rsidR="00177144" w:rsidRPr="00C57516">
        <w:rPr>
          <w:rFonts w:ascii="Garamond" w:hAnsi="Garamond"/>
          <w:sz w:val="28"/>
          <w:szCs w:val="28"/>
          <w:lang w:val="en-US"/>
        </w:rPr>
        <w:t xml:space="preserve">. 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Α00488</w:t>
      </w:r>
      <w:proofErr w:type="spellStart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="00177144" w:rsidRPr="00C57516">
        <w:rPr>
          <w:rFonts w:ascii="Garamond" w:hAnsi="Garamond"/>
          <w:sz w:val="28"/>
          <w:szCs w:val="28"/>
          <w:lang w:val="en-US"/>
        </w:rPr>
        <w:t xml:space="preserve">– </w:t>
      </w:r>
      <w:r w:rsidR="00177144">
        <w:rPr>
          <w:rFonts w:ascii="Garamond" w:hAnsi="Garamond"/>
          <w:sz w:val="28"/>
          <w:szCs w:val="28"/>
        </w:rPr>
        <w:t>ΕΑΔ</w:t>
      </w:r>
      <w:r w:rsidR="00177144"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="00C57516" w:rsidRPr="00C57516">
        <w:rPr>
          <w:rFonts w:ascii="Garamond" w:hAnsi="Garamond"/>
          <w:sz w:val="28"/>
          <w:szCs w:val="28"/>
          <w:lang w:val="en-US"/>
        </w:rPr>
        <w:t xml:space="preserve">487</w:t>
      </w:r>
      <w:proofErr w:type="spellStart"/>
      <w:r w:rsid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  <w:lang w:val="en-US"/>
        </w:rPr>
        <w:t/>
      </w:r>
      <w:r w:rsidRPr="00C57516">
        <w:rPr>
          <w:rFonts w:ascii="Garamond" w:hAnsi="Garamond"/>
          <w:sz w:val="28"/>
          <w:szCs w:val="28"/>
          <w:lang w:val="en-US"/>
        </w:rPr>
        <w:t xml:space="preserve">) </w:t>
      </w:r>
      <w:r w:rsidRPr="00465B47">
        <w:rPr>
          <w:rFonts w:ascii="Garamond" w:hAnsi="Garamond"/>
          <w:sz w:val="28"/>
          <w:szCs w:val="28"/>
        </w:rPr>
        <w:t>Απόφαση</w:t>
      </w:r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  <w:lang w:val="en-US"/>
        </w:rPr>
        <w:t>A</w:t>
      </w:r>
      <w:proofErr w:type="spellStart"/>
      <w:r w:rsidRPr="00465B47">
        <w:rPr>
          <w:rFonts w:ascii="Garamond" w:hAnsi="Garamond"/>
          <w:sz w:val="28"/>
          <w:szCs w:val="28"/>
        </w:rPr>
        <w:t>νάληψης</w:t>
      </w:r>
      <w:proofErr w:type="spellEnd"/>
      <w:r w:rsidRPr="00C57516">
        <w:rPr>
          <w:rFonts w:ascii="Garamond" w:hAnsi="Garamond"/>
          <w:sz w:val="28"/>
          <w:szCs w:val="28"/>
          <w:lang w:val="en-US"/>
        </w:rPr>
        <w:t xml:space="preserve"> </w:t>
      </w:r>
      <w:r w:rsidRPr="00465B47">
        <w:rPr>
          <w:rFonts w:ascii="Garamond" w:hAnsi="Garamond"/>
          <w:sz w:val="28"/>
          <w:szCs w:val="28"/>
          <w:lang w:val="en-US"/>
        </w:rPr>
        <w:t>Y</w:t>
      </w:r>
      <w:proofErr w:type="spellStart"/>
      <w:r w:rsidRPr="00465B47">
        <w:rPr>
          <w:rFonts w:ascii="Garamond" w:hAnsi="Garamond"/>
          <w:sz w:val="28"/>
          <w:szCs w:val="28"/>
        </w:rPr>
        <w:t>ποχρέωσης</w:t>
      </w:r>
      <w:proofErr w:type="spellEnd"/>
      <w:r w:rsidRPr="00C57516">
        <w:rPr>
          <w:rFonts w:ascii="Garamond" w:hAnsi="Garamond"/>
          <w:sz w:val="28"/>
          <w:szCs w:val="28"/>
          <w:lang w:val="en-US"/>
        </w:rPr>
        <w:t>.</w:t>
      </w:r>
    </w:p>
    <w:p w:rsidR="00E267B7" w:rsidRPr="00465B47" w:rsidRDefault="00EA5FDD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 xml:space="preserve">Το με </w:t>
      </w:r>
      <w:proofErr w:type="spellStart"/>
      <w:r w:rsidRPr="00465B47">
        <w:rPr>
          <w:rFonts w:ascii="Garamond" w:hAnsi="Garamond"/>
          <w:sz w:val="28"/>
          <w:szCs w:val="28"/>
        </w:rPr>
        <w:t>αρ</w:t>
      </w:r>
      <w:r>
        <w:rPr>
          <w:rFonts w:ascii="Garamond" w:hAnsi="Garamond"/>
          <w:sz w:val="28"/>
          <w:szCs w:val="28"/>
        </w:rPr>
        <w:t>ιθμ</w:t>
      </w:r>
      <w:proofErr w:type="spellEnd"/>
      <w:r w:rsidRPr="00465B47">
        <w:rPr>
          <w:rFonts w:ascii="Garamond" w:hAnsi="Garamond"/>
          <w:sz w:val="28"/>
          <w:szCs w:val="28"/>
        </w:rPr>
        <w:t xml:space="preserve">. 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 xml:space="preserve">ΤΥΠΒ022942</w:t>
      </w:r>
      <w:proofErr w:type="spellStart"/>
      <w:r w:rsidR="00C57516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bCs/>
          <w:color w:val="000000"/>
          <w:sz w:val="28"/>
          <w:szCs w:val="28"/>
        </w:rPr>
        <w:t/>
      </w:r>
      <w:proofErr w:type="spellStart"/>
      <w:r w:rsidR="00C57516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bCs/>
          <w:color w:val="000000"/>
          <w:sz w:val="28"/>
          <w:szCs w:val="28"/>
        </w:rPr>
        <w:t/>
      </w:r>
      <w:r w:rsidRPr="00F23B09">
        <w:rPr>
          <w:rFonts w:ascii="Garamond" w:hAnsi="Garamond"/>
          <w:bCs/>
          <w:color w:val="000000"/>
          <w:sz w:val="28"/>
          <w:szCs w:val="28"/>
        </w:rPr>
        <w:t>/</w:t>
      </w:r>
      <w:r w:rsidR="00C57516" w:rsidRPr="00C57516">
        <w:rPr>
          <w:rFonts w:ascii="Garamond" w:hAnsi="Garamond"/>
          <w:bCs/>
          <w:color w:val="000000"/>
          <w:sz w:val="28"/>
          <w:szCs w:val="28"/>
        </w:rPr>
        <w:t xml:space="preserve">29-3-2019</w:t>
      </w:r>
      <w:proofErr w:type="spellStart"/>
      <w:r w:rsidR="00C57516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bCs/>
          <w:color w:val="000000"/>
          <w:sz w:val="28"/>
          <w:szCs w:val="28"/>
        </w:rPr>
        <w:t/>
      </w:r>
      <w:proofErr w:type="spellStart"/>
      <w:r w:rsidR="00C57516">
        <w:rPr>
          <w:rFonts w:ascii="Garamond" w:hAnsi="Garamond"/>
          <w:bCs/>
          <w:color w:val="000000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bCs/>
          <w:color w:val="000000"/>
          <w:sz w:val="28"/>
          <w:szCs w:val="28"/>
        </w:rPr>
        <w:t/>
      </w:r>
      <w:r w:rsidRPr="00465B47">
        <w:rPr>
          <w:rFonts w:ascii="Garamond" w:hAnsi="Garamond"/>
          <w:sz w:val="28"/>
          <w:szCs w:val="28"/>
        </w:rPr>
        <w:t xml:space="preserve"> Τιμολόγιο Παροχής Υπηρεσιών            της </w:t>
      </w:r>
      <w:r w:rsidR="00C57516" w:rsidRPr="00C57516">
        <w:rPr>
          <w:rFonts w:ascii="Garamond" w:hAnsi="Garamond"/>
          <w:sz w:val="28"/>
          <w:szCs w:val="28"/>
        </w:rPr>
        <w:t xml:space="preserve">COSMOS BUSINESS SYSTEMS Α.Ε.Β.Ε.</w:t>
      </w:r>
      <w:proofErr w:type="spellStart"/>
      <w:r w:rsidR="00C57516">
        <w:rPr>
          <w:rFonts w:ascii="Garamond" w:hAnsi="Garamond"/>
          <w:sz w:val="28"/>
          <w:szCs w:val="28"/>
          <w:lang w:val="en-US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</w:rPr>
        <w:t/>
      </w:r>
    </w:p>
    <w:p w:rsidR="00E267B7" w:rsidRPr="00465B47" w:rsidRDefault="003F1557" w:rsidP="00462D51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 xml:space="preserve">Την από </w:t>
      </w:r>
      <w:r w:rsidR="00C57516" w:rsidRPr="00C57516">
        <w:rPr>
          <w:rFonts w:ascii="Garamond" w:hAnsi="Garamond"/>
          <w:sz w:val="28"/>
          <w:szCs w:val="28"/>
        </w:rPr>
        <w:t xml:space="preserve">29-3-2019</w:t>
      </w:r>
      <w:proofErr w:type="spellStart"/>
      <w:r w:rsidR="00C57516" w:rsidRPr="00C57516">
        <w:rPr>
          <w:rFonts w:ascii="Garamond" w:hAnsi="Garamond"/>
          <w:sz w:val="28"/>
          <w:szCs w:val="28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</w:rPr>
        <w:t xml:space="preserve"> </w:t>
      </w:r>
      <w:r w:rsidRPr="00465B47">
        <w:rPr>
          <w:rFonts w:ascii="Garamond" w:hAnsi="Garamond"/>
          <w:sz w:val="28"/>
          <w:szCs w:val="28"/>
        </w:rPr>
        <w:t xml:space="preserve">Βεβαίωση Έργου του Τμήματος </w:t>
      </w:r>
      <w:r w:rsidRPr="00721F3A">
        <w:rPr>
          <w:rFonts w:ascii="Garamond" w:hAnsi="Garamond"/>
          <w:sz w:val="28"/>
          <w:szCs w:val="28"/>
        </w:rPr>
        <w:t>Τ</w:t>
      </w:r>
      <w:r>
        <w:rPr>
          <w:rFonts w:ascii="Garamond" w:hAnsi="Garamond"/>
          <w:sz w:val="28"/>
          <w:szCs w:val="28"/>
        </w:rPr>
        <w:t>εχνολογίας</w:t>
      </w:r>
      <w:r w:rsidRPr="00721F3A">
        <w:rPr>
          <w:rFonts w:ascii="Garamond" w:hAnsi="Garamond"/>
          <w:sz w:val="28"/>
          <w:szCs w:val="28"/>
        </w:rPr>
        <w:t>, Π</w:t>
      </w:r>
      <w:r>
        <w:rPr>
          <w:rFonts w:ascii="Garamond" w:hAnsi="Garamond"/>
          <w:sz w:val="28"/>
          <w:szCs w:val="28"/>
        </w:rPr>
        <w:t>ληροφορικής</w:t>
      </w:r>
      <w:r w:rsidRPr="00721F3A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και</w:t>
      </w:r>
      <w:r w:rsidRPr="00721F3A">
        <w:rPr>
          <w:rFonts w:ascii="Garamond" w:hAnsi="Garamond"/>
          <w:sz w:val="28"/>
          <w:szCs w:val="28"/>
        </w:rPr>
        <w:t xml:space="preserve"> Ε</w:t>
      </w:r>
      <w:r>
        <w:rPr>
          <w:rFonts w:ascii="Garamond" w:hAnsi="Garamond"/>
          <w:sz w:val="28"/>
          <w:szCs w:val="28"/>
        </w:rPr>
        <w:t>πικοινωνιών</w:t>
      </w:r>
      <w:r w:rsidRPr="00465B47">
        <w:rPr>
          <w:rFonts w:ascii="Garamond" w:hAnsi="Garamond"/>
          <w:sz w:val="28"/>
          <w:szCs w:val="28"/>
        </w:rPr>
        <w:t xml:space="preserve"> της Διεύθυνσης </w:t>
      </w:r>
      <w:r>
        <w:rPr>
          <w:rFonts w:ascii="Garamond" w:hAnsi="Garamond"/>
          <w:sz w:val="28"/>
          <w:szCs w:val="28"/>
        </w:rPr>
        <w:t>Στρατηγικού</w:t>
      </w:r>
      <w:r w:rsidRPr="00465B47">
        <w:rPr>
          <w:rFonts w:ascii="Garamond" w:hAnsi="Garamond"/>
          <w:sz w:val="28"/>
          <w:szCs w:val="28"/>
        </w:rPr>
        <w:t xml:space="preserve"> Σχεδιασμού, </w:t>
      </w:r>
      <w:r>
        <w:rPr>
          <w:rFonts w:ascii="Garamond" w:hAnsi="Garamond"/>
          <w:sz w:val="28"/>
          <w:szCs w:val="28"/>
        </w:rPr>
        <w:t>Ανθεκτικότητας, Καινοτομίας και Τεκμηρίωσης</w:t>
      </w:r>
      <w:r w:rsidRPr="00465B47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περί της</w:t>
      </w:r>
      <w:r w:rsidRPr="00465B47">
        <w:rPr>
          <w:rFonts w:ascii="Garamond" w:hAnsi="Garamond"/>
          <w:sz w:val="28"/>
          <w:szCs w:val="28"/>
        </w:rPr>
        <w:t xml:space="preserve"> ορθή</w:t>
      </w:r>
      <w:r>
        <w:rPr>
          <w:rFonts w:ascii="Garamond" w:hAnsi="Garamond"/>
          <w:sz w:val="28"/>
          <w:szCs w:val="28"/>
        </w:rPr>
        <w:t>ς</w:t>
      </w:r>
      <w:r w:rsidRPr="00465B47">
        <w:rPr>
          <w:rFonts w:ascii="Garamond" w:hAnsi="Garamond"/>
          <w:sz w:val="28"/>
          <w:szCs w:val="28"/>
        </w:rPr>
        <w:t xml:space="preserve"> υλοποίηση</w:t>
      </w:r>
      <w:r>
        <w:rPr>
          <w:rFonts w:ascii="Garamond" w:hAnsi="Garamond"/>
          <w:sz w:val="28"/>
          <w:szCs w:val="28"/>
        </w:rPr>
        <w:t>ς</w:t>
      </w:r>
      <w:r w:rsidRPr="00465B47">
        <w:rPr>
          <w:rFonts w:ascii="Garamond" w:hAnsi="Garamond"/>
          <w:sz w:val="28"/>
          <w:szCs w:val="28"/>
        </w:rPr>
        <w:t xml:space="preserve"> της εν λόγω Σύμβασης κατά το χρονικό διάστημα από </w:t>
      </w:r>
      <w:r w:rsidR="00C57516" w:rsidRPr="00C57516">
        <w:rPr>
          <w:rFonts w:ascii="Garamond" w:hAnsi="Garamond"/>
          <w:sz w:val="28"/>
          <w:szCs w:val="28"/>
        </w:rPr>
        <w:t xml:space="preserve">1-12-2018</w:t>
      </w:r>
      <w:proofErr w:type="spellStart"/>
      <w:r w:rsidR="00C57516" w:rsidRPr="00C57516">
        <w:rPr>
          <w:rFonts w:ascii="Garamond" w:hAnsi="Garamond"/>
          <w:sz w:val="28"/>
          <w:szCs w:val="28"/>
        </w:rPr>
        <w:t/>
      </w:r>
      <w:proofErr w:type="spellEnd"/>
      <w:r w:rsidR="00C57516" w:rsidRPr="00C57516">
        <w:rPr>
          <w:rFonts w:ascii="Garamond" w:hAnsi="Garamond"/>
          <w:sz w:val="28"/>
          <w:szCs w:val="28"/>
        </w:rPr>
        <w:t xml:space="preserve"> </w:t>
      </w:r>
      <w:r w:rsidRPr="00465B47">
        <w:rPr>
          <w:rFonts w:ascii="Garamond" w:hAnsi="Garamond"/>
          <w:sz w:val="28"/>
          <w:szCs w:val="28"/>
        </w:rPr>
        <w:t xml:space="preserve">έως και </w:t>
      </w:r>
      <w:r>
        <w:rPr>
          <w:rFonts w:ascii="Garamond" w:hAnsi="Garamond"/>
          <w:sz w:val="28"/>
          <w:szCs w:val="28"/>
        </w:rPr>
        <w:t xml:space="preserve">           </w:t>
      </w:r>
      <w:r w:rsidR="00C57516">
        <w:rPr>
          <w:rFonts w:ascii="Garamond" w:hAnsi="Garamond"/>
          <w:sz w:val="28"/>
          <w:szCs w:val="28"/>
        </w:rPr>
        <w:t xml:space="preserve">29-3-2019</w:t>
      </w:r>
      <w:proofErr w:type="spellStart"/>
      <w:r w:rsidR="00C57516">
        <w:rPr>
          <w:rFonts w:ascii="Garamond" w:hAnsi="Garamond"/>
          <w:sz w:val="28"/>
          <w:szCs w:val="28"/>
        </w:rPr>
        <w:t/>
      </w:r>
      <w:proofErr w:type="spellEnd"/>
      <w:r w:rsidR="00C57516">
        <w:rPr>
          <w:rFonts w:ascii="Garamond" w:hAnsi="Garamond"/>
          <w:sz w:val="28"/>
          <w:szCs w:val="28"/>
        </w:rPr>
        <w:t/>
      </w:r>
      <w:r w:rsidR="00C57516">
        <w:rPr>
          <w:rFonts w:ascii="Garamond" w:hAnsi="Garamond"/>
          <w:sz w:val="28"/>
          <w:szCs w:val="28"/>
          <w:lang w:val="en-US"/>
        </w:rPr>
        <w:t/>
      </w:r>
      <w:r w:rsidR="00C57516" w:rsidRPr="00C57516">
        <w:rPr>
          <w:rFonts w:ascii="Garamond" w:hAnsi="Garamond"/>
          <w:sz w:val="28"/>
          <w:szCs w:val="28"/>
        </w:rPr>
        <w:t/>
      </w:r>
      <w:r w:rsidRPr="00465B47">
        <w:rPr>
          <w:rFonts w:ascii="Garamond" w:hAnsi="Garamond"/>
          <w:sz w:val="28"/>
          <w:szCs w:val="28"/>
        </w:rPr>
        <w:t>.</w:t>
      </w:r>
    </w:p>
    <w:p w:rsidR="00E267B7" w:rsidRPr="00465B47" w:rsidRDefault="00926984" w:rsidP="003C0CF5">
      <w:pPr>
        <w:numPr>
          <w:ilvl w:val="0"/>
          <w:numId w:val="2"/>
        </w:numPr>
        <w:spacing w:line="276" w:lineRule="auto"/>
        <w:ind w:left="-142" w:hanging="426"/>
        <w:jc w:val="both"/>
        <w:rPr>
          <w:rFonts w:ascii="Garamond" w:hAnsi="Garamond"/>
          <w:sz w:val="28"/>
          <w:szCs w:val="28"/>
        </w:rPr>
      </w:pPr>
      <w:r w:rsidRPr="00465B47">
        <w:rPr>
          <w:rFonts w:ascii="Garamond" w:hAnsi="Garamond"/>
          <w:sz w:val="28"/>
          <w:szCs w:val="28"/>
        </w:rPr>
        <w:t xml:space="preserve">Το από </w:t>
      </w:r>
      <w:r w:rsidR="00AE6405" w:rsidRPr="00AE6405">
        <w:rPr>
          <w:rFonts w:ascii="Garamond" w:hAnsi="Garamond"/>
          <w:sz w:val="28"/>
          <w:szCs w:val="28"/>
        </w:rPr>
        <w:t xml:space="preserve">29-3-2019</w:t>
      </w:r>
      <w:proofErr w:type="spellStart"/>
      <w:r w:rsidR="00AE6405" w:rsidRPr="00AE6405">
        <w:rPr>
          <w:rFonts w:ascii="Garamond" w:hAnsi="Garamond"/>
          <w:sz w:val="28"/>
          <w:szCs w:val="28"/>
        </w:rPr>
        <w:t/>
      </w:r>
      <w:proofErr w:type="spellEnd"/>
      <w:r w:rsidR="00AE6405" w:rsidRPr="00AE6405">
        <w:rPr>
          <w:rFonts w:ascii="Garamond" w:hAnsi="Garamond"/>
          <w:sz w:val="28"/>
          <w:szCs w:val="28"/>
        </w:rPr>
        <w:t xml:space="preserve"> </w:t>
      </w:r>
      <w:r w:rsidRPr="00465B47">
        <w:rPr>
          <w:rFonts w:ascii="Garamond" w:hAnsi="Garamond"/>
          <w:sz w:val="28"/>
          <w:szCs w:val="28"/>
        </w:rPr>
        <w:t>Πρωτόκολ</w:t>
      </w:r>
      <w:r>
        <w:rPr>
          <w:rFonts w:ascii="Garamond" w:hAnsi="Garamond"/>
          <w:sz w:val="28"/>
          <w:szCs w:val="28"/>
        </w:rPr>
        <w:t xml:space="preserve">λο Οριστικής Παραλαβής Εργασιών </w:t>
      </w:r>
      <w:r w:rsidRPr="00465B47">
        <w:rPr>
          <w:rFonts w:ascii="Garamond" w:hAnsi="Garamond"/>
          <w:sz w:val="28"/>
          <w:szCs w:val="28"/>
        </w:rPr>
        <w:t>(για το εν λόγω χρονικό διάστημα υλοποίησης της Σύμβασης) της τριμελούς Επιτροπής Παραλαβής</w:t>
      </w:r>
      <w:r w:rsidR="00311158">
        <w:rPr>
          <w:rFonts w:ascii="Garamond" w:hAnsi="Garamond"/>
          <w:sz w:val="28"/>
          <w:szCs w:val="28"/>
        </w:rPr>
        <w:t>,</w:t>
      </w:r>
    </w:p>
    <w:p w:rsidR="00FB5584" w:rsidRPr="00FB5584" w:rsidRDefault="00FB5584" w:rsidP="00FB5584">
      <w:pPr>
        <w:spacing w:line="276" w:lineRule="auto"/>
        <w:ind w:left="-142"/>
        <w:jc w:val="both"/>
        <w:rPr>
          <w:rFonts w:ascii="Garamond" w:eastAsia="Tahoma" w:hAnsi="Garamond"/>
          <w:sz w:val="28"/>
          <w:szCs w:val="28"/>
        </w:rPr>
      </w:pPr>
    </w:p>
    <w:p w:rsidR="00AD5E9C" w:rsidRDefault="004A0196" w:rsidP="00AF529D">
      <w:pPr>
        <w:snapToGrid w:val="0"/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δύναται </w:t>
      </w:r>
      <w:r w:rsidR="002B739A">
        <w:rPr>
          <w:rFonts w:ascii="Garamond" w:hAnsi="Garamond"/>
          <w:sz w:val="28"/>
          <w:szCs w:val="28"/>
        </w:rPr>
        <w:t>να καταβληθεί</w:t>
      </w:r>
      <w:r w:rsidR="00D00009" w:rsidRPr="008454B0">
        <w:rPr>
          <w:rFonts w:ascii="Garamond" w:hAnsi="Garamond"/>
          <w:sz w:val="28"/>
          <w:szCs w:val="28"/>
        </w:rPr>
        <w:t xml:space="preserve"> </w:t>
      </w:r>
      <w:r w:rsidR="00F5078F">
        <w:rPr>
          <w:rFonts w:ascii="Garamond" w:hAnsi="Garamond"/>
          <w:sz w:val="28"/>
          <w:szCs w:val="28"/>
        </w:rPr>
        <w:t>(</w:t>
      </w:r>
      <w:r w:rsidR="00D00009" w:rsidRPr="008454B0">
        <w:rPr>
          <w:rFonts w:ascii="Garamond" w:hAnsi="Garamond"/>
          <w:sz w:val="28"/>
          <w:szCs w:val="28"/>
        </w:rPr>
        <w:t xml:space="preserve">στον </w:t>
      </w:r>
      <w:r w:rsidR="00847FDF">
        <w:rPr>
          <w:rFonts w:ascii="Garamond" w:hAnsi="Garamond"/>
          <w:sz w:val="28"/>
          <w:szCs w:val="28"/>
        </w:rPr>
        <w:t>ανωτέρω</w:t>
      </w:r>
      <w:r w:rsidR="006A58F9" w:rsidRPr="008454B0">
        <w:rPr>
          <w:rFonts w:ascii="Garamond" w:hAnsi="Garamond"/>
          <w:sz w:val="28"/>
          <w:szCs w:val="28"/>
        </w:rPr>
        <w:t xml:space="preserve"> α</w:t>
      </w:r>
      <w:r w:rsidR="0031282C">
        <w:rPr>
          <w:rFonts w:ascii="Garamond" w:hAnsi="Garamond"/>
          <w:sz w:val="28"/>
          <w:szCs w:val="28"/>
        </w:rPr>
        <w:t>ναγραφόμενο προμηθευτή</w:t>
      </w:r>
      <w:r w:rsidR="002B739A">
        <w:rPr>
          <w:rFonts w:ascii="Garamond" w:hAnsi="Garamond"/>
          <w:sz w:val="28"/>
          <w:szCs w:val="28"/>
        </w:rPr>
        <w:t xml:space="preserve">) </w:t>
      </w:r>
      <w:r w:rsidR="00CF624C">
        <w:rPr>
          <w:rFonts w:ascii="Garamond" w:hAnsi="Garamond"/>
          <w:sz w:val="28"/>
          <w:szCs w:val="28"/>
        </w:rPr>
        <w:t>το</w:t>
      </w:r>
      <w:r w:rsidR="002B739A">
        <w:rPr>
          <w:rFonts w:ascii="Garamond" w:hAnsi="Garamond"/>
          <w:sz w:val="28"/>
          <w:szCs w:val="28"/>
        </w:rPr>
        <w:t xml:space="preserve"> ποσό</w:t>
      </w:r>
      <w:r w:rsidR="00CF624C">
        <w:rPr>
          <w:rFonts w:ascii="Garamond" w:hAnsi="Garamond"/>
          <w:sz w:val="28"/>
          <w:szCs w:val="28"/>
        </w:rPr>
        <w:t xml:space="preserve"> </w:t>
      </w:r>
      <w:r w:rsidR="006A58F9" w:rsidRPr="008454B0">
        <w:rPr>
          <w:rFonts w:ascii="Garamond" w:hAnsi="Garamond"/>
          <w:sz w:val="28"/>
          <w:szCs w:val="28"/>
        </w:rPr>
        <w:t xml:space="preserve">των </w:t>
      </w:r>
      <w:r w:rsidR="00AE6405" w:rsidRPr="00AE6405">
        <w:rPr>
          <w:rFonts w:ascii="Garamond" w:hAnsi="Garamond"/>
          <w:b/>
          <w:bCs/>
          <w:sz w:val="28"/>
          <w:szCs w:val="28"/>
        </w:rPr>
        <w:t xml:space="preserve">ΕΞΙ ΧΙΛΙΑΔΩΝ ΟΚΤΑΚΟΣΙΩΝ ΣΑΡΑΝΤΑ ΤΕΣΣΑΡΩΝ ΕΥΡΩ ΚΑΙ ΟΓΔΟΝΤΑ ΛΕΠΤΩΝ</w:t>
      </w:r>
      <w:proofErr w:type="spellStart"/>
      <w:r w:rsidR="00AE6405">
        <w:rPr>
          <w:rFonts w:ascii="Garamond" w:hAnsi="Garamond"/>
          <w:b/>
          <w:bCs/>
          <w:sz w:val="28"/>
          <w:szCs w:val="28"/>
          <w:lang w:val="en-US"/>
        </w:rPr>
        <w:t/>
      </w:r>
      <w:proofErr w:type="spellEnd"/>
      <w:r w:rsidR="00AE6405" w:rsidRPr="00AE6405">
        <w:rPr>
          <w:rFonts w:ascii="Garamond" w:hAnsi="Garamond"/>
          <w:b/>
          <w:bCs/>
          <w:sz w:val="28"/>
          <w:szCs w:val="28"/>
        </w:rPr>
        <w:t/>
      </w:r>
      <w:proofErr w:type="spellStart"/>
      <w:r w:rsidR="00AE6405">
        <w:rPr>
          <w:rFonts w:ascii="Garamond" w:hAnsi="Garamond"/>
          <w:b/>
          <w:bCs/>
          <w:sz w:val="28"/>
          <w:szCs w:val="28"/>
          <w:lang w:val="en-US"/>
        </w:rPr>
        <w:t/>
      </w:r>
      <w:proofErr w:type="spellEnd"/>
      <w:r w:rsidR="00AE6405" w:rsidRPr="00AE6405">
        <w:rPr>
          <w:rFonts w:ascii="Garamond" w:hAnsi="Garamond"/>
          <w:b/>
          <w:bCs/>
          <w:sz w:val="28"/>
          <w:szCs w:val="28"/>
        </w:rPr>
        <w:t/>
      </w:r>
      <w:r w:rsidR="00E4181C">
        <w:rPr>
          <w:rFonts w:ascii="Garamond" w:hAnsi="Garamond"/>
          <w:b/>
          <w:bCs/>
          <w:sz w:val="28"/>
          <w:szCs w:val="28"/>
        </w:rPr>
        <w:t xml:space="preserve"> (</w:t>
      </w:r>
      <w:r w:rsidR="00E639CE" w:rsidRPr="00E639CE">
        <w:rPr>
          <w:rFonts w:ascii="Garamond" w:hAnsi="Garamond"/>
          <w:b/>
          <w:bCs/>
          <w:sz w:val="28"/>
          <w:szCs w:val="28"/>
        </w:rPr>
        <w:t xml:space="preserve">6.844,80€</w:t>
      </w:r>
      <w:r w:rsidR="00E639CE">
        <w:rPr>
          <w:rFonts w:ascii="Garamond" w:hAnsi="Garamond"/>
          <w:b/>
          <w:bCs/>
          <w:sz w:val="28"/>
          <w:szCs w:val="28"/>
          <w:lang w:val="en-US"/>
        </w:rPr>
        <w:t/>
      </w:r>
      <w:r w:rsidR="00E639CE" w:rsidRPr="00E639CE">
        <w:rPr>
          <w:rFonts w:ascii="Garamond" w:hAnsi="Garamond"/>
          <w:b/>
          <w:bCs/>
          <w:sz w:val="28"/>
          <w:szCs w:val="28"/>
        </w:rPr>
        <w:t/>
      </w:r>
      <w:r w:rsidR="00E639CE">
        <w:rPr>
          <w:rFonts w:ascii="Garamond" w:hAnsi="Garamond"/>
          <w:b/>
          <w:bCs/>
          <w:sz w:val="28"/>
          <w:szCs w:val="28"/>
          <w:lang w:val="en-US"/>
        </w:rPr>
        <w:t/>
      </w:r>
      <w:r w:rsidR="00E639CE" w:rsidRPr="00E639CE">
        <w:rPr>
          <w:rFonts w:ascii="Garamond" w:hAnsi="Garamond"/>
          <w:b/>
          <w:bCs/>
          <w:sz w:val="28"/>
          <w:szCs w:val="28"/>
        </w:rPr>
        <w:t/>
      </w:r>
      <w:proofErr w:type="spellStart"/>
      <w:r w:rsidR="00E639CE">
        <w:rPr>
          <w:rFonts w:ascii="Garamond" w:hAnsi="Garamond"/>
          <w:b/>
          <w:bCs/>
          <w:sz w:val="28"/>
          <w:szCs w:val="28"/>
          <w:lang w:val="en-US"/>
        </w:rPr>
        <w:t/>
      </w:r>
      <w:proofErr w:type="spellEnd"/>
      <w:r w:rsidR="00E639CE" w:rsidRPr="00E639CE">
        <w:rPr>
          <w:rFonts w:ascii="Garamond" w:hAnsi="Garamond"/>
          <w:b/>
          <w:bCs/>
          <w:sz w:val="28"/>
          <w:szCs w:val="28"/>
        </w:rPr>
        <w:t/>
      </w:r>
      <w:r w:rsidR="00E4181C">
        <w:rPr>
          <w:rFonts w:ascii="Garamond" w:hAnsi="Garamond"/>
          <w:b/>
          <w:bCs/>
          <w:sz w:val="28"/>
          <w:szCs w:val="28"/>
        </w:rPr>
        <w:t>)</w:t>
      </w:r>
    </w:p>
    <w:tbl>
      <w:tblPr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88"/>
        <w:gridCol w:w="2268"/>
      </w:tblGrid>
      <w:tr w:rsidR="00D1154C" w:rsidTr="001F4AD3">
        <w:trPr>
          <w:trHeight w:val="445"/>
        </w:trPr>
        <w:tc>
          <w:tcPr>
            <w:tcW w:w="7088" w:type="dxa"/>
            <w:shd w:val="clear" w:color="auto" w:fill="auto"/>
            <w:vAlign w:val="center"/>
          </w:tcPr>
          <w:p w:rsidR="001F4AD3" w:rsidRPr="005B7549" w:rsidRDefault="00672415" w:rsidP="001F4AD3">
            <w:pPr>
              <w:rPr>
                <w:rFonts w:ascii="Garamond" w:hAnsi="Garamond"/>
                <w:b/>
                <w:bCs/>
                <w:szCs w:val="24"/>
              </w:rPr>
            </w:pPr>
            <w:r w:rsidRPr="005B7549">
              <w:rPr>
                <w:rFonts w:ascii="Garamond" w:hAnsi="Garamond"/>
                <w:b/>
                <w:szCs w:val="24"/>
              </w:rPr>
              <w:t>ΕΝΔΕΙΞΕΙΣ ΤΩΝ ΕΡΓΑΣΙΩΝ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F4AD3" w:rsidRPr="005B7549" w:rsidRDefault="00672415" w:rsidP="001F4AD3">
            <w:pPr>
              <w:rPr>
                <w:rFonts w:ascii="Garamond" w:hAnsi="Garamond"/>
                <w:b/>
                <w:szCs w:val="24"/>
              </w:rPr>
            </w:pPr>
            <w:r w:rsidRPr="005B7549">
              <w:rPr>
                <w:rFonts w:ascii="Garamond" w:hAnsi="Garamond"/>
                <w:b/>
                <w:szCs w:val="24"/>
              </w:rPr>
              <w:t>ΔΑΠΑΝΗ ΜΕΡΙΚΗ</w:t>
            </w:r>
          </w:p>
        </w:tc>
      </w:tr>
      <w:tr w:rsidR="00D1154C" w:rsidTr="001F4AD3">
        <w:tc>
          <w:tcPr>
            <w:tcW w:w="7088" w:type="dxa"/>
            <w:shd w:val="clear" w:color="auto" w:fill="auto"/>
          </w:tcPr>
          <w:p w:rsidR="00B21FDB" w:rsidRPr="002C5226" w:rsidRDefault="00672415" w:rsidP="002C5226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Ανάθεση  στην</w:t>
            </w:r>
            <w:r w:rsidR="00624E27" w:rsidRPr="00624E27">
              <w:rPr>
                <w:rFonts w:ascii="Garamond" w:eastAsia="Arial Unicode MS" w:hAnsi="Garamond"/>
                <w:szCs w:val="24"/>
              </w:rPr>
              <w:t>THN COSMOS BUSINESS SYSTEMS Α.Ε.Β.Ε.</w:t>
            </w:r>
            <w:r w:rsidR="00624E27" w:rsidRPr="005B7549">
              <w:rPr>
                <w:rFonts w:ascii="Garamond" w:eastAsia="Arial Unicode MS" w:hAnsi="Garamond"/>
                <w:szCs w:val="24"/>
              </w:rPr>
              <w:t xml:space="preserve"> εκτέλεσης των </w:t>
            </w:r>
            <w:r w:rsidR="00624E27">
              <w:rPr>
                <w:rFonts w:ascii="Garamond" w:eastAsia="Arial Unicode MS" w:hAnsi="Garamond"/>
                <w:szCs w:val="24"/>
              </w:rPr>
              <w:t xml:space="preserve">Εργασιών για: </w:t>
            </w:r>
            <w:r w:rsidR="00624E27" w:rsidRPr="005B7549">
              <w:rPr>
                <w:rFonts w:ascii="Garamond" w:eastAsia="Arial Unicode MS" w:hAnsi="Garamond"/>
                <w:szCs w:val="24"/>
              </w:rPr>
              <w:t>«</w:t>
            </w:r>
            <w:r w:rsidR="00624E27" w:rsidRPr="00624E27">
              <w:rPr>
                <w:rFonts w:ascii="Garamond" w:eastAsia="Arial Unicode MS" w:hAnsi="Garamond"/>
                <w:szCs w:val="24"/>
              </w:rPr>
              <w:t>Συντήρηση του Ενεργού Εξοπλισμού Δικτύου Φωνής Δεδομένων (LAN-WAN) του Δήμου Αθηναίων</w:t>
            </w:r>
            <w:r w:rsidR="00624E27" w:rsidRPr="005B7549">
              <w:rPr>
                <w:rFonts w:ascii="Garamond" w:eastAsia="Arial Unicode MS" w:hAnsi="Garamond"/>
                <w:szCs w:val="24"/>
              </w:rPr>
              <w:t>»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B21FDB" w:rsidP="00581DC6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9C6E64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1</w:t>
            </w:r>
            <w:r w:rsidRPr="005B7549">
              <w:rPr>
                <w:rFonts w:ascii="Garamond" w:eastAsia="Arial Unicode MS" w:hAnsi="Garamond"/>
                <w:szCs w:val="24"/>
                <w:vertAlign w:val="superscript"/>
              </w:rPr>
              <w:t>ος</w:t>
            </w:r>
            <w:r w:rsidRPr="005B7549">
              <w:rPr>
                <w:rFonts w:ascii="Garamond" w:eastAsia="Arial Unicode MS" w:hAnsi="Garamond"/>
                <w:szCs w:val="24"/>
              </w:rPr>
              <w:t xml:space="preserve"> Λογαριασμός </w:t>
            </w:r>
          </w:p>
        </w:tc>
        <w:tc>
          <w:tcPr>
            <w:tcW w:w="2268" w:type="dxa"/>
            <w:shd w:val="clear" w:color="auto" w:fill="auto"/>
          </w:tcPr>
          <w:p w:rsidR="00B21FDB" w:rsidRPr="00EB06A3" w:rsidRDefault="00AE6405" w:rsidP="00581DC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5.520,00€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1F4AD3" w:rsidRPr="005B7549" w:rsidRDefault="00E739A9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Φ.Π.Α. 24%</w:t>
            </w:r>
          </w:p>
        </w:tc>
        <w:tc>
          <w:tcPr>
            <w:tcW w:w="2268" w:type="dxa"/>
            <w:shd w:val="clear" w:color="auto" w:fill="auto"/>
          </w:tcPr>
          <w:p w:rsidR="001F4AD3" w:rsidRPr="00EB06A3" w:rsidRDefault="00AE6405" w:rsidP="000B3128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1.324,80€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E739A9" w:rsidRPr="005B7549" w:rsidRDefault="00672415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ΣΥΝΟΛΟ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1</w:t>
            </w:r>
            <w:r w:rsidR="00AE7677" w:rsidRPr="005B7549">
              <w:rPr>
                <w:rFonts w:ascii="Garamond" w:eastAsia="Arial Unicode MS" w:hAnsi="Garamond"/>
                <w:szCs w:val="24"/>
                <w:vertAlign w:val="superscript"/>
              </w:rPr>
              <w:t>ου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ΛΟΓΑΡΙΑΣΜΟΥ</w:t>
            </w:r>
          </w:p>
        </w:tc>
        <w:tc>
          <w:tcPr>
            <w:tcW w:w="2268" w:type="dxa"/>
            <w:shd w:val="clear" w:color="auto" w:fill="auto"/>
          </w:tcPr>
          <w:p w:rsidR="00E739A9" w:rsidRPr="00EB06A3" w:rsidRDefault="00AE6405" w:rsidP="00581DC6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6.844,80€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9C6E64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2</w:t>
            </w:r>
            <w:r w:rsidRPr="005B7549">
              <w:rPr>
                <w:rFonts w:ascii="Garamond" w:eastAsia="Arial Unicode MS" w:hAnsi="Garamond"/>
                <w:szCs w:val="24"/>
                <w:vertAlign w:val="superscript"/>
              </w:rPr>
              <w:t>ος</w:t>
            </w:r>
            <w:r w:rsidRPr="005B7549">
              <w:rPr>
                <w:rFonts w:ascii="Garamond" w:eastAsia="Arial Unicode MS" w:hAnsi="Garamond"/>
                <w:szCs w:val="24"/>
              </w:rPr>
              <w:t xml:space="preserve"> Λογαριασμός </w:t>
            </w:r>
          </w:p>
        </w:tc>
        <w:tc>
          <w:tcPr>
            <w:tcW w:w="2268" w:type="dxa"/>
            <w:shd w:val="clear" w:color="auto" w:fill="auto"/>
          </w:tcPr>
          <w:p w:rsidR="00B21FDB" w:rsidRPr="00EB06A3" w:rsidRDefault="00AE6405" w:rsidP="00581DC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5.520,00€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1F4AD3" w:rsidRPr="005B7549" w:rsidRDefault="00E739A9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Φ.Π.Α. 24%</w:t>
            </w:r>
          </w:p>
        </w:tc>
        <w:tc>
          <w:tcPr>
            <w:tcW w:w="2268" w:type="dxa"/>
            <w:shd w:val="clear" w:color="auto" w:fill="auto"/>
          </w:tcPr>
          <w:p w:rsidR="001F4AD3" w:rsidRPr="00EB06A3" w:rsidRDefault="00AE6405" w:rsidP="000B3128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1.324,80€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E739A9" w:rsidRPr="005B7549" w:rsidRDefault="00672415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ΣΥΝΟΛΟ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2</w:t>
            </w:r>
            <w:r w:rsidR="00AE7677" w:rsidRPr="005B7549">
              <w:rPr>
                <w:rFonts w:ascii="Garamond" w:eastAsia="Arial Unicode MS" w:hAnsi="Garamond"/>
                <w:szCs w:val="24"/>
                <w:vertAlign w:val="superscript"/>
              </w:rPr>
              <w:t>ου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ΛΟΓΑΡΙΑΣΜΟΥ</w:t>
            </w:r>
          </w:p>
        </w:tc>
        <w:tc>
          <w:tcPr>
            <w:tcW w:w="2268" w:type="dxa"/>
            <w:shd w:val="clear" w:color="auto" w:fill="auto"/>
          </w:tcPr>
          <w:p w:rsidR="00E739A9" w:rsidRPr="00EB06A3" w:rsidRDefault="00AE6405" w:rsidP="00581DC6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6.844,80€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9C6E64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3</w:t>
            </w:r>
            <w:r w:rsidRPr="005B7549">
              <w:rPr>
                <w:rFonts w:ascii="Garamond" w:eastAsia="Arial Unicode MS" w:hAnsi="Garamond"/>
                <w:szCs w:val="24"/>
                <w:vertAlign w:val="superscript"/>
              </w:rPr>
              <w:t>ος</w:t>
            </w:r>
            <w:r w:rsidRPr="005B7549">
              <w:rPr>
                <w:rFonts w:ascii="Garamond" w:eastAsia="Arial Unicode MS" w:hAnsi="Garamond"/>
                <w:szCs w:val="24"/>
              </w:rPr>
              <w:t xml:space="preserve"> Λογαριασμός </w:t>
            </w:r>
          </w:p>
        </w:tc>
        <w:tc>
          <w:tcPr>
            <w:tcW w:w="2268" w:type="dxa"/>
            <w:shd w:val="clear" w:color="auto" w:fill="auto"/>
          </w:tcPr>
          <w:p w:rsidR="00B21FDB" w:rsidRPr="00EB06A3" w:rsidRDefault="00AE6405" w:rsidP="00581DC6">
            <w:pPr>
              <w:rPr>
                <w:rFonts w:ascii="Garamond" w:hAnsi="Garamond"/>
                <w:szCs w:val="24"/>
                <w:u w:val="single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5.520,00€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1F4AD3" w:rsidRPr="005B7549" w:rsidRDefault="00E739A9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Φ.Π.Α. 24%</w:t>
            </w:r>
          </w:p>
        </w:tc>
        <w:tc>
          <w:tcPr>
            <w:tcW w:w="2268" w:type="dxa"/>
            <w:shd w:val="clear" w:color="auto" w:fill="auto"/>
          </w:tcPr>
          <w:p w:rsidR="001F4AD3" w:rsidRPr="00EB06A3" w:rsidRDefault="00AE6405" w:rsidP="000B3128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1.324,80€</w:t>
            </w: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E739A9" w:rsidRPr="005B7549" w:rsidRDefault="00672415" w:rsidP="00581DC6">
            <w:pPr>
              <w:rPr>
                <w:rFonts w:ascii="Garamond" w:eastAsia="Arial Unicode MS" w:hAnsi="Garamond"/>
                <w:szCs w:val="24"/>
              </w:rPr>
            </w:pPr>
            <w:r w:rsidRPr="005B7549">
              <w:rPr>
                <w:rFonts w:ascii="Garamond" w:eastAsia="Arial Unicode MS" w:hAnsi="Garamond"/>
                <w:szCs w:val="24"/>
              </w:rPr>
              <w:t>ΣΥΝΟΛΟ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3</w:t>
            </w:r>
            <w:r w:rsidR="00AE7677" w:rsidRPr="005B7549">
              <w:rPr>
                <w:rFonts w:ascii="Garamond" w:eastAsia="Arial Unicode MS" w:hAnsi="Garamond"/>
                <w:szCs w:val="24"/>
                <w:vertAlign w:val="superscript"/>
              </w:rPr>
              <w:t>ου</w:t>
            </w:r>
            <w:r w:rsidR="00AE7677" w:rsidRPr="005B7549">
              <w:rPr>
                <w:rFonts w:ascii="Garamond" w:eastAsia="Arial Unicode MS" w:hAnsi="Garamond"/>
                <w:szCs w:val="24"/>
              </w:rPr>
              <w:t xml:space="preserve"> ΛΟΓΑΡΙΑΣΜΟΥ</w:t>
            </w:r>
          </w:p>
        </w:tc>
        <w:tc>
          <w:tcPr>
            <w:tcW w:w="2268" w:type="dxa"/>
            <w:shd w:val="clear" w:color="auto" w:fill="auto"/>
          </w:tcPr>
          <w:p w:rsidR="00E739A9" w:rsidRPr="00EB06A3" w:rsidRDefault="00AE6405" w:rsidP="00581DC6">
            <w:pPr>
              <w:rPr>
                <w:rFonts w:ascii="Garamond" w:hAnsi="Garamond"/>
                <w:szCs w:val="24"/>
                <w:lang w:val="en-US"/>
              </w:rPr>
            </w:pPr>
            <w:r>
              <w:rPr>
                <w:rFonts w:ascii="Garamond" w:hAnsi="Garamond"/>
                <w:szCs w:val="24"/>
                <w:lang w:val="en-US"/>
              </w:rPr>
              <w:t>6.844,80€</w:t>
            </w:r>
          </w:p>
        </w:tc>
      </w:tr>
      <w:tr w:rsidR="00D1154C" w:rsidTr="00662471">
        <w:trPr>
          <w:trHeight w:val="560"/>
        </w:trPr>
        <w:tc>
          <w:tcPr>
            <w:tcW w:w="935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21FDB" w:rsidRDefault="00B21FDB" w:rsidP="00581DC6">
            <w:pPr>
              <w:rPr>
                <w:sz w:val="18"/>
                <w:szCs w:val="18"/>
                <w:u w:val="single"/>
              </w:rPr>
            </w:pPr>
          </w:p>
          <w:p w:rsidR="00B733EC" w:rsidRDefault="00B733EC" w:rsidP="00581DC6">
            <w:pPr>
              <w:rPr>
                <w:sz w:val="18"/>
                <w:szCs w:val="18"/>
                <w:u w:val="single"/>
              </w:rPr>
            </w:pPr>
          </w:p>
          <w:p w:rsidR="00B733EC" w:rsidRDefault="00B733EC" w:rsidP="00581DC6">
            <w:pPr>
              <w:rPr>
                <w:sz w:val="18"/>
                <w:szCs w:val="18"/>
                <w:u w:val="single"/>
              </w:rPr>
            </w:pPr>
          </w:p>
          <w:p w:rsidR="00B733EC" w:rsidRDefault="00B733EC" w:rsidP="00581DC6">
            <w:pPr>
              <w:rPr>
                <w:sz w:val="18"/>
                <w:szCs w:val="18"/>
                <w:u w:val="single"/>
              </w:rPr>
            </w:pPr>
          </w:p>
          <w:p w:rsidR="00B733EC" w:rsidRPr="00196FE6" w:rsidRDefault="00B733EC" w:rsidP="00581DC6">
            <w:pPr>
              <w:rPr>
                <w:sz w:val="18"/>
                <w:szCs w:val="18"/>
                <w:u w:val="single"/>
              </w:rPr>
            </w:pPr>
          </w:p>
        </w:tc>
      </w:tr>
      <w:tr w:rsidR="00D1154C" w:rsidTr="00662471">
        <w:trPr>
          <w:trHeight w:val="384"/>
        </w:trPr>
        <w:tc>
          <w:tcPr>
            <w:tcW w:w="9356" w:type="dxa"/>
            <w:gridSpan w:val="2"/>
            <w:shd w:val="clear" w:color="auto" w:fill="auto"/>
            <w:vAlign w:val="center"/>
          </w:tcPr>
          <w:p w:rsidR="00B21FDB" w:rsidRPr="005B7549" w:rsidRDefault="00672415" w:rsidP="00DC57BF">
            <w:pPr>
              <w:rPr>
                <w:rFonts w:ascii="Garamond" w:hAnsi="Garamond"/>
                <w:b/>
                <w:szCs w:val="24"/>
                <w:u w:val="single"/>
              </w:rPr>
            </w:pPr>
            <w:r w:rsidRPr="005B7549">
              <w:rPr>
                <w:rFonts w:ascii="Garamond" w:hAnsi="Garamond"/>
                <w:b/>
                <w:szCs w:val="24"/>
              </w:rPr>
              <w:t xml:space="preserve">ΚΡΑΤΗΣΕΙΣ ΕΠΙ ΤΟΥ ΠΟΣΟΥ ΤΩΝ 5.520,00€</w:t>
            </w: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hAnsi="Garamond"/>
                <w:bCs/>
                <w:szCs w:val="24"/>
              </w:rPr>
              <w:t xml:space="preserve">Ε.Α.Α.ΔΗ.ΣΥ.         </w:t>
            </w:r>
            <w:r w:rsidR="00D04804">
              <w:rPr>
                <w:rFonts w:ascii="Garamond" w:hAnsi="Garamond"/>
                <w:bCs/>
                <w:szCs w:val="24"/>
              </w:rPr>
              <w:t xml:space="preserve">   </w:t>
            </w:r>
            <w:r w:rsidRPr="005B7549">
              <w:rPr>
                <w:rFonts w:ascii="Garamond" w:hAnsi="Garamond"/>
                <w:bCs/>
                <w:szCs w:val="24"/>
              </w:rPr>
              <w:t>0,06%</w:t>
            </w:r>
            <w:r w:rsidRPr="005B7549">
              <w:rPr>
                <w:rFonts w:ascii="Garamond" w:hAnsi="Garamond"/>
                <w:szCs w:val="24"/>
              </w:rPr>
              <w:t xml:space="preserve">      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3.1€</w:t>
            </w:r>
            <w:proofErr w:type="spellEnd"/>
          </w:p>
          <w:p w:rsidR="00B21FDB" w:rsidRPr="005B7549" w:rsidRDefault="00B21FDB" w:rsidP="009E4E6F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  <w:u w:val="single"/>
              </w:rPr>
            </w:pPr>
            <w:r w:rsidRPr="005B7549">
              <w:rPr>
                <w:rFonts w:ascii="Garamond" w:hAnsi="Garamond"/>
                <w:szCs w:val="24"/>
              </w:rPr>
              <w:t>ΧΑΡΤΟΣΗΜΟ         3,00%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3.1€</w:t>
            </w:r>
            <w:proofErr w:type="spellEnd"/>
          </w:p>
          <w:p w:rsidR="00B21FDB" w:rsidRPr="005B7549" w:rsidRDefault="00B21FDB" w:rsidP="009E4E6F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D04804" w:rsidP="00581DC6">
            <w:pPr>
              <w:rPr>
                <w:rFonts w:ascii="Garamond" w:hAnsi="Garamond"/>
                <w:szCs w:val="24"/>
                <w:u w:val="single"/>
              </w:rPr>
            </w:pPr>
            <w:r>
              <w:rPr>
                <w:rFonts w:ascii="Garamond" w:hAnsi="Garamond"/>
                <w:szCs w:val="24"/>
              </w:rPr>
              <w:lastRenderedPageBreak/>
              <w:t xml:space="preserve">ΧΑΡΤΟΣ. ΟΓΑ      </w:t>
            </w:r>
            <w:r w:rsidR="00672415" w:rsidRPr="005B7549">
              <w:rPr>
                <w:rFonts w:ascii="Garamond" w:hAnsi="Garamond"/>
                <w:szCs w:val="24"/>
              </w:rPr>
              <w:t>20,00%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ind w:right="-1594"/>
              <w:rPr>
                <w:rFonts w:ascii="Garamond" w:hAnsi="Garamond" w:cs="Arial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0.1€</w:t>
            </w:r>
            <w:proofErr w:type="spellEnd"/>
          </w:p>
          <w:p w:rsidR="00B21FDB" w:rsidRPr="005B7549" w:rsidRDefault="00B21FDB" w:rsidP="009E4E6F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</w:rPr>
            </w:pPr>
            <w:r w:rsidRPr="005B7549">
              <w:rPr>
                <w:rFonts w:ascii="Garamond" w:hAnsi="Garamond"/>
                <w:bCs/>
                <w:szCs w:val="24"/>
              </w:rPr>
              <w:t xml:space="preserve">Α.Ε.Π.Π                 </w:t>
            </w:r>
            <w:r w:rsidR="00D04804">
              <w:rPr>
                <w:rFonts w:ascii="Garamond" w:hAnsi="Garamond"/>
                <w:bCs/>
                <w:szCs w:val="24"/>
              </w:rPr>
              <w:t xml:space="preserve">   </w:t>
            </w:r>
            <w:r w:rsidRPr="005B7549">
              <w:rPr>
                <w:rFonts w:ascii="Garamond" w:hAnsi="Garamond"/>
                <w:bCs/>
                <w:szCs w:val="24"/>
              </w:rPr>
              <w:t>0,06%</w:t>
            </w:r>
            <w:r w:rsidRPr="005B7549">
              <w:rPr>
                <w:rFonts w:ascii="Garamond" w:hAnsi="Garamond"/>
                <w:szCs w:val="24"/>
              </w:rPr>
              <w:t xml:space="preserve">      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eastAsia="Arial" w:hAnsi="Garamond"/>
                <w:szCs w:val="24"/>
                <w:lang w:val="en-US"/>
              </w:rPr>
              <w:t>3.4€</w:t>
            </w:r>
            <w:proofErr w:type="spellEnd"/>
          </w:p>
          <w:p w:rsidR="00B21FDB" w:rsidRPr="005B7549" w:rsidRDefault="00B21FDB" w:rsidP="009E4E6F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D04804" w:rsidP="00581DC6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ΧΑΡΤΟΣΗΜΟ         </w:t>
            </w:r>
            <w:r w:rsidR="00672415" w:rsidRPr="005B7549">
              <w:rPr>
                <w:rFonts w:ascii="Garamond" w:hAnsi="Garamond"/>
                <w:szCs w:val="24"/>
              </w:rPr>
              <w:t>3,00%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3.1€</w:t>
            </w:r>
            <w:proofErr w:type="spellEnd"/>
          </w:p>
          <w:p w:rsidR="00B21FDB" w:rsidRPr="005B7549" w:rsidRDefault="00B21FDB" w:rsidP="009E4E6F">
            <w:pPr>
              <w:rPr>
                <w:rFonts w:ascii="Garamond" w:hAnsi="Garamond"/>
                <w:szCs w:val="24"/>
                <w:u w:val="single"/>
              </w:rPr>
            </w:pPr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</w:rPr>
            </w:pPr>
            <w:r w:rsidRPr="005B7549">
              <w:rPr>
                <w:rFonts w:ascii="Garamond" w:hAnsi="Garamond"/>
                <w:szCs w:val="24"/>
              </w:rPr>
              <w:t>ΧΑΡΤΟΣ. Ο</w:t>
            </w:r>
            <w:r w:rsidR="00D04804">
              <w:rPr>
                <w:rFonts w:ascii="Garamond" w:hAnsi="Garamond"/>
                <w:szCs w:val="24"/>
              </w:rPr>
              <w:t xml:space="preserve">ΓΑ      </w:t>
            </w:r>
            <w:r w:rsidRPr="005B7549">
              <w:rPr>
                <w:rFonts w:ascii="Garamond" w:hAnsi="Garamond"/>
                <w:szCs w:val="24"/>
              </w:rPr>
              <w:t>20,00%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rPr>
                <w:rFonts w:ascii="Garamond" w:hAnsi="Garamond"/>
                <w:szCs w:val="24"/>
                <w:u w:val="single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0.1€</w:t>
            </w:r>
            <w:proofErr w:type="spellEnd"/>
          </w:p>
        </w:tc>
      </w:tr>
      <w:tr w:rsidR="00D1154C" w:rsidTr="00662471">
        <w:trPr>
          <w:cantSplit/>
          <w:trHeight w:hRule="exact"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</w:rPr>
            </w:pPr>
            <w:r w:rsidRPr="005B7549">
              <w:rPr>
                <w:rFonts w:ascii="Garamond" w:hAnsi="Garamond"/>
                <w:szCs w:val="24"/>
              </w:rPr>
              <w:t xml:space="preserve">Φ.Ε.                      </w:t>
            </w:r>
            <w:r w:rsidR="00D04804">
              <w:rPr>
                <w:rFonts w:ascii="Garamond" w:hAnsi="Garamond"/>
                <w:szCs w:val="24"/>
              </w:rPr>
              <w:t xml:space="preserve">    </w:t>
            </w:r>
            <w:r w:rsidRPr="005B7549">
              <w:rPr>
                <w:rFonts w:ascii="Garamond" w:hAnsi="Garamond"/>
                <w:szCs w:val="24"/>
              </w:rPr>
              <w:t xml:space="preserve">8,00%     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9E4E6F">
            <w:pPr>
              <w:rPr>
                <w:rFonts w:ascii="Garamond" w:hAnsi="Garamond"/>
                <w:szCs w:val="24"/>
                <w:u w:val="single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3.4€</w:t>
            </w:r>
            <w:proofErr w:type="spellEnd"/>
          </w:p>
        </w:tc>
      </w:tr>
      <w:tr w:rsidR="00D1154C" w:rsidTr="00662471">
        <w:trPr>
          <w:trHeight w:val="487"/>
        </w:trPr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1FDB" w:rsidRPr="005B7549" w:rsidRDefault="001F4AD3" w:rsidP="00662471">
            <w:pPr>
              <w:rPr>
                <w:rFonts w:ascii="Garamond" w:hAnsi="Garamond"/>
                <w:b/>
                <w:szCs w:val="24"/>
              </w:rPr>
            </w:pPr>
            <w:r w:rsidRPr="005B7549">
              <w:rPr>
                <w:rFonts w:ascii="Garamond" w:hAnsi="Garamond"/>
                <w:b/>
                <w:szCs w:val="24"/>
              </w:rPr>
              <w:t>ΣΥΝΟΛΟ ΚΑΤΗΣΕΩΝ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21FDB" w:rsidRPr="009E4E6F" w:rsidRDefault="009E4E6F" w:rsidP="00A86E7A">
            <w:pPr>
              <w:rPr>
                <w:rFonts w:ascii="Garamond" w:hAnsi="Garamond"/>
                <w:szCs w:val="24"/>
                <w:lang w:val="en-US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3.4€</w:t>
            </w:r>
            <w:proofErr w:type="spellEnd"/>
          </w:p>
        </w:tc>
      </w:tr>
      <w:tr w:rsidR="00D1154C" w:rsidTr="00662471">
        <w:trPr>
          <w:trHeight w:val="483"/>
        </w:trPr>
        <w:tc>
          <w:tcPr>
            <w:tcW w:w="935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F4AD3" w:rsidRPr="00196FE6" w:rsidRDefault="001F4AD3" w:rsidP="00C40F08">
            <w:pPr>
              <w:rPr>
                <w:sz w:val="18"/>
                <w:szCs w:val="18"/>
                <w:u w:val="single"/>
              </w:rPr>
            </w:pPr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B21FDB" w:rsidRPr="005B7549" w:rsidRDefault="000969FB" w:rsidP="009D5CDE">
            <w:pPr>
              <w:rPr>
                <w:rFonts w:ascii="Garamond" w:hAnsi="Garamond"/>
                <w:szCs w:val="24"/>
              </w:rPr>
            </w:pPr>
            <w:r w:rsidR="00672415" w:rsidRPr="005B7549">
              <w:rPr>
                <w:rFonts w:ascii="Garamond" w:hAnsi="Garamond"/>
                <w:szCs w:val="24"/>
              </w:rPr>
              <w:t xml:space="preserve">Πληρωτέο (Καθαρό ποσό) 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C37B04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5.520,00€</w:t>
            </w:r>
            <w:proofErr w:type="spellEnd"/>
          </w:p>
        </w:tc>
      </w:tr>
      <w:tr w:rsidR="00D1154C" w:rsidTr="00662471">
        <w:trPr>
          <w:trHeight w:val="284"/>
        </w:trPr>
        <w:tc>
          <w:tcPr>
            <w:tcW w:w="7088" w:type="dxa"/>
            <w:shd w:val="clear" w:color="auto" w:fill="auto"/>
          </w:tcPr>
          <w:p w:rsidR="00B21FDB" w:rsidRPr="005B7549" w:rsidRDefault="00672415" w:rsidP="00581DC6">
            <w:pPr>
              <w:rPr>
                <w:rFonts w:ascii="Garamond" w:hAnsi="Garamond"/>
                <w:szCs w:val="24"/>
              </w:rPr>
            </w:pPr>
            <w:r w:rsidRPr="005B7549">
              <w:rPr>
                <w:rFonts w:ascii="Garamond" w:hAnsi="Garamond"/>
                <w:szCs w:val="24"/>
              </w:rPr>
              <w:t>ΦΠΑ 2</w:t>
            </w:r>
            <w:r w:rsidRPr="005B7549">
              <w:rPr>
                <w:rFonts w:ascii="Garamond" w:hAnsi="Garamond"/>
                <w:szCs w:val="24"/>
                <w:lang w:val="en-US"/>
              </w:rPr>
              <w:t>4</w:t>
            </w:r>
            <w:r w:rsidRPr="005B7549">
              <w:rPr>
                <w:rFonts w:ascii="Garamond" w:hAnsi="Garamond"/>
                <w:szCs w:val="24"/>
              </w:rPr>
              <w:t>%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C37B04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1.324,80€</w:t>
            </w:r>
            <w:proofErr w:type="spellEnd"/>
          </w:p>
        </w:tc>
      </w:tr>
      <w:tr w:rsidR="00D1154C" w:rsidTr="00662471">
        <w:trPr>
          <w:trHeight w:val="497"/>
        </w:trPr>
        <w:tc>
          <w:tcPr>
            <w:tcW w:w="7088" w:type="dxa"/>
            <w:shd w:val="clear" w:color="auto" w:fill="auto"/>
            <w:vAlign w:val="center"/>
          </w:tcPr>
          <w:p w:rsidR="00B21FDB" w:rsidRPr="005B7549" w:rsidRDefault="00672415" w:rsidP="00662471">
            <w:pPr>
              <w:rPr>
                <w:rFonts w:ascii="Garamond" w:hAnsi="Garamond"/>
                <w:b/>
                <w:szCs w:val="24"/>
              </w:rPr>
            </w:pPr>
            <w:r w:rsidRPr="005B7549">
              <w:rPr>
                <w:rFonts w:ascii="Garamond" w:hAnsi="Garamond"/>
                <w:b/>
                <w:szCs w:val="24"/>
              </w:rPr>
              <w:t>ΣΥΝΟΛΙΚΟ ΠΛΗΡΩΤΕΟ</w:t>
            </w:r>
            <w:r w:rsidR="00757201">
              <w:rPr>
                <w:rFonts w:ascii="Garamond" w:hAnsi="Garamond"/>
                <w:b/>
                <w:szCs w:val="24"/>
              </w:rPr>
              <w:t xml:space="preserve"> (χωρίς αφαίρεση κρατήσεων</w:t>
            </w:r>
            <w:r w:rsidR="00C127C9" w:rsidRPr="005B7549">
              <w:rPr>
                <w:rFonts w:ascii="Garamond" w:hAnsi="Garamond"/>
                <w:b/>
                <w:szCs w:val="24"/>
              </w:rPr>
              <w:t>)</w:t>
            </w:r>
            <w:r w:rsidRPr="005B7549">
              <w:rPr>
                <w:rFonts w:ascii="Garamond" w:hAnsi="Garamond"/>
                <w:b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B21FDB" w:rsidRPr="005B7549" w:rsidRDefault="009E4E6F" w:rsidP="00C37B04">
            <w:pPr>
              <w:ind w:right="-1594"/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  <w:lang w:val="en-US"/>
              </w:rPr>
              <w:t>6.844,80€</w:t>
            </w:r>
            <w:proofErr w:type="spellEnd"/>
          </w:p>
        </w:tc>
      </w:tr>
    </w:tbl>
    <w:p w:rsidR="003E28E4" w:rsidRDefault="003E28E4" w:rsidP="00581DC6">
      <w:pPr>
        <w:ind w:right="-1594"/>
      </w:pPr>
    </w:p>
    <w:p w:rsidR="003E28E4" w:rsidRDefault="003E28E4" w:rsidP="00F20B52">
      <w:pPr>
        <w:ind w:right="-1594"/>
        <w:rPr>
          <w:rFonts w:ascii="Arial" w:hAnsi="Arial" w:cs="Arial"/>
          <w:sz w:val="22"/>
        </w:rPr>
      </w:pPr>
    </w:p>
    <w:p w:rsidR="003E28E4" w:rsidRPr="009E4E6F" w:rsidRDefault="00DB070B" w:rsidP="00DB070B">
      <w:pPr>
        <w:ind w:right="-1594"/>
        <w:rPr>
          <w:rFonts w:ascii="Garamond" w:hAnsi="Garamond" w:cs="Arial"/>
          <w:bCs/>
          <w:sz w:val="28"/>
          <w:szCs w:val="28"/>
          <w:lang w:val="en-US"/>
        </w:rPr>
      </w:pPr>
      <w:r>
        <w:rPr>
          <w:rFonts w:ascii="Garamond" w:hAnsi="Garamond" w:cs="Arial"/>
          <w:bCs/>
          <w:sz w:val="28"/>
          <w:szCs w:val="28"/>
        </w:rPr>
        <w:t xml:space="preserve">                                         </w:t>
      </w:r>
      <w:r w:rsidR="00672415" w:rsidRPr="00DF4949">
        <w:rPr>
          <w:rFonts w:ascii="Garamond" w:hAnsi="Garamond" w:cs="Arial"/>
          <w:bCs/>
          <w:sz w:val="28"/>
          <w:szCs w:val="28"/>
        </w:rPr>
        <w:t>Αθήνα</w:t>
      </w:r>
      <w:r w:rsidR="00672415" w:rsidRPr="00DF4949">
        <w:rPr>
          <w:rFonts w:ascii="Garamond" w:hAnsi="Garamond" w:cs="Arial"/>
          <w:bCs/>
          <w:sz w:val="28"/>
          <w:szCs w:val="28"/>
          <w:lang w:val="en-US"/>
        </w:rPr>
        <w:t>,</w:t>
      </w:r>
      <w:r w:rsidR="00B121CE">
        <w:rPr>
          <w:rFonts w:ascii="Garamond" w:hAnsi="Garamond" w:cs="Arial"/>
          <w:bCs/>
          <w:sz w:val="28"/>
          <w:szCs w:val="28"/>
        </w:rPr>
        <w:t xml:space="preserve"> </w:t>
      </w:r>
      <w:r w:rsidR="009E4E6F">
        <w:rPr>
          <w:rFonts w:ascii="Garamond" w:hAnsi="Garamond" w:cs="Arial"/>
          <w:bCs/>
          <w:sz w:val="28"/>
          <w:szCs w:val="28"/>
          <w:lang w:val="en-US"/>
        </w:rPr>
        <w:t xml:space="preserve">5/5/2019</w:t>
      </w:r>
      <w:proofErr w:type="spellStart"/>
      <w:r w:rsidR="009E4E6F">
        <w:rPr>
          <w:rFonts w:ascii="Garamond" w:hAnsi="Garamond" w:cs="Arial"/>
          <w:bCs/>
          <w:sz w:val="28"/>
          <w:szCs w:val="28"/>
          <w:lang w:val="en-US"/>
        </w:rPr>
        <w:t/>
      </w:r>
      <w:proofErr w:type="spellEnd"/>
      <w:r w:rsidR="009E4E6F">
        <w:rPr>
          <w:rFonts w:ascii="Garamond" w:hAnsi="Garamond" w:cs="Arial"/>
          <w:bCs/>
          <w:sz w:val="28"/>
          <w:szCs w:val="28"/>
          <w:lang w:val="en-US"/>
        </w:rPr>
        <w:t/>
      </w:r>
    </w:p>
    <w:p w:rsidR="00196FE6" w:rsidRPr="00196FE6" w:rsidRDefault="00196FE6">
      <w:pPr>
        <w:ind w:left="-1440" w:right="-1594"/>
        <w:jc w:val="center"/>
        <w:rPr>
          <w:rFonts w:ascii="Arial" w:hAnsi="Arial" w:cs="Arial"/>
          <w:bCs/>
          <w:sz w:val="20"/>
        </w:rPr>
      </w:pPr>
    </w:p>
    <w:p w:rsidR="003E28E4" w:rsidRDefault="003E28E4">
      <w:pPr>
        <w:ind w:left="-1134"/>
        <w:rPr>
          <w:rFonts w:ascii="Arial" w:hAnsi="Arial" w:cs="Arial"/>
          <w:b/>
          <w:bCs/>
          <w:sz w:val="22"/>
        </w:rPr>
      </w:pPr>
    </w:p>
    <w:tbl>
      <w:tblPr>
        <w:tblW w:w="10173" w:type="dxa"/>
        <w:tblInd w:w="-1134" w:type="dxa"/>
        <w:tblLook w:val="04A0"/>
      </w:tblPr>
      <w:tblGrid>
        <w:gridCol w:w="2840"/>
        <w:gridCol w:w="3931"/>
        <w:gridCol w:w="3402"/>
      </w:tblGrid>
      <w:tr w:rsidR="00672415" w:rsidRPr="00672415" w:rsidTr="00672415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Garamond" w:eastAsia="Tahoma" w:hAnsi="Garamond"/>
                <w:szCs w:val="24"/>
              </w:rPr>
            </w:pPr>
            <w:r w:rsidRPr="00672415">
              <w:rPr>
                <w:rFonts w:ascii="Garamond" w:eastAsia="Tahoma" w:hAnsi="Garamond"/>
                <w:szCs w:val="24"/>
              </w:rPr>
              <w:t xml:space="preserve">Η </w:t>
            </w:r>
            <w:r w:rsidRPr="00672415">
              <w:rPr>
                <w:rFonts w:ascii="Garamond" w:eastAsia="Tahoma" w:hAnsi="Garamond"/>
                <w:szCs w:val="24"/>
                <w:lang w:val="en-US"/>
              </w:rPr>
              <w:t xml:space="preserve"> </w:t>
            </w:r>
            <w:r w:rsidRPr="00672415">
              <w:rPr>
                <w:rFonts w:ascii="Garamond" w:eastAsia="Tahoma" w:hAnsi="Garamond"/>
                <w:szCs w:val="24"/>
              </w:rPr>
              <w:t>ΣΥΝΤΑΞΑΣΑ</w:t>
            </w:r>
          </w:p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931" w:type="dxa"/>
          </w:tcPr>
          <w:p w:rsidR="009637C6" w:rsidRPr="00672415" w:rsidRDefault="009637C6" w:rsidP="00672415">
            <w:pPr>
              <w:jc w:val="center"/>
              <w:rPr>
                <w:rFonts w:ascii="Garamond" w:hAnsi="Garamond"/>
                <w:szCs w:val="24"/>
              </w:rPr>
            </w:pPr>
            <w:r w:rsidRPr="00672415">
              <w:rPr>
                <w:rFonts w:ascii="Garamond" w:eastAsia="Tahoma" w:hAnsi="Garamond"/>
                <w:szCs w:val="24"/>
              </w:rPr>
              <w:t xml:space="preserve">Ο </w:t>
            </w:r>
            <w:r w:rsidRPr="00672415">
              <w:rPr>
                <w:rFonts w:ascii="Garamond" w:hAnsi="Garamond"/>
                <w:szCs w:val="24"/>
              </w:rPr>
              <w:t xml:space="preserve"> ΠΡΟΪΣΤΑΜΕΝΟΣ</w:t>
            </w:r>
          </w:p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</w:rPr>
              <w:t>ΤΜΗΜΑΤΟΣ</w:t>
            </w:r>
          </w:p>
        </w:tc>
        <w:tc>
          <w:tcPr>
            <w:tcW w:w="3402" w:type="dxa"/>
          </w:tcPr>
          <w:p w:rsidR="009637C6" w:rsidRPr="00672415" w:rsidRDefault="009637C6" w:rsidP="00672415">
            <w:pPr>
              <w:jc w:val="center"/>
              <w:rPr>
                <w:rFonts w:ascii="Garamond" w:hAnsi="Garamond"/>
                <w:szCs w:val="24"/>
              </w:rPr>
            </w:pPr>
            <w:r w:rsidRPr="00672415">
              <w:rPr>
                <w:rFonts w:ascii="Garamond" w:hAnsi="Garamond"/>
                <w:szCs w:val="24"/>
              </w:rPr>
              <w:t>Η  ΠΡΟΪΣΤΑΜΕΝΗ</w:t>
            </w:r>
          </w:p>
          <w:p w:rsidR="009637C6" w:rsidRPr="00672415" w:rsidRDefault="009637C6" w:rsidP="00672415">
            <w:pPr>
              <w:jc w:val="center"/>
              <w:rPr>
                <w:rFonts w:ascii="Garamond" w:hAnsi="Garamond"/>
                <w:szCs w:val="24"/>
                <w:lang w:val="en-US"/>
              </w:rPr>
            </w:pPr>
            <w:r w:rsidRPr="00672415">
              <w:rPr>
                <w:rFonts w:ascii="Garamond" w:hAnsi="Garamond"/>
                <w:szCs w:val="24"/>
              </w:rPr>
              <w:t>ΔΙΕΥΘΥΝΣΗΣ</w:t>
            </w:r>
          </w:p>
        </w:tc>
      </w:tr>
      <w:tr w:rsidR="00672415" w:rsidRPr="00672415" w:rsidTr="00672415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931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402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672415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931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402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</w:tr>
      <w:tr w:rsidR="00672415" w:rsidRPr="00672415" w:rsidTr="00672415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931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3402" w:type="dxa"/>
          </w:tcPr>
          <w:p w:rsidR="009637C6" w:rsidRPr="00672415" w:rsidRDefault="00442858" w:rsidP="00C51E26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Garamond"/>
                <w:szCs w:val="24"/>
                <w:lang w:val="en-US"/>
              </w:rPr>
              <w:t xml:space="preserve">κ.α.α.</w:t>
            </w:r>
            <w:proofErr w:type="spellStart"/>
            <w:r w:rsidR="00C51E26">
              <w:rPr>
                <w:rFonts w:ascii="Garamond" w:hAnsi="Garamond" w:cs="Garamond"/>
                <w:szCs w:val="24"/>
                <w:lang w:val="en-US"/>
              </w:rPr>
              <w:t/>
            </w:r>
            <w:proofErr w:type="spellEnd"/>
            <w:r w:rsidRPr="00672415">
              <w:rPr>
                <w:rFonts w:ascii="Garamond" w:hAnsi="Garamond" w:cs="Garamond"/>
                <w:szCs w:val="24"/>
                <w:lang w:val="en-US"/>
              </w:rPr>
              <w:t/>
            </w:r>
          </w:p>
        </w:tc>
      </w:tr>
      <w:tr w:rsidR="00672415" w:rsidRPr="00672415" w:rsidTr="00672415">
        <w:tc>
          <w:tcPr>
            <w:tcW w:w="2840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 xml:space="preserve">ΦΩΤΕΙΝΗ ΤΣΟΤΡΑ</w:t>
            </w:r>
            <w:proofErr w:type="spellStart"/>
            <w:r w:rsidRPr="00672415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931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/>
                <w:szCs w:val="24"/>
                <w:lang w:val="en-US"/>
              </w:rPr>
              <w:t xml:space="preserve">ΙΩΑΝΝΗΣ ΧΑΤΖΗΕΥΣΤΡΑΤΙΟΥ</w:t>
            </w:r>
            <w:proofErr w:type="spellStart"/>
            <w:r w:rsidRPr="00672415">
              <w:rPr>
                <w:rFonts w:ascii="Garamond" w:hAnsi="Garamond"/>
                <w:szCs w:val="24"/>
                <w:lang w:val="en-US"/>
              </w:rPr>
              <w:t/>
            </w:r>
            <w:proofErr w:type="spellEnd"/>
            <w:r w:rsidRPr="00672415">
              <w:rPr>
                <w:rFonts w:ascii="Garamond" w:hAnsi="Garamond"/>
                <w:szCs w:val="24"/>
                <w:lang w:val="en-US"/>
              </w:rPr>
              <w:t/>
            </w:r>
          </w:p>
        </w:tc>
        <w:tc>
          <w:tcPr>
            <w:tcW w:w="3402" w:type="dxa"/>
          </w:tcPr>
          <w:p w:rsidR="009637C6" w:rsidRPr="00672415" w:rsidRDefault="009637C6" w:rsidP="00672415">
            <w:pPr>
              <w:jc w:val="center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72415">
              <w:rPr>
                <w:rFonts w:ascii="Garamond" w:hAnsi="Garamond" w:cs="Arial"/>
                <w:szCs w:val="24"/>
              </w:rPr>
              <w:t xml:space="preserve">ΠΑΠΑΚΩΝΣΤΑΝΤΙΝΟΥ – ΠΑΠΑΔΟΠΟΥΛΟΥ ΕΛΛΗ</w:t>
            </w:r>
            <w:proofErr w:type="spellStart"/>
            <w:r w:rsidRPr="00672415">
              <w:rPr>
                <w:rFonts w:ascii="Garamond" w:hAnsi="Garamond" w:cs="Arial"/>
                <w:szCs w:val="24"/>
                <w:lang w:val="en-US"/>
              </w:rPr>
              <w:t/>
            </w:r>
            <w:proofErr w:type="spellEnd"/>
            <w:r w:rsidRPr="00672415">
              <w:rPr>
                <w:rFonts w:ascii="Garamond" w:hAnsi="Garamond" w:cs="Arial"/>
                <w:szCs w:val="24"/>
                <w:lang w:val="en-US"/>
              </w:rPr>
              <w:t/>
            </w:r>
          </w:p>
        </w:tc>
      </w:tr>
    </w:tbl>
    <w:p w:rsidR="00AD5E9C" w:rsidRDefault="00AD5E9C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9637C6" w:rsidRDefault="009637C6">
      <w:pPr>
        <w:ind w:left="-1134"/>
        <w:rPr>
          <w:rFonts w:ascii="Arial" w:hAnsi="Arial" w:cs="Arial"/>
          <w:b/>
          <w:bCs/>
          <w:sz w:val="22"/>
          <w:lang w:val="en-US"/>
        </w:rPr>
      </w:pPr>
    </w:p>
    <w:p w:rsidR="003E28E4" w:rsidRPr="00DF4949" w:rsidRDefault="005B0CDB" w:rsidP="009637C6">
      <w:pPr>
        <w:tabs>
          <w:tab w:val="left" w:pos="3585"/>
          <w:tab w:val="left" w:pos="6720"/>
        </w:tabs>
        <w:ind w:right="-512"/>
        <w:rPr>
          <w:rFonts w:ascii="Garamond" w:hAnsi="Garamond"/>
          <w:szCs w:val="24"/>
        </w:rPr>
      </w:pPr>
      <w:r w:rsidRPr="00DF4949">
        <w:rPr>
          <w:rFonts w:ascii="Garamond" w:hAnsi="Garamond"/>
          <w:szCs w:val="24"/>
        </w:rPr>
        <w:t xml:space="preserve">  </w:t>
      </w:r>
      <w:r w:rsidR="00DB070B">
        <w:rPr>
          <w:rFonts w:ascii="Garamond" w:hAnsi="Garamond"/>
          <w:szCs w:val="24"/>
        </w:rPr>
        <w:t xml:space="preserve">  </w:t>
      </w:r>
      <w:r w:rsidR="00C40F08" w:rsidRPr="00DF4949">
        <w:rPr>
          <w:rFonts w:ascii="Garamond" w:hAnsi="Garamond"/>
          <w:szCs w:val="24"/>
        </w:rPr>
        <w:t xml:space="preserve">      </w:t>
      </w:r>
      <w:r w:rsidR="00DF4949">
        <w:rPr>
          <w:rFonts w:ascii="Garamond" w:hAnsi="Garamond"/>
          <w:szCs w:val="24"/>
        </w:rPr>
        <w:t xml:space="preserve">   </w:t>
      </w:r>
      <w:r w:rsidR="00221482">
        <w:rPr>
          <w:rFonts w:ascii="Garamond" w:hAnsi="Garamond"/>
          <w:szCs w:val="24"/>
        </w:rPr>
        <w:t xml:space="preserve">    </w:t>
      </w:r>
      <w:r w:rsidR="00DB070B">
        <w:rPr>
          <w:rFonts w:ascii="Garamond" w:hAnsi="Garamond"/>
          <w:szCs w:val="24"/>
        </w:rPr>
        <w:t xml:space="preserve">    </w:t>
      </w:r>
      <w:r w:rsidR="0006726E" w:rsidRPr="00DF4949">
        <w:rPr>
          <w:rFonts w:ascii="Garamond" w:hAnsi="Garamond"/>
          <w:szCs w:val="24"/>
        </w:rPr>
        <w:t xml:space="preserve">       </w:t>
      </w:r>
      <w:r w:rsidR="00DB070B">
        <w:rPr>
          <w:rFonts w:ascii="Garamond" w:hAnsi="Garamond"/>
          <w:szCs w:val="24"/>
        </w:rPr>
        <w:t xml:space="preserve"> </w:t>
      </w:r>
      <w:r w:rsidR="00F47573">
        <w:rPr>
          <w:rFonts w:ascii="Garamond" w:hAnsi="Garamond"/>
          <w:szCs w:val="24"/>
        </w:rPr>
        <w:t xml:space="preserve">      </w:t>
      </w:r>
      <w:r w:rsidR="00672415" w:rsidRPr="00DF4949">
        <w:rPr>
          <w:rFonts w:ascii="Garamond" w:hAnsi="Garamond"/>
          <w:szCs w:val="24"/>
        </w:rPr>
        <w:tab/>
      </w:r>
    </w:p>
    <w:sectPr w:rsidR="003E28E4" w:rsidRPr="00DF4949" w:rsidSect="008610F9">
      <w:pgSz w:w="11906" w:h="16838"/>
      <w:pgMar w:top="568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1A51C1"/>
    <w:multiLevelType w:val="hybridMultilevel"/>
    <w:tmpl w:val="2B665450"/>
    <w:lvl w:ilvl="0" w:tplc="DE9A45EA">
      <w:start w:val="1"/>
      <w:numFmt w:val="decimal"/>
      <w:lvlText w:val="%1."/>
      <w:lvlJc w:val="left"/>
      <w:pPr>
        <w:ind w:left="720" w:hanging="360"/>
      </w:pPr>
    </w:lvl>
    <w:lvl w:ilvl="1" w:tplc="ADB6B6DE" w:tentative="1">
      <w:start w:val="1"/>
      <w:numFmt w:val="lowerLetter"/>
      <w:lvlText w:val="%2."/>
      <w:lvlJc w:val="left"/>
      <w:pPr>
        <w:ind w:left="1440" w:hanging="360"/>
      </w:pPr>
    </w:lvl>
    <w:lvl w:ilvl="2" w:tplc="F3B04E52" w:tentative="1">
      <w:start w:val="1"/>
      <w:numFmt w:val="lowerRoman"/>
      <w:lvlText w:val="%3."/>
      <w:lvlJc w:val="right"/>
      <w:pPr>
        <w:ind w:left="2160" w:hanging="180"/>
      </w:pPr>
    </w:lvl>
    <w:lvl w:ilvl="3" w:tplc="0DD27E38" w:tentative="1">
      <w:start w:val="1"/>
      <w:numFmt w:val="decimal"/>
      <w:lvlText w:val="%4."/>
      <w:lvlJc w:val="left"/>
      <w:pPr>
        <w:ind w:left="2880" w:hanging="360"/>
      </w:pPr>
    </w:lvl>
    <w:lvl w:ilvl="4" w:tplc="960E00DC" w:tentative="1">
      <w:start w:val="1"/>
      <w:numFmt w:val="lowerLetter"/>
      <w:lvlText w:val="%5."/>
      <w:lvlJc w:val="left"/>
      <w:pPr>
        <w:ind w:left="3600" w:hanging="360"/>
      </w:pPr>
    </w:lvl>
    <w:lvl w:ilvl="5" w:tplc="4E4ACB90" w:tentative="1">
      <w:start w:val="1"/>
      <w:numFmt w:val="lowerRoman"/>
      <w:lvlText w:val="%6."/>
      <w:lvlJc w:val="right"/>
      <w:pPr>
        <w:ind w:left="4320" w:hanging="180"/>
      </w:pPr>
    </w:lvl>
    <w:lvl w:ilvl="6" w:tplc="C9CC416A" w:tentative="1">
      <w:start w:val="1"/>
      <w:numFmt w:val="decimal"/>
      <w:lvlText w:val="%7."/>
      <w:lvlJc w:val="left"/>
      <w:pPr>
        <w:ind w:left="5040" w:hanging="360"/>
      </w:pPr>
    </w:lvl>
    <w:lvl w:ilvl="7" w:tplc="E63E7D0C" w:tentative="1">
      <w:start w:val="1"/>
      <w:numFmt w:val="lowerLetter"/>
      <w:lvlText w:val="%8."/>
      <w:lvlJc w:val="left"/>
      <w:pPr>
        <w:ind w:left="5760" w:hanging="360"/>
      </w:pPr>
    </w:lvl>
    <w:lvl w:ilvl="8" w:tplc="CFCC5C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F462C"/>
    <w:multiLevelType w:val="hybridMultilevel"/>
    <w:tmpl w:val="25A69D4E"/>
    <w:lvl w:ilvl="0" w:tplc="129E79B2">
      <w:start w:val="1"/>
      <w:numFmt w:val="decimal"/>
      <w:lvlText w:val="%1."/>
      <w:lvlJc w:val="left"/>
      <w:pPr>
        <w:ind w:left="-169" w:hanging="360"/>
      </w:pPr>
      <w:rPr>
        <w:rFonts w:eastAsia="Times New Roman" w:hint="default"/>
      </w:rPr>
    </w:lvl>
    <w:lvl w:ilvl="1" w:tplc="0482480E" w:tentative="1">
      <w:start w:val="1"/>
      <w:numFmt w:val="lowerLetter"/>
      <w:lvlText w:val="%2."/>
      <w:lvlJc w:val="left"/>
      <w:pPr>
        <w:ind w:left="551" w:hanging="360"/>
      </w:pPr>
    </w:lvl>
    <w:lvl w:ilvl="2" w:tplc="8EB2BE8E" w:tentative="1">
      <w:start w:val="1"/>
      <w:numFmt w:val="lowerRoman"/>
      <w:lvlText w:val="%3."/>
      <w:lvlJc w:val="right"/>
      <w:pPr>
        <w:ind w:left="1271" w:hanging="180"/>
      </w:pPr>
    </w:lvl>
    <w:lvl w:ilvl="3" w:tplc="FF68F62A" w:tentative="1">
      <w:start w:val="1"/>
      <w:numFmt w:val="decimal"/>
      <w:lvlText w:val="%4."/>
      <w:lvlJc w:val="left"/>
      <w:pPr>
        <w:ind w:left="1991" w:hanging="360"/>
      </w:pPr>
    </w:lvl>
    <w:lvl w:ilvl="4" w:tplc="58C850B4" w:tentative="1">
      <w:start w:val="1"/>
      <w:numFmt w:val="lowerLetter"/>
      <w:lvlText w:val="%5."/>
      <w:lvlJc w:val="left"/>
      <w:pPr>
        <w:ind w:left="2711" w:hanging="360"/>
      </w:pPr>
    </w:lvl>
    <w:lvl w:ilvl="5" w:tplc="790C66A2" w:tentative="1">
      <w:start w:val="1"/>
      <w:numFmt w:val="lowerRoman"/>
      <w:lvlText w:val="%6."/>
      <w:lvlJc w:val="right"/>
      <w:pPr>
        <w:ind w:left="3431" w:hanging="180"/>
      </w:pPr>
    </w:lvl>
    <w:lvl w:ilvl="6" w:tplc="F0F0B5EA" w:tentative="1">
      <w:start w:val="1"/>
      <w:numFmt w:val="decimal"/>
      <w:lvlText w:val="%7."/>
      <w:lvlJc w:val="left"/>
      <w:pPr>
        <w:ind w:left="4151" w:hanging="360"/>
      </w:pPr>
    </w:lvl>
    <w:lvl w:ilvl="7" w:tplc="496AE6BA" w:tentative="1">
      <w:start w:val="1"/>
      <w:numFmt w:val="lowerLetter"/>
      <w:lvlText w:val="%8."/>
      <w:lvlJc w:val="left"/>
      <w:pPr>
        <w:ind w:left="4871" w:hanging="360"/>
      </w:pPr>
    </w:lvl>
    <w:lvl w:ilvl="8" w:tplc="0D049DDE" w:tentative="1">
      <w:start w:val="1"/>
      <w:numFmt w:val="lowerRoman"/>
      <w:lvlText w:val="%9."/>
      <w:lvlJc w:val="right"/>
      <w:pPr>
        <w:ind w:left="55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7FF"/>
    <w:rsid w:val="00000994"/>
    <w:rsid w:val="00001E31"/>
    <w:rsid w:val="000032CE"/>
    <w:rsid w:val="00015CDF"/>
    <w:rsid w:val="0002146F"/>
    <w:rsid w:val="000301D7"/>
    <w:rsid w:val="000311E5"/>
    <w:rsid w:val="00033537"/>
    <w:rsid w:val="00043C31"/>
    <w:rsid w:val="000621D8"/>
    <w:rsid w:val="0006308F"/>
    <w:rsid w:val="0006726E"/>
    <w:rsid w:val="00072689"/>
    <w:rsid w:val="000760EC"/>
    <w:rsid w:val="00085EB9"/>
    <w:rsid w:val="00087934"/>
    <w:rsid w:val="000969FB"/>
    <w:rsid w:val="000A1472"/>
    <w:rsid w:val="000B3128"/>
    <w:rsid w:val="000B4858"/>
    <w:rsid w:val="000B5AFD"/>
    <w:rsid w:val="000B7277"/>
    <w:rsid w:val="000C4570"/>
    <w:rsid w:val="000D1999"/>
    <w:rsid w:val="000D243F"/>
    <w:rsid w:val="000D26A8"/>
    <w:rsid w:val="000D2EE2"/>
    <w:rsid w:val="000E6BBA"/>
    <w:rsid w:val="000F0F1F"/>
    <w:rsid w:val="00100ACD"/>
    <w:rsid w:val="001023ED"/>
    <w:rsid w:val="0011077D"/>
    <w:rsid w:val="00114BD7"/>
    <w:rsid w:val="0013131F"/>
    <w:rsid w:val="00136DE8"/>
    <w:rsid w:val="00137747"/>
    <w:rsid w:val="00137889"/>
    <w:rsid w:val="00141928"/>
    <w:rsid w:val="00144872"/>
    <w:rsid w:val="0014662C"/>
    <w:rsid w:val="00154485"/>
    <w:rsid w:val="00156277"/>
    <w:rsid w:val="00157B16"/>
    <w:rsid w:val="001617B0"/>
    <w:rsid w:val="001741EA"/>
    <w:rsid w:val="00177144"/>
    <w:rsid w:val="00182973"/>
    <w:rsid w:val="001864F3"/>
    <w:rsid w:val="00194973"/>
    <w:rsid w:val="00194C84"/>
    <w:rsid w:val="00196FE6"/>
    <w:rsid w:val="001A1516"/>
    <w:rsid w:val="001B4F23"/>
    <w:rsid w:val="001C0695"/>
    <w:rsid w:val="001C0DA2"/>
    <w:rsid w:val="001C4D32"/>
    <w:rsid w:val="001C5C55"/>
    <w:rsid w:val="001D4682"/>
    <w:rsid w:val="001D65EE"/>
    <w:rsid w:val="001E00F4"/>
    <w:rsid w:val="001E5A12"/>
    <w:rsid w:val="001F073F"/>
    <w:rsid w:val="001F4AD3"/>
    <w:rsid w:val="0020551C"/>
    <w:rsid w:val="00221482"/>
    <w:rsid w:val="002257A1"/>
    <w:rsid w:val="00231A19"/>
    <w:rsid w:val="002329E7"/>
    <w:rsid w:val="00233498"/>
    <w:rsid w:val="0023535F"/>
    <w:rsid w:val="0023556C"/>
    <w:rsid w:val="0025698E"/>
    <w:rsid w:val="0026282F"/>
    <w:rsid w:val="00270141"/>
    <w:rsid w:val="00270872"/>
    <w:rsid w:val="00274044"/>
    <w:rsid w:val="002744C0"/>
    <w:rsid w:val="00276881"/>
    <w:rsid w:val="00286FB7"/>
    <w:rsid w:val="00290105"/>
    <w:rsid w:val="0029504D"/>
    <w:rsid w:val="0029582D"/>
    <w:rsid w:val="002A14FC"/>
    <w:rsid w:val="002A388E"/>
    <w:rsid w:val="002A4E12"/>
    <w:rsid w:val="002B0FD8"/>
    <w:rsid w:val="002B2EC7"/>
    <w:rsid w:val="002B336C"/>
    <w:rsid w:val="002B739A"/>
    <w:rsid w:val="002C5226"/>
    <w:rsid w:val="002C7F99"/>
    <w:rsid w:val="002E00A7"/>
    <w:rsid w:val="002F28A1"/>
    <w:rsid w:val="002F496B"/>
    <w:rsid w:val="002F5305"/>
    <w:rsid w:val="002F5DFF"/>
    <w:rsid w:val="003049EB"/>
    <w:rsid w:val="00306B8C"/>
    <w:rsid w:val="00311158"/>
    <w:rsid w:val="0031128B"/>
    <w:rsid w:val="00311F00"/>
    <w:rsid w:val="0031282C"/>
    <w:rsid w:val="00312E72"/>
    <w:rsid w:val="00317CE5"/>
    <w:rsid w:val="00320DD0"/>
    <w:rsid w:val="00324477"/>
    <w:rsid w:val="00325A7F"/>
    <w:rsid w:val="00332492"/>
    <w:rsid w:val="003411BC"/>
    <w:rsid w:val="00344560"/>
    <w:rsid w:val="003526BA"/>
    <w:rsid w:val="00355397"/>
    <w:rsid w:val="00355BE1"/>
    <w:rsid w:val="0037376E"/>
    <w:rsid w:val="00382689"/>
    <w:rsid w:val="00386ED0"/>
    <w:rsid w:val="003A2900"/>
    <w:rsid w:val="003A565D"/>
    <w:rsid w:val="003A5DE5"/>
    <w:rsid w:val="003B4B4A"/>
    <w:rsid w:val="003C0CF5"/>
    <w:rsid w:val="003C7142"/>
    <w:rsid w:val="003C71F2"/>
    <w:rsid w:val="003C72EC"/>
    <w:rsid w:val="003D4A37"/>
    <w:rsid w:val="003D4D5C"/>
    <w:rsid w:val="003D6539"/>
    <w:rsid w:val="003E28E4"/>
    <w:rsid w:val="003F0EB2"/>
    <w:rsid w:val="003F1557"/>
    <w:rsid w:val="003F3FC5"/>
    <w:rsid w:val="003F7164"/>
    <w:rsid w:val="00402E5A"/>
    <w:rsid w:val="00405358"/>
    <w:rsid w:val="004100C4"/>
    <w:rsid w:val="0042272E"/>
    <w:rsid w:val="004244E6"/>
    <w:rsid w:val="00424A40"/>
    <w:rsid w:val="00442858"/>
    <w:rsid w:val="00452FDE"/>
    <w:rsid w:val="004551C4"/>
    <w:rsid w:val="00457FD3"/>
    <w:rsid w:val="00461437"/>
    <w:rsid w:val="00462D51"/>
    <w:rsid w:val="004644B5"/>
    <w:rsid w:val="00465B47"/>
    <w:rsid w:val="004A0196"/>
    <w:rsid w:val="004B1C6F"/>
    <w:rsid w:val="004B48EA"/>
    <w:rsid w:val="004C02A0"/>
    <w:rsid w:val="004C2824"/>
    <w:rsid w:val="004D0E49"/>
    <w:rsid w:val="004D27D9"/>
    <w:rsid w:val="004D45D3"/>
    <w:rsid w:val="004E15A7"/>
    <w:rsid w:val="004E3998"/>
    <w:rsid w:val="004E5DA4"/>
    <w:rsid w:val="004F12E8"/>
    <w:rsid w:val="004F2FC9"/>
    <w:rsid w:val="004F6285"/>
    <w:rsid w:val="00537809"/>
    <w:rsid w:val="005407F6"/>
    <w:rsid w:val="005413A5"/>
    <w:rsid w:val="00545246"/>
    <w:rsid w:val="00545ED8"/>
    <w:rsid w:val="00547BBC"/>
    <w:rsid w:val="00556A04"/>
    <w:rsid w:val="00575CCB"/>
    <w:rsid w:val="00581DC6"/>
    <w:rsid w:val="00582BD0"/>
    <w:rsid w:val="005956D3"/>
    <w:rsid w:val="005B0CDB"/>
    <w:rsid w:val="005B4A68"/>
    <w:rsid w:val="005B7549"/>
    <w:rsid w:val="005C13C5"/>
    <w:rsid w:val="005C38AC"/>
    <w:rsid w:val="005C3E18"/>
    <w:rsid w:val="005E1E2C"/>
    <w:rsid w:val="005F7151"/>
    <w:rsid w:val="00605FCD"/>
    <w:rsid w:val="00616F09"/>
    <w:rsid w:val="00624E27"/>
    <w:rsid w:val="00625714"/>
    <w:rsid w:val="00626236"/>
    <w:rsid w:val="00627F37"/>
    <w:rsid w:val="00635700"/>
    <w:rsid w:val="006370D1"/>
    <w:rsid w:val="0065455A"/>
    <w:rsid w:val="00662471"/>
    <w:rsid w:val="00663A01"/>
    <w:rsid w:val="00672415"/>
    <w:rsid w:val="00691971"/>
    <w:rsid w:val="006927BB"/>
    <w:rsid w:val="006A52F8"/>
    <w:rsid w:val="006A58F9"/>
    <w:rsid w:val="006A6F07"/>
    <w:rsid w:val="006B0C8D"/>
    <w:rsid w:val="006B2507"/>
    <w:rsid w:val="006B6FF2"/>
    <w:rsid w:val="006C14A2"/>
    <w:rsid w:val="006C1DDF"/>
    <w:rsid w:val="006D2149"/>
    <w:rsid w:val="006D23E8"/>
    <w:rsid w:val="006E2CFD"/>
    <w:rsid w:val="006E7150"/>
    <w:rsid w:val="006F4962"/>
    <w:rsid w:val="006F5EA8"/>
    <w:rsid w:val="00712748"/>
    <w:rsid w:val="00721F3A"/>
    <w:rsid w:val="00722B7A"/>
    <w:rsid w:val="00724431"/>
    <w:rsid w:val="00726334"/>
    <w:rsid w:val="00736CF3"/>
    <w:rsid w:val="00740FA8"/>
    <w:rsid w:val="00744F42"/>
    <w:rsid w:val="00757201"/>
    <w:rsid w:val="0077311B"/>
    <w:rsid w:val="007744ED"/>
    <w:rsid w:val="007820BD"/>
    <w:rsid w:val="00783093"/>
    <w:rsid w:val="00785C2B"/>
    <w:rsid w:val="007933E2"/>
    <w:rsid w:val="007A4AE1"/>
    <w:rsid w:val="007B1F70"/>
    <w:rsid w:val="007D5170"/>
    <w:rsid w:val="007E3E51"/>
    <w:rsid w:val="007E4663"/>
    <w:rsid w:val="00804A42"/>
    <w:rsid w:val="00816903"/>
    <w:rsid w:val="00817C4D"/>
    <w:rsid w:val="008276A0"/>
    <w:rsid w:val="008374BC"/>
    <w:rsid w:val="0084035A"/>
    <w:rsid w:val="00843E79"/>
    <w:rsid w:val="008454B0"/>
    <w:rsid w:val="0084616B"/>
    <w:rsid w:val="00847FDF"/>
    <w:rsid w:val="0085292B"/>
    <w:rsid w:val="008575E1"/>
    <w:rsid w:val="008610F9"/>
    <w:rsid w:val="0086797E"/>
    <w:rsid w:val="00871832"/>
    <w:rsid w:val="00871F11"/>
    <w:rsid w:val="00872622"/>
    <w:rsid w:val="008727FF"/>
    <w:rsid w:val="0089048C"/>
    <w:rsid w:val="00895754"/>
    <w:rsid w:val="00895757"/>
    <w:rsid w:val="00895B28"/>
    <w:rsid w:val="008A25B0"/>
    <w:rsid w:val="008A6B93"/>
    <w:rsid w:val="008B2613"/>
    <w:rsid w:val="008B2636"/>
    <w:rsid w:val="008B4BBE"/>
    <w:rsid w:val="008D2AF7"/>
    <w:rsid w:val="008E6D49"/>
    <w:rsid w:val="008F0E46"/>
    <w:rsid w:val="008F1F62"/>
    <w:rsid w:val="008F2D5F"/>
    <w:rsid w:val="00901177"/>
    <w:rsid w:val="00901864"/>
    <w:rsid w:val="00915D76"/>
    <w:rsid w:val="0092663E"/>
    <w:rsid w:val="00926984"/>
    <w:rsid w:val="00930913"/>
    <w:rsid w:val="00930B15"/>
    <w:rsid w:val="00942039"/>
    <w:rsid w:val="00944E3A"/>
    <w:rsid w:val="00955D12"/>
    <w:rsid w:val="0095662E"/>
    <w:rsid w:val="009637C6"/>
    <w:rsid w:val="00964996"/>
    <w:rsid w:val="00970814"/>
    <w:rsid w:val="00980091"/>
    <w:rsid w:val="00990A47"/>
    <w:rsid w:val="00990B61"/>
    <w:rsid w:val="00991B5F"/>
    <w:rsid w:val="00992966"/>
    <w:rsid w:val="00995BE9"/>
    <w:rsid w:val="00997789"/>
    <w:rsid w:val="009A1BC7"/>
    <w:rsid w:val="009A22C8"/>
    <w:rsid w:val="009A2717"/>
    <w:rsid w:val="009B2EE0"/>
    <w:rsid w:val="009B740B"/>
    <w:rsid w:val="009C6E64"/>
    <w:rsid w:val="009D3B52"/>
    <w:rsid w:val="009D5CDE"/>
    <w:rsid w:val="009E4E6F"/>
    <w:rsid w:val="009F5903"/>
    <w:rsid w:val="009F744F"/>
    <w:rsid w:val="009F76F3"/>
    <w:rsid w:val="00A10A36"/>
    <w:rsid w:val="00A159A2"/>
    <w:rsid w:val="00A434E5"/>
    <w:rsid w:val="00A43E5B"/>
    <w:rsid w:val="00A4796D"/>
    <w:rsid w:val="00A5442F"/>
    <w:rsid w:val="00A56863"/>
    <w:rsid w:val="00A6216B"/>
    <w:rsid w:val="00A77D91"/>
    <w:rsid w:val="00A86E7A"/>
    <w:rsid w:val="00A92A07"/>
    <w:rsid w:val="00AC2ECE"/>
    <w:rsid w:val="00AD2302"/>
    <w:rsid w:val="00AD5E9C"/>
    <w:rsid w:val="00AE185E"/>
    <w:rsid w:val="00AE3EBF"/>
    <w:rsid w:val="00AE6405"/>
    <w:rsid w:val="00AE7677"/>
    <w:rsid w:val="00AF1D3A"/>
    <w:rsid w:val="00AF29D3"/>
    <w:rsid w:val="00AF529D"/>
    <w:rsid w:val="00AF7AF2"/>
    <w:rsid w:val="00B06286"/>
    <w:rsid w:val="00B121CE"/>
    <w:rsid w:val="00B179E8"/>
    <w:rsid w:val="00B21FDB"/>
    <w:rsid w:val="00B2388C"/>
    <w:rsid w:val="00B350A8"/>
    <w:rsid w:val="00B42208"/>
    <w:rsid w:val="00B6376D"/>
    <w:rsid w:val="00B733EC"/>
    <w:rsid w:val="00B859D4"/>
    <w:rsid w:val="00B86BD4"/>
    <w:rsid w:val="00B872D6"/>
    <w:rsid w:val="00B90ED6"/>
    <w:rsid w:val="00B96320"/>
    <w:rsid w:val="00BA508C"/>
    <w:rsid w:val="00BA7E27"/>
    <w:rsid w:val="00BB292C"/>
    <w:rsid w:val="00BB7B43"/>
    <w:rsid w:val="00BB7CA9"/>
    <w:rsid w:val="00BC395E"/>
    <w:rsid w:val="00BC6779"/>
    <w:rsid w:val="00BD1DD1"/>
    <w:rsid w:val="00BD716E"/>
    <w:rsid w:val="00BF03C0"/>
    <w:rsid w:val="00BF462E"/>
    <w:rsid w:val="00BF5355"/>
    <w:rsid w:val="00C10277"/>
    <w:rsid w:val="00C127C9"/>
    <w:rsid w:val="00C13F8B"/>
    <w:rsid w:val="00C16B2D"/>
    <w:rsid w:val="00C261A4"/>
    <w:rsid w:val="00C33D66"/>
    <w:rsid w:val="00C37B04"/>
    <w:rsid w:val="00C40F08"/>
    <w:rsid w:val="00C418E1"/>
    <w:rsid w:val="00C51E26"/>
    <w:rsid w:val="00C538CF"/>
    <w:rsid w:val="00C551A8"/>
    <w:rsid w:val="00C57516"/>
    <w:rsid w:val="00C73123"/>
    <w:rsid w:val="00C80A48"/>
    <w:rsid w:val="00C8645B"/>
    <w:rsid w:val="00C9080B"/>
    <w:rsid w:val="00CA31C2"/>
    <w:rsid w:val="00CA6160"/>
    <w:rsid w:val="00CA7C1E"/>
    <w:rsid w:val="00CD28BA"/>
    <w:rsid w:val="00CD4ED0"/>
    <w:rsid w:val="00CD5468"/>
    <w:rsid w:val="00CD77BD"/>
    <w:rsid w:val="00CE16E5"/>
    <w:rsid w:val="00CF1BF0"/>
    <w:rsid w:val="00CF624C"/>
    <w:rsid w:val="00D00009"/>
    <w:rsid w:val="00D04804"/>
    <w:rsid w:val="00D061CA"/>
    <w:rsid w:val="00D102E9"/>
    <w:rsid w:val="00D1154C"/>
    <w:rsid w:val="00D14B75"/>
    <w:rsid w:val="00D150B6"/>
    <w:rsid w:val="00D17BFF"/>
    <w:rsid w:val="00D22AC1"/>
    <w:rsid w:val="00D37834"/>
    <w:rsid w:val="00D40145"/>
    <w:rsid w:val="00D42BDC"/>
    <w:rsid w:val="00D52B19"/>
    <w:rsid w:val="00D673B0"/>
    <w:rsid w:val="00D67C7F"/>
    <w:rsid w:val="00D704C5"/>
    <w:rsid w:val="00D70C99"/>
    <w:rsid w:val="00D90E2A"/>
    <w:rsid w:val="00D97A2D"/>
    <w:rsid w:val="00DA4A07"/>
    <w:rsid w:val="00DB070B"/>
    <w:rsid w:val="00DB51A2"/>
    <w:rsid w:val="00DB72B5"/>
    <w:rsid w:val="00DC3F52"/>
    <w:rsid w:val="00DC52C6"/>
    <w:rsid w:val="00DC57BF"/>
    <w:rsid w:val="00DD007E"/>
    <w:rsid w:val="00DF1E17"/>
    <w:rsid w:val="00DF4949"/>
    <w:rsid w:val="00E048F1"/>
    <w:rsid w:val="00E059E9"/>
    <w:rsid w:val="00E05CCD"/>
    <w:rsid w:val="00E061C1"/>
    <w:rsid w:val="00E12519"/>
    <w:rsid w:val="00E14FBF"/>
    <w:rsid w:val="00E15070"/>
    <w:rsid w:val="00E17A78"/>
    <w:rsid w:val="00E20E51"/>
    <w:rsid w:val="00E238DF"/>
    <w:rsid w:val="00E267B7"/>
    <w:rsid w:val="00E342E2"/>
    <w:rsid w:val="00E35B84"/>
    <w:rsid w:val="00E40C1A"/>
    <w:rsid w:val="00E4181C"/>
    <w:rsid w:val="00E50BD9"/>
    <w:rsid w:val="00E530A9"/>
    <w:rsid w:val="00E5491D"/>
    <w:rsid w:val="00E60399"/>
    <w:rsid w:val="00E62FED"/>
    <w:rsid w:val="00E639CE"/>
    <w:rsid w:val="00E6784B"/>
    <w:rsid w:val="00E739A9"/>
    <w:rsid w:val="00E74205"/>
    <w:rsid w:val="00E83343"/>
    <w:rsid w:val="00E91430"/>
    <w:rsid w:val="00E9208C"/>
    <w:rsid w:val="00E97496"/>
    <w:rsid w:val="00EA3F92"/>
    <w:rsid w:val="00EA5FDD"/>
    <w:rsid w:val="00EB06A3"/>
    <w:rsid w:val="00EB7F08"/>
    <w:rsid w:val="00EC189E"/>
    <w:rsid w:val="00EC295A"/>
    <w:rsid w:val="00EC43C6"/>
    <w:rsid w:val="00ED6A62"/>
    <w:rsid w:val="00ED7597"/>
    <w:rsid w:val="00EE2858"/>
    <w:rsid w:val="00EF6779"/>
    <w:rsid w:val="00F02C65"/>
    <w:rsid w:val="00F03430"/>
    <w:rsid w:val="00F0402E"/>
    <w:rsid w:val="00F141D5"/>
    <w:rsid w:val="00F15A87"/>
    <w:rsid w:val="00F20B52"/>
    <w:rsid w:val="00F20EB3"/>
    <w:rsid w:val="00F218E9"/>
    <w:rsid w:val="00F23B09"/>
    <w:rsid w:val="00F36665"/>
    <w:rsid w:val="00F431D1"/>
    <w:rsid w:val="00F47573"/>
    <w:rsid w:val="00F5078F"/>
    <w:rsid w:val="00F67A0B"/>
    <w:rsid w:val="00F73AFE"/>
    <w:rsid w:val="00F73ED8"/>
    <w:rsid w:val="00F7585F"/>
    <w:rsid w:val="00F846DC"/>
    <w:rsid w:val="00F86056"/>
    <w:rsid w:val="00F86F2D"/>
    <w:rsid w:val="00F92520"/>
    <w:rsid w:val="00F93AC0"/>
    <w:rsid w:val="00F97A23"/>
    <w:rsid w:val="00FA0B5F"/>
    <w:rsid w:val="00FA3266"/>
    <w:rsid w:val="00FA3EBE"/>
    <w:rsid w:val="00FB5584"/>
    <w:rsid w:val="00FB65D7"/>
    <w:rsid w:val="00FB797C"/>
    <w:rsid w:val="00FC37A3"/>
    <w:rsid w:val="00FD16AC"/>
    <w:rsid w:val="00FD2873"/>
    <w:rsid w:val="00FD4FFB"/>
    <w:rsid w:val="00FD5912"/>
    <w:rsid w:val="00FF3B36"/>
    <w:rsid w:val="00FF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54C"/>
    <w:pPr>
      <w:suppressAutoHyphens/>
    </w:pPr>
    <w:rPr>
      <w:rFonts w:ascii="Tahoma" w:hAnsi="Tahoma" w:cs="Tahoma"/>
      <w:sz w:val="24"/>
      <w:lang w:eastAsia="zh-CN"/>
    </w:rPr>
  </w:style>
  <w:style w:type="paragraph" w:styleId="1">
    <w:name w:val="heading 1"/>
    <w:basedOn w:val="a"/>
    <w:next w:val="a"/>
    <w:qFormat/>
    <w:rsid w:val="00D1154C"/>
    <w:pPr>
      <w:keepNext/>
      <w:tabs>
        <w:tab w:val="num" w:pos="0"/>
      </w:tabs>
      <w:ind w:left="432" w:hanging="432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rsid w:val="00D1154C"/>
    <w:pPr>
      <w:keepNext/>
      <w:tabs>
        <w:tab w:val="num" w:pos="0"/>
      </w:tabs>
      <w:ind w:left="576" w:hanging="576"/>
      <w:outlineLvl w:val="1"/>
    </w:pPr>
    <w:rPr>
      <w:i/>
    </w:rPr>
  </w:style>
  <w:style w:type="paragraph" w:styleId="3">
    <w:name w:val="heading 3"/>
    <w:basedOn w:val="a"/>
    <w:next w:val="a"/>
    <w:qFormat/>
    <w:rsid w:val="00D1154C"/>
    <w:pPr>
      <w:keepNext/>
      <w:tabs>
        <w:tab w:val="num" w:pos="0"/>
      </w:tabs>
      <w:ind w:left="-1134" w:right="-1134"/>
      <w:outlineLvl w:val="2"/>
    </w:pPr>
    <w:rPr>
      <w:b/>
      <w:bCs/>
      <w:sz w:val="20"/>
      <w:u w:val="single"/>
    </w:rPr>
  </w:style>
  <w:style w:type="paragraph" w:styleId="4">
    <w:name w:val="heading 4"/>
    <w:basedOn w:val="a"/>
    <w:next w:val="a"/>
    <w:qFormat/>
    <w:rsid w:val="00D1154C"/>
    <w:pPr>
      <w:keepNext/>
      <w:tabs>
        <w:tab w:val="num" w:pos="0"/>
      </w:tabs>
      <w:ind w:left="864" w:hanging="864"/>
      <w:jc w:val="center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rsid w:val="00D1154C"/>
    <w:pPr>
      <w:keepNext/>
      <w:tabs>
        <w:tab w:val="num" w:pos="0"/>
      </w:tabs>
      <w:ind w:left="1008" w:hanging="1008"/>
      <w:jc w:val="center"/>
      <w:outlineLvl w:val="4"/>
    </w:pPr>
    <w:rPr>
      <w:rFonts w:ascii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1154C"/>
  </w:style>
  <w:style w:type="character" w:customStyle="1" w:styleId="WW8Num1z1">
    <w:name w:val="WW8Num1z1"/>
    <w:rsid w:val="00D1154C"/>
  </w:style>
  <w:style w:type="character" w:customStyle="1" w:styleId="WW8Num1z2">
    <w:name w:val="WW8Num1z2"/>
    <w:rsid w:val="00D1154C"/>
  </w:style>
  <w:style w:type="character" w:customStyle="1" w:styleId="WW8Num1z3">
    <w:name w:val="WW8Num1z3"/>
    <w:rsid w:val="00D1154C"/>
  </w:style>
  <w:style w:type="character" w:customStyle="1" w:styleId="WW8Num1z4">
    <w:name w:val="WW8Num1z4"/>
    <w:rsid w:val="00D1154C"/>
  </w:style>
  <w:style w:type="character" w:customStyle="1" w:styleId="WW8Num1z5">
    <w:name w:val="WW8Num1z5"/>
    <w:rsid w:val="00D1154C"/>
  </w:style>
  <w:style w:type="character" w:customStyle="1" w:styleId="WW8Num1z6">
    <w:name w:val="WW8Num1z6"/>
    <w:rsid w:val="00D1154C"/>
  </w:style>
  <w:style w:type="character" w:customStyle="1" w:styleId="WW8Num1z7">
    <w:name w:val="WW8Num1z7"/>
    <w:rsid w:val="00D1154C"/>
  </w:style>
  <w:style w:type="character" w:customStyle="1" w:styleId="WW8Num1z8">
    <w:name w:val="WW8Num1z8"/>
    <w:rsid w:val="00D1154C"/>
  </w:style>
  <w:style w:type="character" w:customStyle="1" w:styleId="20">
    <w:name w:val="Προεπιλεγμένη γραμματοσειρά2"/>
    <w:rsid w:val="00D1154C"/>
  </w:style>
  <w:style w:type="character" w:customStyle="1" w:styleId="10">
    <w:name w:val="Προεπιλεγμένη γραμματοσειρά1"/>
    <w:rsid w:val="00D1154C"/>
  </w:style>
  <w:style w:type="character" w:customStyle="1" w:styleId="Char">
    <w:name w:val="Κείμενο πλαισίου Char"/>
    <w:rsid w:val="00D1154C"/>
    <w:rPr>
      <w:rFonts w:ascii="Tahoma" w:hAnsi="Tahoma" w:cs="Tahoma"/>
      <w:sz w:val="16"/>
      <w:szCs w:val="16"/>
      <w:lang w:eastAsia="zh-CN"/>
    </w:rPr>
  </w:style>
  <w:style w:type="paragraph" w:customStyle="1" w:styleId="a3">
    <w:name w:val="Επικεφαλίδα"/>
    <w:basedOn w:val="a"/>
    <w:next w:val="a4"/>
    <w:rsid w:val="00D1154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D1154C"/>
    <w:rPr>
      <w:sz w:val="22"/>
    </w:rPr>
  </w:style>
  <w:style w:type="paragraph" w:styleId="a5">
    <w:name w:val="List"/>
    <w:basedOn w:val="a4"/>
    <w:rsid w:val="00D1154C"/>
    <w:rPr>
      <w:rFonts w:cs="Mangal"/>
    </w:rPr>
  </w:style>
  <w:style w:type="paragraph" w:styleId="a6">
    <w:name w:val="caption"/>
    <w:basedOn w:val="a"/>
    <w:qFormat/>
    <w:rsid w:val="00D1154C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Ευρετήριο"/>
    <w:basedOn w:val="a"/>
    <w:rsid w:val="00D1154C"/>
    <w:pPr>
      <w:suppressLineNumbers/>
    </w:pPr>
    <w:rPr>
      <w:rFonts w:cs="Mangal"/>
    </w:rPr>
  </w:style>
  <w:style w:type="paragraph" w:customStyle="1" w:styleId="11">
    <w:name w:val="Λεζάντα1"/>
    <w:basedOn w:val="a"/>
    <w:rsid w:val="00D1154C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xl40">
    <w:name w:val="xl40"/>
    <w:basedOn w:val="a"/>
    <w:rsid w:val="00D1154C"/>
    <w:pPr>
      <w:spacing w:before="280" w:after="280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a8">
    <w:name w:val="Περιεχόμενα πλαισίου"/>
    <w:basedOn w:val="a"/>
    <w:rsid w:val="00D1154C"/>
  </w:style>
  <w:style w:type="paragraph" w:customStyle="1" w:styleId="a9">
    <w:name w:val="Περιεχόμενα πίνακα"/>
    <w:basedOn w:val="a"/>
    <w:rsid w:val="00D1154C"/>
    <w:pPr>
      <w:suppressLineNumbers/>
    </w:pPr>
  </w:style>
  <w:style w:type="paragraph" w:customStyle="1" w:styleId="aa">
    <w:name w:val="Επικεφαλίδα πίνακα"/>
    <w:basedOn w:val="a9"/>
    <w:rsid w:val="00D1154C"/>
    <w:pPr>
      <w:jc w:val="center"/>
    </w:pPr>
    <w:rPr>
      <w:b/>
      <w:bCs/>
    </w:rPr>
  </w:style>
  <w:style w:type="paragraph" w:styleId="ab">
    <w:name w:val="Balloon Text"/>
    <w:basedOn w:val="a"/>
    <w:rsid w:val="00D1154C"/>
    <w:rPr>
      <w:rFonts w:cs="Times New Roman"/>
      <w:sz w:val="16"/>
      <w:szCs w:val="16"/>
    </w:rPr>
  </w:style>
  <w:style w:type="table" w:styleId="ac">
    <w:name w:val="Table Grid"/>
    <w:basedOn w:val="a1"/>
    <w:uiPriority w:val="59"/>
    <w:rsid w:val="002A4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C2C86-60EE-48DD-9CAA-8FB446DF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ΔΗΜΟΣ ΑΘΗΝΑΙΩΝ                                     1ος  Λ Ο Γ Α Ρ Ι Α Σ Μ Ο Σ                                           ΔΗΜΟΤΙ</vt:lpstr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ΔΗΜΟΣ ΑΘΗΝΑΙΩΝ                                     1ος  Λ Ο Γ Α Ρ Ι Α Σ Μ Ο Σ                                           ΔΗΜΟΤΙ</dc:title>
  <cp:lastModifiedBy>moauser</cp:lastModifiedBy>
  <cp:revision>89</cp:revision>
  <cp:lastPrinted>2018-05-23T07:56:00Z</cp:lastPrinted>
  <dcterms:created xsi:type="dcterms:W3CDTF">2019-04-12T11:18:00Z</dcterms:created>
  <dcterms:modified xsi:type="dcterms:W3CDTF">2019-05-03T08:55:00Z</dcterms:modified>
</cp:coreProperties>
</file>