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W w:w="8720" w:type="dxa"/>
        <w:jc w:val="center"/>
        <w:tblLook w:val="04A0" w:firstRow="1" w:lastRow="0" w:firstColumn="1" w:lastColumn="0" w:noHBand="0" w:noVBand="1"/>
      </w:tblPr>
      <w:tblGrid>
        <w:gridCol w:w="1546"/>
        <w:gridCol w:w="1693"/>
        <w:gridCol w:w="1899"/>
        <w:gridCol w:w="1746"/>
        <w:gridCol w:w="1836"/>
      </w:tblGrid>
      <w:tr w:rsidR="0095209A" w:rsidRPr="0010551A" w:rsidTr="0095209A">
        <w:trPr>
          <w:jc w:val="center"/>
        </w:trPr>
        <w:tc>
          <w:tcPr>
            <w:tcW w:w="1689" w:type="dxa"/>
            <w:shd w:val="clear" w:color="auto" w:fill="F2F2F2" w:themeFill="background1" w:themeFillShade="F2"/>
          </w:tcPr>
          <w:p w:rsidR="0095209A" w:rsidRPr="0010551A" w:rsidRDefault="0095209A" w:rsidP="007A373B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proofErr w:type="spellStart"/>
            <w:r w:rsidRPr="0010551A">
              <w:rPr>
                <w:rFonts w:ascii="Segoe UI" w:hAnsi="Segoe UI" w:cs="Segoe UI"/>
                <w:b/>
                <w:sz w:val="20"/>
                <w:szCs w:val="20"/>
              </w:rPr>
              <w:t>Manufacturer</w:t>
            </w:r>
            <w:proofErr w:type="spellEnd"/>
          </w:p>
        </w:tc>
        <w:tc>
          <w:tcPr>
            <w:tcW w:w="1778" w:type="dxa"/>
          </w:tcPr>
          <w:p w:rsidR="0095209A" w:rsidRPr="0010551A" w:rsidRDefault="0095209A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10551A">
              <w:rPr>
                <w:rFonts w:ascii="Segoe UI" w:hAnsi="Segoe UI" w:cs="Segoe UI"/>
                <w:sz w:val="20"/>
                <w:szCs w:val="20"/>
              </w:rPr>
              <w:t>Impinj</w:t>
            </w:r>
            <w:proofErr w:type="spellEnd"/>
          </w:p>
        </w:tc>
        <w:tc>
          <w:tcPr>
            <w:tcW w:w="1901" w:type="dxa"/>
          </w:tcPr>
          <w:p w:rsidR="0095209A" w:rsidRPr="0010551A" w:rsidRDefault="0095209A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STMicroelectronics</w:t>
            </w:r>
            <w:proofErr w:type="spellEnd"/>
          </w:p>
        </w:tc>
        <w:tc>
          <w:tcPr>
            <w:tcW w:w="1686" w:type="dxa"/>
          </w:tcPr>
          <w:p w:rsidR="0095209A" w:rsidRPr="0010551A" w:rsidRDefault="0095209A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Nordic</w:t>
            </w:r>
            <w:proofErr w:type="spellEnd"/>
          </w:p>
        </w:tc>
        <w:tc>
          <w:tcPr>
            <w:tcW w:w="1666" w:type="dxa"/>
          </w:tcPr>
          <w:p w:rsidR="0095209A" w:rsidRPr="0010551A" w:rsidRDefault="00651BC5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ThingMagic</w:t>
            </w:r>
            <w:proofErr w:type="spellEnd"/>
          </w:p>
        </w:tc>
      </w:tr>
      <w:tr w:rsidR="0095209A" w:rsidRPr="0010551A" w:rsidTr="0095209A">
        <w:trPr>
          <w:jc w:val="center"/>
        </w:trPr>
        <w:tc>
          <w:tcPr>
            <w:tcW w:w="1689" w:type="dxa"/>
            <w:shd w:val="clear" w:color="auto" w:fill="F2F2F2" w:themeFill="background1" w:themeFillShade="F2"/>
          </w:tcPr>
          <w:p w:rsidR="0095209A" w:rsidRPr="0010551A" w:rsidRDefault="0095209A" w:rsidP="007A373B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proofErr w:type="spellStart"/>
            <w:r w:rsidRPr="0010551A">
              <w:rPr>
                <w:rFonts w:ascii="Segoe UI" w:hAnsi="Segoe UI" w:cs="Segoe UI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778" w:type="dxa"/>
          </w:tcPr>
          <w:p w:rsidR="0095209A" w:rsidRPr="0010551A" w:rsidRDefault="0095209A">
            <w:pPr>
              <w:rPr>
                <w:rFonts w:ascii="Segoe UI" w:hAnsi="Segoe UI" w:cs="Segoe UI"/>
                <w:sz w:val="20"/>
                <w:szCs w:val="20"/>
              </w:rPr>
            </w:pPr>
            <w:r w:rsidRPr="0095209A">
              <w:rPr>
                <w:rFonts w:ascii="Segoe UI" w:hAnsi="Segoe UI" w:cs="Segoe UI"/>
                <w:sz w:val="20"/>
                <w:szCs w:val="20"/>
              </w:rPr>
              <w:t>RS1000</w:t>
            </w:r>
          </w:p>
        </w:tc>
        <w:tc>
          <w:tcPr>
            <w:tcW w:w="1901" w:type="dxa"/>
          </w:tcPr>
          <w:p w:rsidR="0095209A" w:rsidRPr="0010551A" w:rsidRDefault="0095209A">
            <w:pPr>
              <w:rPr>
                <w:rFonts w:ascii="Segoe UI" w:hAnsi="Segoe UI" w:cs="Segoe UI"/>
                <w:sz w:val="20"/>
                <w:szCs w:val="20"/>
              </w:rPr>
            </w:pPr>
            <w:r w:rsidRPr="0095209A">
              <w:rPr>
                <w:rFonts w:ascii="Segoe UI" w:hAnsi="Segoe UI" w:cs="Segoe UI"/>
                <w:sz w:val="20"/>
                <w:szCs w:val="20"/>
              </w:rPr>
              <w:t>ST25RU3993</w:t>
            </w:r>
          </w:p>
        </w:tc>
        <w:tc>
          <w:tcPr>
            <w:tcW w:w="1686" w:type="dxa"/>
          </w:tcPr>
          <w:p w:rsidR="0095209A" w:rsidRPr="0010551A" w:rsidRDefault="004579BC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NUR-05W</w:t>
            </w:r>
          </w:p>
        </w:tc>
        <w:tc>
          <w:tcPr>
            <w:tcW w:w="1666" w:type="dxa"/>
          </w:tcPr>
          <w:p w:rsidR="0095209A" w:rsidRPr="0010551A" w:rsidRDefault="00651BC5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Nano (uses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Impinj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chips)</w:t>
            </w:r>
          </w:p>
        </w:tc>
      </w:tr>
      <w:tr w:rsidR="0095209A" w:rsidRPr="0010551A" w:rsidTr="0095209A">
        <w:trPr>
          <w:jc w:val="center"/>
        </w:trPr>
        <w:tc>
          <w:tcPr>
            <w:tcW w:w="1689" w:type="dxa"/>
            <w:shd w:val="clear" w:color="auto" w:fill="F2F2F2" w:themeFill="background1" w:themeFillShade="F2"/>
          </w:tcPr>
          <w:p w:rsidR="0095209A" w:rsidRPr="0010551A" w:rsidRDefault="0095209A" w:rsidP="007A373B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proofErr w:type="spellStart"/>
            <w:r w:rsidRPr="0010551A">
              <w:rPr>
                <w:rFonts w:ascii="Segoe UI" w:hAnsi="Segoe UI" w:cs="Segoe UI"/>
                <w:b/>
                <w:sz w:val="20"/>
                <w:szCs w:val="20"/>
              </w:rPr>
              <w:t>Photo</w:t>
            </w:r>
            <w:proofErr w:type="spellEnd"/>
          </w:p>
        </w:tc>
        <w:tc>
          <w:tcPr>
            <w:tcW w:w="1778" w:type="dxa"/>
          </w:tcPr>
          <w:p w:rsidR="0095209A" w:rsidRPr="0010551A" w:rsidRDefault="0095209A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noProof/>
                <w:lang w:eastAsia="pt-PT"/>
              </w:rPr>
              <w:drawing>
                <wp:inline distT="0" distB="0" distL="0" distR="0" wp14:anchorId="6BE2DE69" wp14:editId="797B48F1">
                  <wp:extent cx="922250" cy="847725"/>
                  <wp:effectExtent l="0" t="0" r="0" b="0"/>
                  <wp:docPr id="1" name="Imagem 1" descr="https://cdn11.bigcommerce.com/s-ka7ofex/images/stencil/1280x1280/products/2748/11443/Impinj_RS1000_RAIN_RFID_Reader_Module_Unit_Front__86900.1570503553.jpg?c=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dn11.bigcommerce.com/s-ka7ofex/images/stencil/1280x1280/products/2748/11443/Impinj_RS1000_RAIN_RFID_Reader_Module_Unit_Front__86900.1570503553.jpg?c=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000" t="32000" r="30400" b="31600"/>
                          <a:stretch/>
                        </pic:blipFill>
                        <pic:spPr bwMode="auto">
                          <a:xfrm>
                            <a:off x="0" y="0"/>
                            <a:ext cx="925550" cy="850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1" w:type="dxa"/>
          </w:tcPr>
          <w:p w:rsidR="0095209A" w:rsidRPr="0010551A" w:rsidRDefault="0095209A" w:rsidP="0095209A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noProof/>
                <w:lang w:eastAsia="pt-PT"/>
              </w:rPr>
              <w:drawing>
                <wp:inline distT="0" distB="0" distL="0" distR="0" wp14:anchorId="09AA4DD9" wp14:editId="657940E4">
                  <wp:extent cx="1068561" cy="847725"/>
                  <wp:effectExtent l="0" t="0" r="0" b="0"/>
                  <wp:docPr id="5" name="Imagem 5" descr="STMicroelectronics ST25RU3993-BQ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Microelectronics ST25RU3993-BQF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666" b="12000"/>
                          <a:stretch/>
                        </pic:blipFill>
                        <pic:spPr bwMode="auto">
                          <a:xfrm>
                            <a:off x="0" y="0"/>
                            <a:ext cx="1068561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6" w:type="dxa"/>
          </w:tcPr>
          <w:p w:rsidR="0095209A" w:rsidRPr="0010551A" w:rsidRDefault="004579BC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971550" cy="909271"/>
                  <wp:effectExtent l="0" t="0" r="0" b="5715"/>
                  <wp:docPr id="3" name="Imagem 3" descr="NUR modules by Nordic ID: Build your own RFID Reader Solu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UR modules by Nordic ID: Build your own RFID Reader Soluti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896" t="12313" r="19746" b="5970"/>
                          <a:stretch/>
                        </pic:blipFill>
                        <pic:spPr bwMode="auto">
                          <a:xfrm>
                            <a:off x="0" y="0"/>
                            <a:ext cx="974906" cy="912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dxa"/>
          </w:tcPr>
          <w:p w:rsidR="0095209A" w:rsidRDefault="004579BC" w:rsidP="007A373B">
            <w:pPr>
              <w:jc w:val="center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drawing>
                <wp:inline distT="0" distB="0" distL="0" distR="0" wp14:anchorId="77BB5A78" wp14:editId="698AA028">
                  <wp:extent cx="1028700" cy="892190"/>
                  <wp:effectExtent l="0" t="0" r="0" b="3175"/>
                  <wp:docPr id="2" name="Imagem 2" descr="OEM Embedded ThingMagic UHF/RAIN RFID Module / Nano | JADA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EM Embedded ThingMagic UHF/RAIN RFID Module / Nano | JADA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40" t="11484" r="23938" b="9805"/>
                          <a:stretch/>
                        </pic:blipFill>
                        <pic:spPr bwMode="auto">
                          <a:xfrm>
                            <a:off x="0" y="0"/>
                            <a:ext cx="1028514" cy="892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09A" w:rsidRPr="0010551A" w:rsidTr="0095209A">
        <w:trPr>
          <w:jc w:val="center"/>
        </w:trPr>
        <w:tc>
          <w:tcPr>
            <w:tcW w:w="1689" w:type="dxa"/>
            <w:shd w:val="clear" w:color="auto" w:fill="F2F2F2" w:themeFill="background1" w:themeFillShade="F2"/>
          </w:tcPr>
          <w:p w:rsidR="0095209A" w:rsidRPr="0010551A" w:rsidRDefault="0095209A" w:rsidP="007A373B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proofErr w:type="spellStart"/>
            <w:r w:rsidRPr="0010551A">
              <w:rPr>
                <w:rFonts w:ascii="Segoe UI" w:hAnsi="Segoe UI" w:cs="Segoe UI"/>
                <w:b/>
                <w:sz w:val="20"/>
                <w:szCs w:val="20"/>
              </w:rPr>
              <w:t>Antenna</w:t>
            </w:r>
            <w:proofErr w:type="spellEnd"/>
            <w:r w:rsidRPr="0010551A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proofErr w:type="spellStart"/>
            <w:r w:rsidRPr="0010551A">
              <w:rPr>
                <w:rFonts w:ascii="Segoe UI" w:hAnsi="Segoe UI" w:cs="Segoe UI"/>
                <w:b/>
                <w:sz w:val="20"/>
                <w:szCs w:val="20"/>
              </w:rPr>
              <w:t>Ports</w:t>
            </w:r>
            <w:proofErr w:type="spellEnd"/>
          </w:p>
        </w:tc>
        <w:tc>
          <w:tcPr>
            <w:tcW w:w="1778" w:type="dxa"/>
          </w:tcPr>
          <w:p w:rsidR="0095209A" w:rsidRPr="0010551A" w:rsidRDefault="0095209A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gramStart"/>
            <w:r w:rsidRPr="0095209A">
              <w:rPr>
                <w:rFonts w:ascii="Segoe UI" w:hAnsi="Segoe UI" w:cs="Segoe UI"/>
                <w:sz w:val="20"/>
                <w:szCs w:val="20"/>
              </w:rPr>
              <w:t>Single</w:t>
            </w:r>
            <w:proofErr w:type="gramEnd"/>
            <w:r w:rsidRPr="0095209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95209A">
              <w:rPr>
                <w:rFonts w:ascii="Segoe UI" w:hAnsi="Segoe UI" w:cs="Segoe UI"/>
                <w:sz w:val="20"/>
                <w:szCs w:val="20"/>
              </w:rPr>
              <w:t>mono-static</w:t>
            </w:r>
            <w:proofErr w:type="spellEnd"/>
          </w:p>
        </w:tc>
        <w:tc>
          <w:tcPr>
            <w:tcW w:w="1901" w:type="dxa"/>
          </w:tcPr>
          <w:p w:rsidR="0095209A" w:rsidRPr="0010551A" w:rsidRDefault="00651BC5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 (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one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1BC5">
              <w:rPr>
                <w:rFonts w:ascii="Segoe UI" w:hAnsi="Segoe UI" w:cs="Segoe UI"/>
                <w:sz w:val="20"/>
                <w:szCs w:val="20"/>
              </w:rPr>
              <w:t>differential</w:t>
            </w:r>
            <w:proofErr w:type="spellEnd"/>
            <w:r w:rsidRPr="00651BC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1BC5">
              <w:rPr>
                <w:rFonts w:ascii="Segoe UI" w:hAnsi="Segoe UI" w:cs="Segoe UI"/>
                <w:sz w:val="20"/>
                <w:szCs w:val="20"/>
              </w:rPr>
              <w:t>low-powe</w:t>
            </w:r>
            <w:r>
              <w:rPr>
                <w:rFonts w:ascii="Segoe UI" w:hAnsi="Segoe UI" w:cs="Segoe UI"/>
                <w:sz w:val="20"/>
                <w:szCs w:val="20"/>
              </w:rPr>
              <w:t>r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and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one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1BC5">
              <w:rPr>
                <w:rFonts w:ascii="Segoe UI" w:hAnsi="Segoe UI" w:cs="Segoe UI"/>
                <w:sz w:val="20"/>
                <w:szCs w:val="20"/>
              </w:rPr>
              <w:t>high</w:t>
            </w:r>
            <w:proofErr w:type="spellEnd"/>
            <w:r w:rsidRPr="00651BC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1BC5">
              <w:rPr>
                <w:rFonts w:ascii="Segoe UI" w:hAnsi="Segoe UI" w:cs="Segoe UI"/>
                <w:sz w:val="20"/>
                <w:szCs w:val="20"/>
              </w:rPr>
              <w:t>powe</w:t>
            </w:r>
            <w:r>
              <w:rPr>
                <w:rFonts w:ascii="Segoe UI" w:hAnsi="Segoe UI" w:cs="Segoe UI"/>
                <w:sz w:val="20"/>
                <w:szCs w:val="20"/>
              </w:rPr>
              <w:t>r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)</w:t>
            </w:r>
          </w:p>
        </w:tc>
        <w:tc>
          <w:tcPr>
            <w:tcW w:w="1686" w:type="dxa"/>
          </w:tcPr>
          <w:p w:rsidR="0095209A" w:rsidRPr="0010551A" w:rsidRDefault="00651BC5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51BC5">
              <w:rPr>
                <w:rFonts w:ascii="Segoe UI" w:hAnsi="Segoe UI" w:cs="Segoe UI"/>
                <w:sz w:val="20"/>
                <w:szCs w:val="20"/>
              </w:rPr>
              <w:t xml:space="preserve">4 MMCX </w:t>
            </w:r>
            <w:proofErr w:type="spellStart"/>
            <w:r w:rsidRPr="00651BC5">
              <w:rPr>
                <w:rFonts w:ascii="Segoe UI" w:hAnsi="Segoe UI" w:cs="Segoe UI"/>
                <w:sz w:val="20"/>
                <w:szCs w:val="20"/>
              </w:rPr>
              <w:t>antenna</w:t>
            </w:r>
            <w:proofErr w:type="spellEnd"/>
            <w:r w:rsidRPr="00651BC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1BC5">
              <w:rPr>
                <w:rFonts w:ascii="Segoe UI" w:hAnsi="Segoe UI" w:cs="Segoe UI"/>
                <w:sz w:val="20"/>
                <w:szCs w:val="20"/>
              </w:rPr>
              <w:t>ports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(in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dev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kit)</w:t>
            </w:r>
          </w:p>
        </w:tc>
        <w:tc>
          <w:tcPr>
            <w:tcW w:w="1666" w:type="dxa"/>
          </w:tcPr>
          <w:p w:rsidR="0095209A" w:rsidRPr="0010551A" w:rsidRDefault="00775266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bookmarkStart w:id="0" w:name="_GoBack"/>
        <w:bookmarkEnd w:id="0"/>
      </w:tr>
      <w:tr w:rsidR="0095209A" w:rsidRPr="0010551A" w:rsidTr="0095209A">
        <w:trPr>
          <w:jc w:val="center"/>
        </w:trPr>
        <w:tc>
          <w:tcPr>
            <w:tcW w:w="1689" w:type="dxa"/>
            <w:shd w:val="clear" w:color="auto" w:fill="F2F2F2" w:themeFill="background1" w:themeFillShade="F2"/>
          </w:tcPr>
          <w:p w:rsidR="0095209A" w:rsidRPr="0010551A" w:rsidRDefault="0095209A" w:rsidP="007A373B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10551A">
              <w:rPr>
                <w:rFonts w:ascii="Segoe UI" w:hAnsi="Segoe UI" w:cs="Segoe UI"/>
                <w:b/>
                <w:sz w:val="20"/>
                <w:szCs w:val="20"/>
              </w:rPr>
              <w:t>Interfaces</w:t>
            </w:r>
          </w:p>
        </w:tc>
        <w:tc>
          <w:tcPr>
            <w:tcW w:w="1778" w:type="dxa"/>
          </w:tcPr>
          <w:p w:rsidR="0095209A" w:rsidRPr="0010551A" w:rsidRDefault="0095209A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95209A">
              <w:rPr>
                <w:rFonts w:ascii="Segoe UI" w:hAnsi="Segoe UI" w:cs="Segoe UI"/>
                <w:sz w:val="20"/>
                <w:szCs w:val="20"/>
              </w:rPr>
              <w:t xml:space="preserve">UART </w:t>
            </w:r>
            <w:proofErr w:type="spellStart"/>
            <w:r w:rsidRPr="0095209A">
              <w:rPr>
                <w:rFonts w:ascii="Segoe UI" w:hAnsi="Segoe UI" w:cs="Segoe UI"/>
                <w:sz w:val="20"/>
                <w:szCs w:val="20"/>
              </w:rPr>
              <w:t>configurable</w:t>
            </w:r>
            <w:proofErr w:type="spellEnd"/>
            <w:r w:rsidRPr="0095209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95209A">
              <w:rPr>
                <w:rFonts w:ascii="Segoe UI" w:hAnsi="Segoe UI" w:cs="Segoe UI"/>
                <w:sz w:val="20"/>
                <w:szCs w:val="20"/>
              </w:rPr>
              <w:t>up</w:t>
            </w:r>
            <w:proofErr w:type="spellEnd"/>
            <w:r w:rsidRPr="0095209A">
              <w:rPr>
                <w:rFonts w:ascii="Segoe UI" w:hAnsi="Segoe UI" w:cs="Segoe UI"/>
                <w:sz w:val="20"/>
                <w:szCs w:val="20"/>
              </w:rPr>
              <w:t xml:space="preserve"> to 921.6 </w:t>
            </w:r>
            <w:proofErr w:type="spellStart"/>
            <w:r w:rsidRPr="0095209A">
              <w:rPr>
                <w:rFonts w:ascii="Segoe UI" w:hAnsi="Segoe UI" w:cs="Segoe UI"/>
                <w:sz w:val="20"/>
                <w:szCs w:val="20"/>
              </w:rPr>
              <w:t>kbaud</w:t>
            </w:r>
            <w:proofErr w:type="spellEnd"/>
          </w:p>
        </w:tc>
        <w:tc>
          <w:tcPr>
            <w:tcW w:w="1901" w:type="dxa"/>
          </w:tcPr>
          <w:p w:rsidR="0095209A" w:rsidRPr="0010551A" w:rsidRDefault="0095209A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5Mbit SPI</w:t>
            </w:r>
          </w:p>
        </w:tc>
        <w:tc>
          <w:tcPr>
            <w:tcW w:w="1686" w:type="dxa"/>
          </w:tcPr>
          <w:p w:rsidR="0095209A" w:rsidRPr="0010551A" w:rsidRDefault="00651BC5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UART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and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USB 2.0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full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speed</w:t>
            </w:r>
          </w:p>
        </w:tc>
        <w:tc>
          <w:tcPr>
            <w:tcW w:w="1666" w:type="dxa"/>
          </w:tcPr>
          <w:p w:rsidR="0095209A" w:rsidRPr="0010551A" w:rsidRDefault="00651BC5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UART</w:t>
            </w:r>
          </w:p>
        </w:tc>
      </w:tr>
      <w:tr w:rsidR="0095209A" w:rsidRPr="0010551A" w:rsidTr="0095209A">
        <w:trPr>
          <w:jc w:val="center"/>
        </w:trPr>
        <w:tc>
          <w:tcPr>
            <w:tcW w:w="1689" w:type="dxa"/>
            <w:shd w:val="clear" w:color="auto" w:fill="F2F2F2" w:themeFill="background1" w:themeFillShade="F2"/>
          </w:tcPr>
          <w:p w:rsidR="0095209A" w:rsidRPr="0010551A" w:rsidRDefault="0095209A" w:rsidP="007A373B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proofErr w:type="spellStart"/>
            <w:r w:rsidRPr="0095209A">
              <w:rPr>
                <w:rFonts w:ascii="Segoe UI" w:hAnsi="Segoe UI" w:cs="Segoe UI"/>
                <w:b/>
                <w:sz w:val="20"/>
                <w:szCs w:val="20"/>
              </w:rPr>
              <w:t>Transmit</w:t>
            </w:r>
            <w:proofErr w:type="spellEnd"/>
            <w:r w:rsidRPr="0095209A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proofErr w:type="spellStart"/>
            <w:r w:rsidRPr="0095209A">
              <w:rPr>
                <w:rFonts w:ascii="Segoe UI" w:hAnsi="Segoe UI" w:cs="Segoe UI"/>
                <w:b/>
                <w:sz w:val="20"/>
                <w:szCs w:val="20"/>
              </w:rPr>
              <w:t>Power</w:t>
            </w:r>
            <w:proofErr w:type="spellEnd"/>
            <w:r w:rsidRPr="0095209A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10551A">
              <w:rPr>
                <w:rFonts w:ascii="Segoe UI" w:hAnsi="Segoe UI" w:cs="Segoe UI"/>
                <w:b/>
                <w:sz w:val="20"/>
                <w:szCs w:val="20"/>
              </w:rPr>
              <w:t>(</w:t>
            </w:r>
            <w:proofErr w:type="spellStart"/>
            <w:r w:rsidRPr="0010551A">
              <w:rPr>
                <w:rFonts w:ascii="Segoe UI" w:hAnsi="Segoe UI" w:cs="Segoe UI"/>
                <w:b/>
                <w:sz w:val="20"/>
                <w:szCs w:val="20"/>
              </w:rPr>
              <w:t>dBm</w:t>
            </w:r>
            <w:proofErr w:type="spellEnd"/>
            <w:r w:rsidRPr="0010551A">
              <w:rPr>
                <w:rFonts w:ascii="Segoe UI" w:hAnsi="Segoe UI" w:cs="Segoe UI"/>
                <w:b/>
                <w:sz w:val="20"/>
                <w:szCs w:val="20"/>
              </w:rPr>
              <w:t>)</w:t>
            </w:r>
          </w:p>
        </w:tc>
        <w:tc>
          <w:tcPr>
            <w:tcW w:w="1778" w:type="dxa"/>
          </w:tcPr>
          <w:p w:rsidR="0095209A" w:rsidRPr="0010551A" w:rsidRDefault="0095209A" w:rsidP="0095209A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0551A">
              <w:rPr>
                <w:rFonts w:ascii="Segoe UI" w:hAnsi="Segoe UI" w:cs="Segoe UI"/>
                <w:sz w:val="20"/>
                <w:szCs w:val="20"/>
              </w:rPr>
              <w:t xml:space="preserve">+10.0 </w:t>
            </w:r>
            <w:proofErr w:type="gramStart"/>
            <w:r w:rsidRPr="0010551A">
              <w:rPr>
                <w:rFonts w:ascii="Segoe UI" w:hAnsi="Segoe UI" w:cs="Segoe UI"/>
                <w:sz w:val="20"/>
                <w:szCs w:val="20"/>
              </w:rPr>
              <w:t>to</w:t>
            </w:r>
            <w:proofErr w:type="gramEnd"/>
            <w:r w:rsidRPr="0010551A">
              <w:rPr>
                <w:rFonts w:ascii="Segoe UI" w:hAnsi="Segoe UI" w:cs="Segoe UI"/>
                <w:sz w:val="20"/>
                <w:szCs w:val="20"/>
              </w:rPr>
              <w:t xml:space="preserve"> +</w:t>
            </w:r>
            <w:r>
              <w:rPr>
                <w:rFonts w:ascii="Segoe UI" w:hAnsi="Segoe UI" w:cs="Segoe UI"/>
                <w:sz w:val="20"/>
                <w:szCs w:val="20"/>
              </w:rPr>
              <w:t>27</w:t>
            </w:r>
          </w:p>
        </w:tc>
        <w:tc>
          <w:tcPr>
            <w:tcW w:w="1901" w:type="dxa"/>
          </w:tcPr>
          <w:p w:rsidR="0095209A" w:rsidRPr="0010551A" w:rsidRDefault="0095209A" w:rsidP="0095209A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10551A">
              <w:rPr>
                <w:rFonts w:ascii="Segoe UI" w:hAnsi="Segoe UI" w:cs="Segoe UI"/>
                <w:sz w:val="20"/>
                <w:szCs w:val="20"/>
              </w:rPr>
              <w:t>Up</w:t>
            </w:r>
            <w:proofErr w:type="spellEnd"/>
            <w:r w:rsidRPr="0010551A">
              <w:rPr>
                <w:rFonts w:ascii="Segoe UI" w:hAnsi="Segoe UI" w:cs="Segoe UI"/>
                <w:sz w:val="20"/>
                <w:szCs w:val="20"/>
              </w:rPr>
              <w:t xml:space="preserve"> to +</w:t>
            </w:r>
            <w:r>
              <w:rPr>
                <w:rFonts w:ascii="Segoe UI" w:hAnsi="Segoe UI" w:cs="Segoe UI"/>
                <w:sz w:val="20"/>
                <w:szCs w:val="20"/>
              </w:rPr>
              <w:t>20</w:t>
            </w:r>
          </w:p>
        </w:tc>
        <w:tc>
          <w:tcPr>
            <w:tcW w:w="1686" w:type="dxa"/>
          </w:tcPr>
          <w:p w:rsidR="0095209A" w:rsidRPr="0010551A" w:rsidRDefault="0095209A" w:rsidP="00651BC5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10551A">
              <w:rPr>
                <w:rFonts w:ascii="Segoe UI" w:hAnsi="Segoe UI" w:cs="Segoe UI"/>
                <w:sz w:val="20"/>
                <w:szCs w:val="20"/>
              </w:rPr>
              <w:t>Up</w:t>
            </w:r>
            <w:proofErr w:type="spellEnd"/>
            <w:r w:rsidRPr="0010551A">
              <w:rPr>
                <w:rFonts w:ascii="Segoe UI" w:hAnsi="Segoe UI" w:cs="Segoe UI"/>
                <w:sz w:val="20"/>
                <w:szCs w:val="20"/>
              </w:rPr>
              <w:t xml:space="preserve"> to +</w:t>
            </w:r>
            <w:r w:rsidR="00651BC5">
              <w:rPr>
                <w:rFonts w:ascii="Segoe UI" w:hAnsi="Segoe UI" w:cs="Segoe UI"/>
                <w:sz w:val="20"/>
                <w:szCs w:val="20"/>
              </w:rPr>
              <w:t>27</w:t>
            </w:r>
          </w:p>
        </w:tc>
        <w:tc>
          <w:tcPr>
            <w:tcW w:w="1666" w:type="dxa"/>
          </w:tcPr>
          <w:p w:rsidR="0095209A" w:rsidRPr="0010551A" w:rsidRDefault="00651BC5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10551A">
              <w:rPr>
                <w:rFonts w:ascii="Segoe UI" w:hAnsi="Segoe UI" w:cs="Segoe UI"/>
                <w:sz w:val="20"/>
                <w:szCs w:val="20"/>
              </w:rPr>
              <w:t>Up</w:t>
            </w:r>
            <w:proofErr w:type="spellEnd"/>
            <w:r w:rsidRPr="0010551A">
              <w:rPr>
                <w:rFonts w:ascii="Segoe UI" w:hAnsi="Segoe UI" w:cs="Segoe UI"/>
                <w:sz w:val="20"/>
                <w:szCs w:val="20"/>
              </w:rPr>
              <w:t xml:space="preserve"> to +</w:t>
            </w:r>
            <w:r>
              <w:rPr>
                <w:rFonts w:ascii="Segoe UI" w:hAnsi="Segoe UI" w:cs="Segoe UI"/>
                <w:sz w:val="20"/>
                <w:szCs w:val="20"/>
              </w:rPr>
              <w:t>27</w:t>
            </w:r>
          </w:p>
        </w:tc>
      </w:tr>
      <w:tr w:rsidR="0095209A" w:rsidRPr="0010551A" w:rsidTr="0095209A">
        <w:trPr>
          <w:jc w:val="center"/>
        </w:trPr>
        <w:tc>
          <w:tcPr>
            <w:tcW w:w="1689" w:type="dxa"/>
            <w:shd w:val="clear" w:color="auto" w:fill="F2F2F2" w:themeFill="background1" w:themeFillShade="F2"/>
          </w:tcPr>
          <w:p w:rsidR="0095209A" w:rsidRPr="0010551A" w:rsidRDefault="0095209A" w:rsidP="007A373B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proofErr w:type="spellStart"/>
            <w:r w:rsidRPr="0010551A">
              <w:rPr>
                <w:rFonts w:ascii="Segoe UI" w:hAnsi="Segoe UI" w:cs="Segoe UI"/>
                <w:b/>
                <w:sz w:val="20"/>
                <w:szCs w:val="20"/>
              </w:rPr>
              <w:t>Read</w:t>
            </w:r>
            <w:proofErr w:type="spellEnd"/>
            <w:r w:rsidRPr="0010551A">
              <w:rPr>
                <w:rFonts w:ascii="Segoe UI" w:hAnsi="Segoe UI" w:cs="Segoe UI"/>
                <w:b/>
                <w:sz w:val="20"/>
                <w:szCs w:val="20"/>
              </w:rPr>
              <w:t xml:space="preserve"> rate (</w:t>
            </w:r>
            <w:proofErr w:type="spellStart"/>
            <w:r w:rsidRPr="0010551A">
              <w:rPr>
                <w:rFonts w:ascii="Segoe UI" w:hAnsi="Segoe UI" w:cs="Segoe UI"/>
                <w:b/>
                <w:sz w:val="20"/>
                <w:szCs w:val="20"/>
              </w:rPr>
              <w:t>tags</w:t>
            </w:r>
            <w:proofErr w:type="spellEnd"/>
            <w:r w:rsidRPr="0010551A">
              <w:rPr>
                <w:rFonts w:ascii="Segoe UI" w:hAnsi="Segoe UI" w:cs="Segoe UI"/>
                <w:b/>
                <w:sz w:val="20"/>
                <w:szCs w:val="20"/>
              </w:rPr>
              <w:t>/s)</w:t>
            </w:r>
          </w:p>
        </w:tc>
        <w:tc>
          <w:tcPr>
            <w:tcW w:w="1778" w:type="dxa"/>
          </w:tcPr>
          <w:p w:rsidR="0095209A" w:rsidRPr="0010551A" w:rsidRDefault="0095209A" w:rsidP="0095209A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10551A">
              <w:rPr>
                <w:rFonts w:ascii="Segoe UI" w:hAnsi="Segoe UI" w:cs="Segoe UI"/>
                <w:sz w:val="20"/>
                <w:szCs w:val="20"/>
              </w:rPr>
              <w:t>Up</w:t>
            </w:r>
            <w:proofErr w:type="spellEnd"/>
            <w:r w:rsidRPr="0010551A">
              <w:rPr>
                <w:rFonts w:ascii="Segoe UI" w:hAnsi="Segoe UI" w:cs="Segoe UI"/>
                <w:sz w:val="20"/>
                <w:szCs w:val="20"/>
              </w:rPr>
              <w:t xml:space="preserve"> to </w:t>
            </w:r>
            <w:r>
              <w:rPr>
                <w:rFonts w:ascii="Segoe UI" w:hAnsi="Segoe UI" w:cs="Segoe UI"/>
                <w:sz w:val="20"/>
                <w:szCs w:val="20"/>
              </w:rPr>
              <w:t>230</w:t>
            </w:r>
          </w:p>
        </w:tc>
        <w:tc>
          <w:tcPr>
            <w:tcW w:w="1901" w:type="dxa"/>
          </w:tcPr>
          <w:p w:rsidR="0095209A" w:rsidRPr="0010551A" w:rsidRDefault="0095209A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700 (16-bit EPC)</w:t>
            </w:r>
          </w:p>
        </w:tc>
        <w:tc>
          <w:tcPr>
            <w:tcW w:w="1686" w:type="dxa"/>
          </w:tcPr>
          <w:p w:rsidR="0095209A" w:rsidRPr="0010551A" w:rsidRDefault="00651BC5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Up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to 200</w:t>
            </w:r>
          </w:p>
        </w:tc>
        <w:tc>
          <w:tcPr>
            <w:tcW w:w="1666" w:type="dxa"/>
          </w:tcPr>
          <w:p w:rsidR="0095209A" w:rsidRPr="0010551A" w:rsidRDefault="00651BC5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Up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to 200</w:t>
            </w:r>
          </w:p>
        </w:tc>
      </w:tr>
      <w:tr w:rsidR="0095209A" w:rsidRPr="0010551A" w:rsidTr="0095209A">
        <w:trPr>
          <w:jc w:val="center"/>
        </w:trPr>
        <w:tc>
          <w:tcPr>
            <w:tcW w:w="1689" w:type="dxa"/>
            <w:shd w:val="clear" w:color="auto" w:fill="F2F2F2" w:themeFill="background1" w:themeFillShade="F2"/>
          </w:tcPr>
          <w:p w:rsidR="0095209A" w:rsidRPr="0010551A" w:rsidRDefault="0095209A" w:rsidP="007A373B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proofErr w:type="spellStart"/>
            <w:r w:rsidRPr="0010551A">
              <w:rPr>
                <w:rFonts w:ascii="Segoe UI" w:hAnsi="Segoe UI" w:cs="Segoe UI"/>
                <w:b/>
                <w:sz w:val="20"/>
                <w:szCs w:val="20"/>
              </w:rPr>
              <w:t>Sensitivity</w:t>
            </w:r>
            <w:proofErr w:type="spellEnd"/>
          </w:p>
        </w:tc>
        <w:tc>
          <w:tcPr>
            <w:tcW w:w="1778" w:type="dxa"/>
          </w:tcPr>
          <w:p w:rsidR="0095209A" w:rsidRPr="0010551A" w:rsidRDefault="0095209A" w:rsidP="0095209A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-75</w:t>
            </w:r>
            <w:r w:rsidRPr="0010551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0551A">
              <w:rPr>
                <w:rFonts w:ascii="Segoe UI" w:hAnsi="Segoe UI" w:cs="Segoe UI"/>
                <w:sz w:val="20"/>
                <w:szCs w:val="20"/>
              </w:rPr>
              <w:t>dBm</w:t>
            </w:r>
            <w:proofErr w:type="spellEnd"/>
            <w:proofErr w:type="gramEnd"/>
          </w:p>
        </w:tc>
        <w:tc>
          <w:tcPr>
            <w:tcW w:w="1901" w:type="dxa"/>
          </w:tcPr>
          <w:p w:rsidR="0095209A" w:rsidRPr="0010551A" w:rsidRDefault="0095209A" w:rsidP="0095209A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-90 </w:t>
            </w:r>
            <w:proofErr w:type="spellStart"/>
            <w:proofErr w:type="gramStart"/>
            <w:r w:rsidRPr="0010551A">
              <w:rPr>
                <w:rFonts w:ascii="Segoe UI" w:hAnsi="Segoe UI" w:cs="Segoe UI"/>
                <w:sz w:val="20"/>
                <w:szCs w:val="20"/>
              </w:rPr>
              <w:t>dBm</w:t>
            </w:r>
            <w:proofErr w:type="spellEnd"/>
            <w:proofErr w:type="gramEnd"/>
          </w:p>
        </w:tc>
        <w:tc>
          <w:tcPr>
            <w:tcW w:w="1686" w:type="dxa"/>
          </w:tcPr>
          <w:p w:rsidR="0095209A" w:rsidRPr="0010551A" w:rsidRDefault="0095209A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0551A">
              <w:rPr>
                <w:rFonts w:ascii="Segoe UI" w:hAnsi="Segoe UI" w:cs="Segoe UI"/>
                <w:sz w:val="20"/>
                <w:szCs w:val="20"/>
              </w:rPr>
              <w:t xml:space="preserve">-82 </w:t>
            </w:r>
            <w:proofErr w:type="spellStart"/>
            <w:proofErr w:type="gramStart"/>
            <w:r w:rsidRPr="0010551A">
              <w:rPr>
                <w:rFonts w:ascii="Segoe UI" w:hAnsi="Segoe UI" w:cs="Segoe UI"/>
                <w:sz w:val="20"/>
                <w:szCs w:val="20"/>
              </w:rPr>
              <w:t>dBm</w:t>
            </w:r>
            <w:proofErr w:type="spellEnd"/>
            <w:proofErr w:type="gramEnd"/>
          </w:p>
        </w:tc>
        <w:tc>
          <w:tcPr>
            <w:tcW w:w="1666" w:type="dxa"/>
          </w:tcPr>
          <w:p w:rsidR="0095209A" w:rsidRPr="0010551A" w:rsidRDefault="00651BC5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651BC5">
              <w:rPr>
                <w:rFonts w:ascii="Segoe UI" w:hAnsi="Segoe UI" w:cs="Segoe UI"/>
                <w:sz w:val="20"/>
                <w:szCs w:val="20"/>
              </w:rPr>
              <w:t>Not</w:t>
            </w:r>
            <w:proofErr w:type="spellEnd"/>
            <w:r w:rsidRPr="00651BC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651BC5">
              <w:rPr>
                <w:rFonts w:ascii="Segoe UI" w:hAnsi="Segoe UI" w:cs="Segoe UI"/>
                <w:sz w:val="20"/>
                <w:szCs w:val="20"/>
              </w:rPr>
              <w:t>Published</w:t>
            </w:r>
            <w:proofErr w:type="spellEnd"/>
          </w:p>
        </w:tc>
      </w:tr>
      <w:tr w:rsidR="0095209A" w:rsidRPr="0010551A" w:rsidTr="0095209A">
        <w:trPr>
          <w:jc w:val="center"/>
        </w:trPr>
        <w:tc>
          <w:tcPr>
            <w:tcW w:w="1689" w:type="dxa"/>
            <w:shd w:val="clear" w:color="auto" w:fill="F2F2F2" w:themeFill="background1" w:themeFillShade="F2"/>
          </w:tcPr>
          <w:p w:rsidR="0095209A" w:rsidRPr="0010551A" w:rsidRDefault="0095209A" w:rsidP="007A373B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10551A">
              <w:rPr>
                <w:rFonts w:ascii="Segoe UI" w:hAnsi="Segoe UI" w:cs="Segoe UI"/>
                <w:b/>
                <w:sz w:val="20"/>
                <w:szCs w:val="20"/>
              </w:rPr>
              <w:t>Price</w:t>
            </w:r>
          </w:p>
        </w:tc>
        <w:tc>
          <w:tcPr>
            <w:tcW w:w="1778" w:type="dxa"/>
          </w:tcPr>
          <w:p w:rsidR="0095209A" w:rsidRPr="0010551A" w:rsidRDefault="0095209A" w:rsidP="0095209A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$129</w:t>
            </w:r>
          </w:p>
        </w:tc>
        <w:tc>
          <w:tcPr>
            <w:tcW w:w="1901" w:type="dxa"/>
          </w:tcPr>
          <w:p w:rsidR="0095209A" w:rsidRDefault="0095209A" w:rsidP="0095209A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 → 36.40€</w:t>
            </w:r>
          </w:p>
          <w:p w:rsidR="0095209A" w:rsidRPr="0010551A" w:rsidRDefault="0095209A" w:rsidP="0095209A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250 → 27.55€</w:t>
            </w:r>
          </w:p>
        </w:tc>
        <w:tc>
          <w:tcPr>
            <w:tcW w:w="1686" w:type="dxa"/>
          </w:tcPr>
          <w:p w:rsidR="0095209A" w:rsidRPr="0010551A" w:rsidRDefault="00651BC5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132.21€ </w:t>
            </w:r>
            <w:proofErr w:type="spellStart"/>
            <w:proofErr w:type="gramStart"/>
            <w:r>
              <w:rPr>
                <w:rFonts w:ascii="Segoe UI" w:hAnsi="Segoe UI" w:cs="Segoe UI"/>
                <w:sz w:val="20"/>
                <w:szCs w:val="20"/>
              </w:rPr>
              <w:t>excl</w:t>
            </w:r>
            <w:proofErr w:type="spellEnd"/>
            <w:proofErr w:type="gramEnd"/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tax</w:t>
            </w:r>
            <w:proofErr w:type="spellEnd"/>
          </w:p>
        </w:tc>
        <w:tc>
          <w:tcPr>
            <w:tcW w:w="1666" w:type="dxa"/>
          </w:tcPr>
          <w:p w:rsidR="0095209A" w:rsidRPr="0010551A" w:rsidRDefault="00775266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$131</w:t>
            </w:r>
          </w:p>
        </w:tc>
      </w:tr>
    </w:tbl>
    <w:p w:rsidR="00C74AEB" w:rsidRDefault="00C74AEB" w:rsidP="003365C1"/>
    <w:sectPr w:rsidR="00C74AEB" w:rsidSect="00E24DAC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EF9"/>
    <w:rsid w:val="0010551A"/>
    <w:rsid w:val="003365C1"/>
    <w:rsid w:val="003C5DED"/>
    <w:rsid w:val="00403EF9"/>
    <w:rsid w:val="004579BC"/>
    <w:rsid w:val="006376F3"/>
    <w:rsid w:val="00651BC5"/>
    <w:rsid w:val="00775266"/>
    <w:rsid w:val="007A373B"/>
    <w:rsid w:val="0095209A"/>
    <w:rsid w:val="00BB458A"/>
    <w:rsid w:val="00C63E76"/>
    <w:rsid w:val="00C74AEB"/>
    <w:rsid w:val="00D25C33"/>
    <w:rsid w:val="00E2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637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637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376F3"/>
    <w:rPr>
      <w:rFonts w:ascii="Tahoma" w:hAnsi="Tahoma" w:cs="Tahoma"/>
      <w:sz w:val="16"/>
      <w:szCs w:val="16"/>
    </w:rPr>
  </w:style>
  <w:style w:type="table" w:styleId="ListaMdia2">
    <w:name w:val="Medium List 2"/>
    <w:basedOn w:val="Tabelanormal"/>
    <w:uiPriority w:val="66"/>
    <w:rsid w:val="007A373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637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637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376F3"/>
    <w:rPr>
      <w:rFonts w:ascii="Tahoma" w:hAnsi="Tahoma" w:cs="Tahoma"/>
      <w:sz w:val="16"/>
      <w:szCs w:val="16"/>
    </w:rPr>
  </w:style>
  <w:style w:type="table" w:styleId="ListaMdia2">
    <w:name w:val="Medium List 2"/>
    <w:basedOn w:val="Tabelanormal"/>
    <w:uiPriority w:val="66"/>
    <w:rsid w:val="007A373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7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6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9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7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F5CCA-AC03-4116-AC94-39BA880F7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Planitec</dc:creator>
  <cp:lastModifiedBy>Planitec</cp:lastModifiedBy>
  <cp:revision>15</cp:revision>
  <cp:lastPrinted>2020-12-31T16:42:00Z</cp:lastPrinted>
  <dcterms:created xsi:type="dcterms:W3CDTF">2020-12-31T02:16:00Z</dcterms:created>
  <dcterms:modified xsi:type="dcterms:W3CDTF">2021-01-02T18:07:00Z</dcterms:modified>
</cp:coreProperties>
</file>