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48D" w14:textId="5803C181" w:rsidR="008D1A2E" w:rsidRDefault="00C44DA9">
      <w:r>
        <w:t>Esto tiene una tabla</w:t>
      </w:r>
    </w:p>
    <w:p w14:paraId="1F85E2C0" w14:textId="77777777" w:rsidR="00C44DA9" w:rsidRDefault="00C44DA9"/>
    <w:p w14:paraId="111FF5CE" w14:textId="77777777" w:rsidR="00C44DA9" w:rsidRDefault="00C44DA9">
      <w:r>
        <w:t>Inscripción en universidades locales, 2005</w:t>
      </w:r>
    </w:p>
    <w:tbl>
      <w:tblPr>
        <w:tblStyle w:val="Sombreadoclaro-nfasis1"/>
        <w:tblW w:w="5000" w:type="pct"/>
        <w:tblLook w:val="0660" w:firstRow="1" w:lastRow="1" w:firstColumn="0" w:lastColumn="0" w:noHBand="1" w:noVBand="1"/>
      </w:tblPr>
      <w:tblGrid>
        <w:gridCol w:w="2324"/>
        <w:gridCol w:w="2060"/>
        <w:gridCol w:w="2060"/>
        <w:gridCol w:w="2060"/>
      </w:tblGrid>
      <w:tr w:rsidR="00C44DA9" w14:paraId="61325254" w14:textId="77777777" w:rsidTr="00371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0" w:type="pct"/>
            <w:noWrap/>
          </w:tcPr>
          <w:p w14:paraId="1225A84B" w14:textId="77777777" w:rsidR="00C44DA9" w:rsidRDefault="00C44DA9">
            <w:r>
              <w:t>Universidad</w:t>
            </w:r>
          </w:p>
        </w:tc>
        <w:tc>
          <w:tcPr>
            <w:tcW w:w="1250" w:type="pct"/>
          </w:tcPr>
          <w:p w14:paraId="49B61186" w14:textId="77777777" w:rsidR="00C44DA9" w:rsidRDefault="00C44DA9">
            <w:r>
              <w:t>Estudiantes nuevos</w:t>
            </w:r>
          </w:p>
        </w:tc>
        <w:tc>
          <w:tcPr>
            <w:tcW w:w="1250" w:type="pct"/>
          </w:tcPr>
          <w:p w14:paraId="68CB1812" w14:textId="77777777" w:rsidR="00C44DA9" w:rsidRDefault="00C44DA9">
            <w:r>
              <w:t>Graduados</w:t>
            </w:r>
          </w:p>
        </w:tc>
        <w:tc>
          <w:tcPr>
            <w:tcW w:w="1250" w:type="pct"/>
          </w:tcPr>
          <w:p w14:paraId="526754F0" w14:textId="77777777" w:rsidR="00C44DA9" w:rsidRDefault="00C44DA9">
            <w:r>
              <w:t>Cambiar</w:t>
            </w:r>
          </w:p>
        </w:tc>
      </w:tr>
      <w:tr w:rsidR="00C44DA9" w14:paraId="32C667DB" w14:textId="77777777" w:rsidTr="00371959">
        <w:tc>
          <w:tcPr>
            <w:tcW w:w="1250" w:type="pct"/>
            <w:noWrap/>
          </w:tcPr>
          <w:p w14:paraId="628D43DE" w14:textId="77777777" w:rsidR="00C44DA9" w:rsidRDefault="00C44DA9"/>
        </w:tc>
        <w:tc>
          <w:tcPr>
            <w:tcW w:w="1250" w:type="pct"/>
          </w:tcPr>
          <w:p w14:paraId="6071964E" w14:textId="77777777" w:rsidR="00C44DA9" w:rsidRDefault="00C44DA9">
            <w:pPr>
              <w:rPr>
                <w:rStyle w:val="nfasissutil"/>
              </w:rPr>
            </w:pPr>
            <w:r>
              <w:rPr>
                <w:rStyle w:val="nfasissutil"/>
              </w:rPr>
              <w:t>Estudiante universitario</w:t>
            </w:r>
          </w:p>
        </w:tc>
        <w:tc>
          <w:tcPr>
            <w:tcW w:w="1250" w:type="pct"/>
          </w:tcPr>
          <w:p w14:paraId="00A01571" w14:textId="77777777" w:rsidR="00C44DA9" w:rsidRDefault="00C44DA9"/>
        </w:tc>
        <w:tc>
          <w:tcPr>
            <w:tcW w:w="1250" w:type="pct"/>
          </w:tcPr>
          <w:p w14:paraId="18634122" w14:textId="77777777" w:rsidR="00C44DA9" w:rsidRDefault="00C44DA9"/>
        </w:tc>
      </w:tr>
      <w:tr w:rsidR="00C44DA9" w14:paraId="7617AAC6" w14:textId="77777777" w:rsidTr="00371959">
        <w:tc>
          <w:tcPr>
            <w:tcW w:w="1250" w:type="pct"/>
            <w:noWrap/>
          </w:tcPr>
          <w:p w14:paraId="008B0BE0" w14:textId="77777777" w:rsidR="00C44DA9" w:rsidRDefault="00C44DA9">
            <w:r>
              <w:t>Universidad del Cedro</w:t>
            </w:r>
          </w:p>
        </w:tc>
        <w:tc>
          <w:tcPr>
            <w:tcW w:w="1250" w:type="pct"/>
          </w:tcPr>
          <w:p w14:paraId="71533AE5" w14:textId="77777777" w:rsidR="00C44DA9" w:rsidRDefault="00C44DA9">
            <w:pPr>
              <w:pStyle w:val="DecimalAligned"/>
            </w:pPr>
            <w:r>
              <w:t>110</w:t>
            </w:r>
          </w:p>
        </w:tc>
        <w:tc>
          <w:tcPr>
            <w:tcW w:w="1250" w:type="pct"/>
          </w:tcPr>
          <w:p w14:paraId="21075353" w14:textId="77777777" w:rsidR="00C44DA9" w:rsidRDefault="00C44DA9">
            <w:pPr>
              <w:pStyle w:val="DecimalAligned"/>
            </w:pPr>
            <w:r>
              <w:t>103</w:t>
            </w:r>
          </w:p>
        </w:tc>
        <w:tc>
          <w:tcPr>
            <w:tcW w:w="1250" w:type="pct"/>
          </w:tcPr>
          <w:p w14:paraId="3114629B" w14:textId="77777777" w:rsidR="00C44DA9" w:rsidRDefault="00C44DA9">
            <w:pPr>
              <w:pStyle w:val="DecimalAligned"/>
            </w:pPr>
            <w:r>
              <w:t>+7</w:t>
            </w:r>
          </w:p>
        </w:tc>
      </w:tr>
      <w:tr w:rsidR="00C44DA9" w14:paraId="6252A398" w14:textId="77777777" w:rsidTr="00371959">
        <w:tc>
          <w:tcPr>
            <w:tcW w:w="1250" w:type="pct"/>
            <w:noWrap/>
          </w:tcPr>
          <w:p w14:paraId="04FF5F4D" w14:textId="77777777" w:rsidR="00C44DA9" w:rsidRDefault="00C44DA9">
            <w:r>
              <w:t>Universidad Olmo</w:t>
            </w:r>
          </w:p>
        </w:tc>
        <w:tc>
          <w:tcPr>
            <w:tcW w:w="1250" w:type="pct"/>
          </w:tcPr>
          <w:p w14:paraId="53F7B9B4" w14:textId="77777777" w:rsidR="00C44DA9" w:rsidRDefault="00C44DA9">
            <w:pPr>
              <w:pStyle w:val="DecimalAligned"/>
            </w:pPr>
            <w:r>
              <w:t>223</w:t>
            </w:r>
          </w:p>
        </w:tc>
        <w:tc>
          <w:tcPr>
            <w:tcW w:w="1250" w:type="pct"/>
          </w:tcPr>
          <w:p w14:paraId="619C1916" w14:textId="77777777" w:rsidR="00C44DA9" w:rsidRDefault="00C44DA9">
            <w:pPr>
              <w:pStyle w:val="DecimalAligned"/>
            </w:pPr>
            <w:r>
              <w:t>214</w:t>
            </w:r>
          </w:p>
        </w:tc>
        <w:tc>
          <w:tcPr>
            <w:tcW w:w="1250" w:type="pct"/>
          </w:tcPr>
          <w:p w14:paraId="3C7B5402" w14:textId="77777777" w:rsidR="00C44DA9" w:rsidRDefault="00C44DA9">
            <w:pPr>
              <w:pStyle w:val="DecimalAligned"/>
            </w:pPr>
            <w:r>
              <w:t>+9</w:t>
            </w:r>
          </w:p>
        </w:tc>
      </w:tr>
      <w:tr w:rsidR="00C44DA9" w14:paraId="0B8E0AF3" w14:textId="77777777" w:rsidTr="00371959">
        <w:tc>
          <w:tcPr>
            <w:tcW w:w="1250" w:type="pct"/>
            <w:noWrap/>
          </w:tcPr>
          <w:p w14:paraId="175AFA61" w14:textId="77777777" w:rsidR="00C44DA9" w:rsidRDefault="00C44DA9">
            <w:r>
              <w:t xml:space="preserve">Academia Arce </w:t>
            </w:r>
          </w:p>
        </w:tc>
        <w:tc>
          <w:tcPr>
            <w:tcW w:w="1250" w:type="pct"/>
          </w:tcPr>
          <w:p w14:paraId="18440DE4" w14:textId="77777777" w:rsidR="00C44DA9" w:rsidRDefault="00C44DA9">
            <w:pPr>
              <w:pStyle w:val="DecimalAligned"/>
            </w:pPr>
            <w:r>
              <w:t>197</w:t>
            </w:r>
          </w:p>
        </w:tc>
        <w:tc>
          <w:tcPr>
            <w:tcW w:w="1250" w:type="pct"/>
          </w:tcPr>
          <w:p w14:paraId="05D5B594" w14:textId="77777777" w:rsidR="00C44DA9" w:rsidRDefault="00C44DA9">
            <w:pPr>
              <w:pStyle w:val="DecimalAligned"/>
            </w:pPr>
            <w:r>
              <w:t>120</w:t>
            </w:r>
          </w:p>
        </w:tc>
        <w:tc>
          <w:tcPr>
            <w:tcW w:w="1250" w:type="pct"/>
          </w:tcPr>
          <w:p w14:paraId="72A3A8C2" w14:textId="77777777" w:rsidR="00C44DA9" w:rsidRDefault="00C44DA9">
            <w:pPr>
              <w:pStyle w:val="DecimalAligned"/>
            </w:pPr>
            <w:r>
              <w:t>+77</w:t>
            </w:r>
          </w:p>
        </w:tc>
      </w:tr>
      <w:tr w:rsidR="00C44DA9" w14:paraId="5E846541" w14:textId="77777777" w:rsidTr="00371959">
        <w:tc>
          <w:tcPr>
            <w:tcW w:w="1250" w:type="pct"/>
            <w:noWrap/>
          </w:tcPr>
          <w:p w14:paraId="6346B21D" w14:textId="77777777" w:rsidR="00C44DA9" w:rsidRDefault="00C44DA9">
            <w:r>
              <w:t>Universidad del Pino</w:t>
            </w:r>
          </w:p>
        </w:tc>
        <w:tc>
          <w:tcPr>
            <w:tcW w:w="1250" w:type="pct"/>
          </w:tcPr>
          <w:p w14:paraId="2A2BF853" w14:textId="77777777" w:rsidR="00C44DA9" w:rsidRDefault="00C44DA9">
            <w:pPr>
              <w:pStyle w:val="DecimalAligned"/>
            </w:pPr>
            <w:r>
              <w:t>134</w:t>
            </w:r>
          </w:p>
        </w:tc>
        <w:tc>
          <w:tcPr>
            <w:tcW w:w="1250" w:type="pct"/>
          </w:tcPr>
          <w:p w14:paraId="73E2504E" w14:textId="77777777" w:rsidR="00C44DA9" w:rsidRDefault="00C44DA9">
            <w:pPr>
              <w:pStyle w:val="DecimalAligned"/>
            </w:pPr>
            <w:r>
              <w:t>121</w:t>
            </w:r>
          </w:p>
        </w:tc>
        <w:tc>
          <w:tcPr>
            <w:tcW w:w="1250" w:type="pct"/>
          </w:tcPr>
          <w:p w14:paraId="4C2FBD77" w14:textId="77777777" w:rsidR="00C44DA9" w:rsidRDefault="00C44DA9">
            <w:pPr>
              <w:pStyle w:val="DecimalAligned"/>
            </w:pPr>
            <w:r>
              <w:t>+13</w:t>
            </w:r>
          </w:p>
        </w:tc>
      </w:tr>
      <w:tr w:rsidR="00C44DA9" w14:paraId="4318B534" w14:textId="77777777" w:rsidTr="00371959">
        <w:tc>
          <w:tcPr>
            <w:tcW w:w="1250" w:type="pct"/>
            <w:noWrap/>
          </w:tcPr>
          <w:p w14:paraId="182D6574" w14:textId="77777777" w:rsidR="00C44DA9" w:rsidRDefault="00C44DA9">
            <w:r>
              <w:t>Instituto Roble</w:t>
            </w:r>
          </w:p>
        </w:tc>
        <w:tc>
          <w:tcPr>
            <w:tcW w:w="1250" w:type="pct"/>
          </w:tcPr>
          <w:p w14:paraId="2099C9C4" w14:textId="77777777" w:rsidR="00C44DA9" w:rsidRDefault="00C44DA9">
            <w:pPr>
              <w:pStyle w:val="DecimalAligned"/>
            </w:pPr>
            <w:r>
              <w:t>202</w:t>
            </w:r>
          </w:p>
        </w:tc>
        <w:tc>
          <w:tcPr>
            <w:tcW w:w="1250" w:type="pct"/>
          </w:tcPr>
          <w:p w14:paraId="46DE27A3" w14:textId="77777777" w:rsidR="00C44DA9" w:rsidRDefault="00C44DA9">
            <w:pPr>
              <w:pStyle w:val="DecimalAligned"/>
            </w:pPr>
            <w:r>
              <w:t>210</w:t>
            </w:r>
          </w:p>
        </w:tc>
        <w:tc>
          <w:tcPr>
            <w:tcW w:w="1250" w:type="pct"/>
          </w:tcPr>
          <w:p w14:paraId="53A38456" w14:textId="77777777" w:rsidR="00C44DA9" w:rsidRDefault="00C44DA9">
            <w:pPr>
              <w:pStyle w:val="DecimalAligned"/>
            </w:pPr>
            <w:r>
              <w:t>-8</w:t>
            </w:r>
          </w:p>
        </w:tc>
      </w:tr>
      <w:tr w:rsidR="00C44DA9" w14:paraId="5C84912B" w14:textId="77777777" w:rsidTr="00371959">
        <w:tc>
          <w:tcPr>
            <w:tcW w:w="1250" w:type="pct"/>
            <w:noWrap/>
          </w:tcPr>
          <w:p w14:paraId="25EC5D31" w14:textId="77777777" w:rsidR="00C44DA9" w:rsidRDefault="00C44DA9"/>
        </w:tc>
        <w:tc>
          <w:tcPr>
            <w:tcW w:w="1250" w:type="pct"/>
          </w:tcPr>
          <w:p w14:paraId="77BFD758" w14:textId="77777777" w:rsidR="00C44DA9" w:rsidRDefault="00C44DA9">
            <w:pPr>
              <w:rPr>
                <w:rStyle w:val="nfasissutil"/>
              </w:rPr>
            </w:pPr>
            <w:r>
              <w:rPr>
                <w:rStyle w:val="nfasissutil"/>
              </w:rPr>
              <w:t>Graduación</w:t>
            </w:r>
          </w:p>
        </w:tc>
        <w:tc>
          <w:tcPr>
            <w:tcW w:w="1250" w:type="pct"/>
          </w:tcPr>
          <w:p w14:paraId="15B5542A" w14:textId="77777777" w:rsidR="00C44DA9" w:rsidRDefault="00C44DA9"/>
        </w:tc>
        <w:tc>
          <w:tcPr>
            <w:tcW w:w="1250" w:type="pct"/>
          </w:tcPr>
          <w:p w14:paraId="686A9936" w14:textId="77777777" w:rsidR="00C44DA9" w:rsidRDefault="00C44DA9"/>
        </w:tc>
      </w:tr>
      <w:tr w:rsidR="00C44DA9" w14:paraId="606FBAF1" w14:textId="77777777" w:rsidTr="00371959">
        <w:tc>
          <w:tcPr>
            <w:tcW w:w="1250" w:type="pct"/>
            <w:noWrap/>
          </w:tcPr>
          <w:p w14:paraId="64C215AE" w14:textId="77777777" w:rsidR="00C44DA9" w:rsidRDefault="00C44DA9">
            <w:r>
              <w:t>Universidad del Cedro</w:t>
            </w:r>
          </w:p>
        </w:tc>
        <w:tc>
          <w:tcPr>
            <w:tcW w:w="1250" w:type="pct"/>
          </w:tcPr>
          <w:p w14:paraId="04C6A61B" w14:textId="77777777" w:rsidR="00C44DA9" w:rsidRDefault="00C44DA9">
            <w:pPr>
              <w:pStyle w:val="DecimalAligned"/>
            </w:pPr>
            <w:r>
              <w:t>24</w:t>
            </w:r>
          </w:p>
        </w:tc>
        <w:tc>
          <w:tcPr>
            <w:tcW w:w="1250" w:type="pct"/>
          </w:tcPr>
          <w:p w14:paraId="53DF10E1" w14:textId="77777777" w:rsidR="00C44DA9" w:rsidRDefault="00C44DA9">
            <w:pPr>
              <w:pStyle w:val="DecimalAligned"/>
            </w:pPr>
            <w:r>
              <w:t>20</w:t>
            </w:r>
          </w:p>
        </w:tc>
        <w:tc>
          <w:tcPr>
            <w:tcW w:w="1250" w:type="pct"/>
          </w:tcPr>
          <w:p w14:paraId="2F9774FC" w14:textId="77777777" w:rsidR="00C44DA9" w:rsidRDefault="00C44DA9">
            <w:pPr>
              <w:pStyle w:val="DecimalAligned"/>
            </w:pPr>
            <w:r>
              <w:t>+4</w:t>
            </w:r>
          </w:p>
        </w:tc>
      </w:tr>
      <w:tr w:rsidR="00C44DA9" w14:paraId="78C637C6" w14:textId="77777777" w:rsidTr="00371959">
        <w:tc>
          <w:tcPr>
            <w:tcW w:w="1250" w:type="pct"/>
            <w:noWrap/>
          </w:tcPr>
          <w:p w14:paraId="39638FC2" w14:textId="77777777" w:rsidR="00C44DA9" w:rsidRDefault="00C44DA9">
            <w:r>
              <w:t>Universidad Olmo</w:t>
            </w:r>
          </w:p>
        </w:tc>
        <w:tc>
          <w:tcPr>
            <w:tcW w:w="1250" w:type="pct"/>
          </w:tcPr>
          <w:p w14:paraId="3B8EE802" w14:textId="77777777" w:rsidR="00C44DA9" w:rsidRDefault="00C44DA9">
            <w:pPr>
              <w:pStyle w:val="DecimalAligned"/>
            </w:pPr>
            <w:r>
              <w:t>43</w:t>
            </w:r>
          </w:p>
        </w:tc>
        <w:tc>
          <w:tcPr>
            <w:tcW w:w="1250" w:type="pct"/>
          </w:tcPr>
          <w:p w14:paraId="74676918" w14:textId="77777777" w:rsidR="00C44DA9" w:rsidRDefault="00C44DA9">
            <w:pPr>
              <w:pStyle w:val="DecimalAligned"/>
            </w:pPr>
            <w:r>
              <w:t>53</w:t>
            </w:r>
          </w:p>
        </w:tc>
        <w:tc>
          <w:tcPr>
            <w:tcW w:w="1250" w:type="pct"/>
          </w:tcPr>
          <w:p w14:paraId="3E37ABCA" w14:textId="77777777" w:rsidR="00C44DA9" w:rsidRDefault="00C44DA9">
            <w:pPr>
              <w:pStyle w:val="DecimalAligned"/>
            </w:pPr>
            <w:r>
              <w:t>-10</w:t>
            </w:r>
          </w:p>
        </w:tc>
      </w:tr>
      <w:tr w:rsidR="00C44DA9" w14:paraId="33F908D3" w14:textId="77777777" w:rsidTr="00371959">
        <w:tc>
          <w:tcPr>
            <w:tcW w:w="1250" w:type="pct"/>
            <w:noWrap/>
          </w:tcPr>
          <w:p w14:paraId="6756AD80" w14:textId="77777777" w:rsidR="00C44DA9" w:rsidRDefault="00C44DA9">
            <w:r>
              <w:t xml:space="preserve">Academia Arce </w:t>
            </w:r>
          </w:p>
        </w:tc>
        <w:tc>
          <w:tcPr>
            <w:tcW w:w="1250" w:type="pct"/>
          </w:tcPr>
          <w:p w14:paraId="034AEA09" w14:textId="77777777" w:rsidR="00C44DA9" w:rsidRDefault="00C44DA9">
            <w:pPr>
              <w:pStyle w:val="DecimalAligned"/>
            </w:pPr>
            <w:r>
              <w:t>3</w:t>
            </w:r>
          </w:p>
        </w:tc>
        <w:tc>
          <w:tcPr>
            <w:tcW w:w="1250" w:type="pct"/>
          </w:tcPr>
          <w:p w14:paraId="6C010946" w14:textId="77777777" w:rsidR="00C44DA9" w:rsidRDefault="00C44DA9">
            <w:pPr>
              <w:pStyle w:val="DecimalAligned"/>
            </w:pPr>
            <w:r>
              <w:t>11</w:t>
            </w:r>
          </w:p>
        </w:tc>
        <w:tc>
          <w:tcPr>
            <w:tcW w:w="1250" w:type="pct"/>
          </w:tcPr>
          <w:p w14:paraId="7ECDB080" w14:textId="77777777" w:rsidR="00C44DA9" w:rsidRDefault="00C44DA9">
            <w:pPr>
              <w:pStyle w:val="DecimalAligned"/>
            </w:pPr>
            <w:r>
              <w:t>-8</w:t>
            </w:r>
          </w:p>
        </w:tc>
      </w:tr>
      <w:tr w:rsidR="00C44DA9" w14:paraId="4E6AEC1D" w14:textId="77777777" w:rsidTr="00371959">
        <w:tc>
          <w:tcPr>
            <w:tcW w:w="1250" w:type="pct"/>
            <w:noWrap/>
          </w:tcPr>
          <w:p w14:paraId="73D456E6" w14:textId="77777777" w:rsidR="00C44DA9" w:rsidRDefault="00C44DA9">
            <w:r>
              <w:t>Universidad del Pino</w:t>
            </w:r>
          </w:p>
        </w:tc>
        <w:tc>
          <w:tcPr>
            <w:tcW w:w="1250" w:type="pct"/>
          </w:tcPr>
          <w:p w14:paraId="3416A400" w14:textId="77777777" w:rsidR="00C44DA9" w:rsidRDefault="00C44DA9">
            <w:pPr>
              <w:pStyle w:val="DecimalAligned"/>
            </w:pPr>
            <w:r>
              <w:t>9</w:t>
            </w:r>
          </w:p>
        </w:tc>
        <w:tc>
          <w:tcPr>
            <w:tcW w:w="1250" w:type="pct"/>
          </w:tcPr>
          <w:p w14:paraId="639E63F2" w14:textId="77777777" w:rsidR="00C44DA9" w:rsidRDefault="00C44DA9">
            <w:pPr>
              <w:pStyle w:val="DecimalAligned"/>
            </w:pPr>
            <w:r>
              <w:t>4</w:t>
            </w:r>
          </w:p>
        </w:tc>
        <w:tc>
          <w:tcPr>
            <w:tcW w:w="1250" w:type="pct"/>
          </w:tcPr>
          <w:p w14:paraId="4E6D33D9" w14:textId="77777777" w:rsidR="00C44DA9" w:rsidRDefault="00C44DA9">
            <w:pPr>
              <w:pStyle w:val="DecimalAligned"/>
            </w:pPr>
            <w:r>
              <w:t>+5</w:t>
            </w:r>
          </w:p>
        </w:tc>
      </w:tr>
      <w:tr w:rsidR="00C44DA9" w14:paraId="7E85C915" w14:textId="77777777" w:rsidTr="00371959">
        <w:tc>
          <w:tcPr>
            <w:tcW w:w="1250" w:type="pct"/>
            <w:noWrap/>
          </w:tcPr>
          <w:p w14:paraId="76F0FE08" w14:textId="77777777" w:rsidR="00C44DA9" w:rsidRDefault="00C44DA9">
            <w:r>
              <w:t>Instituto Roble</w:t>
            </w:r>
          </w:p>
        </w:tc>
        <w:tc>
          <w:tcPr>
            <w:tcW w:w="1250" w:type="pct"/>
          </w:tcPr>
          <w:p w14:paraId="164E6F85" w14:textId="77777777" w:rsidR="00C44DA9" w:rsidRDefault="00C44DA9">
            <w:pPr>
              <w:pStyle w:val="DecimalAligned"/>
            </w:pPr>
            <w:r>
              <w:t>53</w:t>
            </w:r>
          </w:p>
        </w:tc>
        <w:tc>
          <w:tcPr>
            <w:tcW w:w="1250" w:type="pct"/>
          </w:tcPr>
          <w:p w14:paraId="5A190979" w14:textId="77777777" w:rsidR="00C44DA9" w:rsidRDefault="00C44DA9">
            <w:pPr>
              <w:pStyle w:val="DecimalAligned"/>
            </w:pPr>
            <w:r>
              <w:t>52</w:t>
            </w:r>
          </w:p>
        </w:tc>
        <w:tc>
          <w:tcPr>
            <w:tcW w:w="1250" w:type="pct"/>
          </w:tcPr>
          <w:p w14:paraId="0D8D3DBA" w14:textId="77777777" w:rsidR="00C44DA9" w:rsidRDefault="00C44DA9">
            <w:pPr>
              <w:pStyle w:val="DecimalAligned"/>
            </w:pPr>
            <w:r>
              <w:t>+1</w:t>
            </w:r>
          </w:p>
        </w:tc>
      </w:tr>
      <w:tr w:rsidR="00C44DA9" w14:paraId="3533BFBA" w14:textId="77777777" w:rsidTr="0037195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250" w:type="pct"/>
            <w:noWrap/>
          </w:tcPr>
          <w:p w14:paraId="6D801387" w14:textId="77777777" w:rsidR="00C44DA9" w:rsidRDefault="00C44DA9">
            <w:r>
              <w:t>Total</w:t>
            </w:r>
          </w:p>
        </w:tc>
        <w:tc>
          <w:tcPr>
            <w:tcW w:w="1250" w:type="pct"/>
          </w:tcPr>
          <w:p w14:paraId="657A0745" w14:textId="77777777" w:rsidR="00C44DA9" w:rsidRDefault="00C44DA9">
            <w:pPr>
              <w:pStyle w:val="DecimalAligned"/>
            </w:pPr>
            <w:r>
              <w:t>998</w:t>
            </w:r>
          </w:p>
        </w:tc>
        <w:tc>
          <w:tcPr>
            <w:tcW w:w="1250" w:type="pct"/>
          </w:tcPr>
          <w:p w14:paraId="1575CB32" w14:textId="77777777" w:rsidR="00C44DA9" w:rsidRDefault="00C44DA9">
            <w:pPr>
              <w:pStyle w:val="DecimalAligned"/>
            </w:pPr>
            <w:r>
              <w:t>908</w:t>
            </w:r>
          </w:p>
        </w:tc>
        <w:tc>
          <w:tcPr>
            <w:tcW w:w="1250" w:type="pct"/>
          </w:tcPr>
          <w:p w14:paraId="6300EA92" w14:textId="77777777" w:rsidR="00C44DA9" w:rsidRDefault="00C44DA9">
            <w:pPr>
              <w:pStyle w:val="DecimalAligned"/>
            </w:pPr>
            <w:r>
              <w:t>90</w:t>
            </w:r>
          </w:p>
        </w:tc>
      </w:tr>
    </w:tbl>
    <w:p w14:paraId="1D4F1080" w14:textId="77777777" w:rsidR="00C44DA9" w:rsidRDefault="00C44DA9">
      <w:pPr>
        <w:pStyle w:val="Textonotapie"/>
      </w:pPr>
      <w:r>
        <w:rPr>
          <w:rStyle w:val="nfasissutil"/>
        </w:rPr>
        <w:t>Origen:</w:t>
      </w:r>
      <w:r>
        <w:t xml:space="preserve"> Datos ficticios, solamente a modo de ilustración</w:t>
      </w:r>
    </w:p>
    <w:p w14:paraId="58FD93C1" w14:textId="77777777" w:rsidR="00C44DA9" w:rsidRDefault="00C44DA9"/>
    <w:sectPr w:rsidR="00C44D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BA"/>
    <w:rsid w:val="00894141"/>
    <w:rsid w:val="008D1A2E"/>
    <w:rsid w:val="009236BA"/>
    <w:rsid w:val="00A40FA6"/>
    <w:rsid w:val="00C44DA9"/>
    <w:rsid w:val="00D4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F81DC"/>
  <w15:chartTrackingRefBased/>
  <w15:docId w15:val="{810E3CCF-D596-44F6-AB84-0074058B4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36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36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36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36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36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36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36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36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36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36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36BA"/>
    <w:rPr>
      <w:b/>
      <w:bCs/>
      <w:smallCaps/>
      <w:color w:val="0F4761" w:themeColor="accent1" w:themeShade="BF"/>
      <w:spacing w:val="5"/>
    </w:rPr>
  </w:style>
  <w:style w:type="paragraph" w:customStyle="1" w:styleId="DecimalAligned">
    <w:name w:val="Decimal Aligned"/>
    <w:basedOn w:val="Normal"/>
    <w:uiPriority w:val="40"/>
    <w:qFormat/>
    <w:rsid w:val="00C44DA9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extonotapie">
    <w:name w:val="footnote text"/>
    <w:basedOn w:val="Normal"/>
    <w:link w:val="TextonotapieCar"/>
    <w:uiPriority w:val="99"/>
    <w:unhideWhenUsed/>
    <w:rsid w:val="00C44DA9"/>
    <w:pPr>
      <w:spacing w:after="0" w:line="240" w:lineRule="auto"/>
    </w:pPr>
    <w:rPr>
      <w:rFonts w:eastAsiaTheme="minorEastAsia" w:cs="Times New Roman"/>
      <w:kern w:val="0"/>
      <w:sz w:val="20"/>
      <w:szCs w:val="20"/>
      <w:lang w:eastAsia="es-ES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C44DA9"/>
    <w:rPr>
      <w:rFonts w:eastAsiaTheme="minorEastAsia" w:cs="Times New Roman"/>
      <w:kern w:val="0"/>
      <w:sz w:val="20"/>
      <w:szCs w:val="20"/>
      <w:lang w:eastAsia="es-ES"/>
      <w14:ligatures w14:val="none"/>
    </w:rPr>
  </w:style>
  <w:style w:type="character" w:styleId="nfasissutil">
    <w:name w:val="Subtle Emphasis"/>
    <w:basedOn w:val="Fuentedeprrafopredeter"/>
    <w:uiPriority w:val="19"/>
    <w:qFormat/>
    <w:rsid w:val="00C44DA9"/>
    <w:rPr>
      <w:i/>
      <w:iCs/>
    </w:rPr>
  </w:style>
  <w:style w:type="table" w:styleId="Sombreadoclaro-nfasis1">
    <w:name w:val="Light Shading Accent 1"/>
    <w:basedOn w:val="Tablanormal"/>
    <w:uiPriority w:val="60"/>
    <w:rsid w:val="00C44DA9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eastAsia="es-E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446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Jurado Gonzalez, David</dc:creator>
  <cp:keywords/>
  <dc:description/>
  <cp:lastModifiedBy>Jurado Gonzalez, David</cp:lastModifiedBy>
  <cp:revision>2</cp:revision>
  <dcterms:created xsi:type="dcterms:W3CDTF">2025-05-07T21:16:00Z</dcterms:created>
  <dcterms:modified xsi:type="dcterms:W3CDTF">2025-05-07T21:16:00Z</dcterms:modified>
</cp:coreProperties>
</file>