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D1" w:rsidRPr="0048739F" w:rsidRDefault="0048739F">
      <w:pPr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</w:pPr>
      <w:r w:rsidRPr="0048739F"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  <w:t>Dans quelle mesure ce dessin satirique résume-t-il l'ascension politique de Louis-Napoléon Bonaparte ?</w:t>
      </w:r>
    </w:p>
    <w:p w:rsidR="0048739F" w:rsidRDefault="0048739F">
      <w:pPr>
        <w:rPr>
          <w:rFonts w:ascii="Arial" w:hAnsi="Arial" w:cs="Arial"/>
          <w:color w:val="002E4D"/>
          <w:sz w:val="36"/>
          <w:szCs w:val="36"/>
          <w:shd w:val="clear" w:color="auto" w:fill="FFFFFF"/>
        </w:rPr>
      </w:pPr>
    </w:p>
    <w:p w:rsidR="0048739F" w:rsidRDefault="0048739F">
      <w:pPr>
        <w:rPr>
          <w:b/>
          <w:sz w:val="36"/>
          <w:szCs w:val="36"/>
          <w:u w:val="single"/>
        </w:rPr>
      </w:pPr>
      <w:r w:rsidRPr="0048739F">
        <w:rPr>
          <w:b/>
          <w:sz w:val="36"/>
          <w:szCs w:val="36"/>
          <w:u w:val="single"/>
        </w:rPr>
        <w:t>Introduction :</w:t>
      </w:r>
    </w:p>
    <w:p w:rsidR="0048739F" w:rsidRDefault="0048739F" w:rsidP="00366B6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 caricature est utilisée pour critiquer le pouvoir politique et dénoncer ses abus à travers l’humour et l’ironie. </w:t>
      </w:r>
    </w:p>
    <w:p w:rsidR="00D20016" w:rsidRDefault="0048739F" w:rsidP="00366B6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Après la fin de la monarchie de juillet la seconde République se met en place avec Louis Napoléon Bonaparte </w:t>
      </w:r>
      <w:r w:rsidR="00D20016">
        <w:rPr>
          <w:color w:val="ED7D31" w:themeColor="accent2"/>
          <w:sz w:val="36"/>
          <w:szCs w:val="36"/>
        </w:rPr>
        <w:t>en tête/</w:t>
      </w:r>
      <w:r w:rsidR="00D20016" w:rsidRPr="00D20016">
        <w:rPr>
          <w:sz w:val="36"/>
          <w:szCs w:val="36"/>
        </w:rPr>
        <w:t xml:space="preserve">qui prend la présidence de la république. Avec 80% de voies. </w:t>
      </w:r>
    </w:p>
    <w:p w:rsidR="00D20016" w:rsidRDefault="00D20016" w:rsidP="00366B6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Les tensions politiques et les instabilités des régimes successifs notamment sous Napoléon III ont alimenté des </w:t>
      </w:r>
      <w:r w:rsidRPr="00366B68">
        <w:rPr>
          <w:sz w:val="36"/>
          <w:szCs w:val="36"/>
          <w:highlight w:val="yellow"/>
          <w:u w:val="single"/>
        </w:rPr>
        <w:t>critiques dans la presse chez les opposants républicains</w:t>
      </w:r>
      <w:r w:rsidRPr="00366B68">
        <w:rPr>
          <w:sz w:val="36"/>
          <w:szCs w:val="36"/>
          <w:highlight w:val="yellow"/>
        </w:rPr>
        <w:t>.</w:t>
      </w:r>
      <w:r>
        <w:rPr>
          <w:sz w:val="36"/>
          <w:szCs w:val="36"/>
        </w:rPr>
        <w:t xml:space="preserve"> </w:t>
      </w:r>
      <w:r w:rsidR="00366B68">
        <w:rPr>
          <w:sz w:val="36"/>
          <w:szCs w:val="36"/>
        </w:rPr>
        <w:t xml:space="preserve">-&gt; </w:t>
      </w:r>
      <w:r w:rsidR="00366B68" w:rsidRPr="00366B68">
        <w:rPr>
          <w:sz w:val="36"/>
          <w:szCs w:val="36"/>
          <w:u w:val="single"/>
        </w:rPr>
        <w:t>Développer sur le contexte de la liberté de la presse et de la censure sous le gouvernement provisoire.</w:t>
      </w:r>
      <w:r w:rsidR="00366B68">
        <w:rPr>
          <w:sz w:val="36"/>
          <w:szCs w:val="36"/>
        </w:rPr>
        <w:t xml:space="preserve"> </w:t>
      </w:r>
    </w:p>
    <w:p w:rsidR="00D20016" w:rsidRDefault="00D20016" w:rsidP="00366B6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 document étudié est une caricature publié dans « La revue comique à l’usage des gens sérieux » en novembre 1848 qui représente un vendeur de costume montrant un masque de Napoléon 1er à Louis Napoléon Bonaparte. Nous pouvons observer au second plan des masques et le mot « grand carnaval national » et « costumes d’occasion ». </w:t>
      </w:r>
    </w:p>
    <w:p w:rsidR="00366B68" w:rsidRDefault="00366B68" w:rsidP="00366B68">
      <w:pPr>
        <w:jc w:val="both"/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Nous pouvons alors nous demander </w:t>
      </w:r>
      <w:r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  <w:t>d</w:t>
      </w:r>
      <w:r w:rsidRPr="0048739F"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  <w:t>ans quelle mesure ce dessin satirique résume-t-il l'ascension politique de Louis-Napoléon Bonaparte ?</w:t>
      </w:r>
    </w:p>
    <w:p w:rsidR="00366B68" w:rsidRPr="00366B68" w:rsidRDefault="00366B68" w:rsidP="00366B68">
      <w:pPr>
        <w:pStyle w:val="Paragraphedeliste"/>
        <w:numPr>
          <w:ilvl w:val="0"/>
          <w:numId w:val="1"/>
        </w:numPr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</w:pPr>
      <w:r w:rsidRPr="00366B68"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  <w:t>Annonce du plan</w:t>
      </w:r>
    </w:p>
    <w:p w:rsidR="00366B68" w:rsidRPr="0048739F" w:rsidRDefault="00366B68" w:rsidP="00366B68">
      <w:pPr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</w:pPr>
    </w:p>
    <w:p w:rsidR="00366B68" w:rsidRDefault="00366B68">
      <w:pPr>
        <w:rPr>
          <w:b/>
          <w:sz w:val="36"/>
          <w:szCs w:val="36"/>
          <w:u w:val="single"/>
        </w:rPr>
      </w:pPr>
    </w:p>
    <w:p w:rsidR="0048739F" w:rsidRDefault="0048739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Plan : </w:t>
      </w:r>
    </w:p>
    <w:p w:rsidR="00366B68" w:rsidRDefault="00CC3F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I]  Une critique du mythe Napoléonien </w:t>
      </w:r>
    </w:p>
    <w:p w:rsidR="00CC3FBD" w:rsidRPr="00CC3FBD" w:rsidRDefault="00CC3FBD">
      <w:pPr>
        <w:rPr>
          <w:sz w:val="36"/>
          <w:szCs w:val="36"/>
        </w:rPr>
      </w:pPr>
      <w:r w:rsidRPr="00CC3FBD">
        <w:rPr>
          <w:sz w:val="36"/>
          <w:szCs w:val="36"/>
        </w:rPr>
        <w:t>a) La légitimité de Louis Napoléon Bonaparte (suffrage démocratique</w:t>
      </w:r>
    </w:p>
    <w:p w:rsidR="00CC3FBD" w:rsidRPr="00CC3FBD" w:rsidRDefault="00CC3FBD">
      <w:pPr>
        <w:rPr>
          <w:sz w:val="36"/>
          <w:szCs w:val="36"/>
        </w:rPr>
      </w:pPr>
      <w:r w:rsidRPr="00CC3FBD">
        <w:rPr>
          <w:sz w:val="36"/>
          <w:szCs w:val="36"/>
        </w:rPr>
        <w:t>b) Légitimité familiale et politique</w:t>
      </w:r>
    </w:p>
    <w:p w:rsidR="00CC3FBD" w:rsidRDefault="00CC3F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II] La caricature un outil de contestation </w:t>
      </w:r>
    </w:p>
    <w:p w:rsidR="00CC3FBD" w:rsidRDefault="00CC3FBD" w:rsidP="00CC3FB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9673D2">
        <w:rPr>
          <w:sz w:val="36"/>
          <w:szCs w:val="36"/>
          <w:u w:val="single"/>
        </w:rPr>
        <w:t>La place de la presse, la liberté d’opinion</w:t>
      </w:r>
      <w:r>
        <w:rPr>
          <w:sz w:val="36"/>
          <w:szCs w:val="36"/>
        </w:rPr>
        <w:t xml:space="preserve"> et de la censure. (Gouvernement provisoire/ Valeurs de Lamarti</w:t>
      </w:r>
      <w:r w:rsidR="009673D2">
        <w:rPr>
          <w:sz w:val="36"/>
          <w:szCs w:val="36"/>
        </w:rPr>
        <w:t xml:space="preserve">ne) </w:t>
      </w:r>
    </w:p>
    <w:p w:rsidR="009673D2" w:rsidRPr="009673D2" w:rsidRDefault="009673D2" w:rsidP="00CC3FB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</w:t>
      </w:r>
      <w:r w:rsidRPr="009673D2">
        <w:rPr>
          <w:sz w:val="36"/>
          <w:szCs w:val="36"/>
        </w:rPr>
        <w:t>ision publique de l’ascension</w:t>
      </w:r>
      <w:r>
        <w:rPr>
          <w:sz w:val="36"/>
          <w:szCs w:val="36"/>
        </w:rPr>
        <w:t xml:space="preserve"> de Louis Napoléon Bonaparte</w:t>
      </w:r>
      <w:bookmarkStart w:id="0" w:name="_GoBack"/>
      <w:bookmarkEnd w:id="0"/>
    </w:p>
    <w:p w:rsidR="00CC3FBD" w:rsidRPr="00366B68" w:rsidRDefault="00CC3FBD">
      <w:pPr>
        <w:rPr>
          <w:sz w:val="36"/>
          <w:szCs w:val="36"/>
        </w:rPr>
      </w:pPr>
    </w:p>
    <w:p w:rsidR="0048739F" w:rsidRPr="0048739F" w:rsidRDefault="0048739F">
      <w:pPr>
        <w:rPr>
          <w:b/>
          <w:sz w:val="36"/>
          <w:szCs w:val="36"/>
        </w:rPr>
      </w:pPr>
    </w:p>
    <w:sectPr w:rsidR="0048739F" w:rsidRPr="00487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E3E"/>
    <w:multiLevelType w:val="hybridMultilevel"/>
    <w:tmpl w:val="4AAABD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1F89"/>
    <w:multiLevelType w:val="hybridMultilevel"/>
    <w:tmpl w:val="49944398"/>
    <w:lvl w:ilvl="0" w:tplc="DC74D9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F"/>
    <w:rsid w:val="00366B68"/>
    <w:rsid w:val="0048739F"/>
    <w:rsid w:val="008959AB"/>
    <w:rsid w:val="009673D2"/>
    <w:rsid w:val="00AA0315"/>
    <w:rsid w:val="00AF50BC"/>
    <w:rsid w:val="00CC3FBD"/>
    <w:rsid w:val="00D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F65D"/>
  <w15:chartTrackingRefBased/>
  <w15:docId w15:val="{BED5AD9A-F471-4BD9-AAD3-BA067C1D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BONNARDEL Robin</dc:creator>
  <cp:keywords/>
  <dc:description/>
  <cp:lastModifiedBy>BONNARDEL Robin</cp:lastModifiedBy>
  <cp:revision>1</cp:revision>
  <dcterms:created xsi:type="dcterms:W3CDTF">2025-01-30T13:48:00Z</dcterms:created>
  <dcterms:modified xsi:type="dcterms:W3CDTF">2025-01-30T14:39:00Z</dcterms:modified>
</cp:coreProperties>
</file>