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B4" w:rsidRDefault="00E40488" w:rsidP="00E40488">
      <w:pPr>
        <w:pStyle w:val="Titre"/>
      </w:pPr>
      <w:r>
        <w:t>Readme: all_tables_v2.sqlite</w:t>
      </w:r>
    </w:p>
    <w:p w:rsidR="00E40488" w:rsidRDefault="00E40488" w:rsidP="00E40488">
      <w:pPr>
        <w:pStyle w:val="Sous-titre"/>
      </w:pPr>
      <w:r>
        <w:t>Description of tables included in the database file</w:t>
      </w:r>
    </w:p>
    <w:p w:rsidR="00E40488" w:rsidRPr="00E40488" w:rsidRDefault="00E40488" w:rsidP="00E40488">
      <w:r w:rsidRPr="00E40488">
        <w:t>For each table, a description will be provided. Note that where column names are repeated the descriptions for the columns will not be repeated.</w:t>
      </w:r>
    </w:p>
    <w:p w:rsidR="00E40488" w:rsidRDefault="00E40488" w:rsidP="00E40488">
      <w:pPr>
        <w:pStyle w:val="Titre1"/>
      </w:pPr>
      <w:r>
        <w:t>Tables describing the corpus</w:t>
      </w:r>
    </w:p>
    <w:p w:rsidR="00E40488" w:rsidRDefault="00E40488" w:rsidP="00E40488"/>
    <w:p w:rsidR="00E40488" w:rsidRDefault="00E40488" w:rsidP="00E40488">
      <w:pPr>
        <w:pStyle w:val="Titre2"/>
      </w:pPr>
      <w:r>
        <w:t xml:space="preserve">Table name: </w:t>
      </w:r>
      <w:proofErr w:type="spellStart"/>
      <w:r w:rsidRPr="00E40488">
        <w:t>allrefs</w:t>
      </w:r>
      <w:proofErr w:type="spellEnd"/>
    </w:p>
    <w:p w:rsidR="00E40488" w:rsidRDefault="00E40488" w:rsidP="00E40488">
      <w:pPr>
        <w:spacing w:after="0"/>
        <w:rPr>
          <w:u w:val="single"/>
        </w:rPr>
      </w:pPr>
      <w:r>
        <w:rPr>
          <w:u w:val="single"/>
        </w:rPr>
        <w:t>Short description</w:t>
      </w:r>
    </w:p>
    <w:p w:rsidR="00E40488" w:rsidRDefault="00E40488" w:rsidP="00E40488">
      <w:pPr>
        <w:spacing w:after="0"/>
      </w:pPr>
      <w:r w:rsidRPr="00E40488">
        <w:t>Table for all references (before de-duplication)</w:t>
      </w:r>
    </w:p>
    <w:p w:rsidR="00E40488" w:rsidRDefault="00E40488" w:rsidP="00E40488">
      <w:pPr>
        <w:spacing w:after="0"/>
      </w:pPr>
    </w:p>
    <w:p w:rsidR="00E40488" w:rsidRDefault="00E40488" w:rsidP="00E40488">
      <w:pPr>
        <w:spacing w:after="0"/>
        <w:rPr>
          <w:u w:val="single"/>
        </w:rPr>
      </w:pPr>
      <w:r>
        <w:rPr>
          <w:u w:val="single"/>
        </w:rPr>
        <w:t>Long description</w:t>
      </w:r>
    </w:p>
    <w:p w:rsidR="00E40488" w:rsidRDefault="00E40488" w:rsidP="00E40488">
      <w:r w:rsidRPr="00E40488">
        <w:t>This table compiles all the references retrieved from the search strategy, along with automatically exported metadata, from both Web of Science and Scopus. Note that the source database is indicated in the "</w:t>
      </w:r>
      <w:proofErr w:type="spellStart"/>
      <w:r w:rsidRPr="00E40488">
        <w:t>source_database</w:t>
      </w:r>
      <w:proofErr w:type="spellEnd"/>
      <w:r w:rsidRPr="00E40488">
        <w:t>" column. Duplicates can appear with and between databases. A unique "</w:t>
      </w:r>
      <w:proofErr w:type="spellStart"/>
      <w:r w:rsidRPr="00E40488">
        <w:t>analysis_id</w:t>
      </w:r>
      <w:proofErr w:type="spellEnd"/>
      <w:r w:rsidRPr="00E40488">
        <w:t>" is assigned to each row (reference).</w:t>
      </w:r>
    </w:p>
    <w:p w:rsidR="00E40488" w:rsidRDefault="00E40488" w:rsidP="00E40488">
      <w:pPr>
        <w:rPr>
          <w:u w:val="single"/>
        </w:rPr>
      </w:pPr>
      <w:r>
        <w:rPr>
          <w:u w:val="single"/>
        </w:rPr>
        <w:t>Column descriptions</w:t>
      </w:r>
    </w:p>
    <w:p w:rsidR="00E40488" w:rsidRDefault="00E40488" w:rsidP="00E40488">
      <w:proofErr w:type="spellStart"/>
      <w:r>
        <w:t>analysis_id</w:t>
      </w:r>
      <w:proofErr w:type="spellEnd"/>
      <w:r>
        <w:t xml:space="preserve"> : The unique record identifier for each unit of publication (i.e. when there are duplicates and before unique references are extracted, </w:t>
      </w:r>
      <w:proofErr w:type="spellStart"/>
      <w:r>
        <w:t>analysis_id</w:t>
      </w:r>
      <w:proofErr w:type="spellEnd"/>
      <w:r>
        <w:t xml:space="preserve"> &gt; </w:t>
      </w:r>
      <w:proofErr w:type="spellStart"/>
      <w:r>
        <w:t>duplicate_id</w:t>
      </w:r>
      <w:proofErr w:type="spellEnd"/>
      <w:r>
        <w:t>).</w:t>
      </w:r>
    </w:p>
    <w:p w:rsidR="00E40488" w:rsidRDefault="00E40488" w:rsidP="00E40488">
      <w:proofErr w:type="spellStart"/>
      <w:r>
        <w:t>duplicate_id</w:t>
      </w:r>
      <w:proofErr w:type="spellEnd"/>
      <w:r>
        <w:t xml:space="preserve"> : publications identified as duplicates by title and year matching will receive the same </w:t>
      </w:r>
      <w:proofErr w:type="spellStart"/>
      <w:r>
        <w:t>duplicate_id</w:t>
      </w:r>
      <w:proofErr w:type="spellEnd"/>
    </w:p>
    <w:p w:rsidR="00E40488" w:rsidRDefault="00E40488" w:rsidP="00E40488">
      <w:proofErr w:type="spellStart"/>
      <w:r>
        <w:t>source_database</w:t>
      </w:r>
      <w:proofErr w:type="spellEnd"/>
      <w:r>
        <w:t xml:space="preserve"> : the citation indexed database the record was retrieved from. If the record had duplicates identified from multiple databases, these will be separated by " | " (e.g. "Web Of Science | Scopus")</w:t>
      </w:r>
    </w:p>
    <w:p w:rsidR="00E40488" w:rsidRDefault="00E40488" w:rsidP="00E40488">
      <w:proofErr w:type="spellStart"/>
      <w:r>
        <w:t>search_substring</w:t>
      </w:r>
      <w:proofErr w:type="spellEnd"/>
      <w:r>
        <w:t xml:space="preserve"> : the search string used to retrieve the record. If multiple search strings returned the same record, numerous entries will be separated by " | "</w:t>
      </w:r>
    </w:p>
    <w:p w:rsidR="00E40488" w:rsidRDefault="00E40488" w:rsidP="00E40488">
      <w:proofErr w:type="spellStart"/>
      <w:r>
        <w:t>database_article_id</w:t>
      </w:r>
      <w:proofErr w:type="spellEnd"/>
      <w:r>
        <w:t xml:space="preserve">: the unique </w:t>
      </w:r>
      <w:proofErr w:type="spellStart"/>
      <w:r>
        <w:t>identifer</w:t>
      </w:r>
      <w:proofErr w:type="spellEnd"/>
      <w:r>
        <w:t xml:space="preserve"> given to the reference by its native source database</w:t>
      </w:r>
    </w:p>
    <w:p w:rsidR="00E40488" w:rsidRDefault="00E40488" w:rsidP="00E40488">
      <w:r>
        <w:t>type: the type of publication</w:t>
      </w:r>
    </w:p>
    <w:p w:rsidR="00E40488" w:rsidRDefault="00E40488" w:rsidP="00E40488">
      <w:r>
        <w:t>author: the authors of the publication</w:t>
      </w:r>
    </w:p>
    <w:p w:rsidR="00E40488" w:rsidRDefault="00E40488" w:rsidP="00E40488">
      <w:r>
        <w:t>title : the text for the title of the publication</w:t>
      </w:r>
    </w:p>
    <w:p w:rsidR="00E40488" w:rsidRDefault="00E40488" w:rsidP="00E40488">
      <w:proofErr w:type="spellStart"/>
      <w:r>
        <w:t>source_title</w:t>
      </w:r>
      <w:proofErr w:type="spellEnd"/>
      <w:r>
        <w:t xml:space="preserve"> : title of the source of publication (e.g. journal, book)</w:t>
      </w:r>
    </w:p>
    <w:p w:rsidR="00E40488" w:rsidRDefault="00E40488" w:rsidP="00E40488">
      <w:r>
        <w:t>year: the year the publication was published</w:t>
      </w:r>
    </w:p>
    <w:p w:rsidR="00E40488" w:rsidRDefault="00E40488" w:rsidP="00E40488">
      <w:r>
        <w:t xml:space="preserve">volume: the </w:t>
      </w:r>
      <w:proofErr w:type="spellStart"/>
      <w:r>
        <w:t>volumne</w:t>
      </w:r>
      <w:proofErr w:type="spellEnd"/>
      <w:r>
        <w:t xml:space="preserve"> of the journal (if applicable)</w:t>
      </w:r>
    </w:p>
    <w:p w:rsidR="00E40488" w:rsidRDefault="00E40488" w:rsidP="00E40488">
      <w:r>
        <w:t>number: the number of the issue (if applicable)</w:t>
      </w:r>
    </w:p>
    <w:p w:rsidR="00E40488" w:rsidRDefault="00E40488" w:rsidP="00E40488">
      <w:r>
        <w:lastRenderedPageBreak/>
        <w:t>pages: which pages in the issue the publication appeared in</w:t>
      </w:r>
    </w:p>
    <w:p w:rsidR="00E40488" w:rsidRDefault="00E40488" w:rsidP="00E40488">
      <w:r>
        <w:t>abstract : the abstract of the publication</w:t>
      </w:r>
    </w:p>
    <w:p w:rsidR="00E40488" w:rsidRDefault="00E40488" w:rsidP="00E40488">
      <w:r>
        <w:t>keywords : author tagged keywords</w:t>
      </w:r>
    </w:p>
    <w:p w:rsidR="00E40488" w:rsidRDefault="00E40488" w:rsidP="00E40488">
      <w:proofErr w:type="spellStart"/>
      <w:r>
        <w:t>keywords_other</w:t>
      </w:r>
      <w:proofErr w:type="spellEnd"/>
      <w:r>
        <w:t xml:space="preserve"> : other keywords tagged by the database</w:t>
      </w:r>
    </w:p>
    <w:p w:rsidR="00E40488" w:rsidRDefault="00E40488" w:rsidP="00E40488">
      <w:r>
        <w:t>publisher: the publisher of the publication</w:t>
      </w:r>
    </w:p>
    <w:p w:rsidR="00E40488" w:rsidRDefault="00E40488" w:rsidP="00E40488">
      <w:r>
        <w:t>editor: the editor of the publication</w:t>
      </w:r>
    </w:p>
    <w:p w:rsidR="00E40488" w:rsidRDefault="00E40488" w:rsidP="00E40488">
      <w:r>
        <w:t>language: the language of publication</w:t>
      </w:r>
    </w:p>
    <w:p w:rsidR="00E40488" w:rsidRDefault="00E40488" w:rsidP="00E40488">
      <w:r>
        <w:t>affiliation: the affiliation (according to the protocol of the native citation indexed database, usually first author affiliation)</w:t>
      </w:r>
    </w:p>
    <w:p w:rsidR="00E40488" w:rsidRDefault="00E40488" w:rsidP="00E40488">
      <w:r>
        <w:t>funding: any funding information</w:t>
      </w:r>
    </w:p>
    <w:p w:rsidR="00E40488" w:rsidRDefault="00E40488" w:rsidP="00E40488">
      <w:proofErr w:type="spellStart"/>
      <w:r>
        <w:t>doi</w:t>
      </w:r>
      <w:proofErr w:type="spellEnd"/>
      <w:r>
        <w:t>: the Digital Object Identifier</w:t>
      </w:r>
    </w:p>
    <w:p w:rsidR="00E40488" w:rsidRDefault="00E40488" w:rsidP="00E40488">
      <w:proofErr w:type="spellStart"/>
      <w:r>
        <w:t>issn</w:t>
      </w:r>
      <w:proofErr w:type="spellEnd"/>
      <w:r>
        <w:t xml:space="preserve">: the </w:t>
      </w:r>
      <w:proofErr w:type="spellStart"/>
      <w:r>
        <w:t>issn</w:t>
      </w:r>
      <w:proofErr w:type="spellEnd"/>
    </w:p>
    <w:p w:rsidR="00E40488" w:rsidRDefault="00E40488" w:rsidP="00E40488">
      <w:proofErr w:type="spellStart"/>
      <w:r>
        <w:t>isbn</w:t>
      </w:r>
      <w:proofErr w:type="spellEnd"/>
      <w:r>
        <w:t xml:space="preserve">: the </w:t>
      </w:r>
      <w:proofErr w:type="spellStart"/>
      <w:r>
        <w:t>isbn</w:t>
      </w:r>
      <w:proofErr w:type="spellEnd"/>
    </w:p>
    <w:p w:rsidR="00E40488" w:rsidRDefault="00E40488" w:rsidP="00E40488">
      <w:r>
        <w:t>journal: the name of the publishing journal (if applicable)</w:t>
      </w:r>
    </w:p>
    <w:p w:rsidR="00E40488" w:rsidRDefault="00E40488" w:rsidP="00E40488">
      <w:proofErr w:type="spellStart"/>
      <w:r>
        <w:t>research_areas</w:t>
      </w:r>
      <w:proofErr w:type="spellEnd"/>
      <w:r>
        <w:t>: The research areas attributed to the publishing journal according to the protocol of the source database</w:t>
      </w:r>
    </w:p>
    <w:p w:rsidR="00E40488" w:rsidRDefault="00E40488" w:rsidP="00E40488">
      <w:proofErr w:type="spellStart"/>
      <w:r>
        <w:t>web_of_science_categories</w:t>
      </w:r>
      <w:proofErr w:type="spellEnd"/>
      <w:r>
        <w:t>: another form of research area classification from WOS</w:t>
      </w:r>
    </w:p>
    <w:p w:rsidR="00E40488" w:rsidRDefault="00E40488" w:rsidP="00E40488">
      <w:proofErr w:type="spellStart"/>
      <w:r>
        <w:t>booktitle</w:t>
      </w:r>
      <w:proofErr w:type="spellEnd"/>
      <w:r>
        <w:t>: if applicable</w:t>
      </w:r>
    </w:p>
    <w:p w:rsidR="00E40488" w:rsidRDefault="00E40488" w:rsidP="00E40488">
      <w:proofErr w:type="spellStart"/>
      <w:r>
        <w:t>book_group_author</w:t>
      </w:r>
      <w:proofErr w:type="spellEnd"/>
      <w:r>
        <w:t>: if applicable</w:t>
      </w:r>
    </w:p>
    <w:p w:rsidR="00E40488" w:rsidRDefault="00E40488" w:rsidP="00E40488">
      <w:proofErr w:type="spellStart"/>
      <w:r>
        <w:t>book_author</w:t>
      </w:r>
      <w:proofErr w:type="spellEnd"/>
      <w:r>
        <w:t>: if applicable</w:t>
      </w:r>
    </w:p>
    <w:p w:rsidR="00E40488" w:rsidRDefault="00E40488" w:rsidP="00E40488">
      <w:r>
        <w:t>organization: The organization publishing the publication</w:t>
      </w:r>
    </w:p>
    <w:p w:rsidR="00E40488" w:rsidRDefault="00E40488" w:rsidP="00E40488">
      <w:r>
        <w:t>series: series of publication (if applicable)</w:t>
      </w:r>
    </w:p>
    <w:p w:rsidR="00E40488" w:rsidRDefault="00E40488" w:rsidP="00B25296">
      <w:r>
        <w:t>da: date of publication</w:t>
      </w:r>
    </w:p>
    <w:p w:rsidR="00E40488" w:rsidRDefault="00E40488" w:rsidP="00E40488">
      <w:pPr>
        <w:pStyle w:val="Titre2"/>
      </w:pPr>
      <w:r>
        <w:t xml:space="preserve">Table name: </w:t>
      </w:r>
      <w:proofErr w:type="spellStart"/>
      <w:r>
        <w:t>uniquerefs</w:t>
      </w:r>
      <w:proofErr w:type="spellEnd"/>
    </w:p>
    <w:p w:rsidR="00E40488" w:rsidRDefault="00E40488" w:rsidP="00E40488">
      <w:pPr>
        <w:rPr>
          <w:u w:val="single"/>
        </w:rPr>
      </w:pPr>
      <w:r>
        <w:rPr>
          <w:u w:val="single"/>
        </w:rPr>
        <w:t>Short description</w:t>
      </w:r>
    </w:p>
    <w:p w:rsidR="00E40488" w:rsidRPr="00E40488" w:rsidRDefault="00E40488" w:rsidP="00E40488">
      <w:r w:rsidRPr="00E40488">
        <w:t>Table for all the unique references</w:t>
      </w:r>
    </w:p>
    <w:p w:rsidR="00E40488" w:rsidRDefault="00E40488" w:rsidP="00E40488">
      <w:r>
        <w:rPr>
          <w:u w:val="single"/>
        </w:rPr>
        <w:t>Long description</w:t>
      </w:r>
    </w:p>
    <w:p w:rsidR="00E40488" w:rsidRDefault="00E40488" w:rsidP="00E40488">
      <w:r w:rsidRPr="00E40488">
        <w:t>This table contains only unique references that have an abstract that is not NA. Note that the function "</w:t>
      </w:r>
      <w:proofErr w:type="spellStart"/>
      <w:r w:rsidRPr="00E40488">
        <w:t>extract_unique_references</w:t>
      </w:r>
      <w:proofErr w:type="spellEnd"/>
      <w:r w:rsidRPr="00E40488">
        <w:t xml:space="preserve">" from the R </w:t>
      </w:r>
      <w:proofErr w:type="spellStart"/>
      <w:r w:rsidRPr="00E40488">
        <w:t>revtools</w:t>
      </w:r>
      <w:proofErr w:type="spellEnd"/>
      <w:r w:rsidRPr="00E40488">
        <w:t xml:space="preserve"> package was used to decide which record to retain when duplication was identified. In this case, the most complete record was retained where duplicates </w:t>
      </w:r>
      <w:r w:rsidRPr="00E40488">
        <w:lastRenderedPageBreak/>
        <w:t>were identified. Therefore in this dataset, the duplicates are removed, thus each row represents a unique publication.</w:t>
      </w:r>
    </w:p>
    <w:p w:rsidR="00E40488" w:rsidRDefault="00E40488" w:rsidP="00E40488">
      <w:pPr>
        <w:rPr>
          <w:u w:val="single"/>
        </w:rPr>
      </w:pPr>
      <w:r>
        <w:rPr>
          <w:u w:val="single"/>
        </w:rPr>
        <w:t>Column description</w:t>
      </w:r>
    </w:p>
    <w:p w:rsidR="00E40488" w:rsidRDefault="00E40488" w:rsidP="00E40488">
      <w:r w:rsidRPr="00E40488">
        <w:t>Columns remain the same as for the "</w:t>
      </w:r>
      <w:proofErr w:type="spellStart"/>
      <w:r w:rsidRPr="00E40488">
        <w:t>allrefs</w:t>
      </w:r>
      <w:proofErr w:type="spellEnd"/>
      <w:r w:rsidRPr="00E40488">
        <w:t>" table</w:t>
      </w:r>
    </w:p>
    <w:p w:rsidR="00E40488" w:rsidRDefault="00E40488" w:rsidP="00E40488">
      <w:pPr>
        <w:pStyle w:val="Titre1"/>
      </w:pPr>
      <w:r>
        <w:t>Tables describing ‘seen’ articles</w:t>
      </w:r>
    </w:p>
    <w:p w:rsidR="00E40488" w:rsidRPr="00E40488" w:rsidRDefault="00E40488" w:rsidP="00E40488"/>
    <w:p w:rsidR="00E40488" w:rsidRDefault="00E40488" w:rsidP="00E40488">
      <w:pPr>
        <w:pStyle w:val="Titre2"/>
      </w:pPr>
      <w:r>
        <w:t xml:space="preserve">Table name: </w:t>
      </w:r>
      <w:proofErr w:type="spellStart"/>
      <w:r w:rsidRPr="00E40488">
        <w:t>seen_screen</w:t>
      </w:r>
      <w:proofErr w:type="spellEnd"/>
    </w:p>
    <w:p w:rsidR="00E40488" w:rsidRDefault="00E40488" w:rsidP="00E40488">
      <w:pPr>
        <w:rPr>
          <w:u w:val="single"/>
        </w:rPr>
      </w:pPr>
      <w:r>
        <w:rPr>
          <w:u w:val="single"/>
        </w:rPr>
        <w:t>Short description</w:t>
      </w:r>
    </w:p>
    <w:p w:rsidR="00E40488" w:rsidRDefault="00E40488" w:rsidP="00E40488">
      <w:r w:rsidRPr="00E40488">
        <w:t>Table for the reviewer screening choices</w:t>
      </w:r>
    </w:p>
    <w:p w:rsidR="00E40488" w:rsidRDefault="00E40488" w:rsidP="00E40488">
      <w:pPr>
        <w:rPr>
          <w:u w:val="single"/>
        </w:rPr>
      </w:pPr>
      <w:r>
        <w:rPr>
          <w:u w:val="single"/>
        </w:rPr>
        <w:t>Long description</w:t>
      </w:r>
    </w:p>
    <w:p w:rsidR="00E40488" w:rsidRDefault="00E40488" w:rsidP="00E40488">
      <w:r>
        <w:t xml:space="preserve">This table provides the screening decisions for the manually screened subset of the corpus. Note that this subset contains articles that were sampled semi-randomly as well as non-randomly (for more information see the description on the </w:t>
      </w:r>
      <w:proofErr w:type="spellStart"/>
      <w:r>
        <w:t>sample_screen</w:t>
      </w:r>
      <w:proofErr w:type="spellEnd"/>
      <w:r>
        <w:t xml:space="preserve"> column). The </w:t>
      </w:r>
      <w:proofErr w:type="spellStart"/>
      <w:r>
        <w:t>include_screen</w:t>
      </w:r>
      <w:proofErr w:type="spellEnd"/>
      <w:r>
        <w:t xml:space="preserve"> column giving the include/exclude (i.e. 1/0 respectively) decisions was used to train the relevance predictions from the machine learning model.</w:t>
      </w:r>
    </w:p>
    <w:p w:rsidR="00E40488" w:rsidRDefault="00E40488" w:rsidP="00E40488">
      <w:r>
        <w:t>Note here that the number of articles that are classified as "</w:t>
      </w:r>
      <w:proofErr w:type="spellStart"/>
      <w:r>
        <w:t>test_list</w:t>
      </w:r>
      <w:proofErr w:type="spellEnd"/>
      <w:r>
        <w:t>" under the "</w:t>
      </w:r>
      <w:proofErr w:type="spellStart"/>
      <w:r>
        <w:t>sample_screen</w:t>
      </w:r>
      <w:proofErr w:type="spellEnd"/>
      <w:r>
        <w:t>" variable totals 87 as opposed to the 94 reported in the protocol. This is because after screening, some test list articles were determined to be irrelevant after revisions made to the eligibility criteria during reviewer training.</w:t>
      </w:r>
    </w:p>
    <w:p w:rsidR="00E40488" w:rsidRDefault="00E40488" w:rsidP="00E40488">
      <w:pPr>
        <w:rPr>
          <w:u w:val="single"/>
        </w:rPr>
      </w:pPr>
      <w:r>
        <w:rPr>
          <w:u w:val="single"/>
        </w:rPr>
        <w:t>Column description</w:t>
      </w:r>
    </w:p>
    <w:p w:rsidR="00E40488" w:rsidRDefault="00E40488" w:rsidP="00E40488">
      <w:r>
        <w:t>reviewer: The name of the primary reviewer to screen the article</w:t>
      </w:r>
    </w:p>
    <w:p w:rsidR="00E40488" w:rsidRDefault="00E40488" w:rsidP="00E40488">
      <w:r>
        <w:t>reviewer_2: The name of the second reviewer if a double blind screen was done.</w:t>
      </w:r>
    </w:p>
    <w:p w:rsidR="00E40488" w:rsidRDefault="00E40488" w:rsidP="00E40488">
      <w:proofErr w:type="spellStart"/>
      <w:r>
        <w:t>sample_screen</w:t>
      </w:r>
      <w:proofErr w:type="spellEnd"/>
      <w:r>
        <w:t xml:space="preserve">: how the article was sampled in order to be screened. Some articles were test list articles, some were sampled semi-randomly for screening (by randomly sampling 1000 articles from each sub-string and then pooling the results), some were screened with priority according to a high predicted relevance as part of our active learning approach, and others were added after the coding stage in order to supplement article types that were under-sampled. </w:t>
      </w:r>
    </w:p>
    <w:p w:rsidR="00E40488" w:rsidRPr="00E40488" w:rsidRDefault="00E40488" w:rsidP="00E40488">
      <w:proofErr w:type="spellStart"/>
      <w:r>
        <w:t>include_screen</w:t>
      </w:r>
      <w:proofErr w:type="spellEnd"/>
      <w:r>
        <w:t>: whether the decision was made to include (1) or exclude (0) the article</w:t>
      </w:r>
    </w:p>
    <w:p w:rsidR="00E40488" w:rsidRDefault="00E40488" w:rsidP="00E40488">
      <w:pPr>
        <w:pStyle w:val="Titre2"/>
      </w:pPr>
      <w:r>
        <w:t xml:space="preserve">Table name: </w:t>
      </w:r>
      <w:proofErr w:type="spellStart"/>
      <w:r>
        <w:t>seen_coding</w:t>
      </w:r>
      <w:proofErr w:type="spellEnd"/>
    </w:p>
    <w:p w:rsidR="00E40488" w:rsidRDefault="00E40488" w:rsidP="00E40488">
      <w:pPr>
        <w:rPr>
          <w:u w:val="single"/>
        </w:rPr>
      </w:pPr>
      <w:r>
        <w:rPr>
          <w:u w:val="single"/>
        </w:rPr>
        <w:t>Short description</w:t>
      </w:r>
    </w:p>
    <w:p w:rsidR="00E40488" w:rsidRDefault="00E40488" w:rsidP="00E40488">
      <w:r w:rsidRPr="00E40488">
        <w:t>Table for the reviewer coding choices</w:t>
      </w:r>
    </w:p>
    <w:p w:rsidR="00E40488" w:rsidRDefault="00E40488" w:rsidP="00E40488">
      <w:pPr>
        <w:rPr>
          <w:u w:val="single"/>
        </w:rPr>
      </w:pPr>
      <w:r>
        <w:rPr>
          <w:u w:val="single"/>
        </w:rPr>
        <w:t>Long description</w:t>
      </w:r>
    </w:p>
    <w:p w:rsidR="00E40488" w:rsidRDefault="00E40488" w:rsidP="00E40488">
      <w:r w:rsidRPr="00E40488">
        <w:t xml:space="preserve">This table provides all the reviewer coding decisions used to fit the mode. Each column represents a unique variable and label combination, and the reviewer decision is coded as 1 for being relevant and 0 </w:t>
      </w:r>
      <w:r w:rsidRPr="00E40488">
        <w:lastRenderedPageBreak/>
        <w:t>for irrelevant. These decisions were used to train the relevance predictions from the machine learning model for the different metadata variables.</w:t>
      </w:r>
    </w:p>
    <w:p w:rsidR="00E40488" w:rsidRDefault="00E40488" w:rsidP="00E40488">
      <w:pPr>
        <w:rPr>
          <w:u w:val="single"/>
        </w:rPr>
      </w:pPr>
      <w:r>
        <w:rPr>
          <w:u w:val="single"/>
        </w:rPr>
        <w:t>Column description</w:t>
      </w:r>
    </w:p>
    <w:p w:rsidR="00E40488" w:rsidRDefault="00E40488" w:rsidP="00E40488">
      <w:r>
        <w:t>coder_1: the name of the reviewer who coded the article</w:t>
      </w:r>
    </w:p>
    <w:p w:rsidR="00E40488" w:rsidRDefault="00E40488" w:rsidP="00E40488">
      <w:r>
        <w:t>coder_2: the name of the second reviewer who coded the article if the article was flagged for double coding.</w:t>
      </w:r>
    </w:p>
    <w:p w:rsidR="00E40488" w:rsidRDefault="00E40488" w:rsidP="00E40488">
      <w:pPr>
        <w:rPr>
          <w:i/>
        </w:rPr>
      </w:pPr>
      <w:r w:rsidRPr="00E40488">
        <w:rPr>
          <w:i/>
        </w:rPr>
        <w:t xml:space="preserve">NB the rest of the column names following the coder_2 column represent the different metadata variables that were coded in the coding sheet. For descriptions of the variables and labels for each variable, please see the coding instructions file. The column names are in the following format: </w:t>
      </w:r>
      <w:proofErr w:type="spellStart"/>
      <w:r w:rsidRPr="00E40488">
        <w:rPr>
          <w:i/>
        </w:rPr>
        <w:t>variable_name.label_name</w:t>
      </w:r>
      <w:proofErr w:type="spellEnd"/>
      <w:r w:rsidRPr="00E40488">
        <w:rPr>
          <w:i/>
        </w:rPr>
        <w:t xml:space="preserve"> if multiple labels are used, or </w:t>
      </w:r>
      <w:proofErr w:type="spellStart"/>
      <w:r w:rsidRPr="00E40488">
        <w:rPr>
          <w:i/>
        </w:rPr>
        <w:t>variable_name</w:t>
      </w:r>
      <w:proofErr w:type="spellEnd"/>
      <w:r w:rsidRPr="00E40488">
        <w:rPr>
          <w:i/>
        </w:rPr>
        <w:t xml:space="preserve"> if just a binary 1/0 label. For example, for the variable "</w:t>
      </w:r>
      <w:proofErr w:type="spellStart"/>
      <w:r w:rsidRPr="00E40488">
        <w:rPr>
          <w:i/>
        </w:rPr>
        <w:t>climate_threat</w:t>
      </w:r>
      <w:proofErr w:type="spellEnd"/>
      <w:r w:rsidRPr="00E40488">
        <w:rPr>
          <w:i/>
        </w:rPr>
        <w:t>" and the label "</w:t>
      </w:r>
      <w:proofErr w:type="spellStart"/>
      <w:r w:rsidRPr="00E40488">
        <w:rPr>
          <w:i/>
        </w:rPr>
        <w:t>Extreme_weather</w:t>
      </w:r>
      <w:proofErr w:type="spellEnd"/>
      <w:r w:rsidRPr="00E40488">
        <w:rPr>
          <w:i/>
        </w:rPr>
        <w:t>" the corresponding column is named "</w:t>
      </w:r>
      <w:proofErr w:type="spellStart"/>
      <w:r w:rsidRPr="00E40488">
        <w:rPr>
          <w:i/>
        </w:rPr>
        <w:t>climate_threat.Extreme_weather</w:t>
      </w:r>
      <w:proofErr w:type="spellEnd"/>
      <w:r w:rsidRPr="00E40488">
        <w:rPr>
          <w:i/>
        </w:rPr>
        <w:t>". Also note that the variable "</w:t>
      </w:r>
      <w:proofErr w:type="spellStart"/>
      <w:r w:rsidRPr="00E40488">
        <w:rPr>
          <w:i/>
        </w:rPr>
        <w:t>ORO_type</w:t>
      </w:r>
      <w:proofErr w:type="spellEnd"/>
      <w:r w:rsidRPr="00E40488">
        <w:rPr>
          <w:i/>
        </w:rPr>
        <w:t xml:space="preserve">" is decomposed into two variables with increasing granularity: </w:t>
      </w:r>
      <w:proofErr w:type="spellStart"/>
      <w:r w:rsidRPr="00E40488">
        <w:rPr>
          <w:i/>
        </w:rPr>
        <w:t>oro_branch</w:t>
      </w:r>
      <w:proofErr w:type="spellEnd"/>
      <w:r w:rsidRPr="00E40488">
        <w:rPr>
          <w:i/>
        </w:rPr>
        <w:t xml:space="preserve"> which refers to whether the ORO aims to address mitigation (Mitigation), natural resilience (Nature) or societal adaptation (Societal) objectives, and </w:t>
      </w:r>
      <w:proofErr w:type="spellStart"/>
      <w:r w:rsidRPr="00E40488">
        <w:rPr>
          <w:i/>
        </w:rPr>
        <w:t>oro_any</w:t>
      </w:r>
      <w:proofErr w:type="spellEnd"/>
      <w:r w:rsidRPr="00E40488">
        <w:rPr>
          <w:i/>
        </w:rPr>
        <w:t xml:space="preserve"> which refers specifically to which type of OROs are mentioned in the article. For all multi-label variables, multiple choice is possible.</w:t>
      </w:r>
    </w:p>
    <w:p w:rsidR="00E40488" w:rsidRDefault="00E40488" w:rsidP="00E40488">
      <w:pPr>
        <w:pStyle w:val="Titre1"/>
      </w:pPr>
      <w:r>
        <w:t>Tables describing model predictions</w:t>
      </w:r>
    </w:p>
    <w:p w:rsidR="00E40488" w:rsidRDefault="00E40488" w:rsidP="00E40488">
      <w:pPr>
        <w:pStyle w:val="Titre2"/>
      </w:pPr>
      <w:r>
        <w:t xml:space="preserve">Table name: </w:t>
      </w:r>
      <w:proofErr w:type="spellStart"/>
      <w:r>
        <w:t>pred_relevance</w:t>
      </w:r>
      <w:proofErr w:type="spellEnd"/>
    </w:p>
    <w:p w:rsidR="00E40488" w:rsidRDefault="00E40488" w:rsidP="00E40488">
      <w:pPr>
        <w:rPr>
          <w:u w:val="single"/>
        </w:rPr>
      </w:pPr>
      <w:r>
        <w:rPr>
          <w:u w:val="single"/>
        </w:rPr>
        <w:t>Short description</w:t>
      </w:r>
    </w:p>
    <w:p w:rsidR="00E40488" w:rsidRDefault="00E40488" w:rsidP="00E40488">
      <w:r w:rsidRPr="00E40488">
        <w:t>Table for relevance (i.e. screening)</w:t>
      </w:r>
    </w:p>
    <w:p w:rsidR="00E40488" w:rsidRDefault="00E40488" w:rsidP="00E40488">
      <w:r>
        <w:rPr>
          <w:u w:val="single"/>
        </w:rPr>
        <w:t>Long description</w:t>
      </w:r>
    </w:p>
    <w:p w:rsidR="00E40488" w:rsidRDefault="00E40488" w:rsidP="00E40488">
      <w:r>
        <w:t xml:space="preserve">This table provides the predicted relevance (lower, mean, upper and </w:t>
      </w:r>
      <w:proofErr w:type="spellStart"/>
      <w:r>
        <w:t>std</w:t>
      </w:r>
      <w:proofErr w:type="spellEnd"/>
      <w:r>
        <w:t xml:space="preserve">) from the screening decision binary label model. </w:t>
      </w:r>
      <w:r w:rsidR="00B25296">
        <w:t xml:space="preserve">Each row is a unique article (from </w:t>
      </w:r>
      <w:proofErr w:type="spellStart"/>
      <w:r w:rsidR="00B25296">
        <w:t>uniquerefs</w:t>
      </w:r>
      <w:proofErr w:type="spellEnd"/>
      <w:r w:rsidR="00B25296">
        <w:t xml:space="preserve">) and is indexed by </w:t>
      </w:r>
      <w:proofErr w:type="spellStart"/>
      <w:r w:rsidR="00B25296">
        <w:t>analysis_id</w:t>
      </w:r>
      <w:proofErr w:type="spellEnd"/>
      <w:r w:rsidR="00B25296">
        <w:t xml:space="preserve">. </w:t>
      </w:r>
    </w:p>
    <w:p w:rsidR="00B25296" w:rsidRDefault="00B25296" w:rsidP="00E40488">
      <w:pPr>
        <w:rPr>
          <w:u w:val="single"/>
        </w:rPr>
      </w:pPr>
      <w:r>
        <w:rPr>
          <w:u w:val="single"/>
        </w:rPr>
        <w:t>Column description</w:t>
      </w:r>
    </w:p>
    <w:p w:rsidR="00B25296" w:rsidRDefault="00B25296" w:rsidP="00E40488">
      <w:proofErr w:type="spellStart"/>
      <w:r>
        <w:t>relevance_mean</w:t>
      </w:r>
      <w:proofErr w:type="spellEnd"/>
      <w:r>
        <w:t xml:space="preserve">: the mean predicted relevance </w:t>
      </w:r>
    </w:p>
    <w:p w:rsidR="00B25296" w:rsidRDefault="00B25296" w:rsidP="00E40488">
      <w:proofErr w:type="spellStart"/>
      <w:r>
        <w:t>relevance_std</w:t>
      </w:r>
      <w:proofErr w:type="spellEnd"/>
      <w:r>
        <w:t>: the standard deviation of predicted relevance around the mean</w:t>
      </w:r>
    </w:p>
    <w:p w:rsidR="00B25296" w:rsidRDefault="00B25296" w:rsidP="00E40488">
      <w:proofErr w:type="spellStart"/>
      <w:r>
        <w:t>relevance_lower</w:t>
      </w:r>
      <w:proofErr w:type="spellEnd"/>
      <w:r>
        <w:t>: the mean minus the standard deviation</w:t>
      </w:r>
    </w:p>
    <w:p w:rsidR="00B25296" w:rsidRDefault="00B25296" w:rsidP="00E40488">
      <w:proofErr w:type="spellStart"/>
      <w:r>
        <w:t>relevance_upper</w:t>
      </w:r>
      <w:proofErr w:type="spellEnd"/>
      <w:r>
        <w:t>: the mean plus the standard deviation</w:t>
      </w:r>
    </w:p>
    <w:p w:rsidR="00B25296" w:rsidRDefault="00B25296" w:rsidP="00E40488"/>
    <w:p w:rsidR="00B25296" w:rsidRDefault="00B25296" w:rsidP="00B25296">
      <w:pPr>
        <w:pStyle w:val="Titre2"/>
      </w:pPr>
      <w:r>
        <w:t xml:space="preserve">Table name: </w:t>
      </w:r>
      <w:proofErr w:type="spellStart"/>
      <w:r>
        <w:t>pred_x</w:t>
      </w:r>
      <w:proofErr w:type="spellEnd"/>
      <w:r>
        <w:t xml:space="preserve"> (where x is a coded metadata variable name)</w:t>
      </w:r>
    </w:p>
    <w:p w:rsidR="00B25296" w:rsidRDefault="00B25296" w:rsidP="00B25296">
      <w:r>
        <w:t xml:space="preserve">The rest of the model predictions follow this naming convention. </w:t>
      </w:r>
    </w:p>
    <w:p w:rsidR="00B25296" w:rsidRDefault="00B25296" w:rsidP="00B25296">
      <w:r>
        <w:t xml:space="preserve">For binary labels (i.e. there was only a 1 or 0 outcome possible for the variable), the predictions table will have the following column names: </w:t>
      </w:r>
      <w:proofErr w:type="spellStart"/>
      <w:r>
        <w:t>analysis_id</w:t>
      </w:r>
      <w:proofErr w:type="spellEnd"/>
      <w:r>
        <w:t xml:space="preserve">, `0 – relevance – </w:t>
      </w:r>
      <w:proofErr w:type="spellStart"/>
      <w:r>
        <w:t>mean_prediction</w:t>
      </w:r>
      <w:proofErr w:type="spellEnd"/>
      <w:r>
        <w:t xml:space="preserve">`, `0 – relevance – </w:t>
      </w:r>
      <w:proofErr w:type="spellStart"/>
      <w:r>
        <w:t>std_prediction</w:t>
      </w:r>
      <w:proofErr w:type="spellEnd"/>
      <w:r>
        <w:t xml:space="preserve">`, `0 – relevance – </w:t>
      </w:r>
      <w:proofErr w:type="spellStart"/>
      <w:r>
        <w:t>lower_prediction</w:t>
      </w:r>
      <w:proofErr w:type="spellEnd"/>
      <w:r>
        <w:t xml:space="preserve">`, and `0 – relevance – </w:t>
      </w:r>
      <w:proofErr w:type="spellStart"/>
      <w:r>
        <w:t>upper_prediction</w:t>
      </w:r>
      <w:proofErr w:type="spellEnd"/>
      <w:r>
        <w:t xml:space="preserve">`. </w:t>
      </w:r>
    </w:p>
    <w:p w:rsidR="00B25296" w:rsidRDefault="00B25296" w:rsidP="00B25296">
      <w:r>
        <w:lastRenderedPageBreak/>
        <w:t>For multi-label variables, this naming convention is followed, but columns are added for each unique label. For example, for the variable “</w:t>
      </w:r>
      <w:proofErr w:type="spellStart"/>
      <w:r>
        <w:t>climate_threat</w:t>
      </w:r>
      <w:proofErr w:type="spellEnd"/>
      <w:r>
        <w:t xml:space="preserve">” and label “Temperature”, there will be columns for </w:t>
      </w:r>
      <w:r w:rsidRPr="00B25296">
        <w:t>`</w:t>
      </w:r>
      <w:proofErr w:type="spellStart"/>
      <w:r w:rsidRPr="00B25296">
        <w:t>climate_threat.Temperature</w:t>
      </w:r>
      <w:proofErr w:type="spellEnd"/>
      <w:r w:rsidRPr="00B25296">
        <w:t xml:space="preserve"> - </w:t>
      </w:r>
      <w:proofErr w:type="spellStart"/>
      <w:r w:rsidRPr="00B25296">
        <w:t>mean_prediction</w:t>
      </w:r>
      <w:proofErr w:type="spellEnd"/>
      <w:r w:rsidRPr="00B25296">
        <w:t>`</w:t>
      </w:r>
      <w:r>
        <w:t xml:space="preserve">, </w:t>
      </w:r>
      <w:r w:rsidRPr="00B25296">
        <w:t>`</w:t>
      </w:r>
      <w:proofErr w:type="spellStart"/>
      <w:r w:rsidRPr="00B25296">
        <w:t>climate_threat.Temperature</w:t>
      </w:r>
      <w:proofErr w:type="spellEnd"/>
      <w:r w:rsidRPr="00B25296">
        <w:t xml:space="preserve"> - </w:t>
      </w:r>
      <w:proofErr w:type="spellStart"/>
      <w:r>
        <w:t>std</w:t>
      </w:r>
      <w:r w:rsidRPr="00B25296">
        <w:t>_prediction</w:t>
      </w:r>
      <w:proofErr w:type="spellEnd"/>
      <w:r w:rsidRPr="00B25296">
        <w:t>`</w:t>
      </w:r>
      <w:r>
        <w:t xml:space="preserve"> and so on. </w:t>
      </w:r>
    </w:p>
    <w:p w:rsidR="00AD014D" w:rsidRDefault="00AD014D" w:rsidP="00B25296">
      <w:r>
        <w:t>The following tables refer to the coded variable predictions:</w:t>
      </w:r>
    </w:p>
    <w:p w:rsidR="00AD014D" w:rsidRDefault="00AD014D" w:rsidP="00AD014D">
      <w:proofErr w:type="spellStart"/>
      <w:r>
        <w:t>pred_adapt_to_threat</w:t>
      </w:r>
      <w:proofErr w:type="spellEnd"/>
      <w:r>
        <w:t xml:space="preserve">, </w:t>
      </w:r>
      <w:proofErr w:type="spellStart"/>
      <w:r>
        <w:t>pred_blue_carbon</w:t>
      </w:r>
      <w:proofErr w:type="spellEnd"/>
      <w:r>
        <w:t xml:space="preserve">, </w:t>
      </w:r>
      <w:proofErr w:type="spellStart"/>
      <w:r>
        <w:t>pred_climate_mitigation</w:t>
      </w:r>
      <w:proofErr w:type="spellEnd"/>
      <w:r>
        <w:t xml:space="preserve">, </w:t>
      </w:r>
      <w:proofErr w:type="spellStart"/>
      <w:r>
        <w:t>pred_climate_threat</w:t>
      </w:r>
      <w:proofErr w:type="spellEnd"/>
      <w:r>
        <w:t xml:space="preserve">, </w:t>
      </w:r>
      <w:proofErr w:type="spellStart"/>
      <w:r>
        <w:t>pred_data</w:t>
      </w:r>
      <w:proofErr w:type="spellEnd"/>
      <w:r>
        <w:t xml:space="preserve">, </w:t>
      </w:r>
      <w:proofErr w:type="spellStart"/>
      <w:r>
        <w:t>pred_ecosystem_type</w:t>
      </w:r>
      <w:proofErr w:type="spellEnd"/>
      <w:r>
        <w:t xml:space="preserve">, </w:t>
      </w:r>
      <w:proofErr w:type="spellStart"/>
      <w:r>
        <w:t>pred_marine_</w:t>
      </w:r>
      <w:bookmarkStart w:id="0" w:name="_GoBack"/>
      <w:bookmarkEnd w:id="0"/>
      <w:r>
        <w:t>system</w:t>
      </w:r>
      <w:proofErr w:type="spellEnd"/>
      <w:r>
        <w:t xml:space="preserve">, </w:t>
      </w:r>
      <w:proofErr w:type="spellStart"/>
      <w:r>
        <w:t>pred_method</w:t>
      </w:r>
      <w:r>
        <w:t>_type</w:t>
      </w:r>
      <w:proofErr w:type="spellEnd"/>
      <w:r>
        <w:t xml:space="preserve">, </w:t>
      </w:r>
      <w:proofErr w:type="spellStart"/>
      <w:r>
        <w:t>pred_oro_any_mitigation</w:t>
      </w:r>
      <w:proofErr w:type="spellEnd"/>
      <w:r>
        <w:t xml:space="preserve">, </w:t>
      </w:r>
      <w:proofErr w:type="spellStart"/>
      <w:r>
        <w:t>pred_oro_any_natur</w:t>
      </w:r>
      <w:r>
        <w:t>e</w:t>
      </w:r>
      <w:proofErr w:type="spellEnd"/>
      <w:r>
        <w:t xml:space="preserve">, </w:t>
      </w:r>
      <w:proofErr w:type="spellStart"/>
      <w:r>
        <w:t>pred_oro_any_societal</w:t>
      </w:r>
      <w:proofErr w:type="spellEnd"/>
      <w:r>
        <w:t xml:space="preserve">, </w:t>
      </w:r>
      <w:proofErr w:type="spellStart"/>
      <w:r>
        <w:t>pred_oro_branch</w:t>
      </w:r>
      <w:proofErr w:type="spellEnd"/>
    </w:p>
    <w:p w:rsidR="00E75D3A" w:rsidRDefault="00E75D3A" w:rsidP="00E75D3A">
      <w:pPr>
        <w:pStyle w:val="Titre1"/>
      </w:pPr>
      <w:r>
        <w:t xml:space="preserve">Tables describing </w:t>
      </w:r>
      <w:proofErr w:type="spellStart"/>
      <w:r>
        <w:t>geoparsing</w:t>
      </w:r>
      <w:proofErr w:type="spellEnd"/>
      <w:r>
        <w:t xml:space="preserve"> results</w:t>
      </w:r>
    </w:p>
    <w:p w:rsidR="00E75D3A" w:rsidRDefault="00EB3375" w:rsidP="00EB3375">
      <w:pPr>
        <w:pStyle w:val="Titre2"/>
      </w:pPr>
      <w:r>
        <w:t xml:space="preserve">Table name: </w:t>
      </w:r>
      <w:proofErr w:type="spellStart"/>
      <w:r>
        <w:t>geoparsed</w:t>
      </w:r>
      <w:proofErr w:type="spellEnd"/>
      <w:r>
        <w:t>-text</w:t>
      </w:r>
    </w:p>
    <w:p w:rsidR="00AD11B2" w:rsidRDefault="00AD11B2" w:rsidP="00EB3375">
      <w:pPr>
        <w:rPr>
          <w:u w:val="single"/>
        </w:rPr>
      </w:pPr>
    </w:p>
    <w:p w:rsidR="00EB3375" w:rsidRPr="00EB3375" w:rsidRDefault="00EB3375" w:rsidP="00EB3375">
      <w:pPr>
        <w:rPr>
          <w:u w:val="single"/>
        </w:rPr>
      </w:pPr>
      <w:r>
        <w:rPr>
          <w:u w:val="single"/>
        </w:rPr>
        <w:t>Table description</w:t>
      </w:r>
    </w:p>
    <w:p w:rsidR="00EB3375" w:rsidRDefault="00EB3375" w:rsidP="00EB3375">
      <w:pPr>
        <w:shd w:val="clear" w:color="auto" w:fill="FFFFFF"/>
        <w:spacing w:after="240" w:line="240" w:lineRule="auto"/>
        <w:rPr>
          <w:rFonts w:ascii="Segoe UI" w:eastAsia="Times New Roman" w:hAnsi="Segoe UI" w:cs="Segoe UI"/>
          <w:sz w:val="21"/>
          <w:szCs w:val="21"/>
        </w:rPr>
      </w:pPr>
      <w:r>
        <w:rPr>
          <w:rFonts w:ascii="Segoe UI" w:eastAsia="Times New Roman" w:hAnsi="Segoe UI" w:cs="Segoe UI"/>
          <w:sz w:val="21"/>
          <w:szCs w:val="21"/>
        </w:rPr>
        <w:t xml:space="preserve">This table </w:t>
      </w:r>
      <w:r w:rsidRPr="00EB3375">
        <w:rPr>
          <w:rFonts w:ascii="Segoe UI" w:eastAsia="Times New Roman" w:hAnsi="Segoe UI" w:cs="Segoe UI"/>
          <w:sz w:val="21"/>
          <w:szCs w:val="21"/>
        </w:rPr>
        <w:t>contain</w:t>
      </w:r>
      <w:r>
        <w:rPr>
          <w:rFonts w:ascii="Segoe UI" w:eastAsia="Times New Roman" w:hAnsi="Segoe UI" w:cs="Segoe UI"/>
          <w:sz w:val="21"/>
          <w:szCs w:val="21"/>
        </w:rPr>
        <w:t>s</w:t>
      </w:r>
      <w:r w:rsidRPr="00EB3375">
        <w:rPr>
          <w:rFonts w:ascii="Segoe UI" w:eastAsia="Times New Roman" w:hAnsi="Segoe UI" w:cs="Segoe UI"/>
          <w:sz w:val="21"/>
          <w:szCs w:val="21"/>
        </w:rPr>
        <w:t xml:space="preserve"> the place information that was extracted from the text in each document using the </w:t>
      </w:r>
      <w:proofErr w:type="spellStart"/>
      <w:r w:rsidRPr="00EB3375">
        <w:rPr>
          <w:rFonts w:ascii="Segoe UI" w:eastAsia="Times New Roman" w:hAnsi="Segoe UI" w:cs="Segoe UI"/>
          <w:sz w:val="21"/>
          <w:szCs w:val="21"/>
        </w:rPr>
        <w:t>geoparsing</w:t>
      </w:r>
      <w:proofErr w:type="spellEnd"/>
      <w:r w:rsidRPr="00EB3375">
        <w:rPr>
          <w:rFonts w:ascii="Segoe UI" w:eastAsia="Times New Roman" w:hAnsi="Segoe UI" w:cs="Segoe UI"/>
          <w:sz w:val="21"/>
          <w:szCs w:val="21"/>
        </w:rPr>
        <w:t xml:space="preserve"> function in Mordecai. Each ro</w:t>
      </w:r>
      <w:r>
        <w:rPr>
          <w:rFonts w:ascii="Segoe UI" w:eastAsia="Times New Roman" w:hAnsi="Segoe UI" w:cs="Segoe UI"/>
          <w:sz w:val="21"/>
          <w:szCs w:val="21"/>
        </w:rPr>
        <w:t>w represents a unique document and</w:t>
      </w:r>
      <w:r w:rsidRPr="00EB3375">
        <w:rPr>
          <w:rFonts w:ascii="Segoe UI" w:eastAsia="Times New Roman" w:hAnsi="Segoe UI" w:cs="Segoe UI"/>
          <w:sz w:val="21"/>
          <w:szCs w:val="21"/>
        </w:rPr>
        <w:t xml:space="preserve"> place combination.</w:t>
      </w:r>
    </w:p>
    <w:p w:rsidR="00EB3375" w:rsidRDefault="00EB3375" w:rsidP="00EB3375">
      <w:pPr>
        <w:shd w:val="clear" w:color="auto" w:fill="FFFFFF"/>
        <w:spacing w:after="0" w:line="240" w:lineRule="auto"/>
        <w:rPr>
          <w:rFonts w:ascii="Segoe UI" w:eastAsia="Times New Roman" w:hAnsi="Segoe UI" w:cs="Segoe UI"/>
          <w:sz w:val="21"/>
          <w:szCs w:val="21"/>
          <w:u w:val="single"/>
        </w:rPr>
      </w:pPr>
      <w:r>
        <w:rPr>
          <w:rFonts w:ascii="Segoe UI" w:eastAsia="Times New Roman" w:hAnsi="Segoe UI" w:cs="Segoe UI"/>
          <w:sz w:val="21"/>
          <w:szCs w:val="21"/>
          <w:u w:val="single"/>
        </w:rPr>
        <w:t>Column description</w:t>
      </w:r>
    </w:p>
    <w:p w:rsidR="00AD11B2" w:rsidRPr="00EB3375" w:rsidRDefault="00AD11B2" w:rsidP="00EB3375">
      <w:pPr>
        <w:shd w:val="clear" w:color="auto" w:fill="FFFFFF"/>
        <w:spacing w:after="0" w:line="240" w:lineRule="auto"/>
        <w:rPr>
          <w:rFonts w:ascii="Segoe UI" w:eastAsia="Times New Roman" w:hAnsi="Segoe UI" w:cs="Segoe UI"/>
          <w:sz w:val="21"/>
          <w:szCs w:val="21"/>
          <w:u w:val="single"/>
        </w:rPr>
      </w:pPr>
    </w:p>
    <w:p w:rsidR="00EB3375" w:rsidRPr="00EB3375" w:rsidRDefault="00EB3375" w:rsidP="00EB3375">
      <w:pPr>
        <w:shd w:val="clear" w:color="auto" w:fill="FFFFFF"/>
        <w:spacing w:after="0" w:line="240" w:lineRule="auto"/>
        <w:rPr>
          <w:rFonts w:ascii="Segoe UI" w:eastAsia="Times New Roman" w:hAnsi="Segoe UI" w:cs="Segoe UI"/>
          <w:sz w:val="21"/>
          <w:szCs w:val="21"/>
        </w:rPr>
      </w:pPr>
      <w:r w:rsidRPr="00EB3375">
        <w:rPr>
          <w:rFonts w:ascii="Segoe UI" w:eastAsia="Times New Roman" w:hAnsi="Segoe UI" w:cs="Segoe UI"/>
          <w:sz w:val="21"/>
          <w:szCs w:val="21"/>
        </w:rPr>
        <w:t>Each row has the following unique identifier(s) that can be used to join/merge with other tables</w:t>
      </w:r>
      <w:r>
        <w:rPr>
          <w:rFonts w:ascii="Segoe UI" w:eastAsia="Times New Roman" w:hAnsi="Segoe UI" w:cs="Segoe UI"/>
          <w:sz w:val="21"/>
          <w:szCs w:val="21"/>
        </w:rPr>
        <w:t>:</w:t>
      </w:r>
    </w:p>
    <w:p w:rsidR="00EB3375" w:rsidRPr="00EB3375" w:rsidRDefault="00EB3375" w:rsidP="00EB3375">
      <w:pPr>
        <w:numPr>
          <w:ilvl w:val="0"/>
          <w:numId w:val="1"/>
        </w:numPr>
        <w:shd w:val="clear" w:color="auto" w:fill="FFFFFF"/>
        <w:spacing w:after="0" w:line="240" w:lineRule="auto"/>
        <w:rPr>
          <w:rFonts w:ascii="Segoe UI" w:eastAsia="Times New Roman" w:hAnsi="Segoe UI" w:cs="Segoe UI"/>
          <w:sz w:val="21"/>
          <w:szCs w:val="21"/>
        </w:rPr>
      </w:pPr>
      <w:r w:rsidRPr="00EB3375">
        <w:rPr>
          <w:rFonts w:ascii="Segoe UI" w:eastAsia="Times New Roman" w:hAnsi="Segoe UI" w:cs="Segoe UI"/>
          <w:sz w:val="21"/>
          <w:szCs w:val="21"/>
        </w:rPr>
        <w:t>"</w:t>
      </w:r>
      <w:proofErr w:type="spellStart"/>
      <w:r w:rsidRPr="00EB3375">
        <w:rPr>
          <w:rFonts w:ascii="Segoe UI" w:eastAsia="Times New Roman" w:hAnsi="Segoe UI" w:cs="Segoe UI"/>
          <w:sz w:val="21"/>
          <w:szCs w:val="21"/>
        </w:rPr>
        <w:t>analysis_id</w:t>
      </w:r>
      <w:proofErr w:type="spellEnd"/>
      <w:r w:rsidRPr="00EB3375">
        <w:rPr>
          <w:rFonts w:ascii="Segoe UI" w:eastAsia="Times New Roman" w:hAnsi="Segoe UI" w:cs="Segoe UI"/>
          <w:sz w:val="21"/>
          <w:szCs w:val="21"/>
        </w:rPr>
        <w:t>": A unique integer identifying the unique document</w:t>
      </w:r>
    </w:p>
    <w:p w:rsidR="00EB3375" w:rsidRPr="00EB3375" w:rsidRDefault="00EB3375" w:rsidP="00EB3375">
      <w:pPr>
        <w:numPr>
          <w:ilvl w:val="0"/>
          <w:numId w:val="1"/>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w:t>
      </w:r>
      <w:proofErr w:type="spellStart"/>
      <w:r w:rsidRPr="00EB3375">
        <w:rPr>
          <w:rFonts w:ascii="Segoe UI" w:eastAsia="Times New Roman" w:hAnsi="Segoe UI" w:cs="Segoe UI"/>
          <w:sz w:val="21"/>
          <w:szCs w:val="21"/>
        </w:rPr>
        <w:t>duplicate_id</w:t>
      </w:r>
      <w:proofErr w:type="spellEnd"/>
      <w:r w:rsidRPr="00EB3375">
        <w:rPr>
          <w:rFonts w:ascii="Segoe UI" w:eastAsia="Times New Roman" w:hAnsi="Segoe UI" w:cs="Segoe UI"/>
          <w:sz w:val="21"/>
          <w:szCs w:val="21"/>
        </w:rPr>
        <w:t xml:space="preserve">": </w:t>
      </w:r>
      <w:proofErr w:type="spellStart"/>
      <w:r w:rsidRPr="00EB3375">
        <w:rPr>
          <w:rFonts w:ascii="Segoe UI" w:eastAsia="Times New Roman" w:hAnsi="Segoe UI" w:cs="Segoe UI"/>
          <w:sz w:val="21"/>
          <w:szCs w:val="21"/>
        </w:rPr>
        <w:t>Analagous</w:t>
      </w:r>
      <w:proofErr w:type="spellEnd"/>
      <w:r w:rsidRPr="00EB3375">
        <w:rPr>
          <w:rFonts w:ascii="Segoe UI" w:eastAsia="Times New Roman" w:hAnsi="Segoe UI" w:cs="Segoe UI"/>
          <w:sz w:val="21"/>
          <w:szCs w:val="21"/>
        </w:rPr>
        <w:t xml:space="preserve"> to </w:t>
      </w:r>
      <w:proofErr w:type="spellStart"/>
      <w:r w:rsidRPr="00EB3375">
        <w:rPr>
          <w:rFonts w:ascii="Segoe UI" w:eastAsia="Times New Roman" w:hAnsi="Segoe UI" w:cs="Segoe UI"/>
          <w:sz w:val="21"/>
          <w:szCs w:val="21"/>
        </w:rPr>
        <w:t>analysis_id</w:t>
      </w:r>
      <w:proofErr w:type="spellEnd"/>
      <w:r w:rsidRPr="00EB3375">
        <w:rPr>
          <w:rFonts w:ascii="Segoe UI" w:eastAsia="Times New Roman" w:hAnsi="Segoe UI" w:cs="Segoe UI"/>
          <w:sz w:val="21"/>
          <w:szCs w:val="21"/>
        </w:rPr>
        <w:t xml:space="preserve"> -- don't worry about this one too much</w:t>
      </w:r>
    </w:p>
    <w:p w:rsidR="00EB3375" w:rsidRDefault="00EB3375" w:rsidP="00EB3375">
      <w:pPr>
        <w:shd w:val="clear" w:color="auto" w:fill="FFFFFF"/>
        <w:spacing w:after="0" w:line="240" w:lineRule="auto"/>
        <w:rPr>
          <w:rFonts w:ascii="Segoe UI" w:eastAsia="Times New Roman" w:hAnsi="Segoe UI" w:cs="Segoe UI"/>
          <w:sz w:val="21"/>
          <w:szCs w:val="21"/>
        </w:rPr>
      </w:pPr>
    </w:p>
    <w:p w:rsidR="00EB3375" w:rsidRPr="00EB3375" w:rsidRDefault="00EB3375" w:rsidP="00EB3375">
      <w:pPr>
        <w:shd w:val="clear" w:color="auto" w:fill="FFFFFF"/>
        <w:spacing w:after="0" w:line="240" w:lineRule="auto"/>
        <w:rPr>
          <w:rFonts w:ascii="Segoe UI" w:eastAsia="Times New Roman" w:hAnsi="Segoe UI" w:cs="Segoe UI"/>
          <w:sz w:val="21"/>
          <w:szCs w:val="21"/>
        </w:rPr>
      </w:pPr>
      <w:r w:rsidRPr="00EB3375">
        <w:rPr>
          <w:rFonts w:ascii="Segoe UI" w:eastAsia="Times New Roman" w:hAnsi="Segoe UI" w:cs="Segoe UI"/>
          <w:sz w:val="21"/>
          <w:szCs w:val="21"/>
        </w:rPr>
        <w:t xml:space="preserve">The </w:t>
      </w:r>
      <w:r>
        <w:rPr>
          <w:rFonts w:ascii="Segoe UI" w:eastAsia="Times New Roman" w:hAnsi="Segoe UI" w:cs="Segoe UI"/>
          <w:sz w:val="21"/>
          <w:szCs w:val="21"/>
        </w:rPr>
        <w:t>table</w:t>
      </w:r>
      <w:r w:rsidRPr="00EB3375">
        <w:rPr>
          <w:rFonts w:ascii="Segoe UI" w:eastAsia="Times New Roman" w:hAnsi="Segoe UI" w:cs="Segoe UI"/>
          <w:sz w:val="21"/>
          <w:szCs w:val="21"/>
        </w:rPr>
        <w:t xml:space="preserve"> contains the following relevant columns as metadata:</w:t>
      </w:r>
    </w:p>
    <w:p w:rsidR="00EB3375" w:rsidRPr="00EB3375" w:rsidRDefault="00EB3375" w:rsidP="00EB3375">
      <w:pPr>
        <w:numPr>
          <w:ilvl w:val="0"/>
          <w:numId w:val="2"/>
        </w:numPr>
        <w:shd w:val="clear" w:color="auto" w:fill="FFFFFF"/>
        <w:spacing w:after="0" w:line="240" w:lineRule="auto"/>
        <w:rPr>
          <w:rFonts w:ascii="Segoe UI" w:eastAsia="Times New Roman" w:hAnsi="Segoe UI" w:cs="Segoe UI"/>
          <w:sz w:val="21"/>
          <w:szCs w:val="21"/>
        </w:rPr>
      </w:pPr>
      <w:r w:rsidRPr="00EB3375">
        <w:rPr>
          <w:rFonts w:ascii="Segoe UI" w:eastAsia="Times New Roman" w:hAnsi="Segoe UI" w:cs="Segoe UI"/>
          <w:sz w:val="21"/>
          <w:szCs w:val="21"/>
        </w:rPr>
        <w:t>"title": The title of the study</w:t>
      </w:r>
    </w:p>
    <w:p w:rsidR="00EB3375" w:rsidRPr="00EB3375" w:rsidRDefault="00EB3375" w:rsidP="00EB3375">
      <w:pPr>
        <w:numPr>
          <w:ilvl w:val="0"/>
          <w:numId w:val="2"/>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"word": The word identified within the title/abstract text that indicates a place name</w:t>
      </w:r>
    </w:p>
    <w:p w:rsidR="00EB3375" w:rsidRPr="00EB3375" w:rsidRDefault="00EB3375" w:rsidP="00EB3375">
      <w:pPr>
        <w:numPr>
          <w:ilvl w:val="0"/>
          <w:numId w:val="2"/>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"spans": Where in the text the word was located</w:t>
      </w:r>
    </w:p>
    <w:p w:rsidR="00EB3375" w:rsidRPr="00EB3375" w:rsidRDefault="00EB3375" w:rsidP="00EB3375">
      <w:pPr>
        <w:numPr>
          <w:ilvl w:val="0"/>
          <w:numId w:val="2"/>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w:t>
      </w:r>
      <w:proofErr w:type="spellStart"/>
      <w:r w:rsidRPr="00EB3375">
        <w:rPr>
          <w:rFonts w:ascii="Segoe UI" w:eastAsia="Times New Roman" w:hAnsi="Segoe UI" w:cs="Segoe UI"/>
          <w:sz w:val="21"/>
          <w:szCs w:val="21"/>
        </w:rPr>
        <w:t>country_predicted</w:t>
      </w:r>
      <w:proofErr w:type="spellEnd"/>
      <w:r w:rsidRPr="00EB3375">
        <w:rPr>
          <w:rFonts w:ascii="Segoe UI" w:eastAsia="Times New Roman" w:hAnsi="Segoe UI" w:cs="Segoe UI"/>
          <w:sz w:val="21"/>
          <w:szCs w:val="21"/>
        </w:rPr>
        <w:t>", "</w:t>
      </w:r>
      <w:proofErr w:type="spellStart"/>
      <w:r w:rsidRPr="00EB3375">
        <w:rPr>
          <w:rFonts w:ascii="Segoe UI" w:eastAsia="Times New Roman" w:hAnsi="Segoe UI" w:cs="Segoe UI"/>
          <w:sz w:val="21"/>
          <w:szCs w:val="21"/>
        </w:rPr>
        <w:t>country_conf</w:t>
      </w:r>
      <w:proofErr w:type="spellEnd"/>
      <w:r w:rsidRPr="00EB3375">
        <w:rPr>
          <w:rFonts w:ascii="Segoe UI" w:eastAsia="Times New Roman" w:hAnsi="Segoe UI" w:cs="Segoe UI"/>
          <w:sz w:val="21"/>
          <w:szCs w:val="21"/>
        </w:rPr>
        <w:t>": which country the word was predicted in, and with what confidence</w:t>
      </w:r>
    </w:p>
    <w:p w:rsidR="00EB3375" w:rsidRPr="00EB3375" w:rsidRDefault="00EB3375" w:rsidP="00EB3375">
      <w:pPr>
        <w:numPr>
          <w:ilvl w:val="0"/>
          <w:numId w:val="2"/>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w:t>
      </w:r>
      <w:proofErr w:type="spellStart"/>
      <w:r w:rsidRPr="00EB3375">
        <w:rPr>
          <w:rFonts w:ascii="Segoe UI" w:eastAsia="Times New Roman" w:hAnsi="Segoe UI" w:cs="Segoe UI"/>
          <w:sz w:val="21"/>
          <w:szCs w:val="21"/>
        </w:rPr>
        <w:t>lat</w:t>
      </w:r>
      <w:proofErr w:type="spellEnd"/>
      <w:r w:rsidRPr="00EB3375">
        <w:rPr>
          <w:rFonts w:ascii="Segoe UI" w:eastAsia="Times New Roman" w:hAnsi="Segoe UI" w:cs="Segoe UI"/>
          <w:sz w:val="21"/>
          <w:szCs w:val="21"/>
        </w:rPr>
        <w:t>", "</w:t>
      </w:r>
      <w:proofErr w:type="spellStart"/>
      <w:r w:rsidRPr="00EB3375">
        <w:rPr>
          <w:rFonts w:ascii="Segoe UI" w:eastAsia="Times New Roman" w:hAnsi="Segoe UI" w:cs="Segoe UI"/>
          <w:sz w:val="21"/>
          <w:szCs w:val="21"/>
        </w:rPr>
        <w:t>lon</w:t>
      </w:r>
      <w:proofErr w:type="spellEnd"/>
      <w:r w:rsidRPr="00EB3375">
        <w:rPr>
          <w:rFonts w:ascii="Segoe UI" w:eastAsia="Times New Roman" w:hAnsi="Segoe UI" w:cs="Segoe UI"/>
          <w:sz w:val="21"/>
          <w:szCs w:val="21"/>
        </w:rPr>
        <w:t>": the latitude and longitude of the centroid of the place</w:t>
      </w:r>
    </w:p>
    <w:p w:rsidR="00EB3375" w:rsidRPr="00EB3375" w:rsidRDefault="00EB3375" w:rsidP="00EB3375">
      <w:pPr>
        <w:numPr>
          <w:ilvl w:val="0"/>
          <w:numId w:val="2"/>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w:t>
      </w:r>
      <w:proofErr w:type="spellStart"/>
      <w:r w:rsidRPr="00EB3375">
        <w:rPr>
          <w:rFonts w:ascii="Segoe UI" w:eastAsia="Times New Roman" w:hAnsi="Segoe UI" w:cs="Segoe UI"/>
          <w:sz w:val="21"/>
          <w:szCs w:val="21"/>
        </w:rPr>
        <w:t>geonameid</w:t>
      </w:r>
      <w:proofErr w:type="spellEnd"/>
      <w:r w:rsidRPr="00EB3375">
        <w:rPr>
          <w:rFonts w:ascii="Segoe UI" w:eastAsia="Times New Roman" w:hAnsi="Segoe UI" w:cs="Segoe UI"/>
          <w:sz w:val="21"/>
          <w:szCs w:val="21"/>
        </w:rPr>
        <w:t xml:space="preserve">": the corresponding ID from the </w:t>
      </w:r>
      <w:proofErr w:type="spellStart"/>
      <w:r w:rsidRPr="00EB3375">
        <w:rPr>
          <w:rFonts w:ascii="Segoe UI" w:eastAsia="Times New Roman" w:hAnsi="Segoe UI" w:cs="Segoe UI"/>
          <w:sz w:val="21"/>
          <w:szCs w:val="21"/>
        </w:rPr>
        <w:t>geonames</w:t>
      </w:r>
      <w:proofErr w:type="spellEnd"/>
      <w:r w:rsidRPr="00EB3375">
        <w:rPr>
          <w:rFonts w:ascii="Segoe UI" w:eastAsia="Times New Roman" w:hAnsi="Segoe UI" w:cs="Segoe UI"/>
          <w:sz w:val="21"/>
          <w:szCs w:val="21"/>
        </w:rPr>
        <w:t xml:space="preserve"> database</w:t>
      </w:r>
    </w:p>
    <w:p w:rsidR="00EB3375" w:rsidRPr="00EB3375" w:rsidRDefault="00EB3375" w:rsidP="00EB3375">
      <w:pPr>
        <w:numPr>
          <w:ilvl w:val="0"/>
          <w:numId w:val="2"/>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w:t>
      </w:r>
      <w:proofErr w:type="spellStart"/>
      <w:r w:rsidRPr="00EB3375">
        <w:rPr>
          <w:rFonts w:ascii="Segoe UI" w:eastAsia="Times New Roman" w:hAnsi="Segoe UI" w:cs="Segoe UI"/>
          <w:sz w:val="21"/>
          <w:szCs w:val="21"/>
        </w:rPr>
        <w:t>place_name</w:t>
      </w:r>
      <w:proofErr w:type="spellEnd"/>
      <w:r w:rsidRPr="00EB3375">
        <w:rPr>
          <w:rFonts w:ascii="Segoe UI" w:eastAsia="Times New Roman" w:hAnsi="Segoe UI" w:cs="Segoe UI"/>
          <w:sz w:val="21"/>
          <w:szCs w:val="21"/>
        </w:rPr>
        <w:t xml:space="preserve">": the corresponding place name from the </w:t>
      </w:r>
      <w:proofErr w:type="spellStart"/>
      <w:r w:rsidRPr="00EB3375">
        <w:rPr>
          <w:rFonts w:ascii="Segoe UI" w:eastAsia="Times New Roman" w:hAnsi="Segoe UI" w:cs="Segoe UI"/>
          <w:sz w:val="21"/>
          <w:szCs w:val="21"/>
        </w:rPr>
        <w:t>geonames</w:t>
      </w:r>
      <w:proofErr w:type="spellEnd"/>
      <w:r w:rsidRPr="00EB3375">
        <w:rPr>
          <w:rFonts w:ascii="Segoe UI" w:eastAsia="Times New Roman" w:hAnsi="Segoe UI" w:cs="Segoe UI"/>
          <w:sz w:val="21"/>
          <w:szCs w:val="21"/>
        </w:rPr>
        <w:t xml:space="preserve"> database</w:t>
      </w:r>
    </w:p>
    <w:p w:rsidR="00EB3375" w:rsidRDefault="00EB3375" w:rsidP="00EB3375"/>
    <w:p w:rsidR="00AD11B2" w:rsidRDefault="00AD11B2" w:rsidP="00AD11B2">
      <w:pPr>
        <w:pStyle w:val="Titre2"/>
      </w:pPr>
      <w:r>
        <w:t>Table name: grid_df_res2.5</w:t>
      </w:r>
    </w:p>
    <w:p w:rsidR="00AD11B2" w:rsidRDefault="00AD11B2" w:rsidP="00AD11B2">
      <w:pPr>
        <w:shd w:val="clear" w:color="auto" w:fill="FFFFFF"/>
        <w:spacing w:after="0" w:line="240" w:lineRule="auto"/>
        <w:rPr>
          <w:rFonts w:ascii="Segoe UI" w:eastAsia="Times New Roman" w:hAnsi="Segoe UI" w:cs="Segoe UI"/>
          <w:sz w:val="21"/>
          <w:szCs w:val="21"/>
          <w:u w:val="single"/>
        </w:rPr>
      </w:pPr>
    </w:p>
    <w:p w:rsidR="00AD11B2" w:rsidRPr="00AD11B2" w:rsidRDefault="00AD11B2" w:rsidP="00AD11B2">
      <w:pPr>
        <w:shd w:val="clear" w:color="auto" w:fill="FFFFFF"/>
        <w:spacing w:after="0" w:line="240" w:lineRule="auto"/>
        <w:rPr>
          <w:rFonts w:ascii="Segoe UI" w:eastAsia="Times New Roman" w:hAnsi="Segoe UI" w:cs="Segoe UI"/>
          <w:sz w:val="21"/>
          <w:szCs w:val="21"/>
          <w:u w:val="single"/>
        </w:rPr>
      </w:pPr>
      <w:r>
        <w:rPr>
          <w:rFonts w:ascii="Segoe UI" w:eastAsia="Times New Roman" w:hAnsi="Segoe UI" w:cs="Segoe UI"/>
          <w:sz w:val="21"/>
          <w:szCs w:val="21"/>
          <w:u w:val="single"/>
        </w:rPr>
        <w:t>Table description</w:t>
      </w:r>
    </w:p>
    <w:p w:rsidR="00AD11B2" w:rsidRDefault="00AD11B2" w:rsidP="00AD11B2">
      <w:pPr>
        <w:shd w:val="clear" w:color="auto" w:fill="FFFFFF"/>
        <w:spacing w:after="0" w:line="240" w:lineRule="auto"/>
        <w:rPr>
          <w:rFonts w:ascii="Segoe UI" w:eastAsia="Times New Roman" w:hAnsi="Segoe UI" w:cs="Segoe UI"/>
          <w:sz w:val="21"/>
          <w:szCs w:val="21"/>
        </w:rPr>
      </w:pPr>
    </w:p>
    <w:p w:rsidR="00AD11B2" w:rsidRPr="00AD11B2" w:rsidRDefault="00AD11B2" w:rsidP="00AD11B2">
      <w:pPr>
        <w:shd w:val="clear" w:color="auto" w:fill="FFFFFF"/>
        <w:spacing w:after="0" w:line="240" w:lineRule="auto"/>
        <w:rPr>
          <w:rFonts w:ascii="Segoe UI" w:eastAsia="Times New Roman" w:hAnsi="Segoe UI" w:cs="Segoe UI"/>
          <w:sz w:val="21"/>
          <w:szCs w:val="21"/>
        </w:rPr>
      </w:pPr>
      <w:r w:rsidRPr="00AD11B2">
        <w:rPr>
          <w:rFonts w:ascii="Segoe UI" w:eastAsia="Times New Roman" w:hAnsi="Segoe UI" w:cs="Segoe UI"/>
          <w:sz w:val="21"/>
          <w:szCs w:val="21"/>
        </w:rPr>
        <w:t xml:space="preserve">This table contains the grid information that the </w:t>
      </w:r>
      <w:proofErr w:type="spellStart"/>
      <w:r w:rsidRPr="00AD11B2">
        <w:rPr>
          <w:rFonts w:ascii="Segoe UI" w:eastAsia="Times New Roman" w:hAnsi="Segoe UI" w:cs="Segoe UI"/>
          <w:sz w:val="21"/>
          <w:szCs w:val="21"/>
        </w:rPr>
        <w:t>geoparsed</w:t>
      </w:r>
      <w:proofErr w:type="spellEnd"/>
      <w:r w:rsidRPr="00AD11B2">
        <w:rPr>
          <w:rFonts w:ascii="Segoe UI" w:eastAsia="Times New Roman" w:hAnsi="Segoe UI" w:cs="Segoe UI"/>
          <w:sz w:val="21"/>
          <w:szCs w:val="21"/>
        </w:rPr>
        <w:t xml:space="preserve"> text locations and natural earth shape</w:t>
      </w:r>
      <w:r>
        <w:rPr>
          <w:rFonts w:ascii="Segoe UI" w:eastAsia="Times New Roman" w:hAnsi="Segoe UI" w:cs="Segoe UI"/>
          <w:sz w:val="21"/>
          <w:szCs w:val="21"/>
        </w:rPr>
        <w:t xml:space="preserve"> </w:t>
      </w:r>
      <w:r w:rsidRPr="00AD11B2">
        <w:rPr>
          <w:rFonts w:ascii="Segoe UI" w:eastAsia="Times New Roman" w:hAnsi="Segoe UI" w:cs="Segoe UI"/>
          <w:sz w:val="21"/>
          <w:szCs w:val="21"/>
        </w:rPr>
        <w:t>files are binned to.</w:t>
      </w:r>
    </w:p>
    <w:p w:rsidR="00AD11B2" w:rsidRDefault="00AD11B2" w:rsidP="00AD11B2">
      <w:pPr>
        <w:shd w:val="clear" w:color="auto" w:fill="FFFFFF"/>
        <w:spacing w:after="240" w:line="240" w:lineRule="auto"/>
        <w:rPr>
          <w:rFonts w:ascii="Segoe UI" w:eastAsia="Times New Roman" w:hAnsi="Segoe UI" w:cs="Segoe UI"/>
          <w:sz w:val="21"/>
          <w:szCs w:val="21"/>
        </w:rPr>
      </w:pPr>
    </w:p>
    <w:p w:rsidR="00AD11B2" w:rsidRDefault="00AD11B2" w:rsidP="00AD11B2">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sz w:val="21"/>
          <w:szCs w:val="21"/>
          <w:u w:val="single"/>
        </w:rPr>
        <w:t>Column</w:t>
      </w:r>
      <w:r w:rsidRPr="00AD11B2">
        <w:rPr>
          <w:rFonts w:ascii="Segoe UI" w:eastAsia="Times New Roman" w:hAnsi="Segoe UI" w:cs="Segoe UI"/>
          <w:sz w:val="21"/>
          <w:szCs w:val="21"/>
          <w:u w:val="single"/>
        </w:rPr>
        <w:t xml:space="preserve"> description</w:t>
      </w:r>
    </w:p>
    <w:p w:rsidR="00AD11B2" w:rsidRDefault="00AD11B2" w:rsidP="00AD11B2">
      <w:pPr>
        <w:shd w:val="clear" w:color="auto" w:fill="FFFFFF"/>
        <w:spacing w:after="0" w:line="240" w:lineRule="auto"/>
        <w:rPr>
          <w:rFonts w:ascii="Segoe UI" w:eastAsia="Times New Roman" w:hAnsi="Segoe UI" w:cs="Segoe UI"/>
          <w:sz w:val="21"/>
          <w:szCs w:val="21"/>
        </w:rPr>
      </w:pPr>
    </w:p>
    <w:p w:rsidR="00AD11B2" w:rsidRPr="00AD11B2" w:rsidRDefault="00AD11B2" w:rsidP="00AD11B2">
      <w:pPr>
        <w:shd w:val="clear" w:color="auto" w:fill="FFFFFF"/>
        <w:spacing w:after="0" w:line="240" w:lineRule="auto"/>
        <w:rPr>
          <w:rFonts w:ascii="Segoe UI" w:eastAsia="Times New Roman" w:hAnsi="Segoe UI" w:cs="Segoe UI"/>
          <w:sz w:val="21"/>
          <w:szCs w:val="21"/>
        </w:rPr>
      </w:pPr>
      <w:r w:rsidRPr="00AD11B2">
        <w:rPr>
          <w:rFonts w:ascii="Segoe UI" w:eastAsia="Times New Roman" w:hAnsi="Segoe UI" w:cs="Segoe UI"/>
          <w:sz w:val="21"/>
          <w:szCs w:val="21"/>
        </w:rPr>
        <w:t>Each row has the following unique identifier(s) that can be used to join/merge with other tables</w:t>
      </w:r>
    </w:p>
    <w:p w:rsidR="00AD11B2" w:rsidRPr="00AD11B2" w:rsidRDefault="00AD11B2" w:rsidP="00AD11B2">
      <w:pPr>
        <w:numPr>
          <w:ilvl w:val="0"/>
          <w:numId w:val="3"/>
        </w:numPr>
        <w:shd w:val="clear" w:color="auto" w:fill="FFFFFF"/>
        <w:spacing w:after="0" w:line="240" w:lineRule="auto"/>
        <w:rPr>
          <w:rFonts w:ascii="Segoe UI" w:eastAsia="Times New Roman" w:hAnsi="Segoe UI" w:cs="Segoe UI"/>
          <w:sz w:val="21"/>
          <w:szCs w:val="21"/>
        </w:rPr>
      </w:pPr>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grid_df_id</w:t>
      </w:r>
      <w:proofErr w:type="spellEnd"/>
      <w:r w:rsidRPr="00AD11B2">
        <w:rPr>
          <w:rFonts w:ascii="Segoe UI" w:eastAsia="Times New Roman" w:hAnsi="Segoe UI" w:cs="Segoe UI"/>
          <w:sz w:val="21"/>
          <w:szCs w:val="21"/>
        </w:rPr>
        <w:t>": A unique integer identifying the grid cell.</w:t>
      </w:r>
    </w:p>
    <w:p w:rsidR="00AD11B2" w:rsidRDefault="00AD11B2" w:rsidP="00AD11B2">
      <w:pPr>
        <w:shd w:val="clear" w:color="auto" w:fill="FFFFFF"/>
        <w:spacing w:after="0" w:line="240" w:lineRule="auto"/>
        <w:rPr>
          <w:rFonts w:ascii="Segoe UI" w:eastAsia="Times New Roman" w:hAnsi="Segoe UI" w:cs="Segoe UI"/>
          <w:sz w:val="21"/>
          <w:szCs w:val="21"/>
        </w:rPr>
      </w:pPr>
    </w:p>
    <w:p w:rsidR="00AD11B2" w:rsidRPr="00AD11B2" w:rsidRDefault="00AD11B2" w:rsidP="00AD11B2">
      <w:pPr>
        <w:shd w:val="clear" w:color="auto" w:fill="FFFFFF"/>
        <w:spacing w:after="0" w:line="240" w:lineRule="auto"/>
        <w:rPr>
          <w:rFonts w:ascii="Segoe UI" w:eastAsia="Times New Roman" w:hAnsi="Segoe UI" w:cs="Segoe UI"/>
          <w:sz w:val="21"/>
          <w:szCs w:val="21"/>
        </w:rPr>
      </w:pPr>
      <w:r w:rsidRPr="00AD11B2">
        <w:rPr>
          <w:rFonts w:ascii="Segoe UI" w:eastAsia="Times New Roman" w:hAnsi="Segoe UI" w:cs="Segoe UI"/>
          <w:sz w:val="21"/>
          <w:szCs w:val="21"/>
        </w:rPr>
        <w:t xml:space="preserve">The </w:t>
      </w:r>
      <w:r>
        <w:rPr>
          <w:rFonts w:ascii="Segoe UI" w:eastAsia="Times New Roman" w:hAnsi="Segoe UI" w:cs="Segoe UI"/>
          <w:sz w:val="21"/>
          <w:szCs w:val="21"/>
        </w:rPr>
        <w:t>table</w:t>
      </w:r>
      <w:r w:rsidRPr="00AD11B2">
        <w:rPr>
          <w:rFonts w:ascii="Segoe UI" w:eastAsia="Times New Roman" w:hAnsi="Segoe UI" w:cs="Segoe UI"/>
          <w:sz w:val="21"/>
          <w:szCs w:val="21"/>
        </w:rPr>
        <w:t xml:space="preserve"> contains the following columns as metadata:</w:t>
      </w:r>
    </w:p>
    <w:p w:rsidR="00AD11B2" w:rsidRPr="00AD11B2" w:rsidRDefault="00AD11B2" w:rsidP="00AD11B2">
      <w:pPr>
        <w:numPr>
          <w:ilvl w:val="0"/>
          <w:numId w:val="4"/>
        </w:numPr>
        <w:shd w:val="clear" w:color="auto" w:fill="FFFFFF"/>
        <w:spacing w:after="0" w:line="240" w:lineRule="auto"/>
        <w:rPr>
          <w:rFonts w:ascii="Segoe UI" w:eastAsia="Times New Roman" w:hAnsi="Segoe UI" w:cs="Segoe UI"/>
          <w:sz w:val="21"/>
          <w:szCs w:val="21"/>
        </w:rPr>
      </w:pPr>
      <w:r w:rsidRPr="00AD11B2">
        <w:rPr>
          <w:rFonts w:ascii="Segoe UI" w:eastAsia="Times New Roman" w:hAnsi="Segoe UI" w:cs="Segoe UI"/>
          <w:sz w:val="21"/>
          <w:szCs w:val="21"/>
        </w:rPr>
        <w:t>"LAT" and "LON": a unique latitude (LAT) and longitude (LON) corresponding to the unique grid cell (</w:t>
      </w:r>
      <w:proofErr w:type="spellStart"/>
      <w:r w:rsidRPr="00AD11B2">
        <w:rPr>
          <w:rFonts w:ascii="Segoe UI" w:eastAsia="Times New Roman" w:hAnsi="Segoe UI" w:cs="Segoe UI"/>
          <w:sz w:val="21"/>
          <w:szCs w:val="21"/>
        </w:rPr>
        <w:t>grid_df_id</w:t>
      </w:r>
      <w:proofErr w:type="spellEnd"/>
      <w:r w:rsidRPr="00AD11B2">
        <w:rPr>
          <w:rFonts w:ascii="Segoe UI" w:eastAsia="Times New Roman" w:hAnsi="Segoe UI" w:cs="Segoe UI"/>
          <w:sz w:val="21"/>
          <w:szCs w:val="21"/>
        </w:rPr>
        <w:t>)</w:t>
      </w:r>
    </w:p>
    <w:p w:rsidR="00AD11B2" w:rsidRPr="00AD11B2" w:rsidRDefault="00AD11B2" w:rsidP="00AD11B2">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area_km</w:t>
      </w:r>
      <w:proofErr w:type="spellEnd"/>
      <w:r w:rsidRPr="00AD11B2">
        <w:rPr>
          <w:rFonts w:ascii="Segoe UI" w:eastAsia="Times New Roman" w:hAnsi="Segoe UI" w:cs="Segoe UI"/>
          <w:sz w:val="21"/>
          <w:szCs w:val="21"/>
        </w:rPr>
        <w:t>": The area of this grid cell in km2</w:t>
      </w:r>
    </w:p>
    <w:p w:rsidR="00AD11B2" w:rsidRPr="00AD11B2" w:rsidRDefault="00AD11B2" w:rsidP="00AD11B2">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is_land</w:t>
      </w:r>
      <w:proofErr w:type="spellEnd"/>
      <w:r w:rsidRPr="00AD11B2">
        <w:rPr>
          <w:rFonts w:ascii="Segoe UI" w:eastAsia="Times New Roman" w:hAnsi="Segoe UI" w:cs="Segoe UI"/>
          <w:sz w:val="21"/>
          <w:szCs w:val="21"/>
        </w:rPr>
        <w:t>": a logical vector indicating whether the grid cell is on land (True) or not (False)</w:t>
      </w:r>
    </w:p>
    <w:p w:rsidR="00AD11B2" w:rsidRPr="00AD11B2" w:rsidRDefault="00AD11B2" w:rsidP="00AD11B2">
      <w:pPr>
        <w:pStyle w:val="Titre2"/>
      </w:pPr>
      <w:r>
        <w:t xml:space="preserve">Table name: </w:t>
      </w:r>
      <w:proofErr w:type="spellStart"/>
      <w:r>
        <w:t>shp_df_natural</w:t>
      </w:r>
      <w:proofErr w:type="spellEnd"/>
      <w:r>
        <w:t>-earth-shapes</w:t>
      </w:r>
    </w:p>
    <w:p w:rsidR="00E40488" w:rsidRDefault="00E40488" w:rsidP="00E40488"/>
    <w:p w:rsidR="00AD11B2" w:rsidRDefault="00AD11B2" w:rsidP="00E40488">
      <w:pPr>
        <w:rPr>
          <w:u w:val="single"/>
        </w:rPr>
      </w:pPr>
      <w:r>
        <w:rPr>
          <w:u w:val="single"/>
        </w:rPr>
        <w:t>Table description</w:t>
      </w:r>
    </w:p>
    <w:p w:rsidR="00AD11B2" w:rsidRPr="00AD11B2" w:rsidRDefault="00AD11B2" w:rsidP="00AD11B2">
      <w:pPr>
        <w:shd w:val="clear" w:color="auto" w:fill="FFFFFF"/>
        <w:spacing w:after="240" w:line="240" w:lineRule="auto"/>
        <w:rPr>
          <w:rFonts w:ascii="Segoe UI" w:eastAsia="Times New Roman" w:hAnsi="Segoe UI" w:cs="Segoe UI"/>
          <w:sz w:val="21"/>
          <w:szCs w:val="21"/>
        </w:rPr>
      </w:pPr>
      <w:r w:rsidRPr="00AD11B2">
        <w:rPr>
          <w:rFonts w:ascii="Segoe UI" w:eastAsia="Times New Roman" w:hAnsi="Segoe UI" w:cs="Segoe UI"/>
          <w:sz w:val="21"/>
          <w:szCs w:val="21"/>
        </w:rPr>
        <w:t xml:space="preserve">This table contains the polygon information for the natural earth </w:t>
      </w:r>
      <w:proofErr w:type="spellStart"/>
      <w:r w:rsidRPr="00AD11B2">
        <w:rPr>
          <w:rFonts w:ascii="Segoe UI" w:eastAsia="Times New Roman" w:hAnsi="Segoe UI" w:cs="Segoe UI"/>
          <w:sz w:val="21"/>
          <w:szCs w:val="21"/>
        </w:rPr>
        <w:t>shapefiles</w:t>
      </w:r>
      <w:proofErr w:type="spellEnd"/>
      <w:r w:rsidRPr="00AD11B2">
        <w:rPr>
          <w:rFonts w:ascii="Segoe UI" w:eastAsia="Times New Roman" w:hAnsi="Segoe UI" w:cs="Segoe UI"/>
          <w:sz w:val="21"/>
          <w:szCs w:val="21"/>
        </w:rPr>
        <w:t>. There are over 100 rows of metadata, so I will not go into all of them and just describe the most relevant.</w:t>
      </w:r>
    </w:p>
    <w:p w:rsidR="00AD11B2" w:rsidRPr="00AD11B2" w:rsidRDefault="00AD11B2" w:rsidP="00AD11B2">
      <w:pPr>
        <w:shd w:val="clear" w:color="auto" w:fill="FFFFFF"/>
        <w:spacing w:after="240" w:line="240" w:lineRule="auto"/>
        <w:rPr>
          <w:rFonts w:ascii="Segoe UI" w:eastAsia="Times New Roman" w:hAnsi="Segoe UI" w:cs="Segoe UI"/>
          <w:sz w:val="21"/>
          <w:szCs w:val="21"/>
          <w:u w:val="single"/>
        </w:rPr>
      </w:pPr>
      <w:r>
        <w:rPr>
          <w:rFonts w:ascii="Segoe UI" w:eastAsia="Times New Roman" w:hAnsi="Segoe UI" w:cs="Segoe UI"/>
          <w:sz w:val="21"/>
          <w:szCs w:val="21"/>
          <w:u w:val="single"/>
        </w:rPr>
        <w:t>Column description</w:t>
      </w:r>
    </w:p>
    <w:p w:rsidR="00AD11B2" w:rsidRPr="00AD11B2" w:rsidRDefault="00AD11B2" w:rsidP="00AD11B2">
      <w:pPr>
        <w:shd w:val="clear" w:color="auto" w:fill="FFFFFF"/>
        <w:spacing w:after="240" w:line="240" w:lineRule="auto"/>
        <w:rPr>
          <w:rFonts w:ascii="Segoe UI" w:eastAsia="Times New Roman" w:hAnsi="Segoe UI" w:cs="Segoe UI"/>
          <w:sz w:val="21"/>
          <w:szCs w:val="21"/>
        </w:rPr>
      </w:pPr>
      <w:r w:rsidRPr="00AD11B2">
        <w:rPr>
          <w:rFonts w:ascii="Segoe UI" w:eastAsia="Times New Roman" w:hAnsi="Segoe UI" w:cs="Segoe UI"/>
          <w:sz w:val="21"/>
          <w:szCs w:val="21"/>
        </w:rPr>
        <w:t>Each row has the following unique identifier(s) that can be used to join/merge with other tables</w:t>
      </w:r>
    </w:p>
    <w:p w:rsidR="00AD11B2" w:rsidRPr="00AD11B2" w:rsidRDefault="00AD11B2" w:rsidP="00AD11B2">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shpfile_id</w:t>
      </w:r>
      <w:proofErr w:type="spellEnd"/>
      <w:r w:rsidRPr="00AD11B2">
        <w:rPr>
          <w:rFonts w:ascii="Segoe UI" w:eastAsia="Times New Roman" w:hAnsi="Segoe UI" w:cs="Segoe UI"/>
          <w:sz w:val="21"/>
          <w:szCs w:val="21"/>
        </w:rPr>
        <w:t xml:space="preserve">": A unique integer identifying the </w:t>
      </w:r>
      <w:proofErr w:type="spellStart"/>
      <w:r w:rsidRPr="00AD11B2">
        <w:rPr>
          <w:rFonts w:ascii="Segoe UI" w:eastAsia="Times New Roman" w:hAnsi="Segoe UI" w:cs="Segoe UI"/>
          <w:sz w:val="21"/>
          <w:szCs w:val="21"/>
        </w:rPr>
        <w:t>shapefile</w:t>
      </w:r>
      <w:proofErr w:type="spellEnd"/>
    </w:p>
    <w:p w:rsidR="00AD11B2" w:rsidRPr="00AD11B2" w:rsidRDefault="00AD11B2" w:rsidP="00AD11B2">
      <w:pPr>
        <w:shd w:val="clear" w:color="auto" w:fill="FFFFFF"/>
        <w:spacing w:after="240" w:line="240" w:lineRule="auto"/>
        <w:rPr>
          <w:rFonts w:ascii="Segoe UI" w:eastAsia="Times New Roman" w:hAnsi="Segoe UI" w:cs="Segoe UI"/>
          <w:sz w:val="21"/>
          <w:szCs w:val="21"/>
        </w:rPr>
      </w:pPr>
      <w:r w:rsidRPr="00AD11B2">
        <w:rPr>
          <w:rFonts w:ascii="Segoe UI" w:eastAsia="Times New Roman" w:hAnsi="Segoe UI" w:cs="Segoe UI"/>
          <w:sz w:val="21"/>
          <w:szCs w:val="21"/>
        </w:rPr>
        <w:t xml:space="preserve">The </w:t>
      </w:r>
      <w:proofErr w:type="spellStart"/>
      <w:r w:rsidRPr="00AD11B2">
        <w:rPr>
          <w:rFonts w:ascii="Segoe UI" w:eastAsia="Times New Roman" w:hAnsi="Segoe UI" w:cs="Segoe UI"/>
          <w:sz w:val="21"/>
          <w:szCs w:val="21"/>
        </w:rPr>
        <w:t>dataframe</w:t>
      </w:r>
      <w:proofErr w:type="spellEnd"/>
      <w:r w:rsidRPr="00AD11B2">
        <w:rPr>
          <w:rFonts w:ascii="Segoe UI" w:eastAsia="Times New Roman" w:hAnsi="Segoe UI" w:cs="Segoe UI"/>
          <w:sz w:val="21"/>
          <w:szCs w:val="21"/>
        </w:rPr>
        <w:t xml:space="preserve"> contains the following columns as metadata:</w:t>
      </w:r>
    </w:p>
    <w:p w:rsidR="00AD11B2" w:rsidRPr="00AD11B2" w:rsidRDefault="00AD11B2" w:rsidP="00AD11B2">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AD11B2">
        <w:rPr>
          <w:rFonts w:ascii="Segoe UI" w:eastAsia="Times New Roman" w:hAnsi="Segoe UI" w:cs="Segoe UI"/>
          <w:sz w:val="21"/>
          <w:szCs w:val="21"/>
        </w:rPr>
        <w:t xml:space="preserve">'area_km2': the area in km2 of the </w:t>
      </w:r>
      <w:proofErr w:type="spellStart"/>
      <w:r w:rsidRPr="00AD11B2">
        <w:rPr>
          <w:rFonts w:ascii="Segoe UI" w:eastAsia="Times New Roman" w:hAnsi="Segoe UI" w:cs="Segoe UI"/>
          <w:sz w:val="21"/>
          <w:szCs w:val="21"/>
        </w:rPr>
        <w:t>shapefile</w:t>
      </w:r>
      <w:proofErr w:type="spellEnd"/>
    </w:p>
    <w:p w:rsidR="00AD11B2" w:rsidRDefault="00AD11B2" w:rsidP="00AD11B2">
      <w:pPr>
        <w:pStyle w:val="Titre2"/>
      </w:pPr>
      <w:r>
        <w:t xml:space="preserve">Table name: </w:t>
      </w:r>
      <w:proofErr w:type="spellStart"/>
      <w:r>
        <w:t>shp_grid_df</w:t>
      </w:r>
      <w:proofErr w:type="spellEnd"/>
    </w:p>
    <w:p w:rsidR="00AD11B2" w:rsidRDefault="00AD11B2" w:rsidP="00AD11B2">
      <w:pPr>
        <w:rPr>
          <w:u w:val="single"/>
        </w:rPr>
      </w:pPr>
      <w:r>
        <w:rPr>
          <w:u w:val="single"/>
        </w:rPr>
        <w:t>Table description</w:t>
      </w:r>
    </w:p>
    <w:p w:rsidR="00AD11B2" w:rsidRDefault="00AD11B2" w:rsidP="00AD11B2">
      <w:pPr>
        <w:shd w:val="clear" w:color="auto" w:fill="FFFFFF"/>
        <w:spacing w:after="240" w:line="240" w:lineRule="auto"/>
        <w:rPr>
          <w:rFonts w:ascii="Segoe UI" w:eastAsia="Times New Roman" w:hAnsi="Segoe UI" w:cs="Segoe UI"/>
          <w:sz w:val="21"/>
          <w:szCs w:val="21"/>
        </w:rPr>
      </w:pPr>
      <w:r w:rsidRPr="00AD11B2">
        <w:rPr>
          <w:rFonts w:ascii="Segoe UI" w:eastAsia="Times New Roman" w:hAnsi="Segoe UI" w:cs="Segoe UI"/>
          <w:sz w:val="21"/>
          <w:szCs w:val="21"/>
        </w:rPr>
        <w:t xml:space="preserve">A table containing the grid cells matching the coverage of each </w:t>
      </w:r>
      <w:proofErr w:type="spellStart"/>
      <w:r w:rsidRPr="00AD11B2">
        <w:rPr>
          <w:rFonts w:ascii="Segoe UI" w:eastAsia="Times New Roman" w:hAnsi="Segoe UI" w:cs="Segoe UI"/>
          <w:sz w:val="21"/>
          <w:szCs w:val="21"/>
        </w:rPr>
        <w:t>shapefile</w:t>
      </w:r>
      <w:proofErr w:type="spellEnd"/>
      <w:r w:rsidRPr="00AD11B2">
        <w:rPr>
          <w:rFonts w:ascii="Segoe UI" w:eastAsia="Times New Roman" w:hAnsi="Segoe UI" w:cs="Segoe UI"/>
          <w:sz w:val="21"/>
          <w:szCs w:val="21"/>
        </w:rPr>
        <w:t xml:space="preserve">. If a </w:t>
      </w:r>
      <w:proofErr w:type="spellStart"/>
      <w:r w:rsidRPr="00AD11B2">
        <w:rPr>
          <w:rFonts w:ascii="Segoe UI" w:eastAsia="Times New Roman" w:hAnsi="Segoe UI" w:cs="Segoe UI"/>
          <w:sz w:val="21"/>
          <w:szCs w:val="21"/>
        </w:rPr>
        <w:t>shapefile</w:t>
      </w:r>
      <w:proofErr w:type="spellEnd"/>
      <w:r w:rsidRPr="00AD11B2">
        <w:rPr>
          <w:rFonts w:ascii="Segoe UI" w:eastAsia="Times New Roman" w:hAnsi="Segoe UI" w:cs="Segoe UI"/>
          <w:sz w:val="21"/>
          <w:szCs w:val="21"/>
        </w:rPr>
        <w:t xml:space="preserve"> did not have an extent and just a </w:t>
      </w:r>
      <w:proofErr w:type="spellStart"/>
      <w:r w:rsidRPr="00AD11B2">
        <w:rPr>
          <w:rFonts w:ascii="Segoe UI" w:eastAsia="Times New Roman" w:hAnsi="Segoe UI" w:cs="Segoe UI"/>
          <w:sz w:val="21"/>
          <w:szCs w:val="21"/>
        </w:rPr>
        <w:t>lat</w:t>
      </w:r>
      <w:proofErr w:type="spellEnd"/>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lon</w:t>
      </w:r>
      <w:proofErr w:type="spellEnd"/>
      <w:r w:rsidRPr="00AD11B2">
        <w:rPr>
          <w:rFonts w:ascii="Segoe UI" w:eastAsia="Times New Roman" w:hAnsi="Segoe UI" w:cs="Segoe UI"/>
          <w:sz w:val="21"/>
          <w:szCs w:val="21"/>
        </w:rPr>
        <w:t xml:space="preserve">, then the grid cell in which the centroid was closest to the </w:t>
      </w:r>
      <w:proofErr w:type="spellStart"/>
      <w:r w:rsidRPr="00AD11B2">
        <w:rPr>
          <w:rFonts w:ascii="Segoe UI" w:eastAsia="Times New Roman" w:hAnsi="Segoe UI" w:cs="Segoe UI"/>
          <w:sz w:val="21"/>
          <w:szCs w:val="21"/>
        </w:rPr>
        <w:t>lat</w:t>
      </w:r>
      <w:proofErr w:type="spellEnd"/>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lon</w:t>
      </w:r>
      <w:proofErr w:type="spellEnd"/>
      <w:r w:rsidRPr="00AD11B2">
        <w:rPr>
          <w:rFonts w:ascii="Segoe UI" w:eastAsia="Times New Roman" w:hAnsi="Segoe UI" w:cs="Segoe UI"/>
          <w:sz w:val="21"/>
          <w:szCs w:val="21"/>
        </w:rPr>
        <w:t xml:space="preserve"> was matched.</w:t>
      </w:r>
    </w:p>
    <w:p w:rsidR="00AD11B2" w:rsidRPr="00AD11B2" w:rsidRDefault="00AD11B2" w:rsidP="00AD11B2">
      <w:pPr>
        <w:shd w:val="clear" w:color="auto" w:fill="FFFFFF"/>
        <w:spacing w:after="240" w:line="240" w:lineRule="auto"/>
        <w:rPr>
          <w:rFonts w:ascii="Segoe UI" w:eastAsia="Times New Roman" w:hAnsi="Segoe UI" w:cs="Segoe UI"/>
          <w:sz w:val="21"/>
          <w:szCs w:val="21"/>
          <w:u w:val="single"/>
        </w:rPr>
      </w:pPr>
      <w:r>
        <w:rPr>
          <w:rFonts w:ascii="Segoe UI" w:eastAsia="Times New Roman" w:hAnsi="Segoe UI" w:cs="Segoe UI"/>
          <w:sz w:val="21"/>
          <w:szCs w:val="21"/>
          <w:u w:val="single"/>
        </w:rPr>
        <w:t>Column description</w:t>
      </w:r>
    </w:p>
    <w:p w:rsidR="00AD11B2" w:rsidRPr="00AD11B2" w:rsidRDefault="00AD11B2" w:rsidP="00AD11B2">
      <w:pPr>
        <w:shd w:val="clear" w:color="auto" w:fill="FFFFFF"/>
        <w:spacing w:after="240" w:line="240" w:lineRule="auto"/>
        <w:rPr>
          <w:rFonts w:ascii="Segoe UI" w:eastAsia="Times New Roman" w:hAnsi="Segoe UI" w:cs="Segoe UI"/>
          <w:sz w:val="21"/>
          <w:szCs w:val="21"/>
        </w:rPr>
      </w:pPr>
      <w:r w:rsidRPr="00AD11B2">
        <w:rPr>
          <w:rFonts w:ascii="Segoe UI" w:eastAsia="Times New Roman" w:hAnsi="Segoe UI" w:cs="Segoe UI"/>
          <w:sz w:val="21"/>
          <w:szCs w:val="21"/>
        </w:rPr>
        <w:t>Each row has the following unique identifier(s) that can be used to join/merge with other tables</w:t>
      </w:r>
    </w:p>
    <w:p w:rsidR="00AD11B2" w:rsidRPr="00AD11B2" w:rsidRDefault="00AD11B2" w:rsidP="00AD11B2">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rPr>
      </w:pPr>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shpfile_id</w:t>
      </w:r>
      <w:proofErr w:type="spellEnd"/>
      <w:r w:rsidRPr="00AD11B2">
        <w:rPr>
          <w:rFonts w:ascii="Segoe UI" w:eastAsia="Times New Roman" w:hAnsi="Segoe UI" w:cs="Segoe UI"/>
          <w:sz w:val="21"/>
          <w:szCs w:val="21"/>
        </w:rPr>
        <w:t xml:space="preserve">": A unique integer identifying the </w:t>
      </w:r>
      <w:proofErr w:type="spellStart"/>
      <w:r w:rsidRPr="00AD11B2">
        <w:rPr>
          <w:rFonts w:ascii="Segoe UI" w:eastAsia="Times New Roman" w:hAnsi="Segoe UI" w:cs="Segoe UI"/>
          <w:sz w:val="21"/>
          <w:szCs w:val="21"/>
        </w:rPr>
        <w:t>shapefile</w:t>
      </w:r>
      <w:proofErr w:type="spellEnd"/>
    </w:p>
    <w:p w:rsidR="00AD11B2" w:rsidRPr="00AD11B2" w:rsidRDefault="00AD11B2" w:rsidP="00AD11B2">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rPr>
      </w:pPr>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grid_df_id</w:t>
      </w:r>
      <w:proofErr w:type="spellEnd"/>
      <w:r w:rsidRPr="00AD11B2">
        <w:rPr>
          <w:rFonts w:ascii="Segoe UI" w:eastAsia="Times New Roman" w:hAnsi="Segoe UI" w:cs="Segoe UI"/>
          <w:sz w:val="21"/>
          <w:szCs w:val="21"/>
        </w:rPr>
        <w:t>": A unique integer identifying the grid cell.</w:t>
      </w:r>
    </w:p>
    <w:p w:rsidR="00AD11B2" w:rsidRDefault="00AD11B2" w:rsidP="00AD11B2">
      <w:pPr>
        <w:pStyle w:val="Titre2"/>
      </w:pPr>
      <w:r>
        <w:t xml:space="preserve">Table name: </w:t>
      </w:r>
      <w:proofErr w:type="spellStart"/>
      <w:r>
        <w:t>geoparsed-text_shp_df_matches</w:t>
      </w:r>
      <w:proofErr w:type="spellEnd"/>
    </w:p>
    <w:p w:rsidR="00AD11B2" w:rsidRDefault="00AD11B2" w:rsidP="00AD11B2">
      <w:pPr>
        <w:rPr>
          <w:u w:val="single"/>
        </w:rPr>
      </w:pPr>
      <w:r>
        <w:rPr>
          <w:u w:val="single"/>
        </w:rPr>
        <w:t>Table description</w:t>
      </w:r>
    </w:p>
    <w:p w:rsidR="00AD11B2" w:rsidRDefault="00AD11B2" w:rsidP="00AD11B2">
      <w:pPr>
        <w:rPr>
          <w:rFonts w:ascii="Segoe UI" w:hAnsi="Segoe UI" w:cs="Segoe UI"/>
          <w:sz w:val="21"/>
          <w:szCs w:val="21"/>
          <w:shd w:val="clear" w:color="auto" w:fill="FFFFFF"/>
        </w:rPr>
      </w:pPr>
      <w:r>
        <w:rPr>
          <w:rFonts w:ascii="Segoe UI" w:hAnsi="Segoe UI" w:cs="Segoe UI"/>
          <w:sz w:val="21"/>
          <w:szCs w:val="21"/>
          <w:shd w:val="clear" w:color="auto" w:fill="FFFFFF"/>
        </w:rPr>
        <w:t>This table contains information on which grid cells (</w:t>
      </w:r>
      <w:proofErr w:type="spellStart"/>
      <w:r>
        <w:rPr>
          <w:rFonts w:ascii="Segoe UI" w:hAnsi="Segoe UI" w:cs="Segoe UI"/>
          <w:sz w:val="21"/>
          <w:szCs w:val="21"/>
          <w:shd w:val="clear" w:color="auto" w:fill="FFFFFF"/>
        </w:rPr>
        <w:t>grid_df_id</w:t>
      </w:r>
      <w:proofErr w:type="spellEnd"/>
      <w:r>
        <w:rPr>
          <w:rFonts w:ascii="Segoe UI" w:hAnsi="Segoe UI" w:cs="Segoe UI"/>
          <w:sz w:val="21"/>
          <w:szCs w:val="21"/>
          <w:shd w:val="clear" w:color="auto" w:fill="FFFFFF"/>
        </w:rPr>
        <w:t>) are covered by places (</w:t>
      </w:r>
      <w:proofErr w:type="spellStart"/>
      <w:r>
        <w:rPr>
          <w:rFonts w:ascii="Segoe UI" w:hAnsi="Segoe UI" w:cs="Segoe UI"/>
          <w:sz w:val="21"/>
          <w:szCs w:val="21"/>
          <w:shd w:val="clear" w:color="auto" w:fill="FFFFFF"/>
        </w:rPr>
        <w:t>shp_id</w:t>
      </w:r>
      <w:proofErr w:type="spellEnd"/>
      <w:r>
        <w:rPr>
          <w:rFonts w:ascii="Segoe UI" w:hAnsi="Segoe UI" w:cs="Segoe UI"/>
          <w:sz w:val="21"/>
          <w:szCs w:val="21"/>
          <w:shd w:val="clear" w:color="auto" w:fill="FFFFFF"/>
        </w:rPr>
        <w:t>) that were identified within documents (</w:t>
      </w:r>
      <w:proofErr w:type="spellStart"/>
      <w:r>
        <w:rPr>
          <w:rFonts w:ascii="Segoe UI" w:hAnsi="Segoe UI" w:cs="Segoe UI"/>
          <w:sz w:val="21"/>
          <w:szCs w:val="21"/>
          <w:shd w:val="clear" w:color="auto" w:fill="FFFFFF"/>
        </w:rPr>
        <w:t>analysis_id</w:t>
      </w:r>
      <w:proofErr w:type="spellEnd"/>
      <w:r>
        <w:rPr>
          <w:rFonts w:ascii="Segoe UI" w:hAnsi="Segoe UI" w:cs="Segoe UI"/>
          <w:sz w:val="21"/>
          <w:szCs w:val="21"/>
          <w:shd w:val="clear" w:color="auto" w:fill="FFFFFF"/>
        </w:rPr>
        <w:t xml:space="preserve">). These ids can be used to join with other tables to get </w:t>
      </w:r>
      <w:r>
        <w:rPr>
          <w:rFonts w:ascii="Segoe UI" w:hAnsi="Segoe UI" w:cs="Segoe UI"/>
          <w:sz w:val="21"/>
          <w:szCs w:val="21"/>
          <w:shd w:val="clear" w:color="auto" w:fill="FFFFFF"/>
        </w:rPr>
        <w:lastRenderedPageBreak/>
        <w:t xml:space="preserve">more metadata if desired. For plotting, the most important </w:t>
      </w:r>
      <w:proofErr w:type="spellStart"/>
      <w:r>
        <w:rPr>
          <w:rFonts w:ascii="Segoe UI" w:hAnsi="Segoe UI" w:cs="Segoe UI"/>
          <w:sz w:val="21"/>
          <w:szCs w:val="21"/>
          <w:shd w:val="clear" w:color="auto" w:fill="FFFFFF"/>
        </w:rPr>
        <w:t>metatdata</w:t>
      </w:r>
      <w:proofErr w:type="spellEnd"/>
      <w:r>
        <w:rPr>
          <w:rFonts w:ascii="Segoe UI" w:hAnsi="Segoe UI" w:cs="Segoe UI"/>
          <w:sz w:val="21"/>
          <w:szCs w:val="21"/>
          <w:shd w:val="clear" w:color="auto" w:fill="FFFFFF"/>
        </w:rPr>
        <w:t xml:space="preserve"> variable is "</w:t>
      </w:r>
      <w:proofErr w:type="spellStart"/>
      <w:r>
        <w:rPr>
          <w:rFonts w:ascii="Segoe UI" w:hAnsi="Segoe UI" w:cs="Segoe UI"/>
          <w:sz w:val="21"/>
          <w:szCs w:val="21"/>
          <w:shd w:val="clear" w:color="auto" w:fill="FFFFFF"/>
        </w:rPr>
        <w:t>cell_weight</w:t>
      </w:r>
      <w:proofErr w:type="spellEnd"/>
      <w:r>
        <w:rPr>
          <w:rFonts w:ascii="Segoe UI" w:hAnsi="Segoe UI" w:cs="Segoe UI"/>
          <w:sz w:val="21"/>
          <w:szCs w:val="21"/>
          <w:shd w:val="clear" w:color="auto" w:fill="FFFFFF"/>
        </w:rPr>
        <w:t>" which is described in the introduction above.</w:t>
      </w:r>
    </w:p>
    <w:p w:rsidR="00AD11B2" w:rsidRDefault="00AD11B2" w:rsidP="00AD11B2">
      <w:pPr>
        <w:rPr>
          <w:rFonts w:ascii="Segoe UI" w:hAnsi="Segoe UI" w:cs="Segoe UI"/>
          <w:sz w:val="21"/>
          <w:szCs w:val="21"/>
          <w:u w:val="single"/>
          <w:shd w:val="clear" w:color="auto" w:fill="FFFFFF"/>
        </w:rPr>
      </w:pPr>
      <w:r>
        <w:rPr>
          <w:rFonts w:ascii="Segoe UI" w:hAnsi="Segoe UI" w:cs="Segoe UI"/>
          <w:sz w:val="21"/>
          <w:szCs w:val="21"/>
          <w:u w:val="single"/>
          <w:shd w:val="clear" w:color="auto" w:fill="FFFFFF"/>
        </w:rPr>
        <w:t>Column description</w:t>
      </w:r>
    </w:p>
    <w:p w:rsidR="00AD11B2" w:rsidRDefault="00AD11B2" w:rsidP="00AD11B2">
      <w:pPr>
        <w:shd w:val="clear" w:color="auto" w:fill="FFFFFF"/>
        <w:spacing w:after="240" w:line="240" w:lineRule="auto"/>
        <w:rPr>
          <w:rFonts w:ascii="Segoe UI" w:eastAsia="Times New Roman" w:hAnsi="Segoe UI" w:cs="Segoe UI"/>
          <w:sz w:val="21"/>
          <w:szCs w:val="21"/>
        </w:rPr>
      </w:pPr>
      <w:r>
        <w:rPr>
          <w:rFonts w:ascii="Segoe UI" w:hAnsi="Segoe UI" w:cs="Segoe UI"/>
          <w:sz w:val="21"/>
          <w:szCs w:val="21"/>
          <w:shd w:val="clear" w:color="auto" w:fill="FFFFFF"/>
        </w:rPr>
        <w:t xml:space="preserve">Each row has the following identifier(s) </w:t>
      </w:r>
      <w:r w:rsidRPr="00AD11B2">
        <w:rPr>
          <w:rFonts w:ascii="Segoe UI" w:eastAsia="Times New Roman" w:hAnsi="Segoe UI" w:cs="Segoe UI"/>
          <w:sz w:val="21"/>
          <w:szCs w:val="21"/>
        </w:rPr>
        <w:t>that can be used to join/merge with other tables</w:t>
      </w:r>
      <w:r>
        <w:rPr>
          <w:rFonts w:ascii="Segoe UI" w:eastAsia="Times New Roman" w:hAnsi="Segoe UI" w:cs="Segoe UI"/>
          <w:sz w:val="21"/>
          <w:szCs w:val="21"/>
        </w:rPr>
        <w:t>:</w:t>
      </w:r>
    </w:p>
    <w:p w:rsidR="00AD11B2" w:rsidRDefault="00AD11B2" w:rsidP="00AD11B2">
      <w:pPr>
        <w:pStyle w:val="Paragraphedeliste"/>
        <w:numPr>
          <w:ilvl w:val="0"/>
          <w:numId w:val="8"/>
        </w:numPr>
        <w:shd w:val="clear" w:color="auto" w:fill="FFFFFF"/>
        <w:spacing w:after="240" w:line="240" w:lineRule="auto"/>
        <w:rPr>
          <w:rFonts w:ascii="Segoe UI" w:eastAsia="Times New Roman" w:hAnsi="Segoe UI" w:cs="Segoe UI"/>
          <w:sz w:val="21"/>
          <w:szCs w:val="21"/>
        </w:rPr>
      </w:pPr>
      <w:proofErr w:type="spellStart"/>
      <w:r>
        <w:rPr>
          <w:rFonts w:ascii="Segoe UI" w:eastAsia="Times New Roman" w:hAnsi="Segoe UI" w:cs="Segoe UI"/>
          <w:sz w:val="21"/>
          <w:szCs w:val="21"/>
        </w:rPr>
        <w:t>grid_df_id</w:t>
      </w:r>
      <w:proofErr w:type="spellEnd"/>
    </w:p>
    <w:p w:rsidR="00AD11B2" w:rsidRDefault="00AD11B2" w:rsidP="00AD11B2">
      <w:pPr>
        <w:pStyle w:val="Paragraphedeliste"/>
        <w:numPr>
          <w:ilvl w:val="0"/>
          <w:numId w:val="8"/>
        </w:numPr>
        <w:shd w:val="clear" w:color="auto" w:fill="FFFFFF"/>
        <w:spacing w:after="240" w:line="240" w:lineRule="auto"/>
        <w:rPr>
          <w:rFonts w:ascii="Segoe UI" w:eastAsia="Times New Roman" w:hAnsi="Segoe UI" w:cs="Segoe UI"/>
          <w:sz w:val="21"/>
          <w:szCs w:val="21"/>
        </w:rPr>
      </w:pPr>
      <w:proofErr w:type="spellStart"/>
      <w:r>
        <w:rPr>
          <w:rFonts w:ascii="Segoe UI" w:eastAsia="Times New Roman" w:hAnsi="Segoe UI" w:cs="Segoe UI"/>
          <w:sz w:val="21"/>
          <w:szCs w:val="21"/>
        </w:rPr>
        <w:t>analysis_id</w:t>
      </w:r>
      <w:proofErr w:type="spellEnd"/>
    </w:p>
    <w:p w:rsidR="00AD11B2" w:rsidRDefault="00AD11B2" w:rsidP="00AD11B2">
      <w:pPr>
        <w:pStyle w:val="Paragraphedeliste"/>
        <w:numPr>
          <w:ilvl w:val="0"/>
          <w:numId w:val="8"/>
        </w:numPr>
        <w:shd w:val="clear" w:color="auto" w:fill="FFFFFF"/>
        <w:spacing w:after="240" w:line="240" w:lineRule="auto"/>
        <w:rPr>
          <w:rFonts w:ascii="Segoe UI" w:eastAsia="Times New Roman" w:hAnsi="Segoe UI" w:cs="Segoe UI"/>
          <w:sz w:val="21"/>
          <w:szCs w:val="21"/>
        </w:rPr>
      </w:pPr>
      <w:proofErr w:type="spellStart"/>
      <w:r>
        <w:rPr>
          <w:rFonts w:ascii="Segoe UI" w:eastAsia="Times New Roman" w:hAnsi="Segoe UI" w:cs="Segoe UI"/>
          <w:sz w:val="21"/>
          <w:szCs w:val="21"/>
        </w:rPr>
        <w:t>shp_id</w:t>
      </w:r>
      <w:proofErr w:type="spellEnd"/>
    </w:p>
    <w:p w:rsidR="00AD11B2" w:rsidRDefault="00AD11B2" w:rsidP="00AD11B2">
      <w:pPr>
        <w:shd w:val="clear" w:color="auto" w:fill="FFFFFF"/>
        <w:spacing w:after="240" w:line="240" w:lineRule="auto"/>
        <w:ind w:left="360"/>
        <w:rPr>
          <w:rFonts w:ascii="Segoe UI" w:eastAsia="Times New Roman" w:hAnsi="Segoe UI" w:cs="Segoe UI"/>
          <w:sz w:val="21"/>
          <w:szCs w:val="21"/>
        </w:rPr>
      </w:pPr>
      <w:r>
        <w:rPr>
          <w:rFonts w:ascii="Segoe UI" w:eastAsia="Times New Roman" w:hAnsi="Segoe UI" w:cs="Segoe UI"/>
          <w:sz w:val="21"/>
          <w:szCs w:val="21"/>
        </w:rPr>
        <w:t>Each row contains the following metadata:</w:t>
      </w:r>
    </w:p>
    <w:p w:rsidR="00AD11B2" w:rsidRDefault="00AD11B2" w:rsidP="00AD11B2">
      <w:pPr>
        <w:pStyle w:val="Paragraphedeliste"/>
        <w:numPr>
          <w:ilvl w:val="0"/>
          <w:numId w:val="9"/>
        </w:numPr>
        <w:shd w:val="clear" w:color="auto" w:fill="FFFFFF"/>
        <w:spacing w:after="240" w:line="240" w:lineRule="auto"/>
        <w:rPr>
          <w:rFonts w:ascii="Segoe UI" w:eastAsia="Times New Roman" w:hAnsi="Segoe UI" w:cs="Segoe UI"/>
          <w:sz w:val="21"/>
          <w:szCs w:val="21"/>
        </w:rPr>
      </w:pPr>
      <w:r>
        <w:rPr>
          <w:rFonts w:ascii="Segoe UI" w:eastAsia="Times New Roman" w:hAnsi="Segoe UI" w:cs="Segoe UI"/>
          <w:sz w:val="21"/>
          <w:szCs w:val="21"/>
        </w:rPr>
        <w:t>place: the place name</w:t>
      </w:r>
    </w:p>
    <w:p w:rsidR="00AD11B2" w:rsidRDefault="00AD11B2" w:rsidP="00AD11B2">
      <w:pPr>
        <w:pStyle w:val="Paragraphedeliste"/>
        <w:numPr>
          <w:ilvl w:val="0"/>
          <w:numId w:val="9"/>
        </w:numPr>
        <w:shd w:val="clear" w:color="auto" w:fill="FFFFFF"/>
        <w:spacing w:after="240" w:line="240" w:lineRule="auto"/>
        <w:rPr>
          <w:rFonts w:ascii="Segoe UI" w:eastAsia="Times New Roman" w:hAnsi="Segoe UI" w:cs="Segoe UI"/>
          <w:sz w:val="21"/>
          <w:szCs w:val="21"/>
        </w:rPr>
      </w:pPr>
      <w:proofErr w:type="spellStart"/>
      <w:r>
        <w:rPr>
          <w:rFonts w:ascii="Segoe UI" w:eastAsia="Times New Roman" w:hAnsi="Segoe UI" w:cs="Segoe UI"/>
          <w:sz w:val="21"/>
          <w:szCs w:val="21"/>
        </w:rPr>
        <w:t>cell_weight</w:t>
      </w:r>
      <w:proofErr w:type="spellEnd"/>
      <w:r>
        <w:rPr>
          <w:rFonts w:ascii="Segoe UI" w:eastAsia="Times New Roman" w:hAnsi="Segoe UI" w:cs="Segoe UI"/>
          <w:sz w:val="21"/>
          <w:szCs w:val="21"/>
        </w:rPr>
        <w:t xml:space="preserve">: the proportional amount the place identified in the study contributes to that grid cell </w:t>
      </w:r>
    </w:p>
    <w:p w:rsidR="00AD11B2" w:rsidRDefault="00AD11B2" w:rsidP="00AD11B2">
      <w:pPr>
        <w:pStyle w:val="Titre2"/>
        <w:rPr>
          <w:rFonts w:eastAsia="Times New Roman"/>
        </w:rPr>
      </w:pPr>
      <w:r>
        <w:rPr>
          <w:rFonts w:eastAsia="Times New Roman"/>
        </w:rPr>
        <w:t xml:space="preserve">Table name: </w:t>
      </w:r>
      <w:proofErr w:type="spellStart"/>
      <w:r>
        <w:rPr>
          <w:rFonts w:eastAsia="Times New Roman"/>
        </w:rPr>
        <w:t>geoparsed</w:t>
      </w:r>
      <w:proofErr w:type="spellEnd"/>
      <w:r>
        <w:rPr>
          <w:rFonts w:eastAsia="Times New Roman"/>
        </w:rPr>
        <w:t>-</w:t>
      </w:r>
      <w:proofErr w:type="spellStart"/>
      <w:r>
        <w:rPr>
          <w:rFonts w:eastAsia="Times New Roman"/>
        </w:rPr>
        <w:t>text_grid</w:t>
      </w:r>
      <w:proofErr w:type="spellEnd"/>
      <w:r>
        <w:rPr>
          <w:rFonts w:eastAsia="Times New Roman"/>
        </w:rPr>
        <w:t>-sums</w:t>
      </w:r>
    </w:p>
    <w:p w:rsidR="00AD11B2" w:rsidRDefault="00AD11B2" w:rsidP="00AD11B2">
      <w:pPr>
        <w:rPr>
          <w:u w:val="single"/>
        </w:rPr>
      </w:pPr>
      <w:r>
        <w:rPr>
          <w:u w:val="single"/>
        </w:rPr>
        <w:t>Table description</w:t>
      </w:r>
    </w:p>
    <w:p w:rsidR="00AD11B2" w:rsidRDefault="00AD11B2" w:rsidP="00AD11B2">
      <w:pPr>
        <w:rPr>
          <w:rFonts w:ascii="Segoe UI" w:hAnsi="Segoe UI" w:cs="Segoe UI"/>
          <w:sz w:val="21"/>
          <w:szCs w:val="21"/>
          <w:shd w:val="clear" w:color="auto" w:fill="FFFFFF"/>
        </w:rPr>
      </w:pPr>
      <w:r>
        <w:rPr>
          <w:rFonts w:ascii="Segoe UI" w:hAnsi="Segoe UI" w:cs="Segoe UI"/>
          <w:sz w:val="21"/>
          <w:szCs w:val="21"/>
          <w:shd w:val="clear" w:color="auto" w:fill="FFFFFF"/>
        </w:rPr>
        <w:t>Using the previous table (</w:t>
      </w:r>
      <w:proofErr w:type="spellStart"/>
      <w:r>
        <w:rPr>
          <w:rFonts w:ascii="Segoe UI" w:hAnsi="Segoe UI" w:cs="Segoe UI"/>
          <w:sz w:val="21"/>
          <w:szCs w:val="21"/>
          <w:shd w:val="clear" w:color="auto" w:fill="FFFFFF"/>
        </w:rPr>
        <w:t>geoparsed-text_shp_df_matches</w:t>
      </w:r>
      <w:proofErr w:type="spellEnd"/>
      <w:r>
        <w:rPr>
          <w:rFonts w:ascii="Segoe UI" w:hAnsi="Segoe UI" w:cs="Segoe UI"/>
          <w:sz w:val="21"/>
          <w:szCs w:val="21"/>
          <w:shd w:val="clear" w:color="auto" w:fill="FFFFFF"/>
        </w:rPr>
        <w:t>), this table has calculated the number of articles per unique grid cell (</w:t>
      </w:r>
      <w:proofErr w:type="spellStart"/>
      <w:r>
        <w:rPr>
          <w:rFonts w:ascii="Segoe UI" w:hAnsi="Segoe UI" w:cs="Segoe UI"/>
          <w:sz w:val="21"/>
          <w:szCs w:val="21"/>
          <w:shd w:val="clear" w:color="auto" w:fill="FFFFFF"/>
        </w:rPr>
        <w:t>grid_df_id</w:t>
      </w:r>
      <w:proofErr w:type="spellEnd"/>
      <w:r>
        <w:rPr>
          <w:rFonts w:ascii="Segoe UI" w:hAnsi="Segoe UI" w:cs="Segoe UI"/>
          <w:sz w:val="21"/>
          <w:szCs w:val="21"/>
          <w:shd w:val="clear" w:color="auto" w:fill="FFFFFF"/>
        </w:rPr>
        <w:t>), both unweighted (</w:t>
      </w:r>
      <w:proofErr w:type="spellStart"/>
      <w:r>
        <w:rPr>
          <w:rFonts w:ascii="Segoe UI" w:hAnsi="Segoe UI" w:cs="Segoe UI"/>
          <w:sz w:val="21"/>
          <w:szCs w:val="21"/>
          <w:shd w:val="clear" w:color="auto" w:fill="FFFFFF"/>
        </w:rPr>
        <w:t>n_articles</w:t>
      </w:r>
      <w:proofErr w:type="spellEnd"/>
      <w:r>
        <w:rPr>
          <w:rFonts w:ascii="Segoe UI" w:hAnsi="Segoe UI" w:cs="Segoe UI"/>
          <w:sz w:val="21"/>
          <w:szCs w:val="21"/>
          <w:shd w:val="clear" w:color="auto" w:fill="FFFFFF"/>
        </w:rPr>
        <w:t>) and weighted (</w:t>
      </w:r>
      <w:proofErr w:type="spellStart"/>
      <w:r>
        <w:rPr>
          <w:rFonts w:ascii="Segoe UI" w:hAnsi="Segoe UI" w:cs="Segoe UI"/>
          <w:sz w:val="21"/>
          <w:szCs w:val="21"/>
          <w:shd w:val="clear" w:color="auto" w:fill="FFFFFF"/>
        </w:rPr>
        <w:t>n_articles_weighted</w:t>
      </w:r>
      <w:proofErr w:type="spellEnd"/>
      <w:r>
        <w:rPr>
          <w:rFonts w:ascii="Segoe UI" w:hAnsi="Segoe UI" w:cs="Segoe UI"/>
          <w:sz w:val="21"/>
          <w:szCs w:val="21"/>
          <w:shd w:val="clear" w:color="auto" w:fill="FFFFFF"/>
        </w:rPr>
        <w:t xml:space="preserve">). Some metadata on the grid cell (LON, LAT, </w:t>
      </w:r>
      <w:proofErr w:type="spellStart"/>
      <w:r>
        <w:rPr>
          <w:rFonts w:ascii="Segoe UI" w:hAnsi="Segoe UI" w:cs="Segoe UI"/>
          <w:sz w:val="21"/>
          <w:szCs w:val="21"/>
          <w:shd w:val="clear" w:color="auto" w:fill="FFFFFF"/>
        </w:rPr>
        <w:t>area_km</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is_land</w:t>
      </w:r>
      <w:proofErr w:type="spellEnd"/>
      <w:r>
        <w:rPr>
          <w:rFonts w:ascii="Segoe UI" w:hAnsi="Segoe UI" w:cs="Segoe UI"/>
          <w:sz w:val="21"/>
          <w:szCs w:val="21"/>
          <w:shd w:val="clear" w:color="auto" w:fill="FFFFFF"/>
        </w:rPr>
        <w:t>) are also included for easy plotting</w:t>
      </w:r>
    </w:p>
    <w:p w:rsidR="00AD11B2" w:rsidRDefault="00AD11B2" w:rsidP="00AD11B2">
      <w:pPr>
        <w:rPr>
          <w:rFonts w:ascii="Segoe UI" w:hAnsi="Segoe UI" w:cs="Segoe UI"/>
          <w:sz w:val="21"/>
          <w:szCs w:val="21"/>
          <w:u w:val="single"/>
          <w:shd w:val="clear" w:color="auto" w:fill="FFFFFF"/>
        </w:rPr>
      </w:pPr>
      <w:r>
        <w:rPr>
          <w:rFonts w:ascii="Segoe UI" w:hAnsi="Segoe UI" w:cs="Segoe UI"/>
          <w:sz w:val="21"/>
          <w:szCs w:val="21"/>
          <w:u w:val="single"/>
          <w:shd w:val="clear" w:color="auto" w:fill="FFFFFF"/>
        </w:rPr>
        <w:t>Column description</w:t>
      </w:r>
    </w:p>
    <w:p w:rsidR="00AD11B2" w:rsidRDefault="00AD11B2" w:rsidP="00AD11B2">
      <w:pPr>
        <w:rPr>
          <w:rFonts w:ascii="Segoe UI" w:eastAsia="Times New Roman" w:hAnsi="Segoe UI" w:cs="Segoe UI"/>
          <w:sz w:val="21"/>
          <w:szCs w:val="21"/>
        </w:rPr>
      </w:pPr>
      <w:r>
        <w:rPr>
          <w:rFonts w:ascii="Segoe UI" w:hAnsi="Segoe UI" w:cs="Segoe UI"/>
          <w:sz w:val="21"/>
          <w:szCs w:val="21"/>
          <w:shd w:val="clear" w:color="auto" w:fill="FFFFFF"/>
        </w:rPr>
        <w:t xml:space="preserve">Each row has the following identifier(s) </w:t>
      </w:r>
      <w:r w:rsidRPr="00AD11B2">
        <w:rPr>
          <w:rFonts w:ascii="Segoe UI" w:eastAsia="Times New Roman" w:hAnsi="Segoe UI" w:cs="Segoe UI"/>
          <w:sz w:val="21"/>
          <w:szCs w:val="21"/>
        </w:rPr>
        <w:t>that can be used to join/merge with other tables</w:t>
      </w:r>
      <w:r>
        <w:rPr>
          <w:rFonts w:ascii="Segoe UI" w:eastAsia="Times New Roman" w:hAnsi="Segoe UI" w:cs="Segoe UI"/>
          <w:sz w:val="21"/>
          <w:szCs w:val="21"/>
        </w:rPr>
        <w:t>:</w:t>
      </w:r>
    </w:p>
    <w:p w:rsidR="00AD11B2" w:rsidRDefault="00AD11B2" w:rsidP="00AD11B2">
      <w:pPr>
        <w:pStyle w:val="Paragraphedeliste"/>
        <w:numPr>
          <w:ilvl w:val="0"/>
          <w:numId w:val="10"/>
        </w:numPr>
      </w:pPr>
      <w:proofErr w:type="spellStart"/>
      <w:r>
        <w:t>grid_df_id</w:t>
      </w:r>
      <w:proofErr w:type="spellEnd"/>
    </w:p>
    <w:p w:rsidR="00E40488" w:rsidRDefault="00AD11B2" w:rsidP="00AD11B2">
      <w:r>
        <w:t>Each row contains the following metadata:</w:t>
      </w:r>
    </w:p>
    <w:p w:rsidR="00AD11B2" w:rsidRDefault="00AD11B2" w:rsidP="00AD11B2">
      <w:pPr>
        <w:pStyle w:val="Paragraphedeliste"/>
        <w:numPr>
          <w:ilvl w:val="0"/>
          <w:numId w:val="10"/>
        </w:numPr>
      </w:pPr>
      <w:r>
        <w:t>LAT, LON</w:t>
      </w:r>
    </w:p>
    <w:p w:rsidR="00AD11B2" w:rsidRDefault="00AD11B2" w:rsidP="00AD11B2">
      <w:pPr>
        <w:pStyle w:val="Paragraphedeliste"/>
        <w:numPr>
          <w:ilvl w:val="0"/>
          <w:numId w:val="10"/>
        </w:numPr>
      </w:pPr>
      <w:proofErr w:type="spellStart"/>
      <w:r>
        <w:t>area_km</w:t>
      </w:r>
      <w:proofErr w:type="spellEnd"/>
    </w:p>
    <w:p w:rsidR="00AD11B2" w:rsidRDefault="00AD11B2" w:rsidP="00AD11B2">
      <w:pPr>
        <w:pStyle w:val="Paragraphedeliste"/>
        <w:numPr>
          <w:ilvl w:val="0"/>
          <w:numId w:val="10"/>
        </w:numPr>
      </w:pPr>
      <w:proofErr w:type="spellStart"/>
      <w:r>
        <w:t>is_land</w:t>
      </w:r>
      <w:proofErr w:type="spellEnd"/>
    </w:p>
    <w:p w:rsidR="00AD11B2" w:rsidRDefault="00AD11B2" w:rsidP="00AD11B2">
      <w:pPr>
        <w:pStyle w:val="Paragraphedeliste"/>
        <w:numPr>
          <w:ilvl w:val="0"/>
          <w:numId w:val="10"/>
        </w:numPr>
      </w:pPr>
      <w:proofErr w:type="spellStart"/>
      <w:r>
        <w:t>n_articles</w:t>
      </w:r>
      <w:proofErr w:type="spellEnd"/>
    </w:p>
    <w:p w:rsidR="00AD11B2" w:rsidRPr="00E40488" w:rsidRDefault="00AD11B2" w:rsidP="00AD11B2">
      <w:pPr>
        <w:pStyle w:val="Paragraphedeliste"/>
        <w:numPr>
          <w:ilvl w:val="0"/>
          <w:numId w:val="10"/>
        </w:numPr>
      </w:pPr>
      <w:r>
        <w:t>n_articles_weighted</w:t>
      </w:r>
    </w:p>
    <w:sectPr w:rsidR="00AD11B2" w:rsidRPr="00E40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D5877"/>
    <w:multiLevelType w:val="multilevel"/>
    <w:tmpl w:val="0B9E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7A2ED2"/>
    <w:multiLevelType w:val="hybridMultilevel"/>
    <w:tmpl w:val="F138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D5BBF"/>
    <w:multiLevelType w:val="multilevel"/>
    <w:tmpl w:val="D85A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D16A17"/>
    <w:multiLevelType w:val="hybridMultilevel"/>
    <w:tmpl w:val="86D6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E4338B"/>
    <w:multiLevelType w:val="hybridMultilevel"/>
    <w:tmpl w:val="2B8E39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314372"/>
    <w:multiLevelType w:val="multilevel"/>
    <w:tmpl w:val="7606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EC5616"/>
    <w:multiLevelType w:val="multilevel"/>
    <w:tmpl w:val="A518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1E3393"/>
    <w:multiLevelType w:val="multilevel"/>
    <w:tmpl w:val="B902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780361"/>
    <w:multiLevelType w:val="multilevel"/>
    <w:tmpl w:val="7E4A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9A38FC"/>
    <w:multiLevelType w:val="multilevel"/>
    <w:tmpl w:val="AF94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5"/>
  </w:num>
  <w:num w:numId="4">
    <w:abstractNumId w:val="0"/>
  </w:num>
  <w:num w:numId="5">
    <w:abstractNumId w:val="6"/>
  </w:num>
  <w:num w:numId="6">
    <w:abstractNumId w:val="8"/>
  </w:num>
  <w:num w:numId="7">
    <w:abstractNumId w:val="9"/>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94"/>
    <w:rsid w:val="00464594"/>
    <w:rsid w:val="00AD014D"/>
    <w:rsid w:val="00AD11B2"/>
    <w:rsid w:val="00B25296"/>
    <w:rsid w:val="00E40488"/>
    <w:rsid w:val="00E75D3A"/>
    <w:rsid w:val="00EB3375"/>
    <w:rsid w:val="00F1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E1C5"/>
  <w15:chartTrackingRefBased/>
  <w15:docId w15:val="{4DCA4B15-9514-4134-BB0A-92318EEB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1B2"/>
  </w:style>
  <w:style w:type="paragraph" w:styleId="Titre1">
    <w:name w:val="heading 1"/>
    <w:basedOn w:val="Normal"/>
    <w:next w:val="Normal"/>
    <w:link w:val="Titre1Car"/>
    <w:uiPriority w:val="9"/>
    <w:qFormat/>
    <w:rsid w:val="00E404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404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404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048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048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E40488"/>
    <w:rPr>
      <w:rFonts w:eastAsiaTheme="minorEastAsia"/>
      <w:color w:val="5A5A5A" w:themeColor="text1" w:themeTint="A5"/>
      <w:spacing w:val="15"/>
    </w:rPr>
  </w:style>
  <w:style w:type="character" w:customStyle="1" w:styleId="Titre1Car">
    <w:name w:val="Titre 1 Car"/>
    <w:basedOn w:val="Policepardfaut"/>
    <w:link w:val="Titre1"/>
    <w:uiPriority w:val="9"/>
    <w:rsid w:val="00E4048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4048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B3375"/>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AD1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382983">
      <w:bodyDiv w:val="1"/>
      <w:marLeft w:val="0"/>
      <w:marRight w:val="0"/>
      <w:marTop w:val="0"/>
      <w:marBottom w:val="0"/>
      <w:divBdr>
        <w:top w:val="none" w:sz="0" w:space="0" w:color="auto"/>
        <w:left w:val="none" w:sz="0" w:space="0" w:color="auto"/>
        <w:bottom w:val="none" w:sz="0" w:space="0" w:color="auto"/>
        <w:right w:val="none" w:sz="0" w:space="0" w:color="auto"/>
      </w:divBdr>
    </w:div>
    <w:div w:id="1071344366">
      <w:bodyDiv w:val="1"/>
      <w:marLeft w:val="0"/>
      <w:marRight w:val="0"/>
      <w:marTop w:val="0"/>
      <w:marBottom w:val="0"/>
      <w:divBdr>
        <w:top w:val="none" w:sz="0" w:space="0" w:color="auto"/>
        <w:left w:val="none" w:sz="0" w:space="0" w:color="auto"/>
        <w:bottom w:val="none" w:sz="0" w:space="0" w:color="auto"/>
        <w:right w:val="none" w:sz="0" w:space="0" w:color="auto"/>
      </w:divBdr>
    </w:div>
    <w:div w:id="1261913038">
      <w:bodyDiv w:val="1"/>
      <w:marLeft w:val="0"/>
      <w:marRight w:val="0"/>
      <w:marTop w:val="0"/>
      <w:marBottom w:val="0"/>
      <w:divBdr>
        <w:top w:val="none" w:sz="0" w:space="0" w:color="auto"/>
        <w:left w:val="none" w:sz="0" w:space="0" w:color="auto"/>
        <w:bottom w:val="none" w:sz="0" w:space="0" w:color="auto"/>
        <w:right w:val="none" w:sz="0" w:space="0" w:color="auto"/>
      </w:divBdr>
    </w:div>
    <w:div w:id="1612979826">
      <w:bodyDiv w:val="1"/>
      <w:marLeft w:val="0"/>
      <w:marRight w:val="0"/>
      <w:marTop w:val="0"/>
      <w:marBottom w:val="0"/>
      <w:divBdr>
        <w:top w:val="none" w:sz="0" w:space="0" w:color="auto"/>
        <w:left w:val="none" w:sz="0" w:space="0" w:color="auto"/>
        <w:bottom w:val="none" w:sz="0" w:space="0" w:color="auto"/>
        <w:right w:val="none" w:sz="0" w:space="0" w:color="auto"/>
      </w:divBdr>
    </w:div>
    <w:div w:id="1751268525">
      <w:bodyDiv w:val="1"/>
      <w:marLeft w:val="0"/>
      <w:marRight w:val="0"/>
      <w:marTop w:val="0"/>
      <w:marBottom w:val="0"/>
      <w:divBdr>
        <w:top w:val="none" w:sz="0" w:space="0" w:color="auto"/>
        <w:left w:val="none" w:sz="0" w:space="0" w:color="auto"/>
        <w:bottom w:val="none" w:sz="0" w:space="0" w:color="auto"/>
        <w:right w:val="none" w:sz="0" w:space="0" w:color="auto"/>
      </w:divBdr>
    </w:div>
    <w:div w:id="1781531183">
      <w:bodyDiv w:val="1"/>
      <w:marLeft w:val="0"/>
      <w:marRight w:val="0"/>
      <w:marTop w:val="0"/>
      <w:marBottom w:val="0"/>
      <w:divBdr>
        <w:top w:val="none" w:sz="0" w:space="0" w:color="auto"/>
        <w:left w:val="none" w:sz="0" w:space="0" w:color="auto"/>
        <w:bottom w:val="none" w:sz="0" w:space="0" w:color="auto"/>
        <w:right w:val="none" w:sz="0" w:space="0" w:color="auto"/>
      </w:divBdr>
    </w:div>
    <w:div w:id="207915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1829</Words>
  <Characters>10430</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Veytia</dc:creator>
  <cp:keywords/>
  <dc:description/>
  <cp:lastModifiedBy>Devi Veytia</cp:lastModifiedBy>
  <cp:revision>5</cp:revision>
  <dcterms:created xsi:type="dcterms:W3CDTF">2023-11-22T13:04:00Z</dcterms:created>
  <dcterms:modified xsi:type="dcterms:W3CDTF">2023-11-22T14:01:00Z</dcterms:modified>
</cp:coreProperties>
</file>