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258056640625" w:lineRule="auto"/>
        <w:ind w:left="385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18888" cy="1097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10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59874" cy="79347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874" cy="79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Escuela Bancaria y Comercial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979352</wp:posOffset>
            </wp:positionV>
            <wp:extent cx="106680" cy="6364224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636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979352</wp:posOffset>
            </wp:positionV>
            <wp:extent cx="109728" cy="6364224"/>
            <wp:effectExtent b="0" l="0" r="0" t="0"/>
            <wp:wrapSquare wrapText="right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636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462158203125" w:line="240" w:lineRule="auto"/>
        <w:ind w:left="0" w:right="2825.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Progamación y diseño web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8671875" w:line="240" w:lineRule="auto"/>
        <w:ind w:left="0" w:right="1992.9241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Entregable 1:Proyecto fase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8.2403564453125" w:line="240" w:lineRule="auto"/>
        <w:ind w:left="0" w:right="4316.135864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PRESENTA: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4923095703125" w:line="240" w:lineRule="auto"/>
        <w:ind w:left="0" w:right="3584.8297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Fernanda Valdivielso Terrones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2001953125" w:line="240" w:lineRule="auto"/>
        <w:ind w:left="0" w:right="4047.6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Deyari Vianey Gómez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2.7200317382812" w:line="240" w:lineRule="auto"/>
        <w:ind w:left="0" w:right="4556.09191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Docente: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923583984375" w:line="240" w:lineRule="auto"/>
        <w:ind w:left="0" w:right="3229.18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INGRITH YURITSA PAEZ PIDIACHE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3.8609313964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650135" cy="7818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0135" cy="781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30 septiembre, 2025 Tlaneplanta Edo de México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7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PROGRAMACIÓN Y DISEÑO DE APLICACIONES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7197265625" w:line="240" w:lineRule="auto"/>
        <w:ind w:left="1165.677337646484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7197265625" w:line="240" w:lineRule="auto"/>
        <w:ind w:left="1165.67733764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general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1888.35617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Introducción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62.19619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1.1 Antecedentes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862.19619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1.2 Expectativas del lector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69.15618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Objetivos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1862.19619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2.1 Objetivo general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62.19619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2.2 Objetivos específicos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72.276153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Desarrollo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862.19619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3.1 Estructura del documento HTML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1862.19619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3.2 Uso de la etiqueta &lt;head&gt;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62.19619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3.3 Implementación de la barra de navegación (&lt;nav&gt;)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3.8621139526367" w:lineRule="auto"/>
        <w:ind w:left="1862.1961975097656" w:right="1590.4187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3.4 Implementación del encabezado y sección principal (&lt;header&gt;)  3.5 Uso de contenido complementario (&lt;aside&gt;)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78369140625" w:line="240" w:lineRule="auto"/>
        <w:ind w:left="1862.19619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3.6 Implementación del pie de página (&lt;footer&gt;)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3.86265754699707" w:lineRule="auto"/>
        <w:ind w:left="1874.1961669921875" w:right="834.017333984375" w:hanging="1.920013427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3.7 se explican las funciones del código implementado en la página web en  CSS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7421875" w:line="240" w:lineRule="auto"/>
        <w:ind w:left="1869.15618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 body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1869.15618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 nav y elementos internos (h1, ul, a)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65.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header y .hero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65.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.hero-content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65.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.btn-hero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1865.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aside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65.3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 footer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72.276153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Conclusión general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71.3162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Referencias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71.316223144531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Anexo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5.9197998046875" w:line="240" w:lineRule="auto"/>
        <w:ind w:left="0" w:right="790.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Página 2 de 12 © Escuela Bancaria y Comercial, S.C.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7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PROGRAMACIÓN Y DISEÑO DE APLICACIONES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7197265625" w:line="240" w:lineRule="auto"/>
        <w:ind w:left="1591.67877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de tablas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919189453125" w:line="240" w:lineRule="auto"/>
        <w:ind w:left="1158.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Funciones principales de las etiquetas HTML utilizadas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519287109375" w:line="240" w:lineRule="auto"/>
        <w:ind w:left="1591.67877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de figuras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384765625" w:line="240" w:lineRule="auto"/>
        <w:ind w:left="1170.957336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de barra de navegación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170.9573364257812" w:right="4087.8942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de estructura de header con hero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de pie de página con botón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1.2109375" w:line="240" w:lineRule="auto"/>
        <w:ind w:left="0" w:right="790.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Página 3 de 12 © Escuela Bancaria y Comercial, S.C.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7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PROGRAMACIÓN Y DISEÑO DE APLICACIONES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7197265625" w:line="240" w:lineRule="auto"/>
        <w:ind w:left="1881.1561584472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Introducción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1598.158721923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Antecedentes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4.5286750793457" w:lineRule="auto"/>
        <w:ind w:left="1598.1587219238281" w:right="955.93017578125" w:firstLine="282.997436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reporte describe el desarrollo de una página web simple  denominada, diseñada en Visual Studio Code utilizando el lenguaje de  marcado HTML y enlazando una hoja de estilo en CSS. HTML (HyperText  Markup Language) es el lenguaje estándar para la creación de páginas  web, y permite estructurar contenido a través de etiquetas que definen  títulos, párrafos, imágenes, enlaces y otros elementos visuales.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Expectativas del lector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91943359375" w:line="240" w:lineRule="auto"/>
        <w:ind w:left="1881.1561584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lector encontrará una explicación sobre: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69.87625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Cómo se estructuró la página web.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69.87625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La función de cada etiqueta utilizada.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69.87625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El valor de HTML en el diseño de interfaces.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343.8621139526367" w:lineRule="auto"/>
        <w:ind w:left="1878.0361938476562" w:right="1408.177490234375" w:hanging="8.1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La relación entre la teoría del lenguaje web y la práctica en el código  mostrado.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0322265625" w:line="240" w:lineRule="auto"/>
        <w:ind w:left="1159.197387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Objetivos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585.1988220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Objetivo general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343.8621139526367" w:lineRule="auto"/>
        <w:ind w:left="1869.63623046875" w:right="981.70654296875" w:firstLine="11.5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Explicar el funcionamiento del código HTML desarrollado en Visual Studio  Code para la página web, analizando las funciones principales de cada  sección estructural.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0322265625" w:line="240" w:lineRule="auto"/>
        <w:ind w:left="1585.1988220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Objetivos específicos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343.86240005493164" w:lineRule="auto"/>
        <w:ind w:left="1869.1561889648438" w:right="896.219482421875" w:firstLine="1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Describir la importancia del uso de HTML en la creación de páginas web. 2. Explicar las funciones principales de las etiquetas utilizadas en el  proyecto.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7421875" w:line="345.86151123046875" w:lineRule="auto"/>
        <w:ind w:left="1865.316162109375" w:right="901.978759765625" w:firstLine="6.9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Relacionar la estructura del sitio con buenas prácticas de diseño web. 4. Mostrar cómo cada sección cumple una función comunicativa dentro del  sitio.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882568359375" w:line="343.8621139526367" w:lineRule="auto"/>
        <w:ind w:left="1870.836181640625" w:right="1849.306640625" w:firstLine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Reflexionar sobre el valor del desarrollo web como herramienta  académica y profesional.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0577392578125" w:line="240" w:lineRule="auto"/>
        <w:ind w:left="0" w:right="790.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Página 4 de 12 © Escuela Bancaria y Comercial, S.C.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7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PROGRAMACIÓN Y DISEÑO DE APLICACIONES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7197265625" w:line="240" w:lineRule="auto"/>
        <w:ind w:left="1162.3173522949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Desarrollo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1588.318786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Estructura del documento HTML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61.8552303314209" w:lineRule="auto"/>
        <w:ind w:left="1870.3561401367188" w:right="971.14135742187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código inicia con la declaración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define que el  documento utiliza HTML5. La etiqueta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lang='es'&gt;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establece el  idioma del contenido (español).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42578125" w:line="240" w:lineRule="auto"/>
        <w:ind w:left="1588.318786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Uso de la etiqueta &lt;head&gt;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1880.6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&lt;head&gt;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definen los metadatos del documento: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93359375" w:line="345.8617401123047" w:lineRule="auto"/>
        <w:ind w:left="1883.3642578125" w:right="1001.6455078125" w:firstLine="8.0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&lt;meta charset='UTF-8'&gt;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asegura compatibilidad con caracteres latinos.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&lt;meta name='viewport' content='width=device-width,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scale=1.0'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 el sitio a dispositivos móviles.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587646484375" w:line="240" w:lineRule="auto"/>
        <w:ind w:left="1891.42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&lt;title&gt;: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de la pestaña del navegador.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99462890625" w:line="359.8560905456543" w:lineRule="auto"/>
        <w:ind w:left="1871.0762023925781" w:right="1053.236083984375" w:firstLine="20.35202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&lt;link rel='stylesheet' href='CSS/script.css'&gt;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 la hoja de  estilos CSS externa.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641845703125" w:line="240" w:lineRule="auto"/>
        <w:ind w:left="1588.318786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Implementación de la barra de navegación (&lt;nav&gt;)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53.8582420349121" w:lineRule="auto"/>
        <w:ind w:left="1869.63623046875" w:right="936.85913085937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barra de navegación permite al usuario acceder rápidamente a  secciones del sitio. Incluye un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&lt;h1&gt;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el nombre del sitio y una lista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enlaces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Inicio, Servicios, Nosotros y Contacto.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619384765625" w:line="350.52638053894043" w:lineRule="auto"/>
        <w:ind w:left="1588.3187866210938" w:right="869.2431640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Implementación del encabezado y sección principal (&lt;header&gt;)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&lt;header&gt;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contiene la sección hero, con un título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un párrafo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 función es dar la bienvenida al usuario y comunicar la temática principal.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Uso de contenido complementario (&lt;aside&gt;)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942138671875" w:line="353.8582420349121" w:lineRule="auto"/>
        <w:ind w:left="1870.3561401367188" w:right="1301.819458007812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&lt;aside&gt;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añade información adicional, en este caso una breve  descripción sobre TechIY. Esta etiqueta suele utilizarse para contenido  lateral o complementario.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6199951171875" w:line="240" w:lineRule="auto"/>
        <w:ind w:left="1588.318786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Implementación del pie de página (&lt;footer&gt;)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63.85485649108887" w:lineRule="auto"/>
        <w:ind w:left="1885.2362060546875" w:right="936.25" w:hanging="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&lt;footer&gt;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incluye derechos de autor, datos de contacto y un botón con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id='btnSaludo'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está preparado para usarse con JavaScript.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6646728515625" w:line="240" w:lineRule="auto"/>
        <w:ind w:left="1588.318786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3.7 body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1956787109375" w:line="240" w:lineRule="auto"/>
        <w:ind w:left="1157.63259887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font-family: Arial, sans-serif;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3263244628906" w:line="240" w:lineRule="auto"/>
        <w:ind w:left="0" w:right="790.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Página 5 de 12 © Escuela Bancaria y Comercial, S.C.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7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PROGRAMACIÓN Y DISEÑO DE APLICACIONES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519287109375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margin: 0;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padding: 0;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line-height: 1.6;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33349609375" w:line="463.8138771057129" w:lineRule="auto"/>
        <w:ind w:left="1163.5173034667969" w:right="1911.97998046875" w:firstLine="8.160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la fuente principal de la página (Arial o una alternativa sans-serif). Quita los márgenes y rellenos por defecto del navegador.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6494140625" w:line="240" w:lineRule="auto"/>
        <w:ind w:left="1153.19732666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Ajusta el interlineado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line-height: 1.6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el texto sea más legible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18359375" w:line="240" w:lineRule="auto"/>
        <w:ind w:left="1588.318786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3.8 nav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287109375" w:line="240" w:lineRule="auto"/>
        <w:ind w:left="1163.8821411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nav 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background: #222;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color: #fff;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display: flex;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justify-content: space-between;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align-items: center;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padding: 0.5em 1em;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33349609375" w:line="463.81433486938477" w:lineRule="auto"/>
        <w:ind w:left="1532.1572875976562" w:right="1764.754638671875" w:hanging="6.9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una barra de navegación con fondo oscuro (#222) y texto blanco. Usa flexbox para organizar los elementos en fila.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52734375" w:line="240" w:lineRule="auto"/>
        <w:ind w:left="1530.9381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justify-content: space-between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 el logo del menú.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01904296875" w:line="240" w:lineRule="auto"/>
        <w:ind w:left="1527.309265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align-items: 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alinea verticalmente los elementos.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1517.6325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añade espacio interior.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1201171875" w:line="240" w:lineRule="auto"/>
        <w:ind w:left="1588.318786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3.9 nav h1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40" w:lineRule="auto"/>
        <w:ind w:left="1163.8821411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nav h1 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margin: 0;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3284912109375" w:line="240" w:lineRule="auto"/>
        <w:ind w:left="0" w:right="1017.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 el margen del título para que no desajuste la barra de navegación.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588.3187866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nav h1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59228515625" w:line="240" w:lineRule="auto"/>
        <w:ind w:left="1163.8821411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nav h1 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margin: 0;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3243408203125" w:line="463.81482124328613" w:lineRule="auto"/>
        <w:ind w:left="1583.7586975097656" w:right="1377.6025390625" w:hanging="51.601409912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 el margen del título para que no desajuste la barra de navegación.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nav ul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90443420410156" w:line="240" w:lineRule="auto"/>
        <w:ind w:left="0" w:right="790.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Página 6 de 12 © Escuela Bancaria y Comercial, S.C.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7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PROGRAMACIÓN Y DISEÑO DE APLICACIONES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519287109375" w:line="240" w:lineRule="auto"/>
        <w:ind w:left="1163.8821411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nav ul 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list-style: none;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display: flex;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gap: 1em;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margin: 0;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padding: 0;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3212890625" w:line="240" w:lineRule="auto"/>
        <w:ind w:left="1532.1572875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 los puntos de la lista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list-style: none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19580078125" w:line="471.81132316589355" w:lineRule="auto"/>
        <w:ind w:left="1523.9973449707031" w:right="1828.82934570312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 los ítems del menú en una línea horizontal con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display: flex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 los elementos con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gap: 1em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0947265625" w:line="240" w:lineRule="auto"/>
        <w:ind w:left="1583.75869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nav 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091796875" w:line="240" w:lineRule="auto"/>
        <w:ind w:left="1163.88214111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nav a 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color: #fff;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text-decoration: none;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33349609375" w:line="240" w:lineRule="auto"/>
        <w:ind w:left="1530.71731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enlaces del menú se ven en blanco.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3857421875" w:line="240" w:lineRule="auto"/>
        <w:ind w:left="1527.5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text-decoration: 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 el subrayado por defecto.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1650390625" w:line="240" w:lineRule="auto"/>
        <w:ind w:left="1583.75869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header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203125" w:line="240" w:lineRule="auto"/>
        <w:ind w:left="1161.6645812988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header {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background: #f4f4f4;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padding: 2em;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text-align: center;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33154296875" w:line="240" w:lineRule="auto"/>
        <w:ind w:left="1525.19729614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bloque con fondo gris claro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517.6325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padding: 2em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espacio interno.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19580078125" w:line="240" w:lineRule="auto"/>
        <w:ind w:left="1527.5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text-align: 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centra el texto.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3857421875" w:line="240" w:lineRule="auto"/>
        <w:ind w:left="1583.75869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. .hero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2000732421875" w:line="240" w:lineRule="auto"/>
        <w:ind w:left="1198.557281494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.hero {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height: 80vh;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99354171753" w:lineRule="auto"/>
        <w:ind w:left="1169.9301147460938" w:right="1124.8187255859375" w:hanging="16.7327880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background: url("../IMG/charlesdeluvio-Lks7vei-eAg-unsplash.jpg") no repeat center center/cover;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67822265625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display: flex;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justify-content: center;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align-items: center;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text-align: center;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position: relative;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color: #fff;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2.912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9323883056641" w:line="240" w:lineRule="auto"/>
        <w:ind w:left="0" w:right="790.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Página 7 de 12 © Escuela Bancaria y Comercial, S.C.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7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PROGRAMACIÓN Y DISEÑO DE APLICACIONES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7197265625" w:line="240" w:lineRule="auto"/>
        <w:ind w:left="1523.997344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Sección principal tipo “hero” (pantalla inicial).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524.71725463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Ocupa 80% de la altura de la ventana (vh)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3.81482124328613" w:lineRule="auto"/>
        <w:ind w:left="1518.7173461914062" w:right="1404.66796875" w:firstLine="1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 una imagen de fondo centrada y en cover para cubrir todo el espacio. Texto en blanco.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40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position: relative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colocar elementos encima (como el overlay).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1583.75869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 . .hero::before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091796875" w:line="240" w:lineRule="auto"/>
        <w:ind w:left="1198.557281494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.hero::before {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content: "";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position: absolute;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top: 0; left: 0;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width: 100%; height: 100%;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background: rgba(0,0,0,0.4);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z-index: 1;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327392578125" w:line="240" w:lineRule="auto"/>
        <w:ind w:left="1525.19729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una capa oscura transparente sobre la imagen.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523.997344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usa para mejorar la legibilidad del texto.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523.997344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coloca encima de la imagen pero debajo del contenido.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583.75869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 . .hero-content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40" w:lineRule="auto"/>
        <w:ind w:left="1198.557281494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.hero-content {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position: relative;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z-index: 2;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33349609375" w:line="240" w:lineRule="auto"/>
        <w:ind w:left="1153.19732666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Asegura que el texto quede encima de la capa oscura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583.75869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 . .hero-content h2 y p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2000732421875" w:line="240" w:lineRule="auto"/>
        <w:ind w:left="1198.557281494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.hero-content h2 {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font-size: 3rem;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margin-bottom: 0.5em;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2421875" w:line="240" w:lineRule="auto"/>
        <w:ind w:left="1198.557281494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.hero-content p 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font-size: 1.2rem;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margin-bottom: 1em;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3304443359375" w:line="467.8131294250488" w:lineRule="auto"/>
        <w:ind w:left="1526.5029907226562" w:right="2992.5750732421875" w:firstLine="5.174407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el tamaño del título (h2) y el párrafo dentro del hero.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margin-bottom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separación entre texto.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3060760498047" w:line="240" w:lineRule="auto"/>
        <w:ind w:left="0" w:right="790.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Página 8 de 12 © Escuela Bancaria y Comercial, S.C.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7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PROGRAMACIÓN Y DISEÑO DE APLICACIONES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7197265625" w:line="240" w:lineRule="auto"/>
        <w:ind w:left="1583.75869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4.7. .btn-hero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19091796875" w:line="240" w:lineRule="auto"/>
        <w:ind w:left="1198.557281494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.btn-hero {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display: inline-block;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background-color: #00d4ff;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color: #000;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padding: 0.8em 1.5em;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font-size: 1.1rem;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border-radius: 8px;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text-decoration: none;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2019290924072" w:lineRule="auto"/>
        <w:ind w:left="1165.1972961425781" w:right="2232.0367431640625" w:hanging="11.999969482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transition: background-color 0.3s ease, transform 0.2s ease; }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07470703125" w:line="240" w:lineRule="auto"/>
        <w:ind w:left="1530.71731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Botón destacado.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1532.87734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Fondo celeste brillante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#00d4ff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texto negro.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19580078125" w:line="240" w:lineRule="auto"/>
        <w:ind w:left="1530.71731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Bordes redondeados.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523.51730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Quita subrayado.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513.19732666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Animación suave al pasar el mouse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transition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1198.5572814941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.btn-hero:hover {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background-color: #00aacc;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transform: scale(1.05);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327392578125" w:line="240" w:lineRule="auto"/>
        <w:ind w:left="1525.19729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 de color y se hace un poco más grande al pasar el cursor.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583.75869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4.8. main, aside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40" w:lineRule="auto"/>
        <w:ind w:left="1155.21331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main, aside {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padding: 2em;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32275390625" w:line="240" w:lineRule="auto"/>
        <w:ind w:left="1167.309265136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aside {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background: #f9f9f9;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5.19729614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3284912109375" w:line="240" w:lineRule="auto"/>
        <w:ind w:left="1513.1973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Añaden espacio interno a los bloques.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532.15728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aside tiene fondo gris muy claro.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583.7586975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4.9. footer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20263671875" w:line="240" w:lineRule="auto"/>
        <w:ind w:left="1174.36538696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footer {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background: #222;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color: #fff;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text-align: center;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1973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padding: 1em;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2.912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3326568603516" w:line="240" w:lineRule="auto"/>
        <w:ind w:left="0" w:right="790.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Página 9 de 12 © Escuela Bancaria y Comercial, S.C.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7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PROGRAMACIÓN Y DISEÑO DE APLICACIONES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7197265625" w:line="463.81482124328613" w:lineRule="auto"/>
        <w:ind w:left="1525.1972961425781" w:right="4299.3621826171875" w:firstLine="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 de página con fondo oscuro y texto blanco. Centrado.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4052734375" w:line="240" w:lineRule="auto"/>
        <w:ind w:left="1532.1572875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Espaciado con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98.319091796875" w:line="240" w:lineRule="auto"/>
        <w:ind w:left="0" w:right="790.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Página 10 de 12 © Escuela Bancaria y Comercial, S.C.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7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PROGRAMACIÓN Y DISEÑO DE APLICACIONES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.31982421875" w:line="240" w:lineRule="auto"/>
        <w:ind w:left="1163.757324218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.31982421875" w:line="240" w:lineRule="auto"/>
        <w:ind w:left="1163.75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Conclusión general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384765625" w:line="345.1952075958252" w:lineRule="auto"/>
        <w:ind w:left="1153.1973266601562" w:right="756.173095703125" w:hanging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 largo del desarrollo de este proyecto se pudo comprobar la importancia de la  correcta implementación de 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en la creación de páginas web. Por un  lado, el HTML permitió estructurar el contenido de manera lógica y ordenada  mediante etiquetas específicas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&lt;nav&gt;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&lt;header&gt;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&lt;aside&gt;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&lt;footer&gt;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asegurando  que la información estuviera bien organizada y accesible. Por otro lado,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dio  forma y estilo al diseño, aplicando tipografías, colores, fondos, efectos visuales y  animaciones que enriquecieron la experiencia del usuario.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2529296875" w:line="345.86151123046875" w:lineRule="auto"/>
        <w:ind w:left="1157.5173950195312" w:right="970.372314453125" w:firstLine="14.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este sentido, se logró sintetizar lo aprendido sobre cómo ambos lenguajes  trabajan de manera complementaria: el primero define la estructura y el segundo  aporta la presentación visual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581787109375" w:line="345.4617404937744" w:lineRule="auto"/>
        <w:ind w:left="1155.3573608398438" w:right="904.3359375" w:firstLine="17.51998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Finalmente, al comparar lo planteado con los objetivos iniciales, podemos afirmar  que se cumplieron: se comprendió la función de cada etiqueta en HTML, se  explicó detalladamente el rol de cada regla en CSS y se logró documentar el  proceso de forma clara. Esto refuerza la capacidad de aplicar los conocimientos  adquiridos a futuros proyectos, garantizando el desarrollo de sitios web  funcionales, estéticos y accesibles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4.8577880859375" w:line="240" w:lineRule="auto"/>
        <w:ind w:left="0" w:right="790.8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Página 11 de 12 © Escuela Bancaria y Comercial, S.C.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73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5"/>
          <w:sz w:val="24"/>
          <w:szCs w:val="24"/>
          <w:u w:val="none"/>
          <w:shd w:fill="auto" w:val="clear"/>
          <w:vertAlign w:val="baseline"/>
          <w:rtl w:val="0"/>
        </w:rPr>
        <w:t xml:space="preserve">PROGRAMACIÓN Y DISEÑO DE APLICACIONES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.31982421875" w:line="240" w:lineRule="auto"/>
        <w:ind w:left="1163.27728271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Referencias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3.86165618896484" w:lineRule="auto"/>
        <w:ind w:left="1880.67626953125" w:right="1156.4263916015625" w:hanging="6.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Castro, E., &amp; Hyslop, B. (2021). HTML and CSS: Visual quickstart guide.  Peachpit Press.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8642578125" w:line="347.8609085083008" w:lineRule="auto"/>
        <w:ind w:left="1863.1561279296875" w:right="1263.0352783203125" w:firstLine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W3C. (2023). HTML5: A vocabulary and associated APIs for HTML and  XHTML. World Wide Web Consortium.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https://www.w3.org/TR/html52/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659912109375" w:line="343.86165618896484" w:lineRule="auto"/>
        <w:ind w:left="1879.7161865234375" w:right="1504.427490234375" w:firstLine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Mozilla Developer Network (MDN). (2024). HTML: HyperText Markup  Language. Mozilla.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8447265625" w:line="343.86265754699707" w:lineRule="auto"/>
        <w:ind w:left="1872.7561950683594" w:right="996.82617187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https://developer.mozilla.org/es/docs/Web/HTML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Duckett, J. (2011).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 and CSS: Design and Build Websites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Wiley.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7421875" w:line="343.8621139526367" w:lineRule="auto"/>
        <w:ind w:left="1884.0362548828125" w:right="889.0673828125" w:hanging="2.880096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Robbins, J. N. (2018).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Web Design: A Beginner’s Guide to HTML,  CSS, JavaScript, and Web Graphics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(5th ed.). O’Reilly Media.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78369140625" w:line="240" w:lineRule="auto"/>
        <w:ind w:left="1865.076141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W3C. (2023).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Standard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World Wide Web Consortium.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878.03619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https://html.spec.whatwg.org/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3.86265754699707" w:lineRule="auto"/>
        <w:ind w:left="1878.0361938476562" w:right="2050.560302734375" w:firstLine="1.920013427734375"/>
        <w:jc w:val="left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MDN Web Docs. (2023).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CSS: Cascading Style Sheets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Mozilla. 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https://developer.mozilla.org/es/docs/Web/CSS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3.86265754699707" w:lineRule="auto"/>
        <w:ind w:left="1878.0361938476562" w:right="2050.560302734375" w:firstLine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Página 12 de 12 © Escuela Bancaria y Comercial, S.C.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3.86265754699707" w:lineRule="auto"/>
        <w:ind w:left="1878.0361938476562" w:right="2050.560302734375" w:firstLine="1.920013427734375"/>
        <w:jc w:val="left"/>
        <w:rPr>
          <w:sz w:val="18.239999771118164"/>
          <w:szCs w:val="18.23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before="1150.31982421875" w:line="240" w:lineRule="auto"/>
        <w:ind w:left="1163.277282714843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before="1150.31982421875" w:line="240" w:lineRule="auto"/>
        <w:ind w:left="1163.277282714843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1150.31982421875" w:line="240" w:lineRule="auto"/>
        <w:ind w:left="1163.277282714843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1150.31982421875" w:line="240" w:lineRule="auto"/>
        <w:ind w:left="1163.277282714843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Anexo </w:t>
      </w:r>
    </w:p>
    <w:p w:rsidR="00000000" w:rsidDel="00000000" w:rsidP="00000000" w:rsidRDefault="00000000" w:rsidRPr="00000000" w14:paraId="000000F8">
      <w:pPr>
        <w:widowControl w:val="0"/>
        <w:spacing w:before="1150.31982421875" w:line="240" w:lineRule="auto"/>
        <w:ind w:left="1163.2772827148438" w:firstLine="0"/>
        <w:rPr>
          <w:sz w:val="18.239999771118164"/>
          <w:szCs w:val="18.23999977111816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46569" cy="36576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6569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64.000244140625" w:top="388.800048828125" w:left="546.0015869140625" w:right="911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ozilla.org/es/docs/Web/CSS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6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