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b/>
          <w:sz w:val="32"/>
        </w:rPr>
        <w:t>Ho Thuy Trang</w:t>
      </w:r>
    </w:p>
    <w:p>
      <w:pPr>
        <w:spacing w:after="60"/>
      </w:pPr>
      <w:r>
        <w:rPr>
          <w:b/>
          <w:sz w:val="23"/>
        </w:rPr>
        <w:t>Admin Executive</w:t>
      </w:r>
    </w:p>
    <w:p>
      <w:pPr>
        <w:spacing w:after="200"/>
      </w:pPr>
      <w:r>
        <w:rPr>
          <w:sz w:val="19"/>
        </w:rPr>
        <w:t>Phone: 0982 117 3250   Email: hothuytrang@gmail.com   Address: Binh Duong, Vietnam   Birthday: 09/03/2000   LinkedIn: linkedin.com/in/hothuytrang</w:t>
      </w:r>
    </w:p>
    <w:p>
      <w:pPr>
        <w:spacing w:before="160" w:after="60"/>
      </w:pPr>
      <w:r>
        <w:rPr>
          <w:b/>
          <w:sz w:val="23"/>
        </w:rPr>
        <w:t>OBJECTIVE PROFESSIONAL</w:t>
      </w:r>
    </w:p>
    <w:p>
      <w:pPr>
        <w:spacing w:after="120"/>
      </w:pPr>
      <w:r>
        <w:rPr>
          <w:sz w:val="20"/>
        </w:rPr>
        <w:t>Aspiring Admin Executive skilled in office logistics, document digitization, timesheet administration, and internal event planning. Seeking to maintain a seamless workplace environment.</w:t>
      </w:r>
    </w:p>
    <w:p>
      <w:pPr>
        <w:spacing w:before="160" w:after="60"/>
      </w:pPr>
      <w:r>
        <w:rPr>
          <w:b/>
          <w:sz w:val="23"/>
        </w:rPr>
        <w:t>EDUCATION</w:t>
      </w:r>
    </w:p>
    <w:p>
      <w:pPr>
        <w:spacing w:after="120"/>
      </w:pPr>
      <w:r>
        <w:rPr>
          <w:b/>
          <w:sz w:val="20"/>
        </w:rPr>
        <w:t>Foreign Trade University (FTU)</w:t>
        <w:br/>
      </w:r>
      <w:r>
        <w:rPr>
          <w:sz w:val="19"/>
        </w:rPr>
        <w:t>Expected Graduation: 2028 | Major: International Business Administration</w:t>
      </w:r>
    </w:p>
    <w:p>
      <w:pPr>
        <w:spacing w:before="160" w:after="60"/>
      </w:pPr>
      <w:r>
        <w:rPr>
          <w:b/>
          <w:sz w:val="23"/>
        </w:rPr>
        <w:t>SKILLS</w:t>
      </w:r>
    </w:p>
    <w:p>
      <w:pPr>
        <w:spacing w:after="120"/>
      </w:pPr>
      <w:r>
        <w:rPr>
          <w:b/>
          <w:sz w:val="19"/>
        </w:rPr>
        <w:t xml:space="preserve">Core &amp; Professional Competencies: </w:t>
      </w:r>
      <w:r>
        <w:rPr>
          <w:sz w:val="19"/>
        </w:rPr>
        <w:t>HRIS Platforms, Vendor Negotiation, Interview Coordination, Base.vn HRM, Canva, Candidate Screening, Employee Engagement, BambooHR, Google Workspace, Internal Communications, Onboarding &amp; Offboarding, Document Archiving, Office Administration, Timesheet Management, Microsoft Office 365, Recruitment Sourcing</w:t>
      </w:r>
    </w:p>
    <w:p>
      <w:pPr>
        <w:spacing w:before="160" w:after="60"/>
      </w:pPr>
      <w:r>
        <w:rPr>
          <w:b/>
          <w:sz w:val="23"/>
        </w:rPr>
        <w:t>EXPERIENCE</w:t>
      </w:r>
    </w:p>
    <w:p>
      <w:pPr>
        <w:spacing w:after="20"/>
      </w:pPr>
      <w:r>
        <w:rPr>
          <w:b/>
          <w:sz w:val="20"/>
        </w:rPr>
        <w:t>SHOPEE VIETNAM (HR - GA Intern)</w:t>
      </w:r>
    </w:p>
    <w:p>
      <w:pPr>
        <w:spacing w:after="40"/>
      </w:pPr>
      <w:r>
        <w:rPr>
          <w:i/>
          <w:sz w:val="19"/>
        </w:rPr>
        <w:t>(Base.vn HRM, MS Office 365, Vendor Coordination)</w:t>
      </w:r>
    </w:p>
    <w:p>
      <w:pPr>
        <w:pStyle w:val="ListBullet"/>
        <w:spacing w:after="40"/>
      </w:pPr>
      <w:r>
        <w:rPr>
          <w:sz w:val="19"/>
        </w:rPr>
        <w:t>Maintained professional office operations, managed stationery inventory, and negotiated with 5+ external suppliers.</w:t>
      </w:r>
    </w:p>
    <w:p>
      <w:pPr>
        <w:pStyle w:val="ListBullet"/>
        <w:spacing w:after="40"/>
      </w:pPr>
      <w:r>
        <w:rPr>
          <w:sz w:val="19"/>
        </w:rPr>
        <w:t>Received, cataloged, stamped, and digitized official dispatches, expense vouchers, and monthly labor contracts.</w:t>
      </w:r>
    </w:p>
    <w:p>
      <w:pPr>
        <w:pStyle w:val="ListBullet"/>
        <w:spacing w:after="40"/>
      </w:pPr>
      <w:r>
        <w:rPr>
          <w:sz w:val="19"/>
        </w:rPr>
        <w:t>Managed employee attendance logs on HRM software and assisted in preparing monthly payroll timesheets.</w:t>
      </w:r>
    </w:p>
    <w:p>
      <w:pPr>
        <w:pStyle w:val="ListBullet"/>
        <w:spacing w:after="40"/>
      </w:pPr>
      <w:r>
        <w:rPr>
          <w:sz w:val="19"/>
        </w:rPr>
        <w:t>Co-planned and executed internal cultural events, team-building trips, and monthly birthday parties for 100+ staff.</w:t>
      </w:r>
    </w:p>
    <w:p>
      <w:pPr>
        <w:spacing w:before="160" w:after="60"/>
      </w:pPr>
      <w:r>
        <w:rPr>
          <w:b/>
          <w:sz w:val="23"/>
        </w:rPr>
        <w:t>PROJECTS</w:t>
      </w:r>
    </w:p>
    <w:p>
      <w:pPr>
        <w:spacing w:after="20"/>
      </w:pPr>
      <w:r>
        <w:rPr>
          <w:b/>
          <w:sz w:val="20"/>
        </w:rPr>
        <w:t>Digital Onboarding &amp; Workplace Culture Revamp (Admin Executive) | Team Size: 6</w:t>
      </w:r>
    </w:p>
    <w:p>
      <w:pPr>
        <w:spacing w:after="40"/>
      </w:pPr>
      <w:r>
        <w:rPr>
          <w:i/>
          <w:sz w:val="19"/>
        </w:rPr>
        <w:t>June 2025 - October 2025</w:t>
      </w:r>
    </w:p>
    <w:p>
      <w:pPr>
        <w:spacing w:after="40"/>
      </w:pPr>
      <w:r>
        <w:rPr>
          <w:b/>
          <w:sz w:val="19"/>
        </w:rPr>
        <w:t xml:space="preserve">Description: </w:t>
      </w:r>
      <w:r>
        <w:rPr>
          <w:sz w:val="19"/>
        </w:rPr>
        <w:t>Led the digitization of corporate employee onboarding workflows and redesigned internal communications publications to increase 90-day retention rates.</w:t>
      </w:r>
    </w:p>
    <w:p>
      <w:pPr>
        <w:spacing w:after="40"/>
      </w:pPr>
      <w:r>
        <w:rPr>
          <w:b/>
          <w:sz w:val="19"/>
        </w:rPr>
        <w:t xml:space="preserve">Technologies / Tools: </w:t>
      </w:r>
      <w:r>
        <w:rPr>
          <w:sz w:val="19"/>
        </w:rPr>
        <w:t>Base.vn, Canva, Microsoft Forms, Google Workspace</w:t>
      </w:r>
    </w:p>
    <w:p>
      <w:pPr>
        <w:spacing w:after="20"/>
      </w:pPr>
      <w:r>
        <w:rPr>
          <w:b/>
          <w:sz w:val="19"/>
        </w:rPr>
        <w:t>Responsibilities:</w:t>
      </w:r>
    </w:p>
    <w:p>
      <w:pPr>
        <w:pStyle w:val="ListBullet"/>
        <w:spacing w:after="40"/>
      </w:pPr>
      <w:r>
        <w:rPr>
          <w:sz w:val="19"/>
        </w:rPr>
        <w:t>Created an automated digital onboarding kit with interactive orientation guidelines and policy FAQs.</w:t>
      </w:r>
    </w:p>
    <w:p>
      <w:pPr>
        <w:pStyle w:val="ListBullet"/>
        <w:spacing w:after="40"/>
      </w:pPr>
      <w:r>
        <w:rPr>
          <w:sz w:val="19"/>
        </w:rPr>
        <w:t>Established a structured buddy mentorship program connecting senior mentors with incoming hires.</w:t>
      </w:r>
    </w:p>
    <w:p>
      <w:pPr>
        <w:pStyle w:val="ListBullet"/>
        <w:spacing w:after="40"/>
      </w:pPr>
      <w:r>
        <w:rPr>
          <w:sz w:val="19"/>
        </w:rPr>
        <w:t>Surveyed new hire satisfaction, achieving a 92% positive rating on onboarding clarity and support.</w:t>
      </w:r>
    </w:p>
    <w:p>
      <w:pPr>
        <w:spacing w:after="160"/>
      </w:pPr>
      <w:r>
        <w:rPr>
          <w:b/>
          <w:sz w:val="19"/>
        </w:rPr>
        <w:t xml:space="preserve">Portfolio / Reference Link: </w:t>
      </w:r>
      <w:r>
        <w:rPr>
          <w:sz w:val="19"/>
        </w:rPr>
        <w:t>https://portfolio.me/hothuytrang/onboarding-culture-revamp</w:t>
      </w:r>
    </w:p>
    <w:p>
      <w:pPr>
        <w:spacing w:after="20"/>
      </w:pPr>
      <w:r>
        <w:rPr>
          <w:b/>
          <w:sz w:val="20"/>
        </w:rPr>
        <w:t>Annual Nationwide Campus Talent Acquisition Drive (Admin Executive) | Team Size: 5</w:t>
      </w:r>
    </w:p>
    <w:p>
      <w:pPr>
        <w:spacing w:after="40"/>
      </w:pPr>
      <w:r>
        <w:rPr>
          <w:i/>
          <w:sz w:val="19"/>
        </w:rPr>
        <w:t>March 2025 - October 2025</w:t>
      </w:r>
    </w:p>
    <w:p>
      <w:pPr>
        <w:spacing w:after="40"/>
      </w:pPr>
      <w:r>
        <w:rPr>
          <w:b/>
          <w:sz w:val="19"/>
        </w:rPr>
        <w:t xml:space="preserve">Description: </w:t>
      </w:r>
      <w:r>
        <w:rPr>
          <w:sz w:val="19"/>
        </w:rPr>
        <w:t>Coordinated a high-volume campus recruitment initiative partnering with top regional universities to hire 40+ fresh graduate management trainees.</w:t>
      </w:r>
    </w:p>
    <w:p>
      <w:pPr>
        <w:spacing w:after="40"/>
      </w:pPr>
      <w:r>
        <w:rPr>
          <w:b/>
          <w:sz w:val="19"/>
        </w:rPr>
        <w:t xml:space="preserve">Technologies / Tools: </w:t>
      </w:r>
      <w:r>
        <w:rPr>
          <w:sz w:val="19"/>
        </w:rPr>
        <w:t>ATS Software, LinkedIn, Canva, Excel Modeling</w:t>
      </w:r>
    </w:p>
    <w:p>
      <w:pPr>
        <w:spacing w:after="20"/>
      </w:pPr>
      <w:r>
        <w:rPr>
          <w:b/>
          <w:sz w:val="19"/>
        </w:rPr>
        <w:t>Responsibilities:</w:t>
      </w:r>
    </w:p>
    <w:p>
      <w:pPr>
        <w:pStyle w:val="ListBullet"/>
        <w:spacing w:after="40"/>
      </w:pPr>
      <w:r>
        <w:rPr>
          <w:sz w:val="19"/>
        </w:rPr>
        <w:t>Organized on-campus booth exhibits, career workshop seminars, and resume review clinics.</w:t>
      </w:r>
    </w:p>
    <w:p>
      <w:pPr>
        <w:pStyle w:val="ListBullet"/>
        <w:spacing w:after="40"/>
      </w:pPr>
      <w:r>
        <w:rPr>
          <w:sz w:val="19"/>
        </w:rPr>
        <w:t>Processed and screened over 600 applications through candidate tracking dashboards.</w:t>
      </w:r>
    </w:p>
    <w:p>
      <w:pPr>
        <w:pStyle w:val="ListBullet"/>
        <w:spacing w:after="40"/>
      </w:pPr>
      <w:r>
        <w:rPr>
          <w:sz w:val="19"/>
        </w:rPr>
        <w:t>Coordinated three assessment rounds and managed interview logistics with zero scheduling delays.</w:t>
      </w:r>
    </w:p>
    <w:p>
      <w:pPr>
        <w:spacing w:after="160"/>
      </w:pPr>
      <w:r>
        <w:rPr>
          <w:b/>
          <w:sz w:val="19"/>
        </w:rPr>
        <w:t xml:space="preserve">Portfolio / Reference Link: </w:t>
      </w:r>
      <w:r>
        <w:rPr>
          <w:sz w:val="19"/>
        </w:rPr>
        <w:t>https://portfolio.me/hothuytrang/campus-talent-acquisition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