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2BFF4" w14:textId="77777777" w:rsidR="00682D49" w:rsidRPr="00682D49" w:rsidRDefault="00682D49" w:rsidP="00682D49">
      <w:pPr>
        <w:rPr>
          <w:b/>
          <w:bCs/>
        </w:rPr>
      </w:pPr>
      <w:r w:rsidRPr="00682D49">
        <w:rPr>
          <w:b/>
          <w:bCs/>
        </w:rPr>
        <w:t>LÊ HOÀNG NAM</w:t>
      </w:r>
    </w:p>
    <w:p w14:paraId="6AAADD83" w14:textId="2B0013CD" w:rsidR="00682D49" w:rsidRPr="00682D49" w:rsidRDefault="00682D49" w:rsidP="00682D49">
      <w:pPr>
        <w:rPr>
          <w:b/>
          <w:bCs/>
          <w:lang w:val="vi-VN"/>
        </w:rPr>
      </w:pPr>
      <w:r>
        <w:rPr>
          <w:b/>
          <w:bCs/>
        </w:rPr>
        <w:t>BUSINESS</w:t>
      </w:r>
      <w:r>
        <w:rPr>
          <w:b/>
          <w:bCs/>
          <w:lang w:val="vi-VN"/>
        </w:rPr>
        <w:t xml:space="preserve"> DEVELOPMENT &amp;</w:t>
      </w:r>
      <w:r w:rsidR="000C043A">
        <w:rPr>
          <w:b/>
          <w:bCs/>
          <w:lang w:val="vi-VN"/>
        </w:rPr>
        <w:t xml:space="preserve"> COMMERCIAL OPERATIONS </w:t>
      </w:r>
    </w:p>
    <w:p w14:paraId="3800DDAE" w14:textId="004BB488" w:rsidR="00682D49" w:rsidRPr="00682D49" w:rsidRDefault="00682D49" w:rsidP="00682D49">
      <w:pPr>
        <w:rPr>
          <w:b/>
          <w:bCs/>
        </w:rPr>
      </w:pPr>
      <w:r w:rsidRPr="00682D49">
        <w:rPr>
          <w:b/>
          <w:bCs/>
        </w:rPr>
        <w:t xml:space="preserve">Phone: 093 </w:t>
      </w:r>
      <w:r>
        <w:rPr>
          <w:b/>
          <w:bCs/>
        </w:rPr>
        <w:t>310</w:t>
      </w:r>
      <w:r>
        <w:rPr>
          <w:b/>
          <w:bCs/>
          <w:lang w:val="vi-VN"/>
        </w:rPr>
        <w:t xml:space="preserve"> 2084</w:t>
      </w:r>
      <w:r w:rsidRPr="00682D49">
        <w:rPr>
          <w:b/>
          <w:bCs/>
        </w:rPr>
        <w:br/>
        <w:t>Email: lehoangnam@email.com</w:t>
      </w:r>
      <w:r w:rsidRPr="00682D49">
        <w:rPr>
          <w:b/>
          <w:bCs/>
        </w:rPr>
        <w:br/>
        <w:t>Address: Ho Chi Minh City, Vietnam</w:t>
      </w:r>
      <w:r w:rsidRPr="00682D49">
        <w:rPr>
          <w:b/>
          <w:bCs/>
        </w:rPr>
        <w:br/>
        <w:t>LinkedIn: </w:t>
      </w:r>
      <w:hyperlink r:id="rId5" w:tgtFrame="_blank" w:history="1">
        <w:r w:rsidRPr="00682D49">
          <w:rPr>
            <w:rStyle w:val="Hyperlink"/>
            <w:b/>
            <w:bCs/>
          </w:rPr>
          <w:t>linkedin.com/in/</w:t>
        </w:r>
        <w:proofErr w:type="spellStart"/>
        <w:r w:rsidRPr="00682D49">
          <w:rPr>
            <w:rStyle w:val="Hyperlink"/>
            <w:b/>
            <w:bCs/>
          </w:rPr>
          <w:t>lehoangnam</w:t>
        </w:r>
        <w:proofErr w:type="spellEnd"/>
      </w:hyperlink>
    </w:p>
    <w:p w14:paraId="3E1E9FB3" w14:textId="77777777" w:rsidR="00682D49" w:rsidRPr="00682D49" w:rsidRDefault="00682D49" w:rsidP="00682D49">
      <w:pPr>
        <w:rPr>
          <w:b/>
          <w:bCs/>
        </w:rPr>
      </w:pPr>
      <w:r w:rsidRPr="00682D49">
        <w:rPr>
          <w:b/>
          <w:bCs/>
        </w:rPr>
        <w:t>PROFESSIONAL SUMMARY</w:t>
      </w:r>
    </w:p>
    <w:p w14:paraId="37E15EA2" w14:textId="77777777" w:rsidR="00682D49" w:rsidRPr="00682D49" w:rsidRDefault="00682D49" w:rsidP="00682D49">
      <w:r w:rsidRPr="00682D49">
        <w:t>Commercial Business graduate from UEH with hands-on experience in business operations, revenue analysis, customer development, and cross-functional coordination. Built and operated an online business generating over VND 3 billion in cumulative revenue. Data-driven, commercially minded, and interested in Business Development, Commercial Operations, and Business Planning roles.</w:t>
      </w:r>
    </w:p>
    <w:p w14:paraId="5BF84710" w14:textId="77777777" w:rsidR="00682D49" w:rsidRPr="00682D49" w:rsidRDefault="00682D49" w:rsidP="00682D49">
      <w:r w:rsidRPr="00682D49">
        <w:pict w14:anchorId="7134F5B9">
          <v:rect id="_x0000_i1055" style="width:0;height:.75pt" o:hralign="center" o:hrstd="t" o:hr="t" fillcolor="#a0a0a0" stroked="f"/>
        </w:pict>
      </w:r>
    </w:p>
    <w:p w14:paraId="5ECB2553" w14:textId="77777777" w:rsidR="00682D49" w:rsidRPr="00682D49" w:rsidRDefault="00682D49" w:rsidP="00682D49">
      <w:pPr>
        <w:rPr>
          <w:b/>
          <w:bCs/>
        </w:rPr>
      </w:pPr>
      <w:r w:rsidRPr="00682D49">
        <w:rPr>
          <w:b/>
          <w:bCs/>
        </w:rPr>
        <w:t>EDUCATION</w:t>
      </w:r>
    </w:p>
    <w:p w14:paraId="3263CC4D" w14:textId="77777777" w:rsidR="00682D49" w:rsidRPr="00682D49" w:rsidRDefault="00682D49" w:rsidP="00682D49">
      <w:r w:rsidRPr="00682D49">
        <w:rPr>
          <w:b/>
          <w:bCs/>
        </w:rPr>
        <w:t>UNIVERSITY OF ECONOMICS HO CHI MINH CITY (UEH)</w:t>
      </w:r>
      <w:r w:rsidRPr="00682D49">
        <w:br/>
        <w:t>Bachelor of Commercial Business</w:t>
      </w:r>
      <w:r w:rsidRPr="00682D49">
        <w:br/>
        <w:t>GPA: 3.61/4.00 | Graduation classification: Excellent</w:t>
      </w:r>
    </w:p>
    <w:p w14:paraId="39A17612" w14:textId="77777777" w:rsidR="00682D49" w:rsidRPr="00682D49" w:rsidRDefault="00682D49" w:rsidP="00682D49">
      <w:r w:rsidRPr="00682D49">
        <w:pict w14:anchorId="17C3B65E">
          <v:rect id="_x0000_i1056" style="width:0;height:.75pt" o:hralign="center" o:hrstd="t" o:hr="t" fillcolor="#a0a0a0" stroked="f"/>
        </w:pict>
      </w:r>
    </w:p>
    <w:p w14:paraId="023B710D" w14:textId="77777777" w:rsidR="00682D49" w:rsidRPr="00682D49" w:rsidRDefault="00682D49" w:rsidP="00682D49">
      <w:pPr>
        <w:rPr>
          <w:b/>
          <w:bCs/>
        </w:rPr>
      </w:pPr>
      <w:r w:rsidRPr="00682D49">
        <w:rPr>
          <w:b/>
          <w:bCs/>
        </w:rPr>
        <w:t>INDEPENDENT ONLINE BUSINESS</w:t>
      </w:r>
    </w:p>
    <w:p w14:paraId="3D6CB167" w14:textId="77777777" w:rsidR="00682D49" w:rsidRPr="00682D49" w:rsidRDefault="00682D49" w:rsidP="00682D49">
      <w:r w:rsidRPr="00682D49">
        <w:rPr>
          <w:b/>
          <w:bCs/>
        </w:rPr>
        <w:t>Founder &amp; Operator</w:t>
      </w:r>
    </w:p>
    <w:p w14:paraId="0DDE804F" w14:textId="77777777" w:rsidR="00682D49" w:rsidRPr="00682D49" w:rsidRDefault="00682D49" w:rsidP="00682D49">
      <w:pPr>
        <w:numPr>
          <w:ilvl w:val="0"/>
          <w:numId w:val="1"/>
        </w:numPr>
      </w:pPr>
      <w:r w:rsidRPr="00682D49">
        <w:t>Built and managed end-to-end business operations, from demand research, customer acquisition, and sales consultation to transaction processing, after-sales support, and complaint resolution.</w:t>
      </w:r>
    </w:p>
    <w:p w14:paraId="2BED108C" w14:textId="77777777" w:rsidR="00682D49" w:rsidRPr="00682D49" w:rsidRDefault="00682D49" w:rsidP="00682D49">
      <w:pPr>
        <w:numPr>
          <w:ilvl w:val="0"/>
          <w:numId w:val="1"/>
        </w:numPr>
      </w:pPr>
      <w:r w:rsidRPr="00682D49">
        <w:t>Annual transaction value increased from over VND 1.7 billion in 2024 to over VND 2.4 billion in 2025; sold more than 1,200 products, generated approximately VND 3 billion in cumulative revenue, over VND 700 million in net profit, and peak monthly revenue of approximately VND 200 million.</w:t>
      </w:r>
    </w:p>
    <w:p w14:paraId="40A08707" w14:textId="77777777" w:rsidR="00682D49" w:rsidRPr="00682D49" w:rsidRDefault="00682D49" w:rsidP="00682D49">
      <w:pPr>
        <w:numPr>
          <w:ilvl w:val="0"/>
          <w:numId w:val="1"/>
        </w:numPr>
      </w:pPr>
      <w:r w:rsidRPr="00682D49">
        <w:t>Tracked revenue, costs, margins, customer demand, and channel performance to make decisions on pricing, product mix, resource allocation, and sales planning.</w:t>
      </w:r>
    </w:p>
    <w:p w14:paraId="6968EBE9" w14:textId="77777777" w:rsidR="00682D49" w:rsidRPr="00682D49" w:rsidRDefault="00682D49" w:rsidP="00682D49">
      <w:pPr>
        <w:numPr>
          <w:ilvl w:val="0"/>
          <w:numId w:val="1"/>
        </w:numPr>
      </w:pPr>
      <w:r w:rsidRPr="00682D49">
        <w:t xml:space="preserve">Developed a multi-channel ecosystem consisting of an 18,000-follower personal social media channel, two self-managed Facebook communities with approximately 85,000 </w:t>
      </w:r>
      <w:r w:rsidRPr="00682D49">
        <w:lastRenderedPageBreak/>
        <w:t>and 93,000 members respectively, and a 500-member VIP customer group; organic sales content generated over 51,000 views and 5,100 interactions.</w:t>
      </w:r>
    </w:p>
    <w:p w14:paraId="792F37B6" w14:textId="77777777" w:rsidR="00682D49" w:rsidRPr="00682D49" w:rsidRDefault="00682D49" w:rsidP="00682D49">
      <w:pPr>
        <w:numPr>
          <w:ilvl w:val="0"/>
          <w:numId w:val="1"/>
        </w:numPr>
      </w:pPr>
      <w:r w:rsidRPr="00682D49">
        <w:t>Established and managed partnerships with five partners, generating VND 5 million in recurring monthly platform income while maintaining customer experience throughout the transaction process.</w:t>
      </w:r>
    </w:p>
    <w:p w14:paraId="23793ACE" w14:textId="77777777" w:rsidR="00682D49" w:rsidRPr="00682D49" w:rsidRDefault="00682D49" w:rsidP="00682D49">
      <w:r w:rsidRPr="00682D49">
        <w:pict w14:anchorId="4A37E6E0">
          <v:rect id="_x0000_i1057" style="width:0;height:.75pt" o:hralign="center" o:hrstd="t" o:hr="t" fillcolor="#a0a0a0" stroked="f"/>
        </w:pict>
      </w:r>
    </w:p>
    <w:p w14:paraId="7CD1A3B5" w14:textId="77777777" w:rsidR="00682D49" w:rsidRPr="00682D49" w:rsidRDefault="00682D49" w:rsidP="00682D49">
      <w:pPr>
        <w:rPr>
          <w:b/>
          <w:bCs/>
        </w:rPr>
      </w:pPr>
      <w:r w:rsidRPr="00682D49">
        <w:rPr>
          <w:b/>
          <w:bCs/>
        </w:rPr>
        <w:t>MOBIFONE GLOBAL</w:t>
      </w:r>
    </w:p>
    <w:p w14:paraId="118263C6" w14:textId="77777777" w:rsidR="00682D49" w:rsidRPr="00682D49" w:rsidRDefault="00682D49" w:rsidP="00682D49">
      <w:r w:rsidRPr="00682D49">
        <w:rPr>
          <w:b/>
          <w:bCs/>
        </w:rPr>
        <w:t>Business Intern</w:t>
      </w:r>
    </w:p>
    <w:p w14:paraId="523A50B6" w14:textId="77777777" w:rsidR="00682D49" w:rsidRPr="00682D49" w:rsidRDefault="00682D49" w:rsidP="00682D49">
      <w:pPr>
        <w:numPr>
          <w:ilvl w:val="0"/>
          <w:numId w:val="2"/>
        </w:numPr>
      </w:pPr>
      <w:r w:rsidRPr="00682D49">
        <w:t>Compiled and categorized 50+ prospective companies in industrial parks by industry, size, and potential needs, supporting the sales team in expanding its B2B prospect pool.</w:t>
      </w:r>
    </w:p>
    <w:p w14:paraId="22372F49" w14:textId="77777777" w:rsidR="00682D49" w:rsidRPr="00682D49" w:rsidRDefault="00682D49" w:rsidP="00682D49">
      <w:pPr>
        <w:numPr>
          <w:ilvl w:val="0"/>
          <w:numId w:val="2"/>
        </w:numPr>
      </w:pPr>
      <w:r w:rsidRPr="00682D49">
        <w:t>Supported 10+ customer requests, proposals, and quotations by consolidating requirements, matching suitable services, and coordinating with technical teams.</w:t>
      </w:r>
    </w:p>
    <w:p w14:paraId="3A1DBCD7" w14:textId="77777777" w:rsidR="00682D49" w:rsidRPr="00682D49" w:rsidRDefault="00682D49" w:rsidP="00682D49">
      <w:pPr>
        <w:numPr>
          <w:ilvl w:val="0"/>
          <w:numId w:val="2"/>
        </w:numPr>
      </w:pPr>
      <w:r w:rsidRPr="00682D49">
        <w:t>Tracked 3+ customer files from initial requirements to installation, while coordinating information across three functions: sales, technical, and after-sales service.</w:t>
      </w:r>
    </w:p>
    <w:p w14:paraId="21E25C39" w14:textId="77777777" w:rsidR="00682D49" w:rsidRPr="00682D49" w:rsidRDefault="00682D49" w:rsidP="00682D49">
      <w:r w:rsidRPr="00682D49">
        <w:pict w14:anchorId="5DA0F817">
          <v:rect id="_x0000_i1058" style="width:0;height:.75pt" o:hralign="center" o:hrstd="t" o:hr="t" fillcolor="#a0a0a0" stroked="f"/>
        </w:pict>
      </w:r>
    </w:p>
    <w:p w14:paraId="03F8C190" w14:textId="77777777" w:rsidR="00682D49" w:rsidRPr="00682D49" w:rsidRDefault="00682D49" w:rsidP="00682D49">
      <w:pPr>
        <w:rPr>
          <w:b/>
          <w:bCs/>
        </w:rPr>
      </w:pPr>
      <w:r w:rsidRPr="00682D49">
        <w:rPr>
          <w:b/>
          <w:bCs/>
        </w:rPr>
        <w:t>AWARDS &amp; CERTIFICATIONS</w:t>
      </w:r>
    </w:p>
    <w:p w14:paraId="79267665" w14:textId="77777777" w:rsidR="00682D49" w:rsidRPr="00682D49" w:rsidRDefault="00682D49" w:rsidP="00682D49">
      <w:pPr>
        <w:numPr>
          <w:ilvl w:val="0"/>
          <w:numId w:val="3"/>
        </w:numPr>
      </w:pPr>
      <w:r w:rsidRPr="00682D49">
        <w:t>'A' Prize - Student Research Project, School of International Business and Marketing, UEH (2024).</w:t>
      </w:r>
    </w:p>
    <w:p w14:paraId="5398ECAA" w14:textId="77777777" w:rsidR="00682D49" w:rsidRPr="00682D49" w:rsidRDefault="00682D49" w:rsidP="00682D49">
      <w:pPr>
        <w:numPr>
          <w:ilvl w:val="0"/>
          <w:numId w:val="3"/>
        </w:numPr>
      </w:pPr>
      <w:r w:rsidRPr="00682D49">
        <w:t>IC3 GS5 Digital Literacy Certification (2023).</w:t>
      </w:r>
    </w:p>
    <w:p w14:paraId="2CBC05DC" w14:textId="77777777" w:rsidR="00682D49" w:rsidRPr="00682D49" w:rsidRDefault="00682D49" w:rsidP="00682D49">
      <w:r w:rsidRPr="00682D49">
        <w:pict w14:anchorId="035A6699">
          <v:rect id="_x0000_i1059" style="width:0;height:.75pt" o:hralign="center" o:hrstd="t" o:hr="t" fillcolor="#a0a0a0" stroked="f"/>
        </w:pict>
      </w:r>
    </w:p>
    <w:p w14:paraId="44398311" w14:textId="77777777" w:rsidR="00682D49" w:rsidRPr="00682D49" w:rsidRDefault="00682D49" w:rsidP="00682D49">
      <w:pPr>
        <w:rPr>
          <w:b/>
          <w:bCs/>
        </w:rPr>
      </w:pPr>
      <w:r w:rsidRPr="00682D49">
        <w:rPr>
          <w:b/>
          <w:bCs/>
        </w:rPr>
        <w:t>SKILLS &amp; TOOLS</w:t>
      </w:r>
    </w:p>
    <w:p w14:paraId="6D65FB37" w14:textId="77777777" w:rsidR="00682D49" w:rsidRPr="00682D49" w:rsidRDefault="00682D49" w:rsidP="00682D49">
      <w:pPr>
        <w:numPr>
          <w:ilvl w:val="0"/>
          <w:numId w:val="4"/>
        </w:numPr>
      </w:pPr>
      <w:r w:rsidRPr="00682D49">
        <w:rPr>
          <w:b/>
          <w:bCs/>
        </w:rPr>
        <w:t>Commercial &amp; operations:</w:t>
      </w:r>
      <w:r w:rsidRPr="00682D49">
        <w:t> sales execution, customer service, partner management, channel development, complaint resolution, and cross-functional coordination.</w:t>
      </w:r>
    </w:p>
    <w:p w14:paraId="7C63573A" w14:textId="77777777" w:rsidR="00682D49" w:rsidRPr="00682D49" w:rsidRDefault="00682D49" w:rsidP="00682D49">
      <w:pPr>
        <w:numPr>
          <w:ilvl w:val="0"/>
          <w:numId w:val="4"/>
        </w:numPr>
      </w:pPr>
      <w:r w:rsidRPr="00682D49">
        <w:rPr>
          <w:b/>
          <w:bCs/>
        </w:rPr>
        <w:t>Analysis &amp; improvement:</w:t>
      </w:r>
      <w:r w:rsidRPr="00682D49">
        <w:t> revenue, cost and margin tracking; market research; data synthesis; reporting; and problem solving.</w:t>
      </w:r>
    </w:p>
    <w:p w14:paraId="0A163BCB" w14:textId="77777777" w:rsidR="00682D49" w:rsidRPr="00682D49" w:rsidRDefault="00682D49" w:rsidP="00682D49">
      <w:pPr>
        <w:numPr>
          <w:ilvl w:val="0"/>
          <w:numId w:val="4"/>
        </w:numPr>
      </w:pPr>
      <w:r w:rsidRPr="00682D49">
        <w:rPr>
          <w:b/>
          <w:bCs/>
        </w:rPr>
        <w:t>Tools:</w:t>
      </w:r>
      <w:r w:rsidRPr="00682D49">
        <w:t> Microsoft Excel, Word, PowerPoint, Google Sheets, Canva, and AI productivity tools.</w:t>
      </w:r>
    </w:p>
    <w:p w14:paraId="3FAA8F9E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BAF"/>
    <w:multiLevelType w:val="multilevel"/>
    <w:tmpl w:val="EAB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50237"/>
    <w:multiLevelType w:val="multilevel"/>
    <w:tmpl w:val="647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542F5"/>
    <w:multiLevelType w:val="multilevel"/>
    <w:tmpl w:val="CEDE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702E8"/>
    <w:multiLevelType w:val="multilevel"/>
    <w:tmpl w:val="5278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283918">
    <w:abstractNumId w:val="3"/>
  </w:num>
  <w:num w:numId="2" w16cid:durableId="1075660882">
    <w:abstractNumId w:val="0"/>
  </w:num>
  <w:num w:numId="3" w16cid:durableId="1739278585">
    <w:abstractNumId w:val="1"/>
  </w:num>
  <w:num w:numId="4" w16cid:durableId="1148476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49"/>
    <w:rsid w:val="000C043A"/>
    <w:rsid w:val="00154920"/>
    <w:rsid w:val="002E4CDF"/>
    <w:rsid w:val="004448C5"/>
    <w:rsid w:val="00682D49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F799A"/>
  <w15:chartTrackingRefBased/>
  <w15:docId w15:val="{D4DD5640-23A8-4D0D-9EB3-BEB23556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D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2D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D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lehoangn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2026-09-07T14:12:00Z</dcterms:created>
  <dcterms:modified xsi:type="dcterms:W3CDTF">2026-09-07T14:14:00Z</dcterms:modified>
</cp:coreProperties>
</file>