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MAI DINH THANG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0991 734 9634   Email: maidinhthang@outlook.com   Address: Binh Duong, Vietnam   Birthday: 06/06/2003   LinkedIn: linkedin.com/in/maidinhthang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Economics Ho Chi Minh City (UEH)</w:t>
        <w:br/>
      </w:r>
      <w:r>
        <w:rPr>
          <w:sz w:val="19"/>
        </w:rPr>
        <w:t>Expected Graduation: 2028 | Major: Commercial Business &amp;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Zalo OA, Omnichannel Campaigns, Adobe Premiere Pro, TikTok Content Creation, Short-form video scriptwriting, Canva, Google Analytics 4, Market Research, SEO Copywriting, CapCut, Content Planning, Ahrefs, Adobe Photoshop, Email Marketing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HTP PHARMA JOINT STOCK COMPANY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MIRA COSMETICS CO., LTD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3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https://portfolio.me/maidinhthang/social-growth-campaign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3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https://portfolio.me/maidinhthang/omnichannel-deployment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