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NGO KIM VY</w:t>
      </w:r>
    </w:p>
    <w:p>
      <w:pPr>
        <w:spacing w:after="60"/>
      </w:pPr>
      <w:r>
        <w:rPr>
          <w:b/>
          <w:sz w:val="23"/>
        </w:rPr>
        <w:t>Human Resources Intern</w:t>
      </w:r>
    </w:p>
    <w:p>
      <w:pPr>
        <w:spacing w:after="200"/>
      </w:pPr>
      <w:r>
        <w:rPr>
          <w:sz w:val="19"/>
        </w:rPr>
        <w:t>Phone: 0985 751 1942   Email: ngokimvy@outlook.com   Address: Can Tho, Vietnam   Birthday: 09/02/2002   LinkedIn: linkedin.com/in/ngokimvy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2027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Labor Contract Management, BambooHR, Candidate Screening, Base.vn HRM, Employee Engagement, Timesheet Management, Document Archiving, Recruitment Sourcing, Office Administration, Interview Coordination, Microsoft Office 365, Payroll Support, Canva, Onboarding &amp; Offboarding, Vendor Negotiation, Google Workspace, HRIS Platforms, Internal Communications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NAVIGOS GROUP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PICKDI RECRUITMENT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(Human Resources Intern)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https://portfolio.me/ngokimvy/campus-talent-acquisition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(Human Resources Intern)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https://portfolio.me/ngokimvy/onboarding-culture-revamp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