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VŨ HOÀNG LONG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Backend Developer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032 847 5619 | ✉️ vuhoanglong.dev@gmail.com | 🐙 github . com / vuhoanglong-dev</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before="0" w:lineRule="auto"/>
        <w:ind w:left="0" w:right="0" w:firstLine="0"/>
        <w:rPr>
          <w:sz w:val="20"/>
          <w:szCs w:val="20"/>
        </w:rPr>
      </w:pPr>
      <w:r w:rsidDel="00000000" w:rsidR="00000000" w:rsidRPr="00000000">
        <w:rPr>
          <w:sz w:val="20"/>
          <w:szCs w:val="20"/>
          <w:rtl w:val="0"/>
        </w:rPr>
        <w:t xml:space="preserve">Ha Dong District, Hanoi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CAREER GOAL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As a final-year student specializing in Backend development, particularly with Java and Spring Boot, databases, and APIs. Passionate about researching and integrating Artificial Intelligence (AI) to optimize product performance and software operational workflows. In the near future, my orientation is to become a well-rounded Software Engineer, strengthening technical capabilities and executing business strategies. In the long term, I aim to advance to a Product Owner position, combining technical knowledge, product mindset, and communication skills to create sustainable value for the business.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Programming Languages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Node.js, JavaScript, TypeScript, Java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Framework &amp; Runtime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NestJS, Spring Boot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Database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PostgreSQL, MySQL, SQL Server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Version Control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Git, GitHub / GitLab</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AI-Assisted Development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Antigravity, Cursor, GitHub Copilot, Claude Code</w:t>
            </w:r>
          </w:p>
        </w:tc>
      </w:tr>
    </w:tbl>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EXPERIENCE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pict>
          <v:rect style="width:0.0pt;height:1.5pt" o:hr="t" o:hrstd="t" o:hralign="center" fillcolor="#A0A0A0" stroked="f"/>
        </w:pict>
      </w:r>
      <w:r w:rsidDel="00000000" w:rsidR="00000000" w:rsidRPr="00000000">
        <w:rPr>
          <w:rtl w:val="0"/>
        </w:rPr>
        <w:t xml:space="preserve">Holyann Explore: Career Guidance and Study Abroad Web Application — (11/2025 - 5/2026)</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Client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Startup project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Project Description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An AI-powered smart career orientation and study abroad consulting platform that personalizes learning roadmaps, manages student profiles, and directly connects students with mentors. Website: holyannexplore . com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Team Size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02</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Position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Fullstack Developer (Backend-oriented)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Role in Project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Architecture &amp; Database Design: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sz w:val="18"/>
                <w:szCs w:val="18"/>
                <w:vertAlign w:val="baseline"/>
                <w:rtl w:val="0"/>
              </w:rPr>
              <w:t xml:space="preserve">Designed database schemas using Prisma and managed data on Supabase.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sz w:val="18"/>
                <w:szCs w:val="18"/>
                <w:vertAlign w:val="baseline"/>
                <w:rtl w:val="0"/>
              </w:rPr>
              <w:t xml:space="preserve">Built cost-optimized document and media processing workflows using AWS S3.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Core Feature Development:</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sz w:val="18"/>
                <w:szCs w:val="18"/>
                <w:vertAlign w:val="baseline"/>
                <w:rtl w:val="0"/>
              </w:rPr>
              <w:t xml:space="preserve">Developed psychological assessment and career guidance systems (MBTI, RIASEC, GRIT) to evaluate and classify student profiles.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sz w:val="18"/>
                <w:szCs w:val="18"/>
                <w:vertAlign w:val="baseline"/>
                <w:rtl w:val="0"/>
              </w:rPr>
              <w:t xml:space="preserve">Built Backend logic for extracurricular activity management and task management systems to track application progress.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Real-time &amp; RTC System Integration:</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sz w:val="18"/>
                <w:szCs w:val="18"/>
                <w:vertAlign w:val="baseline"/>
                <w:rtl w:val="0"/>
              </w:rPr>
              <w:t xml:space="preserve">Built a real-time chat system supporting text, images, and files using Supabase Realtime.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sz w:val="18"/>
                <w:szCs w:val="18"/>
                <w:vertAlign w:val="baseline"/>
                <w:rtl w:val="0"/>
              </w:rPr>
              <w:t xml:space="preserve">Integrated Daily.co API to automate scheduling and create 1-on-1 video meeting rooms.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Automation &amp; Operations: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sz w:val="18"/>
                <w:szCs w:val="18"/>
                <w:vertAlign w:val="baseline"/>
                <w:rtl w:val="0"/>
              </w:rPr>
              <w:t xml:space="preserve">Established automated Webhook workflows via Make.com to sync prospective student leads from the Landing Page to Google Sheets.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sz w:val="18"/>
                <w:szCs w:val="18"/>
                <w:vertAlign w:val="baseline"/>
                <w:rtl w:val="0"/>
              </w:rPr>
              <w:t xml:space="preserve">Integrated Resend to send automated notification emails.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Technologies Used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Next.js, Prisma, Supabase (PostgreSQL, Realtime), AWS S3, Daily.co API, Resend, Make.com, Railway, GitHub.</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Project Management Website - CodeGym Software — (9/2025 - 11/2025)</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Client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CodeGym Software (Internal Training Project)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Project Description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An intelligent Agile/Scrum project management platform providing advanced progress-tracking tools to optimize software development team productivity.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Team Size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03</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Position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Backend Developer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Role in Project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Architecture &amp; Database Design:</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60" w:before="0" w:lineRule="auto"/>
              <w:ind w:left="300" w:right="0" w:hanging="360"/>
            </w:pPr>
            <w:r w:rsidDel="00000000" w:rsidR="00000000" w:rsidRPr="00000000">
              <w:rPr>
                <w:rFonts w:ascii="Arial Unicode MS" w:cs="Arial Unicode MS" w:eastAsia="Arial Unicode MS" w:hAnsi="Arial Unicode MS"/>
                <w:sz w:val="18"/>
                <w:szCs w:val="18"/>
                <w:vertAlign w:val="baseline"/>
                <w:rtl w:val="0"/>
              </w:rPr>
              <w:t xml:space="preserve">Analyzed and designed complex database schemas supporting multi-level hierarchical data structures (Project → Epic → Sprint → Task).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Core API Development:</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sz w:val="18"/>
                <w:szCs w:val="18"/>
                <w:vertAlign w:val="baseline"/>
                <w:rtl w:val="0"/>
              </w:rPr>
              <w:t xml:space="preserve">Developed APIs serving strict workflows with complex processing logic for Timeline, Sprint, and Epic development.</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sz w:val="18"/>
                <w:szCs w:val="18"/>
                <w:vertAlign w:val="baseline"/>
                <w:rtl w:val="0"/>
              </w:rPr>
              <w:t xml:space="preserve">Built authorization logic and task assignment for Sprints and Epics.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300" w:right="0" w:firstLine="0"/>
              <w:rPr>
                <w:b w:val="1"/>
                <w:bCs w:val="1"/>
                <w:sz w:val="18"/>
                <w:szCs w:val="18"/>
                <w:vertAlign w:val="baseline"/>
              </w:rPr>
            </w:pPr>
            <w:r w:rsidDel="00000000" w:rsidR="00000000" w:rsidRPr="00000000">
              <w:rPr>
                <w:b w:val="1"/>
                <w:bCs w:val="1"/>
                <w:sz w:val="18"/>
                <w:szCs w:val="18"/>
                <w:vertAlign w:val="baseline"/>
                <w:rtl w:val="0"/>
              </w:rPr>
              <w:t xml:space="preserve">Optimization &amp; Troubleshooting:</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60" w:before="0" w:lineRule="auto"/>
              <w:ind w:left="300" w:right="0" w:hanging="360"/>
            </w:pPr>
            <w:r w:rsidDel="00000000" w:rsidR="00000000" w:rsidRPr="00000000">
              <w:rPr>
                <w:sz w:val="18"/>
                <w:szCs w:val="18"/>
                <w:vertAlign w:val="baseline"/>
                <w:rtl w:val="0"/>
              </w:rPr>
              <w:t xml:space="preserve">Debugged and resolved performance bottlenecks related to cross-table querying, ensuring high stability and availability for the API system.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Technologies Used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Java Spring Boot, React TypeScript, AWS Cognito, MySQL</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CERTIFICATES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pict>
          <v:rect style="width:0.0pt;height:1.5pt" o:hr="t" o:hrstd="t" o:hralign="center" fillcolor="#A0A0A0" stroked="f"/>
        </w:pict>
      </w:r>
      <w:r w:rsidDel="00000000" w:rsidR="00000000" w:rsidRPr="00000000">
        <w:rPr>
          <w:rtl w:val="0"/>
        </w:rPr>
        <w:t xml:space="preserve">Internship Program on WebDevelopment (Issued by CodeGym Vietnam) — 2025</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SCX - Scrum Essence (Issued by CodeGym Vietnam)</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KBX - Getting Things Done with Kanban 2.0 (Issued by CodeGym Vietnam)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450" w:before="450" w:line="360" w:lineRule="auto"/>
        <w:ind w:left="450" w:right="45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ind w:left="0" w:right="0" w:firstLine="0"/>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00" w:lineRule="auto"/>
      <w:ind w:left="0" w:right="0" w:firstLine="0"/>
    </w:pPr>
    <w:rPr>
      <w:b w:val="1"/>
      <w:bCs w:val="1"/>
      <w:i w:val="0"/>
      <w:iCs w:val="0"/>
      <w:color w:val="1a527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25" w:lineRule="auto"/>
      <w:ind w:left="0" w:right="0" w:firstLine="0"/>
    </w:pPr>
    <w:rPr>
      <w:b w:val="1"/>
      <w:bCs w:val="1"/>
      <w:i w:val="0"/>
      <w:iCs w:val="0"/>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