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VU HONG HOA</w:t>
      </w:r>
    </w:p>
    <w:p>
      <w:pPr>
        <w:spacing w:after="60"/>
      </w:pPr>
      <w:r>
        <w:rPr>
          <w:b/>
          <w:sz w:val="23"/>
        </w:rPr>
        <w:t>HR - GA Executive</w:t>
      </w:r>
    </w:p>
    <w:p>
      <w:pPr>
        <w:spacing w:after="200"/>
      </w:pPr>
      <w:r>
        <w:rPr>
          <w:sz w:val="19"/>
        </w:rPr>
        <w:t>Phone: 0970 298 4903   Email: vuhonghoa@email.com   Address: Can Tho, Vietnam   Birthday: 27/07/2001   LinkedIn: linkedin.com/in/vuhonghoa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Aspiring Admin Executive skilled in office logistics, document digitization, timesheet administration, and internal event planning. Seeking to maintain a seamless workplace environment.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Foreign Trade University (FTU)</w:t>
        <w:br/>
      </w:r>
      <w:r>
        <w:rPr>
          <w:sz w:val="19"/>
        </w:rPr>
        <w:t>Expected Graduation: 2027 | Major: International Business Administration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HRIS Platforms, Base.vn HRM, Candidate Screening, Internal Communications, Payroll Support, Microsoft Office 365, Canva, Document Archiving, Employee Engagement, Onboarding &amp; Offboarding, BambooHR, Interview Coordination, Labor Contract Management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NAVIGOS GROUP (HR - GA Intern)</w:t>
      </w:r>
    </w:p>
    <w:p>
      <w:pPr>
        <w:spacing w:after="40"/>
      </w:pPr>
      <w:r>
        <w:rPr>
          <w:i/>
          <w:sz w:val="19"/>
        </w:rPr>
        <w:t>(Base.vn HRM, MS Office 365, Vendor Coordination)</w:t>
      </w:r>
    </w:p>
    <w:p>
      <w:pPr>
        <w:pStyle w:val="ListBullet"/>
        <w:spacing w:after="40"/>
      </w:pPr>
      <w:r>
        <w:rPr>
          <w:sz w:val="19"/>
        </w:rPr>
        <w:t>Maintained professional office operations, managed stationery inventory, and negotiated with 5+ external suppliers.</w:t>
      </w:r>
    </w:p>
    <w:p>
      <w:pPr>
        <w:pStyle w:val="ListBullet"/>
        <w:spacing w:after="40"/>
      </w:pPr>
      <w:r>
        <w:rPr>
          <w:sz w:val="19"/>
        </w:rPr>
        <w:t>Received, cataloged, stamped, and digitized official dispatches, expense vouchers, and monthly labor contracts.</w:t>
      </w:r>
    </w:p>
    <w:p>
      <w:pPr>
        <w:pStyle w:val="ListBullet"/>
        <w:spacing w:after="40"/>
      </w:pPr>
      <w:r>
        <w:rPr>
          <w:sz w:val="19"/>
        </w:rPr>
        <w:t>Managed employee attendance logs on HRM software and assisted in preparing monthly payroll timesheets.</w:t>
      </w:r>
    </w:p>
    <w:p>
      <w:pPr>
        <w:pStyle w:val="ListBullet"/>
        <w:spacing w:after="40"/>
      </w:pPr>
      <w:r>
        <w:rPr>
          <w:sz w:val="19"/>
        </w:rPr>
        <w:t>Co-planned and executed internal cultural events, team-building trips, and monthly birthday parties for 100+ staff.</w:t>
      </w:r>
    </w:p>
    <w:p>
      <w:pPr>
        <w:spacing w:after="20"/>
      </w:pPr>
      <w:r>
        <w:rPr>
          <w:b/>
          <w:sz w:val="20"/>
        </w:rPr>
        <w:t>Konica Minolta Business Solutions Vietnam Co., Ltd. (Talent Sourcing Specialist)</w:t>
      </w:r>
    </w:p>
    <w:p>
      <w:pPr>
        <w:spacing w:after="40"/>
      </w:pPr>
      <w:r>
        <w:rPr>
          <w:i/>
          <w:sz w:val="19"/>
        </w:rPr>
        <w:t>(LinkedIn Recruiter, ATS, Boolean Search, Google Sheets)</w:t>
      </w:r>
    </w:p>
    <w:p>
      <w:pPr>
        <w:pStyle w:val="ListBullet"/>
        <w:spacing w:after="40"/>
      </w:pPr>
      <w:r>
        <w:rPr>
          <w:sz w:val="19"/>
        </w:rPr>
        <w:t>Searched, screened, and identified qualified candidates for corporate positions across multiple functions.</w:t>
      </w:r>
    </w:p>
    <w:p>
      <w:pPr>
        <w:pStyle w:val="ListBullet"/>
        <w:spacing w:after="40"/>
      </w:pPr>
      <w:r>
        <w:rPr>
          <w:sz w:val="19"/>
        </w:rPr>
        <w:t>Conducted preliminary phone screening interviews to assess professional qualifications and compensation fit.</w:t>
      </w:r>
    </w:p>
    <w:p>
      <w:pPr>
        <w:pStyle w:val="ListBullet"/>
        <w:spacing w:after="40"/>
      </w:pPr>
      <w:r>
        <w:rPr>
          <w:sz w:val="19"/>
        </w:rPr>
        <w:t>Collaborated closely with hiring managers to schedule technical interviews and manage offer letters.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Digital Onboarding &amp; Workplace Culture Revamp (HR - GA Executive) | Team Size: 6</w:t>
      </w:r>
    </w:p>
    <w:p>
      <w:pPr>
        <w:spacing w:after="40"/>
      </w:pPr>
      <w:r>
        <w:rPr>
          <w:i/>
          <w:sz w:val="19"/>
        </w:rPr>
        <w:t>June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Led the digitization of corporate employee onboarding workflows and redesigned internal communications publications to increase 90-day retention rates.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Base.vn, Canva, Microsoft Forms, Google Workspace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Created an automated digital onboarding kit with interactive orientation guidelines and policy FAQs.</w:t>
      </w:r>
    </w:p>
    <w:p>
      <w:pPr>
        <w:pStyle w:val="ListBullet"/>
        <w:spacing w:after="40"/>
      </w:pPr>
      <w:r>
        <w:rPr>
          <w:sz w:val="19"/>
        </w:rPr>
        <w:t>Established a structured buddy mentorship program connecting senior mentors with incoming hires.</w:t>
      </w:r>
    </w:p>
    <w:p>
      <w:pPr>
        <w:pStyle w:val="ListBullet"/>
        <w:spacing w:after="40"/>
      </w:pPr>
      <w:r>
        <w:rPr>
          <w:sz w:val="19"/>
        </w:rPr>
        <w:t>Surveyed new hire satisfaction, achieving a 92% positive rating on onboarding clarity and support.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https://portfolio.me/vuhonghoa/onboarding-culture-revamp</w:t>
      </w:r>
    </w:p>
    <w:p>
      <w:pPr>
        <w:spacing w:after="20"/>
      </w:pPr>
      <w:r>
        <w:rPr>
          <w:b/>
          <w:sz w:val="20"/>
        </w:rPr>
        <w:t>Annual Nationwide Campus Talent Acquisition Drive (HR - GA Executive) | Team Size: 5</w:t>
      </w:r>
    </w:p>
    <w:p>
      <w:pPr>
        <w:spacing w:after="40"/>
      </w:pPr>
      <w:r>
        <w:rPr>
          <w:i/>
          <w:sz w:val="19"/>
        </w:rPr>
        <w:t>March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Coordinated a high-volume campus recruitment initiative partnering with top regional universities to hire 40+ fresh graduate management trainees.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ATS Software, LinkedIn, Canva, Excel Modeling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Organized on-campus booth exhibits, career workshop seminars, and resume review clinics.</w:t>
      </w:r>
    </w:p>
    <w:p>
      <w:pPr>
        <w:pStyle w:val="ListBullet"/>
        <w:spacing w:after="40"/>
      </w:pPr>
      <w:r>
        <w:rPr>
          <w:sz w:val="19"/>
        </w:rPr>
        <w:t>Processed and screened over 600 applications through candidate tracking dashboards.</w:t>
      </w:r>
    </w:p>
    <w:p>
      <w:pPr>
        <w:pStyle w:val="ListBullet"/>
        <w:spacing w:after="40"/>
      </w:pPr>
      <w:r>
        <w:rPr>
          <w:sz w:val="19"/>
        </w:rPr>
        <w:t>Coordinated three assessment rounds and managed interview logistics with zero scheduling delays.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https://portfolio.me/vuhonghoa/campus-talent-acquisition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