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Vo Gia Linh</w:t>
      </w:r>
    </w:p>
    <w:p>
      <w:pPr>
        <w:spacing w:after="60"/>
      </w:pPr>
      <w:r>
        <w:rPr>
          <w:b/>
          <w:sz w:val="23"/>
        </w:rPr>
        <w:t>Marketing Executive</w:t>
      </w:r>
    </w:p>
    <w:p>
      <w:pPr>
        <w:spacing w:after="200"/>
      </w:pPr>
      <w:r>
        <w:rPr>
          <w:sz w:val="19"/>
        </w:rPr>
        <w:t>Phone: 0968 831 3351   Email: vogialinh@gmail.com   Address: Can Tho, Vietnam   Birthday: 05/11/2003   LinkedIn: linkedin.com/in/vogialinh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Economics Ho Chi Minh City (UEH)</w:t>
        <w:br/>
      </w:r>
      <w:r>
        <w:rPr>
          <w:sz w:val="19"/>
        </w:rPr>
        <w:t>Expected Graduation: 2025 | Major: Commercial Business &amp;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Canva, Zalo OA, CapCut, Ahrefs, SEO Audit, Short-form video scriptwriting, Content Storytelling, Market Research, Adobe Premiere Pro, TikTok Content Creation, Omnichannel Campaigns, KOL/KOC Management, Meta Business Suite, Google Analytics 4, SEO Copywriting, Facebook Content Management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MIRA COSMETICS CO., LTD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(Marketing Executive) | Team Size: 5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https://portfolio.me/vogialinh/social-growth-campaign</w:t>
      </w:r>
    </w:p>
    <w:p>
      <w:pPr>
        <w:spacing w:after="20"/>
      </w:pPr>
      <w:r>
        <w:rPr>
          <w:b/>
          <w:sz w:val="20"/>
        </w:rPr>
        <w:t>Omnichannel E-Commerce System Deployment (Marketing Executive) | Team Size: 6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https://portfolio.me/vogialinh/omnichannel-deployment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