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AE9" w:rsidRDefault="00766AE9" w:rsidP="00766AE9">
      <w:pPr>
        <w:pStyle w:val="Default"/>
      </w:pPr>
    </w:p>
    <w:p w:rsidR="00025E02" w:rsidRDefault="00766AE9" w:rsidP="00766AE9">
      <w:pPr>
        <w:rPr>
          <w:color w:val="16365D"/>
          <w:sz w:val="32"/>
          <w:szCs w:val="32"/>
          <w:lang w:val="en-US"/>
        </w:rPr>
      </w:pPr>
      <w:r w:rsidRPr="00766AE9">
        <w:rPr>
          <w:color w:val="16365D"/>
          <w:sz w:val="32"/>
          <w:szCs w:val="32"/>
          <w:lang w:val="en-US"/>
        </w:rPr>
        <w:t>Exercise 4: Experimental determination of lift and drag coefficients of a T-foil</w:t>
      </w:r>
    </w:p>
    <w:p w:rsidR="00766AE9" w:rsidRDefault="00766AE9" w:rsidP="00816C69">
      <w:pPr>
        <w:outlineLvl w:val="0"/>
        <w:rPr>
          <w:color w:val="16365D"/>
          <w:sz w:val="32"/>
          <w:szCs w:val="32"/>
          <w:lang w:val="en-US"/>
        </w:rPr>
      </w:pPr>
      <w:proofErr w:type="spellStart"/>
      <w:r>
        <w:rPr>
          <w:color w:val="16365D"/>
          <w:sz w:val="32"/>
          <w:szCs w:val="32"/>
          <w:lang w:val="en-US"/>
        </w:rPr>
        <w:t>Peng</w:t>
      </w:r>
      <w:proofErr w:type="spellEnd"/>
      <w:r>
        <w:rPr>
          <w:color w:val="16365D"/>
          <w:sz w:val="32"/>
          <w:szCs w:val="32"/>
          <w:lang w:val="en-US"/>
        </w:rPr>
        <w:t xml:space="preserve"> Li</w:t>
      </w:r>
    </w:p>
    <w:tbl>
      <w:tblPr>
        <w:tblW w:w="9289" w:type="dxa"/>
        <w:jc w:val="center"/>
        <w:tblInd w:w="8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906"/>
        <w:gridCol w:w="633"/>
        <w:gridCol w:w="1350"/>
        <w:gridCol w:w="1440"/>
        <w:gridCol w:w="1350"/>
        <w:gridCol w:w="1260"/>
        <w:gridCol w:w="1350"/>
      </w:tblGrid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</w:t>
            </w:r>
            <w:proofErr w:type="spell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-2.9 deg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-2.9 deg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-2.9 deg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-2.9 deg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-2.9 deg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m-d-y</w:t>
            </w:r>
            <w:proofErr w:type="spell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Time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h:m:s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13:20:15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13:19:55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13:19:31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13:19:04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13:18:40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Water_Speed_voltage</w:t>
            </w:r>
            <w:proofErr w:type="spellEnd"/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V-in</w:t>
            </w:r>
            <w:proofErr w:type="spell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9.0727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5.7421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3.3271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1.5345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0.3692</w:t>
            </w:r>
            <w:proofErr w:type="gramEnd"/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Tunnel_Pressure</w:t>
            </w:r>
            <w:proofErr w:type="spellEnd"/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KPa</w:t>
            </w:r>
            <w:proofErr w:type="spell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82.2623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92.2390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99.9617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106.5278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110.4108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Drag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227.4926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144.1733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83.9873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38.3101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10.0958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Lift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-57.4404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-12.1077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1.8019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2.9116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-6.8382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Water_velocity</w:t>
            </w:r>
            <w:proofErr w:type="spellEnd"/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m/s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7.2349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5.7557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4.3812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2.9750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1.4534</w:t>
            </w:r>
          </w:p>
        </w:tc>
      </w:tr>
      <w:tr w:rsidR="005F6DEB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Sigma_V</w:t>
            </w:r>
            <w:proofErr w:type="spellEnd"/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3.0416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5.4080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10.1389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23.4896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766AE9" w:rsidRPr="00766AE9" w:rsidRDefault="00766AE9" w:rsidP="006126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766AE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104.8121</w:t>
            </w:r>
          </w:p>
        </w:tc>
      </w:tr>
      <w:tr w:rsidR="00401697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3.0476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5.4176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10.1550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23.5069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102.1689</w:t>
            </w:r>
          </w:p>
        </w:tc>
      </w:tr>
      <w:tr w:rsidR="00401697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0.0718</w:t>
            </w:r>
            <w:proofErr w:type="gramEnd"/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0.0719</w:t>
            </w:r>
            <w:proofErr w:type="gram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0.0723</w:t>
            </w:r>
            <w:proofErr w:type="gramEnd"/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0.0715</w:t>
            </w:r>
            <w:proofErr w:type="gram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0.0789</w:t>
            </w:r>
            <w:proofErr w:type="gramEnd"/>
          </w:p>
        </w:tc>
      </w:tr>
      <w:tr w:rsidR="00401697" w:rsidRPr="00766AE9" w:rsidTr="00401697">
        <w:trPr>
          <w:trHeight w:val="270"/>
          <w:jc w:val="center"/>
        </w:trPr>
        <w:tc>
          <w:tcPr>
            <w:tcW w:w="1906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4016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="00401697"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633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0.0181</w:t>
            </w:r>
            <w:proofErr w:type="gramEnd"/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0.0060</w:t>
            </w:r>
            <w:proofErr w:type="gram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0.0015</w:t>
            </w:r>
            <w:proofErr w:type="gramEnd"/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0.0054</w:t>
            </w:r>
            <w:proofErr w:type="gramEnd"/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:rsidR="00AB738E" w:rsidRPr="00A26950" w:rsidRDefault="00AB738E" w:rsidP="000267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0.0535</w:t>
            </w:r>
            <w:proofErr w:type="gramEnd"/>
          </w:p>
        </w:tc>
      </w:tr>
    </w:tbl>
    <w:p w:rsidR="0027232B" w:rsidRDefault="0027232B" w:rsidP="0027232B">
      <w:pPr>
        <w:jc w:val="center"/>
        <w:rPr>
          <w:lang w:val="en-US"/>
        </w:rPr>
      </w:pPr>
    </w:p>
    <w:p w:rsidR="00766AE9" w:rsidRDefault="0027232B" w:rsidP="0027232B">
      <w:pPr>
        <w:jc w:val="center"/>
        <w:rPr>
          <w:lang w:val="en-US"/>
        </w:rPr>
      </w:pPr>
      <w:r w:rsidRPr="0027232B">
        <w:rPr>
          <w:noProof/>
        </w:rPr>
        <w:drawing>
          <wp:inline distT="0" distB="0" distL="0" distR="0">
            <wp:extent cx="4438650" cy="2590800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2835"/>
        <w:gridCol w:w="936"/>
        <w:gridCol w:w="1472"/>
        <w:gridCol w:w="1323"/>
        <w:gridCol w:w="1323"/>
        <w:gridCol w:w="1323"/>
      </w:tblGrid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</w:t>
            </w:r>
            <w:proofErr w:type="spellEnd"/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deg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deg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deg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deg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m-d-y</w:t>
            </w:r>
            <w:proofErr w:type="spellEnd"/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Time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h:m:s</w:t>
            </w:r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13:06:15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13:05:58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13:05:40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13:05:08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Water_Speed_voltage</w:t>
            </w:r>
            <w:proofErr w:type="spellEnd"/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V-in</w:t>
            </w:r>
            <w:proofErr w:type="spellEnd"/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5.5079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3.1571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1.4731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0.3658</w:t>
            </w:r>
            <w:proofErr w:type="gramEnd"/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Tunnel_Pressure</w:t>
            </w:r>
            <w:proofErr w:type="spellEnd"/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KPa</w:t>
            </w:r>
            <w:proofErr w:type="spellEnd"/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93.4454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101.4159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107.7960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111.7097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Drag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89.6349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51.7830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24.6871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6.8843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Lift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1345.6985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765.0584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336.7003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84.8946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Water_velocity</w:t>
            </w:r>
            <w:proofErr w:type="spellEnd"/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m/s</w:t>
            </w:r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5.6371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4.2678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2.9148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1.4460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Sigma_V</w:t>
            </w:r>
            <w:proofErr w:type="spellEnd"/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5.7142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10.8451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24.7729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B738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107.4974</w:t>
            </w:r>
          </w:p>
        </w:tc>
      </w:tr>
      <w:tr w:rsidR="00AB738E" w:rsidRPr="00AB738E" w:rsidTr="00401697">
        <w:trPr>
          <w:trHeight w:val="270"/>
        </w:trPr>
        <w:tc>
          <w:tcPr>
            <w:tcW w:w="1539" w:type="pct"/>
            <w:shd w:val="clear" w:color="auto" w:fill="auto"/>
            <w:noWrap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AB738E" w:rsidRPr="00AB738E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99" w:type="pct"/>
            <w:shd w:val="clear" w:color="auto" w:fill="auto"/>
            <w:noWrap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5.7240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10.8615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24.7865</w:t>
            </w:r>
          </w:p>
        </w:tc>
        <w:tc>
          <w:tcPr>
            <w:tcW w:w="718" w:type="pct"/>
            <w:shd w:val="clear" w:color="auto" w:fill="auto"/>
            <w:noWrap/>
            <w:hideMark/>
          </w:tcPr>
          <w:p w:rsidR="00AB738E" w:rsidRPr="00A26950" w:rsidRDefault="00AB738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104.4541</w:t>
            </w:r>
          </w:p>
        </w:tc>
      </w:tr>
      <w:tr w:rsidR="00401697" w:rsidRPr="00AB738E" w:rsidTr="008873DF">
        <w:trPr>
          <w:trHeight w:val="270"/>
        </w:trPr>
        <w:tc>
          <w:tcPr>
            <w:tcW w:w="1539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401697" w:rsidRPr="00AB738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99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0.0466</w:t>
            </w:r>
            <w:proofErr w:type="gramEnd"/>
          </w:p>
        </w:tc>
        <w:tc>
          <w:tcPr>
            <w:tcW w:w="718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0.0470</w:t>
            </w:r>
            <w:proofErr w:type="gramEnd"/>
          </w:p>
        </w:tc>
        <w:tc>
          <w:tcPr>
            <w:tcW w:w="718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0.0480</w:t>
            </w:r>
            <w:proofErr w:type="gramEnd"/>
          </w:p>
        </w:tc>
        <w:tc>
          <w:tcPr>
            <w:tcW w:w="718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0.0544</w:t>
            </w:r>
            <w:proofErr w:type="gramEnd"/>
          </w:p>
        </w:tc>
      </w:tr>
      <w:tr w:rsidR="00401697" w:rsidRPr="00AB738E" w:rsidTr="008873DF">
        <w:trPr>
          <w:trHeight w:val="270"/>
        </w:trPr>
        <w:tc>
          <w:tcPr>
            <w:tcW w:w="1539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508" w:type="pct"/>
            <w:shd w:val="clear" w:color="auto" w:fill="auto"/>
            <w:noWrap/>
            <w:hideMark/>
          </w:tcPr>
          <w:p w:rsidR="00401697" w:rsidRPr="00AB738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99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0.7000</w:t>
            </w:r>
            <w:proofErr w:type="gramEnd"/>
          </w:p>
        </w:tc>
        <w:tc>
          <w:tcPr>
            <w:tcW w:w="718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0.6943</w:t>
            </w:r>
            <w:proofErr w:type="gramEnd"/>
          </w:p>
        </w:tc>
        <w:tc>
          <w:tcPr>
            <w:tcW w:w="718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0.6550</w:t>
            </w:r>
            <w:proofErr w:type="gramEnd"/>
          </w:p>
        </w:tc>
        <w:tc>
          <w:tcPr>
            <w:tcW w:w="718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0.6711</w:t>
            </w:r>
            <w:proofErr w:type="gramEnd"/>
          </w:p>
        </w:tc>
      </w:tr>
    </w:tbl>
    <w:p w:rsidR="00AB738E" w:rsidRDefault="0027232B" w:rsidP="0027232B">
      <w:pPr>
        <w:jc w:val="center"/>
        <w:rPr>
          <w:lang w:val="en-US"/>
        </w:rPr>
      </w:pPr>
      <w:r w:rsidRPr="0027232B">
        <w:rPr>
          <w:noProof/>
        </w:rPr>
        <w:lastRenderedPageBreak/>
        <w:drawing>
          <wp:inline distT="0" distB="0" distL="0" distR="0">
            <wp:extent cx="4448175" cy="2333625"/>
            <wp:effectExtent l="19050" t="0" r="9525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906"/>
        <w:gridCol w:w="629"/>
        <w:gridCol w:w="1335"/>
        <w:gridCol w:w="1336"/>
        <w:gridCol w:w="1336"/>
        <w:gridCol w:w="1336"/>
        <w:gridCol w:w="1334"/>
      </w:tblGrid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</w:t>
            </w:r>
            <w:proofErr w:type="spellEnd"/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deg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deg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deg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deg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deg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m-d-y</w:t>
            </w:r>
            <w:proofErr w:type="spellEnd"/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Time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h:m:s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12:51:46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12:51:30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12:51:11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12:50:47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12:50:29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Water_Speed_voltage</w:t>
            </w:r>
            <w:proofErr w:type="spellEnd"/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V-in</w:t>
            </w:r>
            <w:proofErr w:type="spellEnd"/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8.7123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5.5724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3.1678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1.4610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0.3858</w:t>
            </w:r>
            <w:proofErr w:type="gramEnd"/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Tunnel_Pressure</w:t>
            </w:r>
            <w:proofErr w:type="spellEnd"/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KPa</w:t>
            </w:r>
            <w:proofErr w:type="spellEnd"/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83.8552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93.4518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101.4910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107.9586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111.8562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Drag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197.8988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123.8948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69.4328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30.7754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8.5019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Lift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1649.0584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1061.7920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611.1911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277.3741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64.4877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Water_velocity</w:t>
            </w:r>
            <w:proofErr w:type="spellEnd"/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m/s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7.0897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5.6700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4.2750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2.9029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1.4904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Sigma_V</w:t>
            </w:r>
            <w:proofErr w:type="spellEnd"/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3.2309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5.6481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10.8165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25.0133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98.9402</w:t>
            </w:r>
          </w:p>
        </w:tc>
      </w:tr>
      <w:tr w:rsidR="0056079E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3.2371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5.6581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10.8330</w:t>
            </w:r>
          </w:p>
        </w:tc>
        <w:tc>
          <w:tcPr>
            <w:tcW w:w="725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25.0293</w:t>
            </w:r>
          </w:p>
        </w:tc>
        <w:tc>
          <w:tcPr>
            <w:tcW w:w="724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98.4604</w:t>
            </w:r>
          </w:p>
        </w:tc>
      </w:tr>
      <w:tr w:rsidR="00401697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401697" w:rsidRPr="0056079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0.0651</w:t>
            </w:r>
            <w:proofErr w:type="gramEnd"/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0.0637</w:t>
            </w:r>
            <w:proofErr w:type="gramEnd"/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0.0628</w:t>
            </w:r>
            <w:proofErr w:type="gramEnd"/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0.0604</w:t>
            </w:r>
            <w:proofErr w:type="gramEnd"/>
          </w:p>
        </w:tc>
        <w:tc>
          <w:tcPr>
            <w:tcW w:w="724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0.0633</w:t>
            </w:r>
            <w:proofErr w:type="gramEnd"/>
          </w:p>
        </w:tc>
      </w:tr>
      <w:tr w:rsidR="00401697" w:rsidRPr="0056079E" w:rsidTr="00401697">
        <w:trPr>
          <w:trHeight w:val="270"/>
        </w:trPr>
        <w:tc>
          <w:tcPr>
            <w:tcW w:w="1035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341" w:type="pct"/>
            <w:shd w:val="clear" w:color="auto" w:fill="auto"/>
            <w:noWrap/>
            <w:hideMark/>
          </w:tcPr>
          <w:p w:rsidR="00401697" w:rsidRPr="0056079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0.5423</w:t>
            </w:r>
            <w:proofErr w:type="gramEnd"/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0.5459</w:t>
            </w:r>
            <w:proofErr w:type="gramEnd"/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0.5528</w:t>
            </w:r>
            <w:proofErr w:type="gramEnd"/>
          </w:p>
        </w:tc>
        <w:tc>
          <w:tcPr>
            <w:tcW w:w="725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0.5441</w:t>
            </w:r>
            <w:proofErr w:type="gramEnd"/>
          </w:p>
        </w:tc>
        <w:tc>
          <w:tcPr>
            <w:tcW w:w="724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0.4799</w:t>
            </w:r>
            <w:proofErr w:type="gramEnd"/>
          </w:p>
        </w:tc>
      </w:tr>
    </w:tbl>
    <w:p w:rsidR="00AB738E" w:rsidRDefault="00AB738E" w:rsidP="00766AE9">
      <w:pPr>
        <w:rPr>
          <w:lang w:val="en-US"/>
        </w:rPr>
      </w:pPr>
    </w:p>
    <w:p w:rsidR="0056079E" w:rsidRDefault="0027232B" w:rsidP="0027232B">
      <w:pPr>
        <w:jc w:val="center"/>
        <w:rPr>
          <w:lang w:val="en-US"/>
        </w:rPr>
      </w:pPr>
      <w:r w:rsidRPr="0027232B">
        <w:rPr>
          <w:noProof/>
        </w:rPr>
        <w:drawing>
          <wp:inline distT="0" distB="0" distL="0" distR="0">
            <wp:extent cx="4410075" cy="2362200"/>
            <wp:effectExtent l="19050" t="0" r="9525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961"/>
        <w:gridCol w:w="631"/>
        <w:gridCol w:w="1259"/>
        <w:gridCol w:w="1349"/>
        <w:gridCol w:w="1350"/>
        <w:gridCol w:w="1350"/>
        <w:gridCol w:w="1312"/>
      </w:tblGrid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</w:t>
            </w:r>
            <w:proofErr w:type="spellEnd"/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deg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deg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deg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deg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deg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m-d-y</w:t>
            </w:r>
            <w:proofErr w:type="spellEnd"/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Time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h:m:s</w:t>
            </w:r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12:39:22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12:39:05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12:38:47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12:38:30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12:38:13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Water_Speed_voltage</w:t>
            </w:r>
            <w:proofErr w:type="spellEnd"/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V-in</w:t>
            </w:r>
            <w:proofErr w:type="spellEnd"/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8.8072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5.6407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3.1876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1.4693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0.3533</w:t>
            </w:r>
            <w:proofErr w:type="gramEnd"/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Tunnel_Pressure</w:t>
            </w:r>
            <w:proofErr w:type="spellEnd"/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KPa</w:t>
            </w:r>
            <w:proofErr w:type="spellEnd"/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83.8580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93.3818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101.6304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108.0674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111.9925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Drag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231.0384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144.4597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80.9978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36.2169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9.1025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Lift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1185.0719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773.4508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443.0226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201.5673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43.5994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Water_velocity</w:t>
            </w:r>
            <w:proofErr w:type="spellEnd"/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m/s</w:t>
            </w:r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7.1283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5.7046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4.2883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2.9111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1.4204</w:t>
            </w:r>
          </w:p>
        </w:tc>
      </w:tr>
      <w:tr w:rsidR="005F6DEB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Sigma_V</w:t>
            </w:r>
            <w:proofErr w:type="spellEnd"/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3.1959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5.5755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10.7646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24.8993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112.0939</w:t>
            </w:r>
          </w:p>
        </w:tc>
      </w:tr>
      <w:tr w:rsidR="0056079E" w:rsidRPr="0056079E" w:rsidTr="00401697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83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3.2023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5.5853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10.7810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24.9138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108.5455</w:t>
            </w:r>
          </w:p>
        </w:tc>
      </w:tr>
      <w:tr w:rsidR="00401697" w:rsidRPr="0056079E" w:rsidTr="00315752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401697" w:rsidRPr="0056079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8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0.0752</w:t>
            </w:r>
            <w:proofErr w:type="gramEnd"/>
          </w:p>
        </w:tc>
        <w:tc>
          <w:tcPr>
            <w:tcW w:w="73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0.0734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0.0728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0.0706</w:t>
            </w:r>
            <w:proofErr w:type="gramEnd"/>
          </w:p>
        </w:tc>
        <w:tc>
          <w:tcPr>
            <w:tcW w:w="71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0.0746</w:t>
            </w:r>
            <w:proofErr w:type="gramEnd"/>
          </w:p>
        </w:tc>
      </w:tr>
      <w:tr w:rsidR="00401697" w:rsidRPr="0056079E" w:rsidTr="00315752">
        <w:trPr>
          <w:trHeight w:val="270"/>
          <w:jc w:val="center"/>
        </w:trPr>
        <w:tc>
          <w:tcPr>
            <w:tcW w:w="1064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342" w:type="pct"/>
            <w:shd w:val="clear" w:color="auto" w:fill="auto"/>
            <w:noWrap/>
            <w:hideMark/>
          </w:tcPr>
          <w:p w:rsidR="00401697" w:rsidRPr="0056079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8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0.3855</w:t>
            </w:r>
            <w:proofErr w:type="gramEnd"/>
          </w:p>
        </w:tc>
        <w:tc>
          <w:tcPr>
            <w:tcW w:w="73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0.3928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0.3982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0.3931</w:t>
            </w:r>
            <w:proofErr w:type="gramEnd"/>
          </w:p>
        </w:tc>
        <w:tc>
          <w:tcPr>
            <w:tcW w:w="71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0.3572</w:t>
            </w:r>
            <w:proofErr w:type="gramEnd"/>
          </w:p>
        </w:tc>
      </w:tr>
    </w:tbl>
    <w:p w:rsidR="0027232B" w:rsidRDefault="0027232B" w:rsidP="0027232B">
      <w:pPr>
        <w:jc w:val="center"/>
        <w:rPr>
          <w:lang w:val="en-US"/>
        </w:rPr>
      </w:pPr>
    </w:p>
    <w:p w:rsidR="0056079E" w:rsidRDefault="0027232B" w:rsidP="0027232B">
      <w:pPr>
        <w:jc w:val="center"/>
        <w:rPr>
          <w:lang w:val="en-US"/>
        </w:rPr>
      </w:pPr>
      <w:r w:rsidRPr="0027232B">
        <w:rPr>
          <w:noProof/>
        </w:rPr>
        <w:drawing>
          <wp:inline distT="0" distB="0" distL="0" distR="0">
            <wp:extent cx="4371975" cy="2333625"/>
            <wp:effectExtent l="19050" t="0" r="9525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959"/>
        <w:gridCol w:w="720"/>
        <w:gridCol w:w="1172"/>
        <w:gridCol w:w="1349"/>
        <w:gridCol w:w="1350"/>
        <w:gridCol w:w="1350"/>
        <w:gridCol w:w="1312"/>
      </w:tblGrid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Unit</w:t>
            </w:r>
            <w:proofErr w:type="spellEnd"/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 deg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 deg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 deg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 deg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 deg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m-d-y</w:t>
            </w:r>
            <w:proofErr w:type="spellEnd"/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02-16-11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Time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h:m:s</w:t>
            </w:r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12:27:54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12:27:24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12:27:05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12:26:30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12:26:03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Water_Speed_voltage</w:t>
            </w:r>
            <w:proofErr w:type="spellEnd"/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V-in</w:t>
            </w:r>
            <w:proofErr w:type="spellEnd"/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8.8325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5.6485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3.2184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1.4926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0.3662</w:t>
            </w:r>
            <w:proofErr w:type="gramEnd"/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Tunnel_Pressure</w:t>
            </w:r>
            <w:proofErr w:type="spellEnd"/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KPa</w:t>
            </w:r>
            <w:proofErr w:type="spellEnd"/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83.8868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93.4308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101.6852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108.1706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112.1566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Drag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243.2164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152.8222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87.2536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40.0430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10.3704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Lift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</w:t>
            </w:r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665.1731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449.4884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268.4671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119.9384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21.0448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Water_velocity</w:t>
            </w:r>
            <w:proofErr w:type="spellEnd"/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m/s</w:t>
            </w:r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7.1385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5.7086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4.3090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2.9341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1.4469</w:t>
            </w:r>
          </w:p>
        </w:tc>
      </w:tr>
      <w:tr w:rsidR="001F7C9E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Sigma_V</w:t>
            </w:r>
            <w:proofErr w:type="spellEnd"/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3.1879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5.5708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10.6683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24.5351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6079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107.7783</w:t>
            </w:r>
          </w:p>
        </w:tc>
      </w:tr>
      <w:tr w:rsidR="00401697" w:rsidRPr="0056079E" w:rsidTr="00401697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sigma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56079E" w:rsidRPr="0056079E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36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3.1943</w:t>
            </w:r>
          </w:p>
        </w:tc>
        <w:tc>
          <w:tcPr>
            <w:tcW w:w="732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5.5806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10.6839</w:t>
            </w:r>
          </w:p>
        </w:tc>
        <w:tc>
          <w:tcPr>
            <w:tcW w:w="733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24.5498</w:t>
            </w:r>
          </w:p>
        </w:tc>
        <w:tc>
          <w:tcPr>
            <w:tcW w:w="712" w:type="pct"/>
            <w:shd w:val="clear" w:color="auto" w:fill="auto"/>
            <w:noWrap/>
            <w:hideMark/>
          </w:tcPr>
          <w:p w:rsidR="0056079E" w:rsidRPr="00A26950" w:rsidRDefault="0056079E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104.7629</w:t>
            </w:r>
          </w:p>
        </w:tc>
      </w:tr>
      <w:tr w:rsidR="00401697" w:rsidRPr="0056079E" w:rsidTr="004954AF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401697" w:rsidRPr="0056079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36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0.0789</w:t>
            </w:r>
            <w:proofErr w:type="gramEnd"/>
          </w:p>
        </w:tc>
        <w:tc>
          <w:tcPr>
            <w:tcW w:w="73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0.0775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0.0777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0.0769</w:t>
            </w:r>
            <w:proofErr w:type="gramEnd"/>
          </w:p>
        </w:tc>
        <w:tc>
          <w:tcPr>
            <w:tcW w:w="71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0.0819</w:t>
            </w:r>
            <w:proofErr w:type="gramEnd"/>
          </w:p>
        </w:tc>
      </w:tr>
      <w:tr w:rsidR="00401697" w:rsidRPr="0056079E" w:rsidTr="004954AF">
        <w:trPr>
          <w:trHeight w:val="270"/>
          <w:jc w:val="center"/>
        </w:trPr>
        <w:tc>
          <w:tcPr>
            <w:tcW w:w="1063" w:type="pct"/>
            <w:shd w:val="clear" w:color="auto" w:fill="auto"/>
            <w:noWrap/>
            <w:vAlign w:val="center"/>
            <w:hideMark/>
          </w:tcPr>
          <w:p w:rsidR="00401697" w:rsidRPr="00A26950" w:rsidRDefault="00401697" w:rsidP="00100E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</w:t>
            </w:r>
            <w:r w:rsidRPr="0040169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vertAlign w:val="subscript"/>
              </w:rPr>
              <w:t>L</w:t>
            </w:r>
          </w:p>
        </w:tc>
        <w:tc>
          <w:tcPr>
            <w:tcW w:w="391" w:type="pct"/>
            <w:shd w:val="clear" w:color="auto" w:fill="auto"/>
            <w:noWrap/>
            <w:hideMark/>
          </w:tcPr>
          <w:p w:rsidR="00401697" w:rsidRPr="0056079E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36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0.2158</w:t>
            </w:r>
            <w:proofErr w:type="gramEnd"/>
          </w:p>
        </w:tc>
        <w:tc>
          <w:tcPr>
            <w:tcW w:w="73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0.2280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0.2390</w:t>
            </w:r>
            <w:proofErr w:type="gramEnd"/>
          </w:p>
        </w:tc>
        <w:tc>
          <w:tcPr>
            <w:tcW w:w="733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0.2303</w:t>
            </w:r>
            <w:proofErr w:type="gramEnd"/>
          </w:p>
        </w:tc>
        <w:tc>
          <w:tcPr>
            <w:tcW w:w="712" w:type="pct"/>
            <w:shd w:val="clear" w:color="auto" w:fill="auto"/>
            <w:noWrap/>
            <w:hideMark/>
          </w:tcPr>
          <w:p w:rsidR="00401697" w:rsidRPr="00A26950" w:rsidRDefault="00401697" w:rsidP="00A269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gramStart"/>
            <w:r w:rsidRPr="00A2695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0.1662</w:t>
            </w:r>
            <w:proofErr w:type="gramEnd"/>
          </w:p>
        </w:tc>
      </w:tr>
    </w:tbl>
    <w:p w:rsidR="003F1B7F" w:rsidRDefault="003F1B7F" w:rsidP="0027232B">
      <w:pPr>
        <w:jc w:val="center"/>
        <w:rPr>
          <w:lang w:val="en-US"/>
        </w:rPr>
      </w:pPr>
    </w:p>
    <w:p w:rsidR="0056079E" w:rsidRDefault="0027232B" w:rsidP="0027232B">
      <w:pPr>
        <w:jc w:val="center"/>
        <w:rPr>
          <w:lang w:val="en-US"/>
        </w:rPr>
      </w:pPr>
      <w:r w:rsidRPr="0027232B">
        <w:rPr>
          <w:noProof/>
        </w:rPr>
        <w:drawing>
          <wp:inline distT="0" distB="0" distL="0" distR="0">
            <wp:extent cx="4429125" cy="2352675"/>
            <wp:effectExtent l="19050" t="0" r="9525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816C69" w:rsidRDefault="00816C69" w:rsidP="0027232B">
      <w:pPr>
        <w:jc w:val="center"/>
        <w:rPr>
          <w:lang w:val="en-US"/>
        </w:rPr>
      </w:pPr>
    </w:p>
    <w:p w:rsidR="00816C69" w:rsidRPr="00766AE9" w:rsidRDefault="00816C69" w:rsidP="0027232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53100" cy="3743325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5133975"/>
            <wp:effectExtent l="19050" t="0" r="9525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76900" cy="449580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57850" cy="4371975"/>
            <wp:effectExtent l="1905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6C69" w:rsidRPr="00766AE9" w:rsidSect="00025E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766AE9"/>
    <w:rsid w:val="00001984"/>
    <w:rsid w:val="0000594D"/>
    <w:rsid w:val="00010E56"/>
    <w:rsid w:val="000119FA"/>
    <w:rsid w:val="00025400"/>
    <w:rsid w:val="00025E02"/>
    <w:rsid w:val="000267C7"/>
    <w:rsid w:val="0004244C"/>
    <w:rsid w:val="00067426"/>
    <w:rsid w:val="00067797"/>
    <w:rsid w:val="00074F40"/>
    <w:rsid w:val="00081695"/>
    <w:rsid w:val="00087184"/>
    <w:rsid w:val="000944B1"/>
    <w:rsid w:val="00097B23"/>
    <w:rsid w:val="00097D52"/>
    <w:rsid w:val="000A4751"/>
    <w:rsid w:val="000C62DF"/>
    <w:rsid w:val="000C6492"/>
    <w:rsid w:val="000C7F46"/>
    <w:rsid w:val="000D1518"/>
    <w:rsid w:val="000D7509"/>
    <w:rsid w:val="000E4B77"/>
    <w:rsid w:val="000F1139"/>
    <w:rsid w:val="000F7818"/>
    <w:rsid w:val="00103643"/>
    <w:rsid w:val="001161E5"/>
    <w:rsid w:val="00130718"/>
    <w:rsid w:val="00136A3A"/>
    <w:rsid w:val="00136F2C"/>
    <w:rsid w:val="00140197"/>
    <w:rsid w:val="00144D83"/>
    <w:rsid w:val="00151AB6"/>
    <w:rsid w:val="00155528"/>
    <w:rsid w:val="0016310D"/>
    <w:rsid w:val="001631EC"/>
    <w:rsid w:val="001636D3"/>
    <w:rsid w:val="00163C27"/>
    <w:rsid w:val="00167CA2"/>
    <w:rsid w:val="00172054"/>
    <w:rsid w:val="00185620"/>
    <w:rsid w:val="00185647"/>
    <w:rsid w:val="001A42C4"/>
    <w:rsid w:val="001A779A"/>
    <w:rsid w:val="001B146A"/>
    <w:rsid w:val="001B2210"/>
    <w:rsid w:val="001B5A14"/>
    <w:rsid w:val="001B5B10"/>
    <w:rsid w:val="001B659C"/>
    <w:rsid w:val="001B7199"/>
    <w:rsid w:val="001C6D0A"/>
    <w:rsid w:val="001E570E"/>
    <w:rsid w:val="001F18F8"/>
    <w:rsid w:val="001F7C9E"/>
    <w:rsid w:val="002261D7"/>
    <w:rsid w:val="00241775"/>
    <w:rsid w:val="00254FD0"/>
    <w:rsid w:val="00262A68"/>
    <w:rsid w:val="0026421E"/>
    <w:rsid w:val="0027232B"/>
    <w:rsid w:val="0027246B"/>
    <w:rsid w:val="00272D12"/>
    <w:rsid w:val="0027655A"/>
    <w:rsid w:val="00284FC1"/>
    <w:rsid w:val="00287358"/>
    <w:rsid w:val="0029057B"/>
    <w:rsid w:val="002B168E"/>
    <w:rsid w:val="002C172A"/>
    <w:rsid w:val="002C7C68"/>
    <w:rsid w:val="002D0968"/>
    <w:rsid w:val="002E38A4"/>
    <w:rsid w:val="002E3B67"/>
    <w:rsid w:val="002E73B7"/>
    <w:rsid w:val="002F0082"/>
    <w:rsid w:val="00312879"/>
    <w:rsid w:val="003144FE"/>
    <w:rsid w:val="003228A2"/>
    <w:rsid w:val="00337A57"/>
    <w:rsid w:val="00351152"/>
    <w:rsid w:val="0035283F"/>
    <w:rsid w:val="003551B5"/>
    <w:rsid w:val="003675E8"/>
    <w:rsid w:val="00387923"/>
    <w:rsid w:val="0039010A"/>
    <w:rsid w:val="003A561D"/>
    <w:rsid w:val="003B27A1"/>
    <w:rsid w:val="003B2F37"/>
    <w:rsid w:val="003C4701"/>
    <w:rsid w:val="003C4B60"/>
    <w:rsid w:val="003C50D1"/>
    <w:rsid w:val="003C5B17"/>
    <w:rsid w:val="003D2467"/>
    <w:rsid w:val="003D24D6"/>
    <w:rsid w:val="003E581F"/>
    <w:rsid w:val="003F1B7F"/>
    <w:rsid w:val="00401697"/>
    <w:rsid w:val="00413B5B"/>
    <w:rsid w:val="0044218C"/>
    <w:rsid w:val="00446CF0"/>
    <w:rsid w:val="004575EE"/>
    <w:rsid w:val="00472D78"/>
    <w:rsid w:val="00474127"/>
    <w:rsid w:val="0047631E"/>
    <w:rsid w:val="00482C2B"/>
    <w:rsid w:val="00484273"/>
    <w:rsid w:val="004B3B20"/>
    <w:rsid w:val="004C4C44"/>
    <w:rsid w:val="004D2D68"/>
    <w:rsid w:val="004D3C8C"/>
    <w:rsid w:val="004D51ED"/>
    <w:rsid w:val="004D71DC"/>
    <w:rsid w:val="004E3E83"/>
    <w:rsid w:val="004F103A"/>
    <w:rsid w:val="005012EF"/>
    <w:rsid w:val="00504B29"/>
    <w:rsid w:val="00523658"/>
    <w:rsid w:val="00537379"/>
    <w:rsid w:val="0054095A"/>
    <w:rsid w:val="00551470"/>
    <w:rsid w:val="0055190C"/>
    <w:rsid w:val="0056079E"/>
    <w:rsid w:val="005637DB"/>
    <w:rsid w:val="00564D8E"/>
    <w:rsid w:val="00566116"/>
    <w:rsid w:val="00566FBC"/>
    <w:rsid w:val="00576E67"/>
    <w:rsid w:val="00580A77"/>
    <w:rsid w:val="00592B54"/>
    <w:rsid w:val="00593756"/>
    <w:rsid w:val="005A332B"/>
    <w:rsid w:val="005A64A8"/>
    <w:rsid w:val="005B3EC2"/>
    <w:rsid w:val="005C25B7"/>
    <w:rsid w:val="005C5D5B"/>
    <w:rsid w:val="005C6384"/>
    <w:rsid w:val="005D5349"/>
    <w:rsid w:val="005E0925"/>
    <w:rsid w:val="005E50C1"/>
    <w:rsid w:val="005F034D"/>
    <w:rsid w:val="005F18E4"/>
    <w:rsid w:val="005F6DEB"/>
    <w:rsid w:val="0060131D"/>
    <w:rsid w:val="00606F45"/>
    <w:rsid w:val="00607D43"/>
    <w:rsid w:val="0061265E"/>
    <w:rsid w:val="006468FF"/>
    <w:rsid w:val="00656CE7"/>
    <w:rsid w:val="00662FE3"/>
    <w:rsid w:val="00664583"/>
    <w:rsid w:val="00666357"/>
    <w:rsid w:val="006717DF"/>
    <w:rsid w:val="006724B1"/>
    <w:rsid w:val="006844C0"/>
    <w:rsid w:val="006B1265"/>
    <w:rsid w:val="006B657A"/>
    <w:rsid w:val="006D5254"/>
    <w:rsid w:val="006E3246"/>
    <w:rsid w:val="006F05C1"/>
    <w:rsid w:val="006F1593"/>
    <w:rsid w:val="006F7C85"/>
    <w:rsid w:val="00712A43"/>
    <w:rsid w:val="00717749"/>
    <w:rsid w:val="00722E1B"/>
    <w:rsid w:val="007321F4"/>
    <w:rsid w:val="00734991"/>
    <w:rsid w:val="00734DF6"/>
    <w:rsid w:val="00745F42"/>
    <w:rsid w:val="007528E6"/>
    <w:rsid w:val="007535A8"/>
    <w:rsid w:val="00760DCC"/>
    <w:rsid w:val="00762980"/>
    <w:rsid w:val="00766AE9"/>
    <w:rsid w:val="007770EC"/>
    <w:rsid w:val="00783950"/>
    <w:rsid w:val="007A1CF5"/>
    <w:rsid w:val="007A455B"/>
    <w:rsid w:val="007A4C01"/>
    <w:rsid w:val="007C5C72"/>
    <w:rsid w:val="007E4229"/>
    <w:rsid w:val="007E7169"/>
    <w:rsid w:val="0080477A"/>
    <w:rsid w:val="00812A74"/>
    <w:rsid w:val="00815A5E"/>
    <w:rsid w:val="00816C69"/>
    <w:rsid w:val="00833852"/>
    <w:rsid w:val="008424D2"/>
    <w:rsid w:val="008538E0"/>
    <w:rsid w:val="00861D84"/>
    <w:rsid w:val="008751C4"/>
    <w:rsid w:val="00882F06"/>
    <w:rsid w:val="008A484F"/>
    <w:rsid w:val="008B67AE"/>
    <w:rsid w:val="008C173D"/>
    <w:rsid w:val="008C6DA5"/>
    <w:rsid w:val="008D3480"/>
    <w:rsid w:val="008E4A1F"/>
    <w:rsid w:val="008F497D"/>
    <w:rsid w:val="0090373F"/>
    <w:rsid w:val="00904325"/>
    <w:rsid w:val="00907FD8"/>
    <w:rsid w:val="00916911"/>
    <w:rsid w:val="009262CA"/>
    <w:rsid w:val="009332BC"/>
    <w:rsid w:val="009418E9"/>
    <w:rsid w:val="009533BE"/>
    <w:rsid w:val="00966CA6"/>
    <w:rsid w:val="009718CD"/>
    <w:rsid w:val="009A30EE"/>
    <w:rsid w:val="009B577D"/>
    <w:rsid w:val="009C7C77"/>
    <w:rsid w:val="009D003D"/>
    <w:rsid w:val="009D11D0"/>
    <w:rsid w:val="009E4996"/>
    <w:rsid w:val="009F61CD"/>
    <w:rsid w:val="00A00268"/>
    <w:rsid w:val="00A119CC"/>
    <w:rsid w:val="00A20B82"/>
    <w:rsid w:val="00A23032"/>
    <w:rsid w:val="00A26950"/>
    <w:rsid w:val="00A3040D"/>
    <w:rsid w:val="00A304B9"/>
    <w:rsid w:val="00A37725"/>
    <w:rsid w:val="00A45712"/>
    <w:rsid w:val="00A540FD"/>
    <w:rsid w:val="00A548F7"/>
    <w:rsid w:val="00A64B24"/>
    <w:rsid w:val="00A66B63"/>
    <w:rsid w:val="00A75E9B"/>
    <w:rsid w:val="00A803E6"/>
    <w:rsid w:val="00A812AB"/>
    <w:rsid w:val="00A845FE"/>
    <w:rsid w:val="00A87393"/>
    <w:rsid w:val="00A91507"/>
    <w:rsid w:val="00A9697A"/>
    <w:rsid w:val="00AB159D"/>
    <w:rsid w:val="00AB62C5"/>
    <w:rsid w:val="00AB738E"/>
    <w:rsid w:val="00AC5487"/>
    <w:rsid w:val="00AC614D"/>
    <w:rsid w:val="00AD4741"/>
    <w:rsid w:val="00AD6967"/>
    <w:rsid w:val="00AE6C36"/>
    <w:rsid w:val="00AF310B"/>
    <w:rsid w:val="00AF7A95"/>
    <w:rsid w:val="00B006A3"/>
    <w:rsid w:val="00B10BD3"/>
    <w:rsid w:val="00B370B6"/>
    <w:rsid w:val="00B37DA8"/>
    <w:rsid w:val="00B54B22"/>
    <w:rsid w:val="00B555E7"/>
    <w:rsid w:val="00B60105"/>
    <w:rsid w:val="00B633F8"/>
    <w:rsid w:val="00B6459A"/>
    <w:rsid w:val="00B8087F"/>
    <w:rsid w:val="00B84E0C"/>
    <w:rsid w:val="00B87015"/>
    <w:rsid w:val="00B9235F"/>
    <w:rsid w:val="00B94346"/>
    <w:rsid w:val="00B9763B"/>
    <w:rsid w:val="00BA3B9A"/>
    <w:rsid w:val="00BB2A9C"/>
    <w:rsid w:val="00BB5B11"/>
    <w:rsid w:val="00BC10B6"/>
    <w:rsid w:val="00BD1844"/>
    <w:rsid w:val="00BD5B42"/>
    <w:rsid w:val="00BD6AF5"/>
    <w:rsid w:val="00BD7732"/>
    <w:rsid w:val="00BE0AFD"/>
    <w:rsid w:val="00BE5DEA"/>
    <w:rsid w:val="00BF7935"/>
    <w:rsid w:val="00C04821"/>
    <w:rsid w:val="00C05CF2"/>
    <w:rsid w:val="00C21045"/>
    <w:rsid w:val="00C21CE7"/>
    <w:rsid w:val="00C274F0"/>
    <w:rsid w:val="00C357FF"/>
    <w:rsid w:val="00C415FD"/>
    <w:rsid w:val="00C477FC"/>
    <w:rsid w:val="00C617E0"/>
    <w:rsid w:val="00C779C9"/>
    <w:rsid w:val="00C9243D"/>
    <w:rsid w:val="00CB0735"/>
    <w:rsid w:val="00CB1B0F"/>
    <w:rsid w:val="00CB7DE4"/>
    <w:rsid w:val="00CC1952"/>
    <w:rsid w:val="00CD08D1"/>
    <w:rsid w:val="00CE46CC"/>
    <w:rsid w:val="00CE6F3E"/>
    <w:rsid w:val="00CE7972"/>
    <w:rsid w:val="00D01738"/>
    <w:rsid w:val="00D03970"/>
    <w:rsid w:val="00D07370"/>
    <w:rsid w:val="00D107E8"/>
    <w:rsid w:val="00D208F1"/>
    <w:rsid w:val="00D2485F"/>
    <w:rsid w:val="00D36986"/>
    <w:rsid w:val="00D37C74"/>
    <w:rsid w:val="00D4032B"/>
    <w:rsid w:val="00D475DB"/>
    <w:rsid w:val="00D572B6"/>
    <w:rsid w:val="00D70380"/>
    <w:rsid w:val="00D7289B"/>
    <w:rsid w:val="00D96675"/>
    <w:rsid w:val="00D9684C"/>
    <w:rsid w:val="00D97BAC"/>
    <w:rsid w:val="00DA180C"/>
    <w:rsid w:val="00DB0E5C"/>
    <w:rsid w:val="00DC1097"/>
    <w:rsid w:val="00DD2AEE"/>
    <w:rsid w:val="00DD62A9"/>
    <w:rsid w:val="00DE3CE2"/>
    <w:rsid w:val="00DE6F59"/>
    <w:rsid w:val="00DF005F"/>
    <w:rsid w:val="00DF1756"/>
    <w:rsid w:val="00E0037D"/>
    <w:rsid w:val="00E02977"/>
    <w:rsid w:val="00E128E9"/>
    <w:rsid w:val="00E22FE6"/>
    <w:rsid w:val="00E27538"/>
    <w:rsid w:val="00E34244"/>
    <w:rsid w:val="00E455A4"/>
    <w:rsid w:val="00E47F7D"/>
    <w:rsid w:val="00E54155"/>
    <w:rsid w:val="00E57753"/>
    <w:rsid w:val="00E57DEA"/>
    <w:rsid w:val="00E61D62"/>
    <w:rsid w:val="00E67168"/>
    <w:rsid w:val="00E73923"/>
    <w:rsid w:val="00E91564"/>
    <w:rsid w:val="00EA739B"/>
    <w:rsid w:val="00EB0537"/>
    <w:rsid w:val="00EB2209"/>
    <w:rsid w:val="00EB793D"/>
    <w:rsid w:val="00EC0269"/>
    <w:rsid w:val="00EC4BFB"/>
    <w:rsid w:val="00EC4D40"/>
    <w:rsid w:val="00EC6CF9"/>
    <w:rsid w:val="00EE130A"/>
    <w:rsid w:val="00EE16EC"/>
    <w:rsid w:val="00EF19E0"/>
    <w:rsid w:val="00EF5BB6"/>
    <w:rsid w:val="00EF7E83"/>
    <w:rsid w:val="00F14C90"/>
    <w:rsid w:val="00F15827"/>
    <w:rsid w:val="00F25CBE"/>
    <w:rsid w:val="00F2609F"/>
    <w:rsid w:val="00F64E71"/>
    <w:rsid w:val="00F811A1"/>
    <w:rsid w:val="00F812EC"/>
    <w:rsid w:val="00F82D5F"/>
    <w:rsid w:val="00F91487"/>
    <w:rsid w:val="00FA0C9D"/>
    <w:rsid w:val="00FA3043"/>
    <w:rsid w:val="00FB2A4E"/>
    <w:rsid w:val="00FC2FD2"/>
    <w:rsid w:val="00FD3E82"/>
    <w:rsid w:val="00FD605C"/>
    <w:rsid w:val="00FD7242"/>
    <w:rsid w:val="00FF1DF0"/>
    <w:rsid w:val="00FF2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E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66AE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2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32B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16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6C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2.xml"/><Relationship Id="rId11" Type="http://schemas.openxmlformats.org/officeDocument/2006/relationships/image" Target="media/image2.png"/><Relationship Id="rId5" Type="http://schemas.openxmlformats.org/officeDocument/2006/relationships/chart" Target="charts/chart1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engli\Desktop\data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engli\Desktop\data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engli\Desktop\data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engli\Desktop\data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engli\Desktop\data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nb-NO"/>
  <c:chart>
    <c:plotArea>
      <c:layout>
        <c:manualLayout>
          <c:layoutTarget val="inner"/>
          <c:xMode val="edge"/>
          <c:yMode val="edge"/>
          <c:x val="0.15019685039370079"/>
          <c:y val="6.0696476400333786E-2"/>
          <c:w val="0.72346981627296592"/>
          <c:h val="0.89713675838752138"/>
        </c:manualLayout>
      </c:layout>
      <c:lineChart>
        <c:grouping val="standard"/>
        <c:ser>
          <c:idx val="0"/>
          <c:order val="0"/>
          <c:tx>
            <c:v>CD</c:v>
          </c:tx>
          <c:marker>
            <c:symbol val="none"/>
          </c:marker>
          <c:cat>
            <c:numRef>
              <c:f>Statistics!$K$3:$O$3</c:f>
              <c:numCache>
                <c:formatCode>General</c:formatCode>
                <c:ptCount val="5"/>
                <c:pt idx="0">
                  <c:v>3.0476662052873249</c:v>
                </c:pt>
                <c:pt idx="1">
                  <c:v>5.4176973397625634</c:v>
                </c:pt>
                <c:pt idx="2">
                  <c:v>10.155033136295614</c:v>
                </c:pt>
                <c:pt idx="3">
                  <c:v>23.506967839192793</c:v>
                </c:pt>
                <c:pt idx="4">
                  <c:v>102.1689375464053</c:v>
                </c:pt>
              </c:numCache>
            </c:numRef>
          </c:cat>
          <c:val>
            <c:numRef>
              <c:f>Statistics!$K$4:$O$4</c:f>
              <c:numCache>
                <c:formatCode>General</c:formatCode>
                <c:ptCount val="5"/>
                <c:pt idx="0">
                  <c:v>7.183754958321012E-2</c:v>
                </c:pt>
                <c:pt idx="1">
                  <c:v>7.1933769787195692E-2</c:v>
                </c:pt>
                <c:pt idx="2">
                  <c:v>7.2322931660748033E-2</c:v>
                </c:pt>
                <c:pt idx="3">
                  <c:v>7.1544380572124269E-2</c:v>
                </c:pt>
                <c:pt idx="4">
                  <c:v>7.8997040090302603E-2</c:v>
                </c:pt>
              </c:numCache>
            </c:numRef>
          </c:val>
        </c:ser>
        <c:ser>
          <c:idx val="1"/>
          <c:order val="1"/>
          <c:tx>
            <c:v>CL</c:v>
          </c:tx>
          <c:marker>
            <c:symbol val="none"/>
          </c:marker>
          <c:cat>
            <c:numRef>
              <c:f>Statistics!$K$3:$O$3</c:f>
              <c:numCache>
                <c:formatCode>General</c:formatCode>
                <c:ptCount val="5"/>
                <c:pt idx="0">
                  <c:v>3.0476662052873249</c:v>
                </c:pt>
                <c:pt idx="1">
                  <c:v>5.4176973397625634</c:v>
                </c:pt>
                <c:pt idx="2">
                  <c:v>10.155033136295614</c:v>
                </c:pt>
                <c:pt idx="3">
                  <c:v>23.506967839192793</c:v>
                </c:pt>
                <c:pt idx="4">
                  <c:v>102.1689375464053</c:v>
                </c:pt>
              </c:numCache>
            </c:numRef>
          </c:cat>
          <c:val>
            <c:numRef>
              <c:f>Statistics!$K$5:$O$5</c:f>
              <c:numCache>
                <c:formatCode>General</c:formatCode>
                <c:ptCount val="5"/>
                <c:pt idx="0">
                  <c:v>-1.8138514264215224E-2</c:v>
                </c:pt>
                <c:pt idx="1">
                  <c:v>-6.0410377839536919E-3</c:v>
                </c:pt>
                <c:pt idx="2">
                  <c:v>1.5516062034599898E-3</c:v>
                </c:pt>
                <c:pt idx="3">
                  <c:v>5.4374089647359477E-3</c:v>
                </c:pt>
                <c:pt idx="4">
                  <c:v>-5.3506829728883529E-2</c:v>
                </c:pt>
              </c:numCache>
            </c:numRef>
          </c:val>
        </c:ser>
        <c:marker val="1"/>
        <c:axId val="171859328"/>
        <c:axId val="171972096"/>
      </c:lineChart>
      <c:catAx>
        <c:axId val="171859328"/>
        <c:scaling>
          <c:orientation val="minMax"/>
        </c:scaling>
        <c:axPos val="b"/>
        <c:numFmt formatCode="#,##0.00" sourceLinked="0"/>
        <c:tickLblPos val="nextTo"/>
        <c:crossAx val="171972096"/>
        <c:crosses val="autoZero"/>
        <c:auto val="1"/>
        <c:lblAlgn val="ctr"/>
        <c:lblOffset val="2"/>
      </c:catAx>
      <c:valAx>
        <c:axId val="171972096"/>
        <c:scaling>
          <c:orientation val="minMax"/>
        </c:scaling>
        <c:axPos val="l"/>
        <c:majorGridlines/>
        <c:numFmt formatCode="General" sourceLinked="1"/>
        <c:tickLblPos val="nextTo"/>
        <c:crossAx val="17185932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nb-NO"/>
  <c:chart>
    <c:plotArea>
      <c:layout/>
      <c:lineChart>
        <c:grouping val="standard"/>
        <c:ser>
          <c:idx val="0"/>
          <c:order val="0"/>
          <c:tx>
            <c:v>CD</c:v>
          </c:tx>
          <c:marker>
            <c:symbol val="none"/>
          </c:marker>
          <c:cat>
            <c:numRef>
              <c:f>Statistics!$M$21:$P$21</c:f>
              <c:numCache>
                <c:formatCode>###0.0000</c:formatCode>
                <c:ptCount val="4"/>
                <c:pt idx="0">
                  <c:v>5.7240140847567655</c:v>
                </c:pt>
                <c:pt idx="1">
                  <c:v>10.861513072313334</c:v>
                </c:pt>
                <c:pt idx="2">
                  <c:v>24.786502734516407</c:v>
                </c:pt>
                <c:pt idx="3">
                  <c:v>104.45412511742255</c:v>
                </c:pt>
              </c:numCache>
            </c:numRef>
          </c:cat>
          <c:val>
            <c:numRef>
              <c:f>Statistics!$M$22:$P$22</c:f>
              <c:numCache>
                <c:formatCode>###0.0000</c:formatCode>
                <c:ptCount val="4"/>
                <c:pt idx="0">
                  <c:v>4.6624261410057918E-2</c:v>
                </c:pt>
                <c:pt idx="1">
                  <c:v>4.6992268451599817E-2</c:v>
                </c:pt>
                <c:pt idx="2">
                  <c:v>4.8027248206446931E-2</c:v>
                </c:pt>
                <c:pt idx="3">
                  <c:v>5.4417227735522537E-2</c:v>
                </c:pt>
              </c:numCache>
            </c:numRef>
          </c:val>
        </c:ser>
        <c:ser>
          <c:idx val="1"/>
          <c:order val="1"/>
          <c:tx>
            <c:v>Cl</c:v>
          </c:tx>
          <c:marker>
            <c:symbol val="none"/>
          </c:marker>
          <c:cat>
            <c:numRef>
              <c:f>Statistics!$M$21:$P$21</c:f>
              <c:numCache>
                <c:formatCode>###0.0000</c:formatCode>
                <c:ptCount val="4"/>
                <c:pt idx="0">
                  <c:v>5.7240140847567655</c:v>
                </c:pt>
                <c:pt idx="1">
                  <c:v>10.861513072313334</c:v>
                </c:pt>
                <c:pt idx="2">
                  <c:v>24.786502734516407</c:v>
                </c:pt>
                <c:pt idx="3">
                  <c:v>104.45412511742255</c:v>
                </c:pt>
              </c:numCache>
            </c:numRef>
          </c:cat>
          <c:val>
            <c:numRef>
              <c:f>Statistics!$M$23:$P$23</c:f>
              <c:numCache>
                <c:formatCode>###0.0000</c:formatCode>
                <c:ptCount val="4"/>
                <c:pt idx="0">
                  <c:v>0.69997488447469947</c:v>
                </c:pt>
                <c:pt idx="1">
                  <c:v>0.69427832080929852</c:v>
                </c:pt>
                <c:pt idx="2">
                  <c:v>0.65503028464647983</c:v>
                </c:pt>
                <c:pt idx="3">
                  <c:v>0.67105667057044094</c:v>
                </c:pt>
              </c:numCache>
            </c:numRef>
          </c:val>
        </c:ser>
        <c:marker val="1"/>
        <c:axId val="172227200"/>
        <c:axId val="172253568"/>
      </c:lineChart>
      <c:catAx>
        <c:axId val="172227200"/>
        <c:scaling>
          <c:orientation val="minMax"/>
        </c:scaling>
        <c:axPos val="b"/>
        <c:numFmt formatCode="###0.0000" sourceLinked="1"/>
        <c:tickLblPos val="nextTo"/>
        <c:crossAx val="172253568"/>
        <c:crosses val="autoZero"/>
        <c:auto val="1"/>
        <c:lblAlgn val="ctr"/>
        <c:lblOffset val="100"/>
      </c:catAx>
      <c:valAx>
        <c:axId val="172253568"/>
        <c:scaling>
          <c:orientation val="minMax"/>
        </c:scaling>
        <c:axPos val="l"/>
        <c:majorGridlines/>
        <c:numFmt formatCode="###0.0000" sourceLinked="1"/>
        <c:tickLblPos val="nextTo"/>
        <c:crossAx val="17222720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nb-NO"/>
  <c:chart>
    <c:plotArea>
      <c:layout/>
      <c:lineChart>
        <c:grouping val="standard"/>
        <c:ser>
          <c:idx val="0"/>
          <c:order val="0"/>
          <c:tx>
            <c:v>CD</c:v>
          </c:tx>
          <c:marker>
            <c:symbol val="none"/>
          </c:marker>
          <c:cat>
            <c:numRef>
              <c:f>Statistics!$K$34:$O$34</c:f>
              <c:numCache>
                <c:formatCode>###0.0000</c:formatCode>
                <c:ptCount val="5"/>
                <c:pt idx="0">
                  <c:v>3.2371277984235687</c:v>
                </c:pt>
                <c:pt idx="1">
                  <c:v>5.6580690582990378</c:v>
                </c:pt>
                <c:pt idx="2">
                  <c:v>10.8329600448284</c:v>
                </c:pt>
                <c:pt idx="3">
                  <c:v>25.029275635593514</c:v>
                </c:pt>
                <c:pt idx="4">
                  <c:v>98.46043031837651</c:v>
                </c:pt>
              </c:numCache>
            </c:numRef>
          </c:cat>
          <c:val>
            <c:numRef>
              <c:f>Statistics!$K$35:$O$35</c:f>
              <c:numCache>
                <c:formatCode>###0.0000</c:formatCode>
                <c:ptCount val="5"/>
                <c:pt idx="0">
                  <c:v>6.5077705796507276E-2</c:v>
                </c:pt>
                <c:pt idx="1">
                  <c:v>6.3697868250320491E-2</c:v>
                </c:pt>
                <c:pt idx="2">
                  <c:v>6.2795772012177536E-2</c:v>
                </c:pt>
                <c:pt idx="3">
                  <c:v>6.0365010928810733E-2</c:v>
                </c:pt>
                <c:pt idx="4">
                  <c:v>6.3262614088988686E-2</c:v>
                </c:pt>
              </c:numCache>
            </c:numRef>
          </c:val>
        </c:ser>
        <c:ser>
          <c:idx val="1"/>
          <c:order val="1"/>
          <c:tx>
            <c:v>Cl</c:v>
          </c:tx>
          <c:marker>
            <c:symbol val="none"/>
          </c:marker>
          <c:cat>
            <c:numRef>
              <c:f>Statistics!$K$34:$O$34</c:f>
              <c:numCache>
                <c:formatCode>###0.0000</c:formatCode>
                <c:ptCount val="5"/>
                <c:pt idx="0">
                  <c:v>3.2371277984235687</c:v>
                </c:pt>
                <c:pt idx="1">
                  <c:v>5.6580690582990378</c:v>
                </c:pt>
                <c:pt idx="2">
                  <c:v>10.8329600448284</c:v>
                </c:pt>
                <c:pt idx="3">
                  <c:v>25.029275635593514</c:v>
                </c:pt>
                <c:pt idx="4">
                  <c:v>98.46043031837651</c:v>
                </c:pt>
              </c:numCache>
            </c:numRef>
          </c:cat>
          <c:val>
            <c:numRef>
              <c:f>Statistics!$K$36:$O$36</c:f>
              <c:numCache>
                <c:formatCode>###0.0000</c:formatCode>
                <c:ptCount val="5"/>
                <c:pt idx="0">
                  <c:v>0.54228185128294981</c:v>
                </c:pt>
                <c:pt idx="1">
                  <c:v>0.54589750730231268</c:v>
                </c:pt>
                <c:pt idx="2">
                  <c:v>0.55276803861657353</c:v>
                </c:pt>
                <c:pt idx="3">
                  <c:v>0.5440602112109777</c:v>
                </c:pt>
                <c:pt idx="4">
                  <c:v>0.47985521781566237</c:v>
                </c:pt>
              </c:numCache>
            </c:numRef>
          </c:val>
        </c:ser>
        <c:marker val="1"/>
        <c:axId val="184142080"/>
        <c:axId val="184464128"/>
      </c:lineChart>
      <c:catAx>
        <c:axId val="184142080"/>
        <c:scaling>
          <c:orientation val="minMax"/>
        </c:scaling>
        <c:axPos val="b"/>
        <c:numFmt formatCode="###0.0000" sourceLinked="1"/>
        <c:tickLblPos val="nextTo"/>
        <c:crossAx val="184464128"/>
        <c:crosses val="autoZero"/>
        <c:auto val="1"/>
        <c:lblAlgn val="ctr"/>
        <c:lblOffset val="100"/>
      </c:catAx>
      <c:valAx>
        <c:axId val="184464128"/>
        <c:scaling>
          <c:orientation val="minMax"/>
        </c:scaling>
        <c:axPos val="l"/>
        <c:majorGridlines/>
        <c:numFmt formatCode="###0.0000" sourceLinked="1"/>
        <c:tickLblPos val="nextTo"/>
        <c:crossAx val="18414208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nb-NO"/>
  <c:chart>
    <c:plotArea>
      <c:layout/>
      <c:lineChart>
        <c:grouping val="standard"/>
        <c:ser>
          <c:idx val="0"/>
          <c:order val="0"/>
          <c:tx>
            <c:v>CD</c:v>
          </c:tx>
          <c:marker>
            <c:symbol val="none"/>
          </c:marker>
          <c:cat>
            <c:numRef>
              <c:f>Statistics!$K$47:$O$47</c:f>
              <c:numCache>
                <c:formatCode>###0.0000</c:formatCode>
                <c:ptCount val="5"/>
                <c:pt idx="0">
                  <c:v>3.2022958116875579</c:v>
                </c:pt>
                <c:pt idx="1">
                  <c:v>5.5853479941059714</c:v>
                </c:pt>
                <c:pt idx="2">
                  <c:v>10.780994939851029</c:v>
                </c:pt>
                <c:pt idx="3">
                  <c:v>24.91378537645134</c:v>
                </c:pt>
                <c:pt idx="4">
                  <c:v>108.5455107890309</c:v>
                </c:pt>
              </c:numCache>
            </c:numRef>
          </c:cat>
          <c:val>
            <c:numRef>
              <c:f>Statistics!$K$48:$O$48</c:f>
              <c:numCache>
                <c:formatCode>###0.0000</c:formatCode>
                <c:ptCount val="5"/>
                <c:pt idx="0">
                  <c:v>7.5155333540036631E-2</c:v>
                </c:pt>
                <c:pt idx="1">
                  <c:v>7.3372679519197639E-2</c:v>
                </c:pt>
                <c:pt idx="2">
                  <c:v>7.2801432433741514E-2</c:v>
                </c:pt>
                <c:pt idx="3">
                  <c:v>7.0637494645902507E-2</c:v>
                </c:pt>
                <c:pt idx="4">
                  <c:v>7.4576481935101316E-2</c:v>
                </c:pt>
              </c:numCache>
            </c:numRef>
          </c:val>
        </c:ser>
        <c:ser>
          <c:idx val="1"/>
          <c:order val="1"/>
          <c:tx>
            <c:v>Cl</c:v>
          </c:tx>
          <c:marker>
            <c:symbol val="none"/>
          </c:marker>
          <c:cat>
            <c:numRef>
              <c:f>Statistics!$K$47:$O$47</c:f>
              <c:numCache>
                <c:formatCode>###0.0000</c:formatCode>
                <c:ptCount val="5"/>
                <c:pt idx="0">
                  <c:v>3.2022958116875579</c:v>
                </c:pt>
                <c:pt idx="1">
                  <c:v>5.5853479941059714</c:v>
                </c:pt>
                <c:pt idx="2">
                  <c:v>10.780994939851029</c:v>
                </c:pt>
                <c:pt idx="3">
                  <c:v>24.91378537645134</c:v>
                </c:pt>
                <c:pt idx="4">
                  <c:v>108.5455107890309</c:v>
                </c:pt>
              </c:numCache>
            </c:numRef>
          </c:cat>
          <c:val>
            <c:numRef>
              <c:f>Statistics!$K$49:$O$49</c:f>
              <c:numCache>
                <c:formatCode>###0.0000</c:formatCode>
                <c:ptCount val="5"/>
                <c:pt idx="0">
                  <c:v>0.38549635514546204</c:v>
                </c:pt>
                <c:pt idx="1">
                  <c:v>0.39284434055029988</c:v>
                </c:pt>
                <c:pt idx="2">
                  <c:v>0.39819199012017842</c:v>
                </c:pt>
                <c:pt idx="3">
                  <c:v>0.39313756540750566</c:v>
                </c:pt>
                <c:pt idx="4">
                  <c:v>0.35720921196043581</c:v>
                </c:pt>
              </c:numCache>
            </c:numRef>
          </c:val>
        </c:ser>
        <c:marker val="1"/>
        <c:axId val="184503296"/>
        <c:axId val="188178432"/>
      </c:lineChart>
      <c:catAx>
        <c:axId val="184503296"/>
        <c:scaling>
          <c:orientation val="minMax"/>
        </c:scaling>
        <c:axPos val="b"/>
        <c:numFmt formatCode="###0.0000" sourceLinked="1"/>
        <c:tickLblPos val="nextTo"/>
        <c:crossAx val="188178432"/>
        <c:crosses val="autoZero"/>
        <c:auto val="1"/>
        <c:lblAlgn val="ctr"/>
        <c:lblOffset val="100"/>
      </c:catAx>
      <c:valAx>
        <c:axId val="188178432"/>
        <c:scaling>
          <c:orientation val="minMax"/>
        </c:scaling>
        <c:axPos val="l"/>
        <c:majorGridlines/>
        <c:numFmt formatCode="###0.0000" sourceLinked="1"/>
        <c:tickLblPos val="nextTo"/>
        <c:crossAx val="18450329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nb-NO"/>
  <c:chart>
    <c:plotArea>
      <c:layout/>
      <c:lineChart>
        <c:grouping val="standard"/>
        <c:ser>
          <c:idx val="0"/>
          <c:order val="0"/>
          <c:tx>
            <c:v>CD</c:v>
          </c:tx>
          <c:marker>
            <c:symbol val="none"/>
          </c:marker>
          <c:cat>
            <c:numRef>
              <c:f>Statistics!$K$60:$O$60</c:f>
              <c:numCache>
                <c:formatCode>###0.0000</c:formatCode>
                <c:ptCount val="5"/>
                <c:pt idx="0">
                  <c:v>3.1942847106592684</c:v>
                </c:pt>
                <c:pt idx="1">
                  <c:v>5.5806040736577405</c:v>
                </c:pt>
                <c:pt idx="2">
                  <c:v>10.68392715669844</c:v>
                </c:pt>
                <c:pt idx="3">
                  <c:v>24.54982158321782</c:v>
                </c:pt>
                <c:pt idx="4">
                  <c:v>104.76292164013037</c:v>
                </c:pt>
              </c:numCache>
            </c:numRef>
          </c:cat>
          <c:val>
            <c:numRef>
              <c:f>Statistics!$K$61:$O$61</c:f>
              <c:numCache>
                <c:formatCode>###0.0000</c:formatCode>
                <c:ptCount val="5"/>
                <c:pt idx="0">
                  <c:v>7.8890906656396101E-2</c:v>
                </c:pt>
                <c:pt idx="1">
                  <c:v>7.7512414388297757E-2</c:v>
                </c:pt>
                <c:pt idx="2">
                  <c:v>7.767515449324644E-2</c:v>
                </c:pt>
                <c:pt idx="3">
                  <c:v>7.6883938232909704E-2</c:v>
                </c:pt>
                <c:pt idx="4">
                  <c:v>8.1880874277348914E-2</c:v>
                </c:pt>
              </c:numCache>
            </c:numRef>
          </c:val>
        </c:ser>
        <c:ser>
          <c:idx val="1"/>
          <c:order val="1"/>
          <c:tx>
            <c:v>Cl</c:v>
          </c:tx>
          <c:marker>
            <c:symbol val="none"/>
          </c:marker>
          <c:cat>
            <c:numRef>
              <c:f>Statistics!$K$60:$O$60</c:f>
              <c:numCache>
                <c:formatCode>###0.0000</c:formatCode>
                <c:ptCount val="5"/>
                <c:pt idx="0">
                  <c:v>3.1942847106592684</c:v>
                </c:pt>
                <c:pt idx="1">
                  <c:v>5.5806040736577405</c:v>
                </c:pt>
                <c:pt idx="2">
                  <c:v>10.68392715669844</c:v>
                </c:pt>
                <c:pt idx="3">
                  <c:v>24.54982158321782</c:v>
                </c:pt>
                <c:pt idx="4">
                  <c:v>104.76292164013037</c:v>
                </c:pt>
              </c:numCache>
            </c:numRef>
          </c:cat>
          <c:val>
            <c:numRef>
              <c:f>Statistics!$K$62:$O$62</c:f>
              <c:numCache>
                <c:formatCode>###0.0000</c:formatCode>
                <c:ptCount val="5"/>
                <c:pt idx="0">
                  <c:v>0.21575894709069912</c:v>
                </c:pt>
                <c:pt idx="1">
                  <c:v>0.22798345396283032</c:v>
                </c:pt>
                <c:pt idx="2">
                  <c:v>0.23899556256418214</c:v>
                </c:pt>
                <c:pt idx="3">
                  <c:v>0.23028579318705486</c:v>
                </c:pt>
                <c:pt idx="4">
                  <c:v>0.16616235605833279</c:v>
                </c:pt>
              </c:numCache>
            </c:numRef>
          </c:val>
        </c:ser>
        <c:marker val="1"/>
        <c:axId val="171700992"/>
        <c:axId val="171702528"/>
      </c:lineChart>
      <c:catAx>
        <c:axId val="171700992"/>
        <c:scaling>
          <c:orientation val="minMax"/>
        </c:scaling>
        <c:axPos val="b"/>
        <c:numFmt formatCode="###0.0000" sourceLinked="1"/>
        <c:tickLblPos val="nextTo"/>
        <c:crossAx val="171702528"/>
        <c:crosses val="autoZero"/>
        <c:auto val="1"/>
        <c:lblAlgn val="ctr"/>
        <c:lblOffset val="100"/>
      </c:catAx>
      <c:valAx>
        <c:axId val="171702528"/>
        <c:scaling>
          <c:orientation val="minMax"/>
        </c:scaling>
        <c:axPos val="l"/>
        <c:majorGridlines/>
        <c:numFmt formatCode="###0.0000" sourceLinked="1"/>
        <c:tickLblPos val="nextTo"/>
        <c:crossAx val="17170099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BDAE7-9390-4CEF-9B38-5B429E314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491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3088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pengli</dc:creator>
  <cp:keywords/>
  <dc:description/>
  <cp:lastModifiedBy>pengli</cp:lastModifiedBy>
  <cp:revision>8</cp:revision>
  <cp:lastPrinted>2011-02-16T18:45:00Z</cp:lastPrinted>
  <dcterms:created xsi:type="dcterms:W3CDTF">2011-02-16T18:00:00Z</dcterms:created>
  <dcterms:modified xsi:type="dcterms:W3CDTF">2011-02-16T18:47:00Z</dcterms:modified>
</cp:coreProperties>
</file>