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6D0" w:rsidRDefault="0040700B" w:rsidP="0040700B">
      <w:pPr>
        <w:pStyle w:val="Nagwek1"/>
      </w:pPr>
      <w:r>
        <w:t>Patronage 2017 – SA – zadanie 1</w:t>
      </w:r>
    </w:p>
    <w:p w:rsidR="0040700B" w:rsidRDefault="0040700B" w:rsidP="0040700B"/>
    <w:p w:rsidR="0040700B" w:rsidRDefault="0040700B" w:rsidP="0040700B">
      <w:pPr>
        <w:pStyle w:val="Nagwek2"/>
      </w:pPr>
      <w:r>
        <w:t>1. Wymagania funkcjonalne aplikacji Google Calendar</w:t>
      </w:r>
    </w:p>
    <w:p w:rsidR="0040700B" w:rsidRDefault="00FC66C6" w:rsidP="0040700B">
      <w:pPr>
        <w:pStyle w:val="Akapitzlist"/>
        <w:numPr>
          <w:ilvl w:val="0"/>
          <w:numId w:val="1"/>
        </w:numPr>
      </w:pPr>
      <w:r>
        <w:t>Aplikacja wyświetla kalendarz za pomocą przejrzystego interfejsu użytkownika;</w:t>
      </w:r>
    </w:p>
    <w:p w:rsidR="00D270D8" w:rsidRDefault="00D270D8" w:rsidP="0040700B">
      <w:pPr>
        <w:pStyle w:val="Akapitzlist"/>
        <w:numPr>
          <w:ilvl w:val="0"/>
          <w:numId w:val="1"/>
        </w:numPr>
      </w:pPr>
      <w:r>
        <w:t>Aplikacja umożliwia zalogowanie się użytkownika za pomocą adresu e-mail oraz hasła;</w:t>
      </w:r>
    </w:p>
    <w:p w:rsidR="00FC66C6" w:rsidRDefault="00FC66C6" w:rsidP="0040700B">
      <w:pPr>
        <w:pStyle w:val="Akapitzlist"/>
        <w:numPr>
          <w:ilvl w:val="0"/>
          <w:numId w:val="1"/>
        </w:numPr>
      </w:pPr>
      <w:r>
        <w:t>Interfejs użytkownika aplikacji posiada pięć podstawowych trybów widoku kalendarza:</w:t>
      </w:r>
    </w:p>
    <w:p w:rsidR="00FC66C6" w:rsidRDefault="00FC66C6" w:rsidP="00FC66C6">
      <w:pPr>
        <w:pStyle w:val="Akapitzlist"/>
        <w:numPr>
          <w:ilvl w:val="0"/>
          <w:numId w:val="2"/>
        </w:numPr>
      </w:pPr>
      <w:r>
        <w:rPr>
          <w:i/>
        </w:rPr>
        <w:t>Dzień</w:t>
      </w:r>
      <w:r>
        <w:t xml:space="preserve">, </w:t>
      </w:r>
      <w:r w:rsidR="002C70B6">
        <w:t>wyświetlający zaplanowane zadania użytkownika dla konkretnego dnia kalendarzowego; widok obejmuje 24 godziny, czyli pełny plan dnia</w:t>
      </w:r>
      <w:r w:rsidR="007B08C6">
        <w:t>.</w:t>
      </w:r>
    </w:p>
    <w:p w:rsidR="002C70B6" w:rsidRDefault="002C70B6" w:rsidP="00FC66C6">
      <w:pPr>
        <w:pStyle w:val="Akapitzlist"/>
        <w:numPr>
          <w:ilvl w:val="0"/>
          <w:numId w:val="2"/>
        </w:numPr>
      </w:pPr>
      <w:r>
        <w:rPr>
          <w:i/>
        </w:rPr>
        <w:t>Tydzień</w:t>
      </w:r>
      <w:r>
        <w:t>, wyświetlający kalendarz oraz zaplanowane zadania użytkownika na cały tydzień, zaczynając na niedzieli, a kończąc na sobocie</w:t>
      </w:r>
      <w:r w:rsidR="007B08C6">
        <w:t>.</w:t>
      </w:r>
    </w:p>
    <w:p w:rsidR="002C70B6" w:rsidRDefault="002C70B6" w:rsidP="00FC66C6">
      <w:pPr>
        <w:pStyle w:val="Akapitzlist"/>
        <w:numPr>
          <w:ilvl w:val="0"/>
          <w:numId w:val="2"/>
        </w:numPr>
      </w:pPr>
      <w:r>
        <w:rPr>
          <w:i/>
        </w:rPr>
        <w:t>Miesiąc,</w:t>
      </w:r>
      <w:r>
        <w:t xml:space="preserve"> </w:t>
      </w:r>
      <w:r>
        <w:t xml:space="preserve">wyświetlający kalendarz oraz zaplanowane zadania użytkownika na cały </w:t>
      </w:r>
      <w:r>
        <w:t>miesiąc</w:t>
      </w:r>
      <w:r w:rsidR="007B08C6">
        <w:t>.</w:t>
      </w:r>
    </w:p>
    <w:p w:rsidR="00892D05" w:rsidRDefault="00892D05" w:rsidP="00FC66C6">
      <w:pPr>
        <w:pStyle w:val="Akapitzlist"/>
        <w:numPr>
          <w:ilvl w:val="0"/>
          <w:numId w:val="2"/>
        </w:numPr>
      </w:pPr>
      <w:r>
        <w:rPr>
          <w:i/>
        </w:rPr>
        <w:t>4 dni</w:t>
      </w:r>
      <w:r>
        <w:t>, wyświetlający kalendarz na najbliższe 4 dni, począwszy od obecnego dnia</w:t>
      </w:r>
      <w:r w:rsidR="007B08C6">
        <w:t>.</w:t>
      </w:r>
    </w:p>
    <w:p w:rsidR="009E0252" w:rsidRDefault="00892D05" w:rsidP="009E0252">
      <w:pPr>
        <w:pStyle w:val="Akapitzlist"/>
        <w:numPr>
          <w:ilvl w:val="0"/>
          <w:numId w:val="2"/>
        </w:numPr>
      </w:pPr>
      <w:r>
        <w:rPr>
          <w:i/>
        </w:rPr>
        <w:t>Plan dnia</w:t>
      </w:r>
      <w:r>
        <w:t xml:space="preserve">, </w:t>
      </w:r>
      <w:r w:rsidR="009E0252">
        <w:t>wyświetlający w postaci listy jedynie te dni, dla których zostały zaplanowane jakiekolwiek zadania.</w:t>
      </w:r>
    </w:p>
    <w:p w:rsidR="003F738B" w:rsidRDefault="003F738B" w:rsidP="009E0252">
      <w:pPr>
        <w:pStyle w:val="Akapitzlist"/>
        <w:numPr>
          <w:ilvl w:val="0"/>
          <w:numId w:val="1"/>
        </w:numPr>
      </w:pPr>
      <w:r>
        <w:t>Aktualny dzień tygodnia / miesiąca w widoku głównym jest wyróżniony odznaczającym się kolorem;</w:t>
      </w:r>
    </w:p>
    <w:p w:rsidR="009E0252" w:rsidRDefault="00947559" w:rsidP="009E0252">
      <w:pPr>
        <w:pStyle w:val="Akapitzlist"/>
        <w:numPr>
          <w:ilvl w:val="0"/>
          <w:numId w:val="1"/>
        </w:numPr>
      </w:pPr>
      <w:r>
        <w:t>Aplikacja wyświetla również kalendarz w wersji zminiaturyzowanej (miesięcznej), niezależnie od wybranego widoku;</w:t>
      </w:r>
    </w:p>
    <w:p w:rsidR="00326CC8" w:rsidRDefault="00326CC8" w:rsidP="00326CC8">
      <w:pPr>
        <w:pStyle w:val="Akapitzlist"/>
        <w:numPr>
          <w:ilvl w:val="0"/>
          <w:numId w:val="7"/>
        </w:numPr>
      </w:pPr>
      <w:r>
        <w:t xml:space="preserve">Kliknięcie lewym przyciskiem myszy na dowolny dzień z kalendarza zminiaturyzowanego, otwiera widok główny w trybie </w:t>
      </w:r>
      <w:r>
        <w:rPr>
          <w:i/>
        </w:rPr>
        <w:t>Dzień</w:t>
      </w:r>
      <w:r>
        <w:t xml:space="preserve"> dla wybranego przez użytkownika dnia</w:t>
      </w:r>
      <w:r w:rsidR="007B08C6">
        <w:t>.</w:t>
      </w:r>
    </w:p>
    <w:p w:rsidR="00947559" w:rsidRDefault="00947559" w:rsidP="009E0252">
      <w:pPr>
        <w:pStyle w:val="Akapitzlist"/>
        <w:numPr>
          <w:ilvl w:val="0"/>
          <w:numId w:val="1"/>
        </w:numPr>
      </w:pPr>
      <w:r>
        <w:t>W wersji zminiaturyzowanej kalendarza, dni, dla których zostało zaplanowane jakiekolwiek zadanie, wyszczególnione są pogrubioną czcionką;</w:t>
      </w:r>
    </w:p>
    <w:p w:rsidR="00947559" w:rsidRDefault="009D4F0F" w:rsidP="009E0252">
      <w:pPr>
        <w:pStyle w:val="Akapitzlist"/>
        <w:numPr>
          <w:ilvl w:val="0"/>
          <w:numId w:val="1"/>
        </w:numPr>
      </w:pPr>
      <w:r>
        <w:t>Aplikacja pozwala na utworzenie nowego kalendarza, zawierającego zaplanowane zadania nie</w:t>
      </w:r>
      <w:r w:rsidR="00CD7BBA">
        <w:t>zależne od innych kalendarzy;</w:t>
      </w:r>
    </w:p>
    <w:p w:rsidR="009D4F0F" w:rsidRDefault="009D4F0F" w:rsidP="009D4F0F">
      <w:pPr>
        <w:pStyle w:val="Akapitzlist"/>
        <w:numPr>
          <w:ilvl w:val="0"/>
          <w:numId w:val="5"/>
        </w:numPr>
      </w:pPr>
      <w:r>
        <w:t>Każdy nowy kalendarz posiada swoją nazwę, opis, lokalizację oraz wybraną strefę czasową.</w:t>
      </w:r>
    </w:p>
    <w:p w:rsidR="00CC6F11" w:rsidRDefault="00CC6F11" w:rsidP="009D4F0F">
      <w:pPr>
        <w:pStyle w:val="Akapitzlist"/>
        <w:numPr>
          <w:ilvl w:val="0"/>
          <w:numId w:val="5"/>
        </w:numPr>
      </w:pPr>
      <w:r>
        <w:t xml:space="preserve">Utworzenie nowego kalendarza odbywa się poprzez kliknięcie lewym przyciskiem myszy na czerwony przycisk </w:t>
      </w:r>
      <w:r>
        <w:rPr>
          <w:i/>
        </w:rPr>
        <w:t>Utwórz</w:t>
      </w:r>
      <w:r>
        <w:t xml:space="preserve"> w lewym górnym rogu lub po rozwinięciu listy </w:t>
      </w:r>
      <w:r w:rsidR="00B85BBF">
        <w:br/>
      </w:r>
      <w:r>
        <w:t xml:space="preserve">w menu </w:t>
      </w:r>
      <w:r>
        <w:rPr>
          <w:i/>
        </w:rPr>
        <w:t>Moje kalendarze</w:t>
      </w:r>
      <w:r>
        <w:t xml:space="preserve"> (w panelu bocznym) oraz wybraniu opcji </w:t>
      </w:r>
      <w:r>
        <w:rPr>
          <w:i/>
        </w:rPr>
        <w:t>Utwórz nowy kalendarz</w:t>
      </w:r>
      <w:r>
        <w:t>.</w:t>
      </w:r>
    </w:p>
    <w:p w:rsidR="009D4F0F" w:rsidRDefault="00F07D02" w:rsidP="009E0252">
      <w:pPr>
        <w:pStyle w:val="Akapitzlist"/>
        <w:numPr>
          <w:ilvl w:val="0"/>
          <w:numId w:val="1"/>
        </w:numPr>
      </w:pPr>
      <w:r>
        <w:t>Każdy dodany kalendarz może zostać udostępniony publicznie lub jedynie wybranym osobom;</w:t>
      </w:r>
    </w:p>
    <w:p w:rsidR="00E0471C" w:rsidRDefault="00E0471C" w:rsidP="00E0471C">
      <w:pPr>
        <w:pStyle w:val="Akapitzlist"/>
        <w:numPr>
          <w:ilvl w:val="0"/>
          <w:numId w:val="5"/>
        </w:numPr>
      </w:pPr>
      <w:r>
        <w:t xml:space="preserve">W przypadku udostępnienia kalendarza jedynie wybranym osobom, istnieje możliwość </w:t>
      </w:r>
      <w:r w:rsidR="009C6F9E">
        <w:t xml:space="preserve">nadania uprawnień użytkownikom, takich jak: pełne uprawnienia, uprawnienia do wprowadzania zmian, możliwość wyświetlania szczegółów wydarzeń lub wyświetlenie jedynie krótkiej informacji </w:t>
      </w:r>
      <w:r w:rsidR="009C6F9E">
        <w:rPr>
          <w:i/>
        </w:rPr>
        <w:t>Wolny / zajęty</w:t>
      </w:r>
      <w:r w:rsidR="009C6F9E">
        <w:t>.</w:t>
      </w:r>
    </w:p>
    <w:p w:rsidR="00F07D02" w:rsidRDefault="00CD7BBA" w:rsidP="009E0252">
      <w:pPr>
        <w:pStyle w:val="Akapitzlist"/>
        <w:numPr>
          <w:ilvl w:val="0"/>
          <w:numId w:val="1"/>
        </w:numPr>
      </w:pPr>
      <w:r>
        <w:t>Wszystkie dodane kalendarze wyświetlane są w postaci listy w panelu bocznym, niezależnie od wybranego widoku kalendarza;</w:t>
      </w:r>
    </w:p>
    <w:p w:rsidR="00CD7BBA" w:rsidRDefault="00CD7BBA" w:rsidP="00CD7BBA">
      <w:pPr>
        <w:pStyle w:val="Akapitzlist"/>
        <w:numPr>
          <w:ilvl w:val="0"/>
          <w:numId w:val="5"/>
        </w:numPr>
      </w:pPr>
      <w:r>
        <w:t>Istnieje możliwość wyświetlenia na liście jedynie wybranych kalendarzy.</w:t>
      </w:r>
    </w:p>
    <w:p w:rsidR="00CD7BBA" w:rsidRDefault="00FD224A" w:rsidP="009E0252">
      <w:pPr>
        <w:pStyle w:val="Akapitzlist"/>
        <w:numPr>
          <w:ilvl w:val="0"/>
          <w:numId w:val="1"/>
        </w:numPr>
      </w:pPr>
      <w:r>
        <w:t>Użytkownik ma możliwość subskrypcji wydarzeń zaplanowanych w kalendarzach dostępnych publicznie;</w:t>
      </w:r>
    </w:p>
    <w:p w:rsidR="006A0082" w:rsidRDefault="006A0082" w:rsidP="006A0082">
      <w:pPr>
        <w:pStyle w:val="Akapitzlist"/>
        <w:numPr>
          <w:ilvl w:val="0"/>
          <w:numId w:val="5"/>
        </w:numPr>
      </w:pPr>
      <w:r>
        <w:t xml:space="preserve">Aktualnie subskrybowane kalendarze pojawiają się w menu </w:t>
      </w:r>
      <w:r>
        <w:rPr>
          <w:i/>
        </w:rPr>
        <w:t>Inne kalendarze</w:t>
      </w:r>
      <w:r>
        <w:t xml:space="preserve"> w panelu bocznym, niezależnie od aktualnie wybranego widoku kalendarza.</w:t>
      </w:r>
    </w:p>
    <w:p w:rsidR="00FD224A" w:rsidRDefault="00FD224A" w:rsidP="009E0252">
      <w:pPr>
        <w:pStyle w:val="Akapitzlist"/>
        <w:numPr>
          <w:ilvl w:val="0"/>
          <w:numId w:val="1"/>
        </w:numPr>
      </w:pPr>
      <w:r>
        <w:lastRenderedPageBreak/>
        <w:t xml:space="preserve">Użytkownik ma możliwość rezygnacji z subskrypcji z każdego subskrybowanego kalendarza </w:t>
      </w:r>
      <w:r w:rsidR="00F6006E">
        <w:br/>
      </w:r>
      <w:r>
        <w:t>w dowolnym momencie;</w:t>
      </w:r>
    </w:p>
    <w:p w:rsidR="00FD224A" w:rsidRDefault="008E4009" w:rsidP="009E0252">
      <w:pPr>
        <w:pStyle w:val="Akapitzlist"/>
        <w:numPr>
          <w:ilvl w:val="0"/>
          <w:numId w:val="1"/>
        </w:numPr>
      </w:pPr>
      <w:r>
        <w:t>Powiadomienia każdego z kalendarzy, wyświetlane są w widoku głównym za pomocą kolorowych prostokątów;</w:t>
      </w:r>
    </w:p>
    <w:p w:rsidR="008E4009" w:rsidRDefault="008E4009" w:rsidP="008E4009">
      <w:pPr>
        <w:pStyle w:val="Akapitzlist"/>
        <w:numPr>
          <w:ilvl w:val="0"/>
          <w:numId w:val="5"/>
        </w:numPr>
      </w:pPr>
      <w:r>
        <w:t>Kolor prostokątów ustalany jest indywidualnie dla każdego kalendarza</w:t>
      </w:r>
      <w:r w:rsidR="00C925E5">
        <w:t xml:space="preserve"> w panelu bocznym</w:t>
      </w:r>
      <w:r w:rsidR="007B08C6">
        <w:t>.</w:t>
      </w:r>
    </w:p>
    <w:p w:rsidR="00C925E5" w:rsidRDefault="00C925E5" w:rsidP="008E4009">
      <w:pPr>
        <w:pStyle w:val="Akapitzlist"/>
        <w:numPr>
          <w:ilvl w:val="0"/>
          <w:numId w:val="5"/>
        </w:numPr>
      </w:pPr>
      <w:r>
        <w:t xml:space="preserve">Istnieje możliwość wyłączenia powiadomień poszczególnych kalendarzy poprzez usunięcie kalendarza z listy </w:t>
      </w:r>
      <w:r>
        <w:rPr>
          <w:i/>
        </w:rPr>
        <w:t>Moje kalendarze</w:t>
      </w:r>
      <w:r>
        <w:t xml:space="preserve"> lub odznaczeniu kolorowego pola przy nazwie kalendarza w panelu bocznym.</w:t>
      </w:r>
    </w:p>
    <w:p w:rsidR="00C1031E" w:rsidRDefault="00573F5F" w:rsidP="009E0252">
      <w:pPr>
        <w:pStyle w:val="Akapitzlist"/>
        <w:numPr>
          <w:ilvl w:val="0"/>
          <w:numId w:val="1"/>
        </w:numPr>
      </w:pPr>
      <w:r>
        <w:t>Aplikacja posiada możliwość zaimportowania istniejącego kalendarza</w:t>
      </w:r>
      <w:r w:rsidR="00C1031E">
        <w:t>:</w:t>
      </w:r>
    </w:p>
    <w:p w:rsidR="00573F5F" w:rsidRDefault="00C1031E" w:rsidP="00C1031E">
      <w:pPr>
        <w:pStyle w:val="Akapitzlist"/>
        <w:numPr>
          <w:ilvl w:val="0"/>
          <w:numId w:val="6"/>
        </w:numPr>
      </w:pPr>
      <w:r>
        <w:t>z pliku, znajdującego się na dysku lokalnym użytkownika;</w:t>
      </w:r>
    </w:p>
    <w:p w:rsidR="00C1031E" w:rsidRDefault="00C1031E" w:rsidP="00C1031E">
      <w:pPr>
        <w:pStyle w:val="Akapitzlist"/>
        <w:numPr>
          <w:ilvl w:val="0"/>
          <w:numId w:val="6"/>
        </w:numPr>
      </w:pPr>
      <w:r>
        <w:t>z adresu URL;</w:t>
      </w:r>
    </w:p>
    <w:p w:rsidR="004324CB" w:rsidRDefault="004324CB" w:rsidP="00C1031E">
      <w:pPr>
        <w:pStyle w:val="Akapitzlist"/>
        <w:numPr>
          <w:ilvl w:val="0"/>
          <w:numId w:val="6"/>
        </w:numPr>
      </w:pPr>
      <w:r>
        <w:t xml:space="preserve">z publicznie dostępnej listy </w:t>
      </w:r>
      <w:r>
        <w:rPr>
          <w:i/>
        </w:rPr>
        <w:t>Ciekawe kalendarze</w:t>
      </w:r>
      <w:r>
        <w:t>;</w:t>
      </w:r>
    </w:p>
    <w:p w:rsidR="004324CB" w:rsidRDefault="004324CB" w:rsidP="00C1031E">
      <w:pPr>
        <w:pStyle w:val="Akapitzlist"/>
        <w:numPr>
          <w:ilvl w:val="0"/>
          <w:numId w:val="6"/>
        </w:numPr>
      </w:pPr>
      <w:r>
        <w:t>poprzez podanie adresu e-mail znajomego kontaktu.</w:t>
      </w:r>
    </w:p>
    <w:p w:rsidR="00C1031E" w:rsidRDefault="003061B2" w:rsidP="009E0252">
      <w:pPr>
        <w:pStyle w:val="Akapitzlist"/>
        <w:numPr>
          <w:ilvl w:val="0"/>
          <w:numId w:val="1"/>
        </w:numPr>
      </w:pPr>
      <w:r>
        <w:t>Aplikacja pozwala na dodawanie gości do kalendarza i nadawanie im uprawnień: modyfikowanie wydarzenia, zapraszanie innych, wyświetlanie listy gości;</w:t>
      </w:r>
    </w:p>
    <w:p w:rsidR="003061B2" w:rsidRDefault="009C4FDB" w:rsidP="009E0252">
      <w:pPr>
        <w:pStyle w:val="Akapitzlist"/>
        <w:numPr>
          <w:ilvl w:val="0"/>
          <w:numId w:val="1"/>
        </w:numPr>
      </w:pPr>
      <w:r>
        <w:t>Dodanie nowego wydarzenia w kalendarzu odbywa się poprzez kliknięcie lewym przyciskiem myszy, w widoku głównym kalendarza, w miejscu reprezentującym interesujący nas dzień oraz godzinę;</w:t>
      </w:r>
    </w:p>
    <w:p w:rsidR="009C4FDB" w:rsidRDefault="009C4FDB" w:rsidP="009C4FDB">
      <w:pPr>
        <w:pStyle w:val="Akapitzlist"/>
        <w:numPr>
          <w:ilvl w:val="0"/>
          <w:numId w:val="8"/>
        </w:numPr>
      </w:pPr>
      <w:r>
        <w:t>Domyślnie dla każdego wydarzenia przypisywany jest przedział czasowy, obejmujący 30 minut (jedynie pełne godziny). Aby zwiększyć czas trwania wydarzenia, należy przytrzymać lewy przycisk myszy po kliknięciu w dany przedział czasowy oraz skierować kursor w dół ekranu, aż do interesującej nas godziny.</w:t>
      </w:r>
    </w:p>
    <w:p w:rsidR="009C4FDB" w:rsidRDefault="009C4FDB" w:rsidP="009C4FDB">
      <w:pPr>
        <w:pStyle w:val="Akapitzlist"/>
        <w:numPr>
          <w:ilvl w:val="0"/>
          <w:numId w:val="8"/>
        </w:numPr>
      </w:pPr>
      <w:r>
        <w:t>Po zwolnieniu lewego przycisku myszy, na ekranie pojawi się okno, umożliwiające nazwanie wydarzenia, ustalenie przypomnienia ustalonego dnia o ustalonej godzinie (możliwość ustawienia przypomnień cyklicznych), lub wybranie bardziej szczegółowych możliwości edycji wydarzenia.</w:t>
      </w:r>
    </w:p>
    <w:p w:rsidR="009C4FDB" w:rsidRDefault="009C4FDB" w:rsidP="009C4FDB">
      <w:pPr>
        <w:pStyle w:val="Akapitzlist"/>
        <w:numPr>
          <w:ilvl w:val="0"/>
          <w:numId w:val="8"/>
        </w:numPr>
      </w:pPr>
      <w:r>
        <w:t>Szczegółowa edycja wydarzenia obejmuje: niestandardowy przedział czasowy, lokalizację wydarzenia, możliwość dodania rozmowy wideo, zmianę kalendarza, dodanie opisu i załącznika, ustawienie niestandardowego koloru dla wydarzenia, niestandardowe powiadomienie, możliwość zmiany stanu (</w:t>
      </w:r>
      <w:r>
        <w:rPr>
          <w:i/>
        </w:rPr>
        <w:t>Dostępny / zajęty</w:t>
      </w:r>
      <w:r>
        <w:t>) oraz ustawienie widoczności wydarzenia (</w:t>
      </w:r>
      <w:r>
        <w:rPr>
          <w:i/>
        </w:rPr>
        <w:t xml:space="preserve">domyślne, publiczne </w:t>
      </w:r>
      <w:r>
        <w:t xml:space="preserve">lub </w:t>
      </w:r>
      <w:r>
        <w:rPr>
          <w:i/>
        </w:rPr>
        <w:t>prywatne</w:t>
      </w:r>
      <w:r>
        <w:t>).</w:t>
      </w:r>
    </w:p>
    <w:p w:rsidR="00D53A3F" w:rsidRDefault="00D53A3F" w:rsidP="00D53A3F">
      <w:pPr>
        <w:pStyle w:val="Akapitzlist"/>
        <w:numPr>
          <w:ilvl w:val="0"/>
          <w:numId w:val="1"/>
        </w:numPr>
      </w:pPr>
      <w:r>
        <w:t>Aplikacja posiada możliwość przełączania się pomiędzy dniami, tygodniami lub miesiącami, za pomocą przycisków w postaci „strzałek” w górnej części interfejsu;</w:t>
      </w:r>
    </w:p>
    <w:p w:rsidR="00D53A3F" w:rsidRDefault="00116929" w:rsidP="009E0252">
      <w:pPr>
        <w:pStyle w:val="Akapitzlist"/>
        <w:numPr>
          <w:ilvl w:val="0"/>
          <w:numId w:val="1"/>
        </w:numPr>
      </w:pPr>
      <w:r>
        <w:t>Aplikacja posiada możliwość wydruku aktualnego widoku kalendarza;</w:t>
      </w:r>
    </w:p>
    <w:p w:rsidR="00116929" w:rsidRDefault="00116929" w:rsidP="00116929">
      <w:pPr>
        <w:pStyle w:val="Akapitzlist"/>
        <w:numPr>
          <w:ilvl w:val="0"/>
          <w:numId w:val="10"/>
        </w:numPr>
      </w:pPr>
      <w:r>
        <w:t>Opcje wydruku obejmują: zakres wydruku (jaki przedział czasowy ma zostać wydrukowany)</w:t>
      </w:r>
      <w:r w:rsidR="00CB5C1B">
        <w:t>, rozmiar czcionki, orientację strony (pionowa lub pozioma), możliwość rezygnacji z wydruku odrzuconych wydarzeń, wydruk czarno-biały</w:t>
      </w:r>
      <w:r w:rsidR="000F035C">
        <w:t xml:space="preserve">, możliwość zapisu kalendarza w postaci pliku </w:t>
      </w:r>
      <w:r w:rsidR="000F035C">
        <w:rPr>
          <w:i/>
        </w:rPr>
        <w:t>pdf</w:t>
      </w:r>
      <w:r w:rsidR="000F035C">
        <w:t xml:space="preserve"> zamiast wydruku</w:t>
      </w:r>
      <w:r w:rsidR="00CB5C1B">
        <w:t>.</w:t>
      </w:r>
    </w:p>
    <w:p w:rsidR="00DA63EA" w:rsidRDefault="00DA63EA" w:rsidP="00116929">
      <w:pPr>
        <w:pStyle w:val="Akapitzlist"/>
        <w:numPr>
          <w:ilvl w:val="0"/>
          <w:numId w:val="10"/>
        </w:numPr>
      </w:pPr>
      <w:r>
        <w:t>Przed zatwierdzeniem drukowania, użytkownikowi udostępniany jest podgląd drukowanego dokumentu w oknie zawierającym opcje wydruku.</w:t>
      </w:r>
    </w:p>
    <w:p w:rsidR="00116929" w:rsidRDefault="00B86D79" w:rsidP="009E0252">
      <w:pPr>
        <w:pStyle w:val="Akapitzlist"/>
        <w:numPr>
          <w:ilvl w:val="0"/>
          <w:numId w:val="1"/>
        </w:numPr>
      </w:pPr>
      <w:r>
        <w:t>Aplikacja posiada możliwość odświeżenia danych zawartych w kalendarzu bez konieczności odświeżenia całej załadowanej strony;</w:t>
      </w:r>
    </w:p>
    <w:p w:rsidR="00B86D79" w:rsidRDefault="005D0488" w:rsidP="009E0252">
      <w:pPr>
        <w:pStyle w:val="Akapitzlist"/>
        <w:numPr>
          <w:ilvl w:val="0"/>
          <w:numId w:val="1"/>
        </w:numPr>
      </w:pPr>
      <w:r>
        <w:t>Aplikacja posiada możliwość dostosowania układu interfejsu;</w:t>
      </w:r>
    </w:p>
    <w:p w:rsidR="005D0488" w:rsidRDefault="005D0488" w:rsidP="005D0488">
      <w:pPr>
        <w:pStyle w:val="Akapitzlist"/>
        <w:numPr>
          <w:ilvl w:val="0"/>
          <w:numId w:val="11"/>
        </w:numPr>
      </w:pPr>
      <w:r>
        <w:rPr>
          <w:i/>
        </w:rPr>
        <w:t>Wygodny</w:t>
      </w:r>
      <w:r w:rsidR="004328E6">
        <w:t xml:space="preserve"> – najszersze rozmieszczenie przycisków w górnej części ekranu</w:t>
      </w:r>
      <w:r>
        <w:t>;</w:t>
      </w:r>
    </w:p>
    <w:p w:rsidR="005D0488" w:rsidRDefault="005D0488" w:rsidP="005D0488">
      <w:pPr>
        <w:pStyle w:val="Akapitzlist"/>
        <w:numPr>
          <w:ilvl w:val="0"/>
          <w:numId w:val="11"/>
        </w:numPr>
      </w:pPr>
      <w:r>
        <w:rPr>
          <w:i/>
        </w:rPr>
        <w:t>Zwarty</w:t>
      </w:r>
      <w:r w:rsidR="004328E6">
        <w:t xml:space="preserve"> – przyciski w górnej części ekranu są nieco węższe i umieszczone bliżej krawędzi ekranu</w:t>
      </w:r>
      <w:r>
        <w:t>;</w:t>
      </w:r>
    </w:p>
    <w:p w:rsidR="005D0488" w:rsidRDefault="005D0488" w:rsidP="005D0488">
      <w:pPr>
        <w:pStyle w:val="Akapitzlist"/>
        <w:numPr>
          <w:ilvl w:val="0"/>
          <w:numId w:val="11"/>
        </w:numPr>
      </w:pPr>
      <w:r>
        <w:rPr>
          <w:i/>
        </w:rPr>
        <w:lastRenderedPageBreak/>
        <w:t>Kompaktowy</w:t>
      </w:r>
      <w:r w:rsidR="006C12A5">
        <w:rPr>
          <w:i/>
        </w:rPr>
        <w:softHyphen/>
      </w:r>
      <w:r w:rsidR="006C12A5">
        <w:t xml:space="preserve"> – przyciski w górnej części ekranu są najwęższe i umieszczone najbliżej krawędzi ekranu</w:t>
      </w:r>
      <w:r>
        <w:t>;</w:t>
      </w:r>
    </w:p>
    <w:p w:rsidR="005D0488" w:rsidRDefault="00F07FC2" w:rsidP="009E0252">
      <w:pPr>
        <w:pStyle w:val="Akapitzlist"/>
        <w:numPr>
          <w:ilvl w:val="0"/>
          <w:numId w:val="1"/>
        </w:numPr>
      </w:pPr>
      <w:r>
        <w:t>Aplikacja możliwość przeszukania kalendarza (np. wyszukania konkre</w:t>
      </w:r>
      <w:r w:rsidR="00DF63F2">
        <w:t>tnego wydarzenia);</w:t>
      </w:r>
    </w:p>
    <w:p w:rsidR="00E06294" w:rsidRDefault="00E06294" w:rsidP="009E0252">
      <w:pPr>
        <w:pStyle w:val="Akapitzlist"/>
        <w:numPr>
          <w:ilvl w:val="0"/>
          <w:numId w:val="1"/>
        </w:numPr>
      </w:pPr>
      <w:r>
        <w:t>Aplikacja posiada możliwość zmiany ustawień domyślnych kalendarza, w tym:</w:t>
      </w:r>
    </w:p>
    <w:p w:rsidR="00E06294" w:rsidRDefault="00E06294" w:rsidP="00E06294">
      <w:pPr>
        <w:pStyle w:val="Akapitzlist"/>
        <w:numPr>
          <w:ilvl w:val="0"/>
          <w:numId w:val="12"/>
        </w:numPr>
      </w:pPr>
      <w:r>
        <w:t>Format daty;</w:t>
      </w:r>
    </w:p>
    <w:p w:rsidR="00E06294" w:rsidRDefault="00E06294" w:rsidP="00E06294">
      <w:pPr>
        <w:pStyle w:val="Akapitzlist"/>
        <w:numPr>
          <w:ilvl w:val="0"/>
          <w:numId w:val="12"/>
        </w:numPr>
      </w:pPr>
      <w:r>
        <w:t>Format godziny;</w:t>
      </w:r>
    </w:p>
    <w:p w:rsidR="00E06294" w:rsidRDefault="00E06294" w:rsidP="00E06294">
      <w:pPr>
        <w:pStyle w:val="Akapitzlist"/>
        <w:numPr>
          <w:ilvl w:val="0"/>
          <w:numId w:val="12"/>
        </w:numPr>
      </w:pPr>
      <w:r>
        <w:t>Domyślny widok kalendarza;</w:t>
      </w:r>
    </w:p>
    <w:p w:rsidR="00E06294" w:rsidRDefault="00E06294" w:rsidP="00E06294">
      <w:pPr>
        <w:pStyle w:val="Akapitzlist"/>
        <w:numPr>
          <w:ilvl w:val="0"/>
          <w:numId w:val="12"/>
        </w:numPr>
      </w:pPr>
      <w:r>
        <w:t>Możliwość wyświetlenia pogody w danej jednostce temperatury;</w:t>
      </w:r>
    </w:p>
    <w:p w:rsidR="00E06294" w:rsidRDefault="00E06294" w:rsidP="00E06294">
      <w:pPr>
        <w:pStyle w:val="Akapitzlist"/>
        <w:numPr>
          <w:ilvl w:val="0"/>
          <w:numId w:val="12"/>
        </w:numPr>
      </w:pPr>
      <w:r>
        <w:t>Wyświetlanie odrzuconych wydarzeń;</w:t>
      </w:r>
    </w:p>
    <w:p w:rsidR="00E06294" w:rsidRDefault="00E06294" w:rsidP="00E06294">
      <w:pPr>
        <w:pStyle w:val="Akapitzlist"/>
        <w:numPr>
          <w:ilvl w:val="0"/>
          <w:numId w:val="12"/>
        </w:numPr>
      </w:pPr>
      <w:r>
        <w:t>Automatyczne dodawanie zaproszeń do kalendarza;</w:t>
      </w:r>
    </w:p>
    <w:p w:rsidR="00E06294" w:rsidRDefault="00E06294" w:rsidP="00E06294">
      <w:pPr>
        <w:pStyle w:val="Akapitzlist"/>
        <w:numPr>
          <w:ilvl w:val="0"/>
          <w:numId w:val="12"/>
        </w:numPr>
      </w:pPr>
      <w:r>
        <w:t>Automatyczne dodawanie nowoutworzonych rozmów wideo;</w:t>
      </w:r>
    </w:p>
    <w:p w:rsidR="00E06294" w:rsidRDefault="00E06294" w:rsidP="00E06294">
      <w:pPr>
        <w:pStyle w:val="Akapitzlist"/>
        <w:numPr>
          <w:ilvl w:val="0"/>
          <w:numId w:val="12"/>
        </w:numPr>
      </w:pPr>
      <w:r>
        <w:t>Włączenie alternatywnego kalendarza;</w:t>
      </w:r>
    </w:p>
    <w:p w:rsidR="00E06294" w:rsidRDefault="00E06294" w:rsidP="00E06294">
      <w:pPr>
        <w:pStyle w:val="Akapitzlist"/>
        <w:numPr>
          <w:ilvl w:val="0"/>
          <w:numId w:val="12"/>
        </w:numPr>
      </w:pPr>
      <w:r>
        <w:t>Włączenie obsługi skrótów klawiszowych.</w:t>
      </w:r>
    </w:p>
    <w:p w:rsidR="0055738F" w:rsidRDefault="0055738F" w:rsidP="0055738F">
      <w:pPr>
        <w:pStyle w:val="Akapitzlist"/>
        <w:numPr>
          <w:ilvl w:val="0"/>
          <w:numId w:val="1"/>
        </w:numPr>
      </w:pPr>
      <w:r>
        <w:t>Aplikacja sprawdza uprawnienia użytkownika, co do danego kalendarza;</w:t>
      </w:r>
    </w:p>
    <w:p w:rsidR="00CD0BBE" w:rsidRDefault="00CD0BBE" w:rsidP="00CD0BBE"/>
    <w:p w:rsidR="00CD0BBE" w:rsidRDefault="00CD0BBE" w:rsidP="00CD0BBE">
      <w:pPr>
        <w:pStyle w:val="Nagwek2"/>
      </w:pPr>
      <w:r>
        <w:t>2</w:t>
      </w:r>
      <w:r>
        <w:t>. Wymagania funkcjonalne aplikacji Google Calendar</w:t>
      </w:r>
      <w:r>
        <w:t xml:space="preserve"> w wersji mobilnej</w:t>
      </w:r>
    </w:p>
    <w:p w:rsidR="00CD0BBE" w:rsidRDefault="00F6006E" w:rsidP="00435EFF">
      <w:pPr>
        <w:pStyle w:val="Akapitzlist"/>
        <w:numPr>
          <w:ilvl w:val="0"/>
          <w:numId w:val="13"/>
        </w:numPr>
      </w:pPr>
      <w:r w:rsidRPr="00F6006E">
        <w:t>Aplikacja wyświetla kalendarz za pomocą przejrzystego interfejsu użytkownika;</w:t>
      </w:r>
    </w:p>
    <w:p w:rsidR="00DB17E8" w:rsidRDefault="00DB17E8" w:rsidP="00DB17E8">
      <w:pPr>
        <w:pStyle w:val="Akapitzlist"/>
        <w:numPr>
          <w:ilvl w:val="0"/>
          <w:numId w:val="13"/>
        </w:numPr>
      </w:pPr>
      <w:r w:rsidRPr="00DB17E8">
        <w:t>Aplikacja umożliwia zalogowanie się użytkownika za pomocą adresu e-mail oraz hasła;</w:t>
      </w:r>
    </w:p>
    <w:p w:rsidR="00A34BD2" w:rsidRDefault="00A34BD2" w:rsidP="00A34BD2">
      <w:pPr>
        <w:pStyle w:val="Akapitzlist"/>
        <w:numPr>
          <w:ilvl w:val="0"/>
          <w:numId w:val="13"/>
        </w:numPr>
      </w:pPr>
      <w:r>
        <w:t xml:space="preserve">Interfejs użytkownika aplikacji posiada </w:t>
      </w:r>
      <w:r>
        <w:t>dwa podstawowe tryby widoku kalendarza</w:t>
      </w:r>
      <w:r>
        <w:t>:</w:t>
      </w:r>
    </w:p>
    <w:p w:rsidR="00A34BD2" w:rsidRDefault="00A34BD2" w:rsidP="00A34BD2">
      <w:pPr>
        <w:pStyle w:val="Akapitzlist"/>
        <w:numPr>
          <w:ilvl w:val="0"/>
          <w:numId w:val="14"/>
        </w:numPr>
      </w:pPr>
      <w:r>
        <w:rPr>
          <w:i/>
        </w:rPr>
        <w:t>Dzień</w:t>
      </w:r>
      <w:r>
        <w:t xml:space="preserve">, wyświetlający zaplanowane wydarzenia na jeden konkretny dzień, zapisany </w:t>
      </w:r>
      <w:r w:rsidR="00534269">
        <w:br/>
      </w:r>
      <w:r>
        <w:t xml:space="preserve">w postaci </w:t>
      </w:r>
      <w:proofErr w:type="spellStart"/>
      <w:r>
        <w:rPr>
          <w:i/>
        </w:rPr>
        <w:t>nazwa_dnia_tygodnia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dzień_tygodnia</w:t>
      </w:r>
      <w:proofErr w:type="spellEnd"/>
      <w:r>
        <w:rPr>
          <w:i/>
        </w:rPr>
        <w:t xml:space="preserve"> miesiąc rok</w:t>
      </w:r>
      <w:r>
        <w:t xml:space="preserve">, np. </w:t>
      </w:r>
      <w:r>
        <w:rPr>
          <w:i/>
        </w:rPr>
        <w:t>niedziela, 18 grudnia 2016</w:t>
      </w:r>
      <w:r w:rsidR="00534269">
        <w:t>.</w:t>
      </w:r>
    </w:p>
    <w:p w:rsidR="00A34BD2" w:rsidRDefault="00A34BD2" w:rsidP="00A34BD2">
      <w:pPr>
        <w:pStyle w:val="Akapitzlist"/>
        <w:numPr>
          <w:ilvl w:val="0"/>
          <w:numId w:val="14"/>
        </w:numPr>
      </w:pPr>
      <w:r>
        <w:rPr>
          <w:i/>
        </w:rPr>
        <w:t>Miesiąc</w:t>
      </w:r>
      <w:r>
        <w:t>, wyświetlający kalendarz w formie tabeli na cały obecny miesiąc; dni tygodnia oznaczone zostały pojedynczymi l</w:t>
      </w:r>
      <w:r w:rsidR="00534269">
        <w:t>iterami w górnej części tabeli.</w:t>
      </w:r>
    </w:p>
    <w:p w:rsidR="00A34BD2" w:rsidRDefault="00A34BD2" w:rsidP="00A34BD2">
      <w:pPr>
        <w:pStyle w:val="Akapitzlist"/>
        <w:numPr>
          <w:ilvl w:val="0"/>
          <w:numId w:val="13"/>
        </w:numPr>
      </w:pPr>
      <w:r>
        <w:t>W widoku dziennym, aplikacja wyświetla zaplanowane wydarzenia w formie listy, zawierającej godzinę oraz nazwę wydarzenia;</w:t>
      </w:r>
    </w:p>
    <w:p w:rsidR="00A34BD2" w:rsidRDefault="00A34BD2" w:rsidP="00A34BD2">
      <w:pPr>
        <w:pStyle w:val="Akapitzlist"/>
        <w:numPr>
          <w:ilvl w:val="0"/>
          <w:numId w:val="15"/>
        </w:numPr>
      </w:pPr>
      <w:r>
        <w:t xml:space="preserve">Po dotknięciu wiersza zawierającego konkretne wydarzenie, wyświetlone zostają bardziej dokładne informacje na jego temat, takie jak: pełna data wydarzenia, jego przedział czasowy, </w:t>
      </w:r>
      <w:r w:rsidR="00534269">
        <w:t xml:space="preserve">autor wpisu, lista gości oraz pytanie o chęć wzięcia udziału (dostępne odpowiedzi: </w:t>
      </w:r>
      <w:r w:rsidR="00534269">
        <w:rPr>
          <w:i/>
        </w:rPr>
        <w:t>tak</w:t>
      </w:r>
      <w:r w:rsidR="00534269">
        <w:t xml:space="preserve">, </w:t>
      </w:r>
      <w:r w:rsidR="00534269">
        <w:rPr>
          <w:i/>
        </w:rPr>
        <w:t>być może</w:t>
      </w:r>
      <w:r w:rsidR="00534269">
        <w:t xml:space="preserve">, </w:t>
      </w:r>
      <w:r w:rsidR="00534269">
        <w:rPr>
          <w:i/>
        </w:rPr>
        <w:t>nie</w:t>
      </w:r>
      <w:r w:rsidR="00534269">
        <w:t>).</w:t>
      </w:r>
      <w:r w:rsidR="00474D69">
        <w:t xml:space="preserve"> Ponadto istnieje możliwość edycji oraz usunięcia wydarzenia.</w:t>
      </w:r>
      <w:r w:rsidR="00A85DAC">
        <w:t xml:space="preserve"> Powrót do widoku głównego następuje po dotknięciu przycisku </w:t>
      </w:r>
      <w:r w:rsidR="00A85DAC">
        <w:rPr>
          <w:i/>
        </w:rPr>
        <w:t>Dzień</w:t>
      </w:r>
      <w:r w:rsidR="00A85DAC">
        <w:t>.</w:t>
      </w:r>
    </w:p>
    <w:p w:rsidR="0079677F" w:rsidRDefault="0079677F" w:rsidP="00A34BD2">
      <w:pPr>
        <w:pStyle w:val="Akapitzlist"/>
        <w:numPr>
          <w:ilvl w:val="0"/>
          <w:numId w:val="15"/>
        </w:numPr>
      </w:pPr>
      <w:r>
        <w:t xml:space="preserve">Przyciski </w:t>
      </w:r>
      <w:r>
        <w:rPr>
          <w:i/>
        </w:rPr>
        <w:t>Wstecz</w:t>
      </w:r>
      <w:r>
        <w:t xml:space="preserve"> oraz </w:t>
      </w:r>
      <w:r>
        <w:rPr>
          <w:i/>
        </w:rPr>
        <w:t>Dalej</w:t>
      </w:r>
      <w:r>
        <w:t xml:space="preserve"> umożliwiają przełączanie się pomiędzy poprzednimi, </w:t>
      </w:r>
      <w:r>
        <w:br/>
        <w:t xml:space="preserve">a następnymi dniami w widoku </w:t>
      </w:r>
      <w:r>
        <w:rPr>
          <w:i/>
        </w:rPr>
        <w:t>Dzień</w:t>
      </w:r>
      <w:r>
        <w:t>.</w:t>
      </w:r>
    </w:p>
    <w:p w:rsidR="00A34BD2" w:rsidRDefault="0079677F" w:rsidP="00A34BD2">
      <w:pPr>
        <w:pStyle w:val="Akapitzlist"/>
        <w:numPr>
          <w:ilvl w:val="0"/>
          <w:numId w:val="13"/>
        </w:numPr>
      </w:pPr>
      <w:r>
        <w:t>W widoku miesięcznym, zaplanowane wydarzenia wyświetlane są na liście w dolnej części ekranu (pod kalendarzem) w formie listy;</w:t>
      </w:r>
    </w:p>
    <w:p w:rsidR="0079677F" w:rsidRPr="0079677F" w:rsidRDefault="0079677F" w:rsidP="0079677F">
      <w:pPr>
        <w:pStyle w:val="Akapitzlist"/>
        <w:numPr>
          <w:ilvl w:val="0"/>
          <w:numId w:val="16"/>
        </w:numPr>
      </w:pPr>
      <w:r w:rsidRPr="0079677F">
        <w:t xml:space="preserve">Po dotknięciu wiersza zawierającego konkretne wydarzenie, wyświetlone zostają bardziej dokładne informacje na jego temat, takie jak: pełna data wydarzenia, jego przedział czasowy, autor wpisu, lista gości oraz pytanie o chęć wzięcia udziału (dostępne odpowiedzi: </w:t>
      </w:r>
      <w:r w:rsidRPr="00170179">
        <w:rPr>
          <w:i/>
        </w:rPr>
        <w:t>tak, być może, nie</w:t>
      </w:r>
      <w:r w:rsidRPr="0079677F">
        <w:t xml:space="preserve">). Ponadto istnieje możliwość edycji oraz usunięcia wydarzenia. Powrót do widoku głównego następuje po dotknięciu przycisku </w:t>
      </w:r>
      <w:r w:rsidR="00170179">
        <w:rPr>
          <w:i/>
        </w:rPr>
        <w:t>Miesiąc</w:t>
      </w:r>
      <w:r w:rsidRPr="0079677F">
        <w:t>.</w:t>
      </w:r>
    </w:p>
    <w:p w:rsidR="0079677F" w:rsidRDefault="00B465EE" w:rsidP="0079677F">
      <w:pPr>
        <w:pStyle w:val="Akapitzlist"/>
        <w:numPr>
          <w:ilvl w:val="0"/>
          <w:numId w:val="16"/>
        </w:numPr>
      </w:pPr>
      <w:r>
        <w:t>Przyciski symbolizujące trójkąt zwrócony w lewą oraz prawą stronę, umieszczone pod kalendarzem, służą do zmiany obecnie wyświetlanego miesiąca.</w:t>
      </w:r>
    </w:p>
    <w:p w:rsidR="0079677F" w:rsidRDefault="00B465EE" w:rsidP="00A34BD2">
      <w:pPr>
        <w:pStyle w:val="Akapitzlist"/>
        <w:numPr>
          <w:ilvl w:val="0"/>
          <w:numId w:val="13"/>
        </w:numPr>
      </w:pPr>
      <w:r>
        <w:t>W przypadku obu widoków, dodanie nowego wydarzenia odbywa się poprzez dotknięcie przycisku ze znakiem +, umieszczonego w prawej górnej części ekranu;</w:t>
      </w:r>
    </w:p>
    <w:p w:rsidR="00B465EE" w:rsidRDefault="00B465EE" w:rsidP="00B465EE">
      <w:pPr>
        <w:pStyle w:val="Akapitzlist"/>
        <w:numPr>
          <w:ilvl w:val="0"/>
          <w:numId w:val="17"/>
        </w:numPr>
      </w:pPr>
      <w:r>
        <w:lastRenderedPageBreak/>
        <w:t>Podczas dodawania wydarzenia, można uzupełnić dane takie jak: nazwa wydarzenia, data oraz przedział czasowy, miejsce wydarzeni</w:t>
      </w:r>
      <w:r w:rsidR="005F6DB5">
        <w:t>a, użytkownik, opis wydarzenia, lub zaprosić poprzez e-mail dowolną osobę na wydarzenie.</w:t>
      </w:r>
    </w:p>
    <w:p w:rsidR="00B465EE" w:rsidRDefault="003D1743" w:rsidP="00A34BD2">
      <w:pPr>
        <w:pStyle w:val="Akapitzlist"/>
        <w:numPr>
          <w:ilvl w:val="0"/>
          <w:numId w:val="13"/>
        </w:numPr>
      </w:pPr>
      <w:r>
        <w:t xml:space="preserve">Dotknięcie przycisku </w:t>
      </w:r>
      <w:r>
        <w:rPr>
          <w:i/>
        </w:rPr>
        <w:t>Dzisiaj</w:t>
      </w:r>
      <w:r>
        <w:t xml:space="preserve"> w górnej części ekranu powoduje wyświetlenie zaplanowanych wydarzeń dla obecnej daty. Funkcja dostępna z poziomu widoku </w:t>
      </w:r>
      <w:r>
        <w:rPr>
          <w:i/>
        </w:rPr>
        <w:t xml:space="preserve">Dzień </w:t>
      </w:r>
      <w:r>
        <w:t xml:space="preserve">oraz </w:t>
      </w:r>
      <w:r>
        <w:rPr>
          <w:i/>
        </w:rPr>
        <w:t>Miesiąc</w:t>
      </w:r>
      <w:r>
        <w:t>.</w:t>
      </w:r>
    </w:p>
    <w:p w:rsidR="003D1743" w:rsidRDefault="00C52D16" w:rsidP="00A34BD2">
      <w:pPr>
        <w:pStyle w:val="Akapitzlist"/>
        <w:numPr>
          <w:ilvl w:val="0"/>
          <w:numId w:val="13"/>
        </w:numPr>
      </w:pPr>
      <w:r>
        <w:t>Dotknięcie przycisku z symbolem odświeżenia w górnej części ekranu, powoduje odświeżenie zawartości kalendarza bez koniec</w:t>
      </w:r>
      <w:r w:rsidR="009C2093">
        <w:t>zności odświeżenia całej strony;</w:t>
      </w:r>
    </w:p>
    <w:p w:rsidR="009C2093" w:rsidRDefault="009C2093" w:rsidP="00A34BD2">
      <w:pPr>
        <w:pStyle w:val="Akapitzlist"/>
        <w:numPr>
          <w:ilvl w:val="0"/>
          <w:numId w:val="13"/>
        </w:numPr>
      </w:pPr>
      <w:r>
        <w:t xml:space="preserve">Wybór opcji </w:t>
      </w:r>
      <w:r>
        <w:rPr>
          <w:i/>
        </w:rPr>
        <w:t>Ustawienia</w:t>
      </w:r>
      <w:r>
        <w:t xml:space="preserve"> w dolnej części ekranu wyświetla aktualnie dodane kalendarze (</w:t>
      </w:r>
      <w:r>
        <w:rPr>
          <w:i/>
        </w:rPr>
        <w:t>Moje kalendarze</w:t>
      </w:r>
      <w:r>
        <w:t>) oraz subskrybowane kalendarze (</w:t>
      </w:r>
      <w:r>
        <w:rPr>
          <w:i/>
        </w:rPr>
        <w:t>Inne kalendarze</w:t>
      </w:r>
      <w:r>
        <w:t>) w postaci listy. Istnieje możliwość wyłączenia wyświetlania poszczególnych kalendarzy poprzez odznaczenie pola, znajdującego się po lewej stronie nazwy kalendarza.</w:t>
      </w:r>
    </w:p>
    <w:p w:rsidR="009C2093" w:rsidRDefault="005512BD" w:rsidP="00A34BD2">
      <w:pPr>
        <w:pStyle w:val="Akapitzlist"/>
        <w:numPr>
          <w:ilvl w:val="0"/>
          <w:numId w:val="13"/>
        </w:numPr>
      </w:pPr>
      <w:r>
        <w:t xml:space="preserve">Wybór opcji </w:t>
      </w:r>
      <w:r>
        <w:rPr>
          <w:i/>
        </w:rPr>
        <w:t>Zarządzaj kontami</w:t>
      </w:r>
      <w:r>
        <w:t xml:space="preserve"> pozwala zmienić konto aktualnie zalogowanego użytkownika;</w:t>
      </w:r>
      <w:bookmarkStart w:id="0" w:name="_GoBack"/>
      <w:bookmarkEnd w:id="0"/>
    </w:p>
    <w:p w:rsidR="00CD0BBE" w:rsidRPr="009E0252" w:rsidRDefault="00CD0BBE" w:rsidP="00CD0BBE"/>
    <w:sectPr w:rsidR="00CD0BBE" w:rsidRPr="009E0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184E"/>
    <w:multiLevelType w:val="hybridMultilevel"/>
    <w:tmpl w:val="57B6382E"/>
    <w:lvl w:ilvl="0" w:tplc="0415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 w15:restartNumberingAfterBreak="0">
    <w:nsid w:val="05AB1048"/>
    <w:multiLevelType w:val="hybridMultilevel"/>
    <w:tmpl w:val="BE9E63F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D7389"/>
    <w:multiLevelType w:val="hybridMultilevel"/>
    <w:tmpl w:val="2C4CDD16"/>
    <w:lvl w:ilvl="0" w:tplc="0415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" w15:restartNumberingAfterBreak="0">
    <w:nsid w:val="0916498F"/>
    <w:multiLevelType w:val="hybridMultilevel"/>
    <w:tmpl w:val="69C406B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764E9"/>
    <w:multiLevelType w:val="hybridMultilevel"/>
    <w:tmpl w:val="105025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7806DE"/>
    <w:multiLevelType w:val="hybridMultilevel"/>
    <w:tmpl w:val="3D3A53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C3FB2"/>
    <w:multiLevelType w:val="hybridMultilevel"/>
    <w:tmpl w:val="BA10922A"/>
    <w:lvl w:ilvl="0" w:tplc="0415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7" w15:restartNumberingAfterBreak="0">
    <w:nsid w:val="15AB75A6"/>
    <w:multiLevelType w:val="hybridMultilevel"/>
    <w:tmpl w:val="6D04932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330FFE"/>
    <w:multiLevelType w:val="hybridMultilevel"/>
    <w:tmpl w:val="7E3895C0"/>
    <w:lvl w:ilvl="0" w:tplc="0415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9" w15:restartNumberingAfterBreak="0">
    <w:nsid w:val="2A1B75B6"/>
    <w:multiLevelType w:val="hybridMultilevel"/>
    <w:tmpl w:val="21A65F48"/>
    <w:lvl w:ilvl="0" w:tplc="0415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32181259"/>
    <w:multiLevelType w:val="hybridMultilevel"/>
    <w:tmpl w:val="11040FC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74482"/>
    <w:multiLevelType w:val="hybridMultilevel"/>
    <w:tmpl w:val="947E3C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AC7D06"/>
    <w:multiLevelType w:val="hybridMultilevel"/>
    <w:tmpl w:val="68F86E1C"/>
    <w:lvl w:ilvl="0" w:tplc="0415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3" w15:restartNumberingAfterBreak="0">
    <w:nsid w:val="3DFC3486"/>
    <w:multiLevelType w:val="hybridMultilevel"/>
    <w:tmpl w:val="5CCA43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5E5B8D"/>
    <w:multiLevelType w:val="hybridMultilevel"/>
    <w:tmpl w:val="E80A7FC4"/>
    <w:lvl w:ilvl="0" w:tplc="0415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5" w15:restartNumberingAfterBreak="0">
    <w:nsid w:val="5058083B"/>
    <w:multiLevelType w:val="hybridMultilevel"/>
    <w:tmpl w:val="FEA0C5B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3B13CC"/>
    <w:multiLevelType w:val="hybridMultilevel"/>
    <w:tmpl w:val="6A48A8CE"/>
    <w:lvl w:ilvl="0" w:tplc="04150011">
      <w:start w:val="1"/>
      <w:numFmt w:val="decimal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3F61829"/>
    <w:multiLevelType w:val="hybridMultilevel"/>
    <w:tmpl w:val="2DAA497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17"/>
  </w:num>
  <w:num w:numId="5">
    <w:abstractNumId w:val="11"/>
  </w:num>
  <w:num w:numId="6">
    <w:abstractNumId w:val="13"/>
  </w:num>
  <w:num w:numId="7">
    <w:abstractNumId w:val="7"/>
  </w:num>
  <w:num w:numId="8">
    <w:abstractNumId w:val="12"/>
  </w:num>
  <w:num w:numId="9">
    <w:abstractNumId w:val="15"/>
  </w:num>
  <w:num w:numId="10">
    <w:abstractNumId w:val="6"/>
  </w:num>
  <w:num w:numId="11">
    <w:abstractNumId w:val="0"/>
  </w:num>
  <w:num w:numId="12">
    <w:abstractNumId w:val="1"/>
  </w:num>
  <w:num w:numId="13">
    <w:abstractNumId w:val="10"/>
  </w:num>
  <w:num w:numId="14">
    <w:abstractNumId w:val="2"/>
  </w:num>
  <w:num w:numId="15">
    <w:abstractNumId w:val="9"/>
  </w:num>
  <w:num w:numId="16">
    <w:abstractNumId w:val="14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D9"/>
    <w:rsid w:val="000F035C"/>
    <w:rsid w:val="00116929"/>
    <w:rsid w:val="00170179"/>
    <w:rsid w:val="002C70B6"/>
    <w:rsid w:val="003061B2"/>
    <w:rsid w:val="00326CC8"/>
    <w:rsid w:val="003926D0"/>
    <w:rsid w:val="003D1743"/>
    <w:rsid w:val="003F738B"/>
    <w:rsid w:val="0040700B"/>
    <w:rsid w:val="004324CB"/>
    <w:rsid w:val="004328E6"/>
    <w:rsid w:val="00435EFF"/>
    <w:rsid w:val="00474D69"/>
    <w:rsid w:val="00534269"/>
    <w:rsid w:val="005512BD"/>
    <w:rsid w:val="0055738F"/>
    <w:rsid w:val="00573F5F"/>
    <w:rsid w:val="005D0488"/>
    <w:rsid w:val="005F6DB5"/>
    <w:rsid w:val="006A0082"/>
    <w:rsid w:val="006C12A5"/>
    <w:rsid w:val="006D663D"/>
    <w:rsid w:val="0079677F"/>
    <w:rsid w:val="007B08C6"/>
    <w:rsid w:val="008000D9"/>
    <w:rsid w:val="00892D05"/>
    <w:rsid w:val="008E4009"/>
    <w:rsid w:val="00947559"/>
    <w:rsid w:val="00984888"/>
    <w:rsid w:val="009C2093"/>
    <w:rsid w:val="009C4FDB"/>
    <w:rsid w:val="009C6F9E"/>
    <w:rsid w:val="009D4F0F"/>
    <w:rsid w:val="009E0252"/>
    <w:rsid w:val="00A34BD2"/>
    <w:rsid w:val="00A85DAC"/>
    <w:rsid w:val="00B36ABF"/>
    <w:rsid w:val="00B465EE"/>
    <w:rsid w:val="00B85BBF"/>
    <w:rsid w:val="00B86D79"/>
    <w:rsid w:val="00C1031E"/>
    <w:rsid w:val="00C52D16"/>
    <w:rsid w:val="00C925E5"/>
    <w:rsid w:val="00CB5C1B"/>
    <w:rsid w:val="00CC6F11"/>
    <w:rsid w:val="00CD0BBE"/>
    <w:rsid w:val="00CD7BBA"/>
    <w:rsid w:val="00D270D8"/>
    <w:rsid w:val="00D53A3F"/>
    <w:rsid w:val="00DA63EA"/>
    <w:rsid w:val="00DB17E8"/>
    <w:rsid w:val="00DF63F2"/>
    <w:rsid w:val="00E0471C"/>
    <w:rsid w:val="00E06294"/>
    <w:rsid w:val="00F07D02"/>
    <w:rsid w:val="00F07FC2"/>
    <w:rsid w:val="00F54442"/>
    <w:rsid w:val="00F6006E"/>
    <w:rsid w:val="00FC66C6"/>
    <w:rsid w:val="00FD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423D"/>
  <w15:chartTrackingRefBased/>
  <w15:docId w15:val="{75423EE0-ED51-4560-96DC-8AC3D9FC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07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7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7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70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0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1338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Soroko</dc:creator>
  <cp:keywords/>
  <dc:description/>
  <cp:lastModifiedBy>Dawid Soroko</cp:lastModifiedBy>
  <cp:revision>54</cp:revision>
  <cp:lastPrinted>2016-12-18T14:23:00Z</cp:lastPrinted>
  <dcterms:created xsi:type="dcterms:W3CDTF">2016-12-18T12:30:00Z</dcterms:created>
  <dcterms:modified xsi:type="dcterms:W3CDTF">2016-12-18T14:26:00Z</dcterms:modified>
</cp:coreProperties>
</file>