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E58" w:rsidRDefault="00862E58" w:rsidP="00862E58">
      <w:r>
        <w:t>Hi Lucas,</w:t>
      </w:r>
    </w:p>
    <w:p w:rsidR="00862E58" w:rsidRDefault="00862E58" w:rsidP="00862E58"/>
    <w:p w:rsidR="00862E58" w:rsidRDefault="00862E58" w:rsidP="00862E58">
      <w:r>
        <w:t>I have chosen the approach whatever Stephen have chosen. I am able to insert the file attachment data to the data entities and retrieve it back. Steps below.</w:t>
      </w:r>
    </w:p>
    <w:p w:rsidR="00862E58" w:rsidRDefault="00862E58" w:rsidP="00862E58"/>
    <w:p w:rsidR="00862E58" w:rsidRDefault="00862E58" w:rsidP="00862E58">
      <w:pPr>
        <w:pStyle w:val="ListParagraph"/>
        <w:numPr>
          <w:ilvl w:val="0"/>
          <w:numId w:val="1"/>
        </w:numPr>
      </w:pPr>
      <w:r>
        <w:t>Create Master and Child entities with some relationship</w:t>
      </w:r>
    </w:p>
    <w:p w:rsidR="00862E58" w:rsidRDefault="00862E58" w:rsidP="00862E58">
      <w:pPr>
        <w:pStyle w:val="ListParagraph"/>
        <w:numPr>
          <w:ilvl w:val="0"/>
          <w:numId w:val="1"/>
        </w:numPr>
      </w:pPr>
      <w:r>
        <w:t>I created 2 entities ‘</w:t>
      </w:r>
      <w:proofErr w:type="spellStart"/>
      <w:r>
        <w:t>DemoParent</w:t>
      </w:r>
      <w:proofErr w:type="spellEnd"/>
      <w:r>
        <w:t>’ and ‘</w:t>
      </w:r>
      <w:proofErr w:type="spellStart"/>
      <w:r>
        <w:t>DemoChild</w:t>
      </w:r>
      <w:proofErr w:type="spellEnd"/>
      <w:r>
        <w:t>’ which are related by ‘</w:t>
      </w:r>
      <w:proofErr w:type="spellStart"/>
      <w:r>
        <w:t>StudentId</w:t>
      </w:r>
      <w:proofErr w:type="spellEnd"/>
      <w:r>
        <w:t xml:space="preserve">’. Primary table is the Student Table with just the student name and the child table is the table with 2 fields, Course Name and File </w:t>
      </w:r>
      <w:proofErr w:type="spellStart"/>
      <w:r>
        <w:t>Url</w:t>
      </w:r>
      <w:proofErr w:type="spellEnd"/>
      <w:r>
        <w:t>.</w:t>
      </w:r>
    </w:p>
    <w:p w:rsidR="00862E58" w:rsidRDefault="00862E58" w:rsidP="00862E58"/>
    <w:p w:rsidR="00862E58" w:rsidRDefault="00862E58" w:rsidP="00862E58"/>
    <w:p w:rsidR="00862E58" w:rsidRDefault="00862E58" w:rsidP="00862E58">
      <w:r>
        <w:rPr>
          <w:noProof/>
        </w:rPr>
        <w:drawing>
          <wp:inline distT="0" distB="0" distL="0" distR="0">
            <wp:extent cx="9105900" cy="2413000"/>
            <wp:effectExtent l="0" t="0" r="0" b="6350"/>
            <wp:docPr id="9" name="Picture 9" descr="cid:image002.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564E3.BA603A4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105900" cy="2413000"/>
                    </a:xfrm>
                    <a:prstGeom prst="rect">
                      <a:avLst/>
                    </a:prstGeom>
                    <a:noFill/>
                    <a:ln>
                      <a:noFill/>
                    </a:ln>
                  </pic:spPr>
                </pic:pic>
              </a:graphicData>
            </a:graphic>
          </wp:inline>
        </w:drawing>
      </w:r>
    </w:p>
    <w:p w:rsidR="00862E58" w:rsidRDefault="00862E58" w:rsidP="00862E58"/>
    <w:p w:rsidR="00862E58" w:rsidRDefault="00862E58" w:rsidP="00862E58">
      <w:r>
        <w:rPr>
          <w:noProof/>
        </w:rPr>
        <w:drawing>
          <wp:inline distT="0" distB="0" distL="0" distR="0">
            <wp:extent cx="9175750" cy="2908300"/>
            <wp:effectExtent l="0" t="0" r="6350" b="6350"/>
            <wp:docPr id="8" name="Picture 8" descr="cid:image004.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jpg@01D564E3.BA603A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9175750" cy="2908300"/>
                    </a:xfrm>
                    <a:prstGeom prst="rect">
                      <a:avLst/>
                    </a:prstGeom>
                    <a:noFill/>
                    <a:ln>
                      <a:noFill/>
                    </a:ln>
                  </pic:spPr>
                </pic:pic>
              </a:graphicData>
            </a:graphic>
          </wp:inline>
        </w:drawing>
      </w:r>
    </w:p>
    <w:p w:rsidR="00862E58" w:rsidRDefault="00862E58" w:rsidP="00862E58"/>
    <w:p w:rsidR="00862E58" w:rsidRDefault="00862E58" w:rsidP="00862E58">
      <w:pPr>
        <w:rPr>
          <w:b/>
          <w:bCs/>
        </w:rPr>
      </w:pPr>
      <w:r>
        <w:rPr>
          <w:b/>
          <w:bCs/>
        </w:rPr>
        <w:t>Relationship</w:t>
      </w:r>
    </w:p>
    <w:p w:rsidR="00862E58" w:rsidRDefault="00862E58" w:rsidP="00862E58"/>
    <w:p w:rsidR="00862E58" w:rsidRDefault="00862E58" w:rsidP="00862E58">
      <w:r>
        <w:rPr>
          <w:noProof/>
        </w:rPr>
        <w:lastRenderedPageBreak/>
        <w:drawing>
          <wp:inline distT="0" distB="0" distL="0" distR="0">
            <wp:extent cx="9347200" cy="1689100"/>
            <wp:effectExtent l="0" t="0" r="6350" b="6350"/>
            <wp:docPr id="7" name="Picture 7" descr="cid:image006.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jpg@01D564E3.BA603A4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9347200" cy="1689100"/>
                    </a:xfrm>
                    <a:prstGeom prst="rect">
                      <a:avLst/>
                    </a:prstGeom>
                    <a:noFill/>
                    <a:ln>
                      <a:noFill/>
                    </a:ln>
                  </pic:spPr>
                </pic:pic>
              </a:graphicData>
            </a:graphic>
          </wp:inline>
        </w:drawing>
      </w:r>
    </w:p>
    <w:p w:rsidR="00862E58" w:rsidRDefault="00862E58" w:rsidP="00862E58"/>
    <w:p w:rsidR="00862E58" w:rsidRDefault="00862E58" w:rsidP="00862E58">
      <w:pPr>
        <w:pStyle w:val="ListParagraph"/>
        <w:numPr>
          <w:ilvl w:val="0"/>
          <w:numId w:val="1"/>
        </w:numPr>
      </w:pPr>
      <w:r>
        <w:t xml:space="preserve">I created a data entity based process which has an upload control inside the submit form as shown below. </w:t>
      </w:r>
    </w:p>
    <w:p w:rsidR="00862E58" w:rsidRDefault="00862E58" w:rsidP="00862E58"/>
    <w:p w:rsidR="00862E58" w:rsidRDefault="00862E58" w:rsidP="00862E58">
      <w:r>
        <w:rPr>
          <w:noProof/>
        </w:rPr>
        <w:drawing>
          <wp:inline distT="0" distB="0" distL="0" distR="0">
            <wp:extent cx="9556750" cy="3898900"/>
            <wp:effectExtent l="0" t="0" r="6350" b="6350"/>
            <wp:docPr id="6" name="Picture 6" descr="cid:image012.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2.jpg@01D564E3.BA603A4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556750" cy="3898900"/>
                    </a:xfrm>
                    <a:prstGeom prst="rect">
                      <a:avLst/>
                    </a:prstGeom>
                    <a:noFill/>
                    <a:ln>
                      <a:noFill/>
                    </a:ln>
                  </pic:spPr>
                </pic:pic>
              </a:graphicData>
            </a:graphic>
          </wp:inline>
        </w:drawing>
      </w:r>
    </w:p>
    <w:p w:rsidR="00862E58" w:rsidRDefault="00862E58" w:rsidP="00862E58">
      <w:pPr>
        <w:pStyle w:val="ListParagraph"/>
        <w:numPr>
          <w:ilvl w:val="0"/>
          <w:numId w:val="1"/>
        </w:numPr>
      </w:pPr>
      <w:r>
        <w:t>On submit, the data is added from both main field and upload fields. For main field (</w:t>
      </w:r>
      <w:proofErr w:type="spellStart"/>
      <w:r>
        <w:t>StudentName</w:t>
      </w:r>
      <w:proofErr w:type="spellEnd"/>
      <w:r>
        <w:t xml:space="preserve"> only in our case), it is bound through data entity. But for the upload field, I have used ‘</w:t>
      </w:r>
      <w:proofErr w:type="spellStart"/>
      <w:r>
        <w:t>Upsert</w:t>
      </w:r>
      <w:proofErr w:type="spellEnd"/>
      <w:r>
        <w:t xml:space="preserve"> Multiple Records’ shape where I have mapped the file attachment control metadata.  </w:t>
      </w:r>
    </w:p>
    <w:p w:rsidR="00862E58" w:rsidRDefault="00862E58" w:rsidP="00862E58"/>
    <w:p w:rsidR="00862E58" w:rsidRDefault="00862E58" w:rsidP="00862E58">
      <w:r>
        <w:rPr>
          <w:noProof/>
        </w:rPr>
        <w:lastRenderedPageBreak/>
        <w:drawing>
          <wp:inline distT="0" distB="0" distL="0" distR="0">
            <wp:extent cx="9525000" cy="2889250"/>
            <wp:effectExtent l="0" t="0" r="0" b="6350"/>
            <wp:docPr id="5" name="Picture 5" descr="cid:image014.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4.jpg@01D564E3.BA603A4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9525000" cy="2889250"/>
                    </a:xfrm>
                    <a:prstGeom prst="rect">
                      <a:avLst/>
                    </a:prstGeom>
                    <a:noFill/>
                    <a:ln>
                      <a:noFill/>
                    </a:ln>
                  </pic:spPr>
                </pic:pic>
              </a:graphicData>
            </a:graphic>
          </wp:inline>
        </w:drawing>
      </w:r>
    </w:p>
    <w:p w:rsidR="00862E58" w:rsidRDefault="00862E58" w:rsidP="00862E58"/>
    <w:p w:rsidR="00862E58" w:rsidRDefault="00862E58" w:rsidP="00862E58">
      <w:pPr>
        <w:pStyle w:val="ListParagraph"/>
        <w:numPr>
          <w:ilvl w:val="0"/>
          <w:numId w:val="1"/>
        </w:numPr>
      </w:pPr>
      <w:r>
        <w:t>Data available in data entities as shown below.</w:t>
      </w:r>
    </w:p>
    <w:p w:rsidR="00862E58" w:rsidRDefault="00862E58" w:rsidP="00862E58"/>
    <w:p w:rsidR="00862E58" w:rsidRDefault="00862E58" w:rsidP="00862E58">
      <w:r>
        <w:rPr>
          <w:noProof/>
        </w:rPr>
        <w:drawing>
          <wp:inline distT="0" distB="0" distL="0" distR="0">
            <wp:extent cx="9467850" cy="2305050"/>
            <wp:effectExtent l="0" t="0" r="0" b="0"/>
            <wp:docPr id="4" name="Picture 4" descr="cid:image015.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jpg@01D564E3.BA603A4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9467850" cy="2305050"/>
                    </a:xfrm>
                    <a:prstGeom prst="rect">
                      <a:avLst/>
                    </a:prstGeom>
                    <a:noFill/>
                    <a:ln>
                      <a:noFill/>
                    </a:ln>
                  </pic:spPr>
                </pic:pic>
              </a:graphicData>
            </a:graphic>
          </wp:inline>
        </w:drawing>
      </w:r>
    </w:p>
    <w:p w:rsidR="00862E58" w:rsidRDefault="00862E58" w:rsidP="00862E58"/>
    <w:p w:rsidR="00862E58" w:rsidRDefault="00862E58" w:rsidP="00862E58">
      <w:r>
        <w:rPr>
          <w:noProof/>
        </w:rPr>
        <w:drawing>
          <wp:inline distT="0" distB="0" distL="0" distR="0">
            <wp:extent cx="9677400" cy="1898650"/>
            <wp:effectExtent l="0" t="0" r="0" b="6350"/>
            <wp:docPr id="3" name="Picture 3" descr="cid:image021.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1.jpg@01D564E3.BA603A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9677400" cy="1898650"/>
                    </a:xfrm>
                    <a:prstGeom prst="rect">
                      <a:avLst/>
                    </a:prstGeom>
                    <a:noFill/>
                    <a:ln>
                      <a:noFill/>
                    </a:ln>
                  </pic:spPr>
                </pic:pic>
              </a:graphicData>
            </a:graphic>
          </wp:inline>
        </w:drawing>
      </w:r>
    </w:p>
    <w:p w:rsidR="00862E58" w:rsidRDefault="00862E58" w:rsidP="00862E58"/>
    <w:p w:rsidR="00862E58" w:rsidRDefault="00862E58" w:rsidP="00862E58">
      <w:pPr>
        <w:pStyle w:val="ListParagraph"/>
        <w:numPr>
          <w:ilvl w:val="0"/>
          <w:numId w:val="1"/>
        </w:numPr>
      </w:pPr>
      <w:r>
        <w:t>I then created a form based process to view the forms as below.</w:t>
      </w:r>
    </w:p>
    <w:p w:rsidR="00862E58" w:rsidRDefault="00862E58" w:rsidP="00862E58"/>
    <w:p w:rsidR="00862E58" w:rsidRDefault="00862E58" w:rsidP="00862E58">
      <w:r>
        <w:t>All Records</w:t>
      </w:r>
    </w:p>
    <w:p w:rsidR="00862E58" w:rsidRDefault="00862E58" w:rsidP="00862E58"/>
    <w:p w:rsidR="00862E58" w:rsidRDefault="00862E58" w:rsidP="00862E58">
      <w:r>
        <w:rPr>
          <w:noProof/>
        </w:rPr>
        <w:drawing>
          <wp:inline distT="0" distB="0" distL="0" distR="0">
            <wp:extent cx="9620250" cy="1708150"/>
            <wp:effectExtent l="0" t="0" r="0" b="6350"/>
            <wp:docPr id="2" name="Picture 2" descr="cid:image023.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23.jpg@01D564E3.BA603A4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9620250" cy="1708150"/>
                    </a:xfrm>
                    <a:prstGeom prst="rect">
                      <a:avLst/>
                    </a:prstGeom>
                    <a:noFill/>
                    <a:ln>
                      <a:noFill/>
                    </a:ln>
                  </pic:spPr>
                </pic:pic>
              </a:graphicData>
            </a:graphic>
          </wp:inline>
        </w:drawing>
      </w:r>
    </w:p>
    <w:p w:rsidR="00862E58" w:rsidRDefault="00862E58" w:rsidP="00862E58"/>
    <w:p w:rsidR="00862E58" w:rsidRDefault="00862E58" w:rsidP="00862E58">
      <w:r>
        <w:t xml:space="preserve">On view of the record, it </w:t>
      </w:r>
      <w:proofErr w:type="gramStart"/>
      <w:r>
        <w:t>show</w:t>
      </w:r>
      <w:proofErr w:type="gramEnd"/>
      <w:r>
        <w:t xml:space="preserve"> the detailed information which includes file attachments. You can </w:t>
      </w:r>
      <w:proofErr w:type="gramStart"/>
      <w:r>
        <w:t>chose</w:t>
      </w:r>
      <w:proofErr w:type="gramEnd"/>
      <w:r>
        <w:t xml:space="preserve"> not to show the </w:t>
      </w:r>
      <w:proofErr w:type="spellStart"/>
      <w:r>
        <w:t>StudentId</w:t>
      </w:r>
      <w:proofErr w:type="spellEnd"/>
      <w:r>
        <w:t xml:space="preserve"> and ID column on the </w:t>
      </w:r>
      <w:proofErr w:type="spellStart"/>
      <w:r>
        <w:t>subform</w:t>
      </w:r>
      <w:proofErr w:type="spellEnd"/>
      <w:r>
        <w:t xml:space="preserve">. </w:t>
      </w:r>
    </w:p>
    <w:p w:rsidR="00862E58" w:rsidRDefault="00862E58" w:rsidP="00862E58"/>
    <w:p w:rsidR="00862E58" w:rsidRDefault="00862E58" w:rsidP="00862E58">
      <w:r>
        <w:t>There is no configuration to hide the ‘Edit’ button. We may need to look for some JS. Will let you know on this. Please try this and let me know if you have any questions.</w:t>
      </w:r>
    </w:p>
    <w:p w:rsidR="00862E58" w:rsidRDefault="00862E58" w:rsidP="00862E58">
      <w:r>
        <w:rPr>
          <w:noProof/>
        </w:rPr>
        <w:drawing>
          <wp:inline distT="0" distB="0" distL="0" distR="0">
            <wp:extent cx="9848850" cy="2895600"/>
            <wp:effectExtent l="0" t="0" r="0" b="0"/>
            <wp:docPr id="1" name="Picture 1" descr="cid:image025.jpg@01D564E3.BA60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5.jpg@01D564E3.BA603A4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9848850" cy="2895600"/>
                    </a:xfrm>
                    <a:prstGeom prst="rect">
                      <a:avLst/>
                    </a:prstGeom>
                    <a:noFill/>
                    <a:ln>
                      <a:noFill/>
                    </a:ln>
                  </pic:spPr>
                </pic:pic>
              </a:graphicData>
            </a:graphic>
          </wp:inline>
        </w:drawing>
      </w:r>
    </w:p>
    <w:p w:rsidR="00862E58" w:rsidRDefault="00862E58" w:rsidP="00862E58"/>
    <w:p w:rsidR="00862E58" w:rsidRDefault="00862E58" w:rsidP="00862E58">
      <w:r>
        <w:t>Thanks,</w:t>
      </w:r>
    </w:p>
    <w:p w:rsidR="00862E58" w:rsidRDefault="00862E58" w:rsidP="00862E58">
      <w:r>
        <w:t>Vinayaka</w:t>
      </w:r>
    </w:p>
    <w:p w:rsidR="00C25E33" w:rsidRDefault="00C25E33">
      <w:bookmarkStart w:id="0" w:name="_GoBack"/>
      <w:bookmarkEnd w:id="0"/>
    </w:p>
    <w:sectPr w:rsidR="00C25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67627"/>
    <w:multiLevelType w:val="hybridMultilevel"/>
    <w:tmpl w:val="7CE25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58"/>
    <w:rsid w:val="00862E58"/>
    <w:rsid w:val="00C2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9C239-E760-4AEF-9AA6-608DA21C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58"/>
    <w:pPr>
      <w:spacing w:after="0" w:line="240"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5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2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564E3.BA603A40" TargetMode="External"/><Relationship Id="rId13" Type="http://schemas.openxmlformats.org/officeDocument/2006/relationships/image" Target="media/image5.jpeg"/><Relationship Id="rId18" Type="http://schemas.openxmlformats.org/officeDocument/2006/relationships/image" Target="cid:image021.jpg@01D564E3.BA603A40"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image" Target="cid:image012.jpg@01D564E3.BA603A40"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cid:image015.jpg@01D564E3.BA603A40" TargetMode="External"/><Relationship Id="rId20" Type="http://schemas.openxmlformats.org/officeDocument/2006/relationships/image" Target="cid:image023.jpg@01D564E3.BA603A40" TargetMode="External"/><Relationship Id="rId1" Type="http://schemas.openxmlformats.org/officeDocument/2006/relationships/numbering" Target="numbering.xml"/><Relationship Id="rId6" Type="http://schemas.openxmlformats.org/officeDocument/2006/relationships/image" Target="cid:image002.jpg@01D564E3.BA603A40"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cid:image006.jpg@01D564E3.BA603A40"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14.jpg@01D564E3.BA603A40" TargetMode="External"/><Relationship Id="rId22" Type="http://schemas.openxmlformats.org/officeDocument/2006/relationships/image" Target="cid:image025.jpg@01D564E3.BA603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Vinayaka Amaresh</dc:creator>
  <cp:keywords/>
  <dc:description/>
  <cp:lastModifiedBy>Vinayaka Amaresh</cp:lastModifiedBy>
  <cp:revision>1</cp:revision>
  <dcterms:created xsi:type="dcterms:W3CDTF">2019-09-07T01:49:00Z</dcterms:created>
  <dcterms:modified xsi:type="dcterms:W3CDTF">2019-09-07T01:49:00Z</dcterms:modified>
</cp:coreProperties>
</file>