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47BBD" w14:textId="09675674" w:rsidR="00C4582F" w:rsidRDefault="00C4582F" w:rsidP="00C4582F">
      <w:pPr>
        <w:rPr>
          <w:rFonts w:cs="Arial"/>
          <w:rtl/>
        </w:rPr>
      </w:pPr>
      <w:r>
        <w:rPr>
          <w:rFonts w:cs="Arial" w:hint="cs"/>
          <w:rtl/>
        </w:rPr>
        <w:t>בס"ד    ט' בטבת תשפ"ה 9.01.2025</w:t>
      </w:r>
    </w:p>
    <w:p w14:paraId="5E204474" w14:textId="77777777" w:rsidR="00C4582F" w:rsidRDefault="00C4582F" w:rsidP="00C4582F">
      <w:pPr>
        <w:rPr>
          <w:rFonts w:cs="Arial"/>
          <w:rtl/>
        </w:rPr>
      </w:pPr>
    </w:p>
    <w:p w14:paraId="68E3718F" w14:textId="4C29E9C4" w:rsidR="00C4582F" w:rsidRDefault="00C4582F" w:rsidP="00C4582F">
      <w:pPr>
        <w:rPr>
          <w:rFonts w:cs="Arial"/>
          <w:rtl/>
        </w:rPr>
      </w:pPr>
    </w:p>
    <w:p w14:paraId="23C47D0E" w14:textId="77777777" w:rsidR="00C4582F" w:rsidRDefault="00C4582F" w:rsidP="00C4582F">
      <w:pPr>
        <w:rPr>
          <w:rFonts w:cs="Arial"/>
          <w:rtl/>
        </w:rPr>
      </w:pPr>
    </w:p>
    <w:p w14:paraId="0AC12255" w14:textId="77777777" w:rsidR="00C4582F" w:rsidRDefault="00C4582F" w:rsidP="00C4582F">
      <w:pPr>
        <w:rPr>
          <w:rFonts w:cs="Arial"/>
          <w:rtl/>
        </w:rPr>
      </w:pPr>
    </w:p>
    <w:p w14:paraId="20680EB7" w14:textId="77777777" w:rsidR="00C4582F" w:rsidRDefault="00C4582F" w:rsidP="00C4582F">
      <w:pPr>
        <w:rPr>
          <w:rFonts w:cs="Arial"/>
          <w:rtl/>
        </w:rPr>
      </w:pPr>
    </w:p>
    <w:p w14:paraId="55829E3E" w14:textId="77777777" w:rsidR="00C4582F" w:rsidRDefault="00C4582F" w:rsidP="00C4582F">
      <w:pPr>
        <w:rPr>
          <w:rFonts w:cs="Arial"/>
          <w:rtl/>
        </w:rPr>
      </w:pPr>
      <w:r>
        <w:rPr>
          <w:rFonts w:cs="Arial"/>
          <w:rtl/>
        </w:rPr>
        <w:t xml:space="preserve">כהכנה ליום הקדיש הכללי הזמנו את רונית לשיתוף בסיפור המשפחתי. </w:t>
      </w:r>
    </w:p>
    <w:p w14:paraId="2F0B2AF6" w14:textId="77777777" w:rsidR="00C4582F" w:rsidRDefault="00C4582F" w:rsidP="00C4582F">
      <w:pPr>
        <w:rPr>
          <w:rFonts w:cs="Arial"/>
          <w:rtl/>
        </w:rPr>
      </w:pPr>
      <w:r>
        <w:rPr>
          <w:rFonts w:cs="Arial"/>
          <w:rtl/>
        </w:rPr>
        <w:t xml:space="preserve">תחילת המפגש היה בסיפור המשפחתי שהועבר </w:t>
      </w:r>
      <w:proofErr w:type="spellStart"/>
      <w:r>
        <w:rPr>
          <w:rFonts w:cs="Arial"/>
          <w:rtl/>
        </w:rPr>
        <w:t>בתאטרון</w:t>
      </w:r>
      <w:proofErr w:type="spellEnd"/>
      <w:r>
        <w:rPr>
          <w:rFonts w:cs="Arial"/>
          <w:rtl/>
        </w:rPr>
        <w:t xml:space="preserve"> בובות ולאחר מכן בהקרנה תמונות מהאלבום המשפחתי.</w:t>
      </w:r>
    </w:p>
    <w:p w14:paraId="5C966BA8" w14:textId="77777777" w:rsidR="00C4582F" w:rsidRDefault="00C4582F" w:rsidP="00C4582F">
      <w:pPr>
        <w:rPr>
          <w:rFonts w:cs="Arial"/>
          <w:rtl/>
        </w:rPr>
      </w:pPr>
      <w:r>
        <w:rPr>
          <w:rFonts w:cs="Arial"/>
          <w:rtl/>
        </w:rPr>
        <w:t xml:space="preserve"> העברת הסיפור בעזרת הבובות היה מוחשי מאוד ומרגש עד דמעות. </w:t>
      </w:r>
    </w:p>
    <w:p w14:paraId="1E0F61EE" w14:textId="5A7BDB3C" w:rsidR="00C4582F" w:rsidRDefault="00C4582F" w:rsidP="00C4582F">
      <w:pPr>
        <w:rPr>
          <w:rtl/>
        </w:rPr>
      </w:pPr>
      <w:r>
        <w:rPr>
          <w:rFonts w:cs="Arial"/>
          <w:rtl/>
        </w:rPr>
        <w:t>השימוש בעזרת הבובות מקטין את משמעות העצומה של השואה ומחבר יותר לחיי היום יום של הבנות.. תודה שזיכית אותנו בסיפור המשפחתי.</w:t>
      </w:r>
    </w:p>
    <w:p w14:paraId="3E9E925F" w14:textId="77777777" w:rsidR="00C4582F" w:rsidRDefault="00C4582F" w:rsidP="00C4582F">
      <w:pPr>
        <w:rPr>
          <w:rFonts w:cs="Arial"/>
          <w:rtl/>
        </w:rPr>
      </w:pPr>
      <w:r>
        <w:rPr>
          <w:rFonts w:cs="Arial"/>
          <w:rtl/>
        </w:rPr>
        <w:t xml:space="preserve">ממליצה בחום </w:t>
      </w:r>
      <w:r>
        <w:rPr>
          <w:rFonts w:cs="Arial" w:hint="cs"/>
          <w:rtl/>
        </w:rPr>
        <w:t>,</w:t>
      </w:r>
    </w:p>
    <w:p w14:paraId="64BB8FA6" w14:textId="77777777" w:rsidR="00C4582F" w:rsidRDefault="00C4582F" w:rsidP="00C4582F">
      <w:pPr>
        <w:rPr>
          <w:rFonts w:cs="Arial"/>
          <w:rtl/>
        </w:rPr>
      </w:pPr>
      <w:r>
        <w:rPr>
          <w:rFonts w:cs="Arial"/>
          <w:rtl/>
        </w:rPr>
        <w:t xml:space="preserve">אודליה </w:t>
      </w:r>
      <w:proofErr w:type="spellStart"/>
      <w:r>
        <w:rPr>
          <w:rFonts w:cs="Arial"/>
          <w:rtl/>
        </w:rPr>
        <w:t>אמסלם</w:t>
      </w:r>
      <w:proofErr w:type="spellEnd"/>
      <w:r>
        <w:rPr>
          <w:rFonts w:cs="Arial"/>
          <w:rtl/>
        </w:rPr>
        <w:t xml:space="preserve"> </w:t>
      </w:r>
      <w:r>
        <w:rPr>
          <w:rFonts w:cs="Arial"/>
          <w:rtl/>
        </w:rPr>
        <w:t>–</w:t>
      </w:r>
      <w:r>
        <w:rPr>
          <w:rFonts w:cs="Arial" w:hint="cs"/>
          <w:rtl/>
        </w:rPr>
        <w:t xml:space="preserve"> רכזת חברתית</w:t>
      </w:r>
    </w:p>
    <w:p w14:paraId="1B3FC6DD" w14:textId="32403845" w:rsidR="003E0CBB" w:rsidRDefault="00C4582F" w:rsidP="00C4582F">
      <w:r>
        <w:rPr>
          <w:rFonts w:cs="Arial"/>
          <w:rtl/>
        </w:rPr>
        <w:t>אולפנת אבן שמואל</w:t>
      </w:r>
    </w:p>
    <w:sectPr w:rsidR="003E0CBB" w:rsidSect="0014626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82F"/>
    <w:rsid w:val="00146260"/>
    <w:rsid w:val="003E0CBB"/>
    <w:rsid w:val="004341A8"/>
    <w:rsid w:val="009B067D"/>
    <w:rsid w:val="00C4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72583"/>
  <w15:chartTrackingRefBased/>
  <w15:docId w15:val="{9AE64FDD-D107-48F8-854A-7909CA401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C45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8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8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8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8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8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8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458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458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458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458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4582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458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4582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458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458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58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45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45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458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8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8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8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458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8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360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רונית לוז</dc:creator>
  <cp:keywords/>
  <dc:description/>
  <cp:lastModifiedBy>רונית לוז</cp:lastModifiedBy>
  <cp:revision>1</cp:revision>
  <dcterms:created xsi:type="dcterms:W3CDTF">2025-01-19T19:52:00Z</dcterms:created>
  <dcterms:modified xsi:type="dcterms:W3CDTF">2025-01-19T19:55:00Z</dcterms:modified>
</cp:coreProperties>
</file>