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3BDA" w:rsidRPr="002F5F16" w:rsidRDefault="00000000">
      <w:pPr>
        <w:pStyle w:val="Ttulo1"/>
        <w:rPr>
          <w:color w:val="000000" w:themeColor="text1"/>
          <w:lang w:val="es-US"/>
        </w:rPr>
      </w:pPr>
      <w:r w:rsidRPr="002F5F16">
        <w:rPr>
          <w:color w:val="000000" w:themeColor="text1"/>
          <w:lang w:val="es-US"/>
        </w:rPr>
        <w:t>DRS_v2 – Documento de Requerimientos del Sistema (Versión Mejorada)</w:t>
      </w:r>
    </w:p>
    <w:p w:rsidR="00703BDA" w:rsidRPr="002F5F16" w:rsidRDefault="00000000">
      <w:pPr>
        <w:pStyle w:val="Ttulo2"/>
        <w:rPr>
          <w:color w:val="000000" w:themeColor="text1"/>
          <w:lang w:val="es-US"/>
        </w:rPr>
      </w:pPr>
      <w:r w:rsidRPr="002F5F16">
        <w:rPr>
          <w:color w:val="000000" w:themeColor="text1"/>
          <w:lang w:val="es-US"/>
        </w:rPr>
        <w:t>1. Introducción</w:t>
      </w:r>
    </w:p>
    <w:p w:rsidR="00703BDA" w:rsidRPr="002F5F16" w:rsidRDefault="00000000">
      <w:pPr>
        <w:rPr>
          <w:lang w:val="es-US"/>
        </w:rPr>
      </w:pPr>
      <w:r w:rsidRPr="002F5F16">
        <w:rPr>
          <w:lang w:val="es-US"/>
        </w:rPr>
        <w:t>El presente documento corresponde a la segunda versión del Sistema de Pedidos para Cafetería Universitaria. Aquí se amplían y detallan los requerimientos basados en observaciones iniciales, necesidades reales de uso y retroalimentación para mejorar el funcionamiento del sistema.</w:t>
      </w:r>
    </w:p>
    <w:p w:rsidR="00703BDA" w:rsidRPr="002F5F16" w:rsidRDefault="00000000">
      <w:pPr>
        <w:pStyle w:val="Ttulo2"/>
        <w:rPr>
          <w:color w:val="000000" w:themeColor="text1"/>
          <w:lang w:val="es-US"/>
        </w:rPr>
      </w:pPr>
      <w:r w:rsidRPr="002F5F16">
        <w:rPr>
          <w:color w:val="000000" w:themeColor="text1"/>
          <w:lang w:val="es-US"/>
        </w:rPr>
        <w:t>2. Descripción general del sistema</w:t>
      </w:r>
    </w:p>
    <w:p w:rsidR="00703BDA" w:rsidRPr="002F5F16" w:rsidRDefault="00000000">
      <w:pPr>
        <w:rPr>
          <w:lang w:val="es-US"/>
        </w:rPr>
      </w:pPr>
      <w:r w:rsidRPr="002F5F16">
        <w:rPr>
          <w:lang w:val="es-US"/>
        </w:rPr>
        <w:t>El sistema gestionará el proceso completo de pedidos dentro de la cafetería universitaria, permitiendo que estudiantes revisen el menú actualizado, seleccionen productos, registren su pedido y visualicen el estado de preparación. El personal podrá recibir pedidos en tiempo real y gestionar tiempos de entrega.</w:t>
      </w:r>
    </w:p>
    <w:p w:rsidR="00703BDA" w:rsidRPr="002F5F16" w:rsidRDefault="00000000">
      <w:pPr>
        <w:pStyle w:val="Ttulo2"/>
        <w:rPr>
          <w:color w:val="000000" w:themeColor="text1"/>
          <w:lang w:val="es-US"/>
        </w:rPr>
      </w:pPr>
      <w:r w:rsidRPr="002F5F16">
        <w:rPr>
          <w:color w:val="000000" w:themeColor="text1"/>
          <w:lang w:val="es-US"/>
        </w:rPr>
        <w:t>3. Actores del sistema</w:t>
      </w:r>
    </w:p>
    <w:p w:rsidR="00703BDA" w:rsidRPr="002F5F16" w:rsidRDefault="00000000">
      <w:pPr>
        <w:rPr>
          <w:lang w:val="es-US"/>
        </w:rPr>
      </w:pPr>
      <w:r w:rsidRPr="002F5F16">
        <w:rPr>
          <w:lang w:val="es-US"/>
        </w:rPr>
        <w:t>- Estudiante: consulta menú, realiza pedido y revisa su estado.</w:t>
      </w:r>
    </w:p>
    <w:p w:rsidR="00703BDA" w:rsidRPr="002F5F16" w:rsidRDefault="00000000">
      <w:pPr>
        <w:rPr>
          <w:lang w:val="es-US"/>
        </w:rPr>
      </w:pPr>
      <w:r w:rsidRPr="002F5F16">
        <w:rPr>
          <w:lang w:val="es-US"/>
        </w:rPr>
        <w:t>- Cajero / Personal de cafetería: recibe pedidos, actualiza estado y confirma entrega.</w:t>
      </w:r>
    </w:p>
    <w:p w:rsidR="00703BDA" w:rsidRPr="002F5F16" w:rsidRDefault="00000000">
      <w:pPr>
        <w:rPr>
          <w:lang w:val="es-US"/>
        </w:rPr>
      </w:pPr>
      <w:r w:rsidRPr="002F5F16">
        <w:rPr>
          <w:lang w:val="es-US"/>
        </w:rPr>
        <w:t>- Administrador: gestiona productos, precios, disponibilidad y horarios.</w:t>
      </w:r>
    </w:p>
    <w:p w:rsidR="00703BDA" w:rsidRPr="002F5F16" w:rsidRDefault="00000000">
      <w:pPr>
        <w:pStyle w:val="Ttulo2"/>
        <w:rPr>
          <w:color w:val="000000" w:themeColor="text1"/>
        </w:rPr>
      </w:pPr>
      <w:r w:rsidRPr="002F5F16">
        <w:rPr>
          <w:color w:val="000000" w:themeColor="text1"/>
        </w:rPr>
        <w:t>4. Requerimientos funcionales</w:t>
      </w:r>
    </w:p>
    <w:p w:rsidR="00703BDA" w:rsidRDefault="00000000">
      <w:r>
        <w:t>Funciones para estudiantes:</w:t>
      </w:r>
    </w:p>
    <w:p w:rsidR="00703BDA" w:rsidRDefault="00000000">
      <w:r>
        <w:t>RF1. Visualizar menú con precios y disponibilidad.</w:t>
      </w:r>
    </w:p>
    <w:p w:rsidR="00703BDA" w:rsidRDefault="00000000">
      <w:r>
        <w:t>RF2. Seleccionar uno o varios productos.</w:t>
      </w:r>
    </w:p>
    <w:p w:rsidR="00703BDA" w:rsidRDefault="00000000">
      <w:r>
        <w:t>RF3. Agregar o quitar productos del carrito.</w:t>
      </w:r>
    </w:p>
    <w:p w:rsidR="00703BDA" w:rsidRDefault="00000000">
      <w:r>
        <w:t>RF4. Ver total del pedido.</w:t>
      </w:r>
    </w:p>
    <w:p w:rsidR="00703BDA" w:rsidRDefault="00000000">
      <w:r>
        <w:t>RF5. Enviar pedido y recibir confirmación.</w:t>
      </w:r>
    </w:p>
    <w:p w:rsidR="00703BDA" w:rsidRDefault="00000000">
      <w:r>
        <w:t>RF6. Consultar estado del pedido.</w:t>
      </w:r>
    </w:p>
    <w:p w:rsidR="00703BDA" w:rsidRDefault="00703BDA"/>
    <w:p w:rsidR="00703BDA" w:rsidRDefault="00000000">
      <w:r>
        <w:t>Funciones para personal:</w:t>
      </w:r>
    </w:p>
    <w:p w:rsidR="00703BDA" w:rsidRDefault="00000000">
      <w:r>
        <w:t>RF7. Visualizar lista de pedidos.</w:t>
      </w:r>
    </w:p>
    <w:p w:rsidR="00703BDA" w:rsidRDefault="00000000">
      <w:r>
        <w:t>RF8. Cambiar estado del pedido.</w:t>
      </w:r>
    </w:p>
    <w:p w:rsidR="00703BDA" w:rsidRDefault="00000000">
      <w:r>
        <w:t>RF9. Filtrar pedidos por hora o estado.</w:t>
      </w:r>
    </w:p>
    <w:p w:rsidR="00703BDA" w:rsidRDefault="00703BDA"/>
    <w:p w:rsidR="00703BDA" w:rsidRDefault="00000000">
      <w:r>
        <w:t>Funciones para administrador:</w:t>
      </w:r>
    </w:p>
    <w:p w:rsidR="00703BDA" w:rsidRDefault="00000000">
      <w:r>
        <w:t>RF10. Agregar, editar o eliminar productos.</w:t>
      </w:r>
    </w:p>
    <w:p w:rsidR="00703BDA" w:rsidRDefault="00000000">
      <w:r>
        <w:t>RF11. Actualizar precios.</w:t>
      </w:r>
    </w:p>
    <w:p w:rsidR="00703BDA" w:rsidRDefault="00000000">
      <w:r>
        <w:t>RF12. Activar o desactivar productos.</w:t>
      </w:r>
    </w:p>
    <w:p w:rsidR="00703BDA" w:rsidRPr="002F5F16" w:rsidRDefault="00000000">
      <w:pPr>
        <w:pStyle w:val="Ttulo2"/>
        <w:rPr>
          <w:color w:val="000000" w:themeColor="text1"/>
        </w:rPr>
      </w:pPr>
      <w:r w:rsidRPr="002F5F16">
        <w:rPr>
          <w:color w:val="000000" w:themeColor="text1"/>
        </w:rPr>
        <w:t>5. Requerimientos no funcionales</w:t>
      </w:r>
    </w:p>
    <w:p w:rsidR="00703BDA" w:rsidRDefault="00000000">
      <w:r>
        <w:t>RNF1. Interfaz intuitiva.</w:t>
      </w:r>
    </w:p>
    <w:p w:rsidR="00703BDA" w:rsidRDefault="00000000">
      <w:r>
        <w:t>RNF2. Manejo de múltiples pedidos simultáneos.</w:t>
      </w:r>
    </w:p>
    <w:p w:rsidR="00703BDA" w:rsidRDefault="00000000">
      <w:r>
        <w:t>RNF3. Información actualizada en tiempo real.</w:t>
      </w:r>
    </w:p>
    <w:p w:rsidR="00703BDA" w:rsidRDefault="00000000">
      <w:r>
        <w:t>RNF4. Tiempo de respuesta no mayor a 3 segundos.</w:t>
      </w:r>
    </w:p>
    <w:p w:rsidR="00703BDA" w:rsidRDefault="00000000">
      <w:r>
        <w:t>RNF5. Accesible desde computadoras y móviles.</w:t>
      </w:r>
    </w:p>
    <w:p w:rsidR="00703BDA" w:rsidRDefault="00000000">
      <w:r>
        <w:t>RNF6. Almacenamiento seguro.</w:t>
      </w:r>
    </w:p>
    <w:p w:rsidR="00703BDA" w:rsidRPr="002F5F16" w:rsidRDefault="00000000">
      <w:pPr>
        <w:pStyle w:val="Ttulo2"/>
        <w:rPr>
          <w:color w:val="000000" w:themeColor="text1"/>
        </w:rPr>
      </w:pPr>
      <w:r w:rsidRPr="002F5F16">
        <w:rPr>
          <w:color w:val="000000" w:themeColor="text1"/>
        </w:rPr>
        <w:t>6. Consideraciones adicionales</w:t>
      </w:r>
    </w:p>
    <w:p w:rsidR="00703BDA" w:rsidRDefault="00000000">
      <w:r>
        <w:t>- El sistema debe permitir escalar funciones futuras.</w:t>
      </w:r>
    </w:p>
    <w:p w:rsidR="00703BDA" w:rsidRDefault="00000000">
      <w:r>
        <w:t>- La seguridad de los datos debe mantenerse.</w:t>
      </w:r>
    </w:p>
    <w:p w:rsidR="00703BDA" w:rsidRDefault="00000000">
      <w:r>
        <w:t>- Se recomienda implementar perfiles de usuario.</w:t>
      </w:r>
    </w:p>
    <w:p w:rsidR="00703BDA" w:rsidRPr="002F5F16" w:rsidRDefault="00000000">
      <w:pPr>
        <w:pStyle w:val="Ttulo2"/>
        <w:rPr>
          <w:color w:val="000000" w:themeColor="text1"/>
        </w:rPr>
      </w:pPr>
      <w:r w:rsidRPr="002F5F16">
        <w:rPr>
          <w:color w:val="000000" w:themeColor="text1"/>
        </w:rPr>
        <w:t>7. Cambios respecto a la versión anterior</w:t>
      </w:r>
    </w:p>
    <w:p w:rsidR="00703BDA" w:rsidRDefault="00000000">
      <w:r>
        <w:t>- Se agregaron funciones de seguimiento.</w:t>
      </w:r>
    </w:p>
    <w:p w:rsidR="00703BDA" w:rsidRDefault="00000000">
      <w:r>
        <w:t>- Se detallaron roles de usuario.</w:t>
      </w:r>
    </w:p>
    <w:p w:rsidR="00703BDA" w:rsidRDefault="00000000">
      <w:r>
        <w:t>- Se amplió módulo de administración.</w:t>
      </w:r>
    </w:p>
    <w:p w:rsidR="00703BDA" w:rsidRDefault="00000000">
      <w:r>
        <w:t>- Se ajustaron requerimientos no funcionales.</w:t>
      </w:r>
    </w:p>
    <w:p w:rsidR="00703BDA" w:rsidRDefault="00000000">
      <w:r>
        <w:t>- Se incluyeron funciones de estados del pedido.</w:t>
      </w:r>
    </w:p>
    <w:sectPr w:rsidR="00703B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761396">
    <w:abstractNumId w:val="8"/>
  </w:num>
  <w:num w:numId="2" w16cid:durableId="1711606595">
    <w:abstractNumId w:val="6"/>
  </w:num>
  <w:num w:numId="3" w16cid:durableId="2143763992">
    <w:abstractNumId w:val="5"/>
  </w:num>
  <w:num w:numId="4" w16cid:durableId="2109111712">
    <w:abstractNumId w:val="4"/>
  </w:num>
  <w:num w:numId="5" w16cid:durableId="884829290">
    <w:abstractNumId w:val="7"/>
  </w:num>
  <w:num w:numId="6" w16cid:durableId="761294510">
    <w:abstractNumId w:val="3"/>
  </w:num>
  <w:num w:numId="7" w16cid:durableId="1232547366">
    <w:abstractNumId w:val="2"/>
  </w:num>
  <w:num w:numId="8" w16cid:durableId="1970014345">
    <w:abstractNumId w:val="1"/>
  </w:num>
  <w:num w:numId="9" w16cid:durableId="138367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F16"/>
    <w:rsid w:val="00326F90"/>
    <w:rsid w:val="00703B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5C9E3C-EF26-2149-9BE7-47757692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2025-11-18T00:59:00Z</dcterms:modified>
  <cp:category/>
</cp:coreProperties>
</file>