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7405F6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7405F6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7405F6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7405F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62493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62495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62496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62497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62498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086B2B75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7E6E55" w:rsidRPr="007E6E55">
        <w:rPr>
          <w:noProof/>
          <w:lang w:eastAsia="ru-RU"/>
        </w:rPr>
        <w:drawing>
          <wp:inline distT="0" distB="0" distL="0" distR="0" wp14:anchorId="126ED477" wp14:editId="6B26E196">
            <wp:extent cx="612013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3" w:name="_Toc34125504"/>
      <w:bookmarkStart w:id="14" w:name="_Toc69562499"/>
      <w:r>
        <w:t>3.3 Макет пользовательского интерфейса</w:t>
      </w:r>
      <w:bookmarkEnd w:id="13"/>
      <w:bookmarkEnd w:id="14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5" w:name="_Toc69562500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5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2C05C0D1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М. </w:t>
      </w:r>
      <w:proofErr w:type="spellStart"/>
      <w:r>
        <w:rPr>
          <w:szCs w:val="28"/>
        </w:rPr>
        <w:t>Фаулер</w:t>
      </w:r>
      <w:proofErr w:type="spellEnd"/>
      <w:r w:rsidR="001E2B79">
        <w:rPr>
          <w:szCs w:val="28"/>
        </w:rPr>
        <w:t>.</w:t>
      </w:r>
      <w:bookmarkStart w:id="16" w:name="_GoBack"/>
      <w:bookmarkEnd w:id="16"/>
      <w:r w:rsidR="007E6E55" w:rsidRPr="00CA2DDA">
        <w:rPr>
          <w:szCs w:val="28"/>
        </w:rPr>
        <w:t xml:space="preserve"> UML. Основы, 3-е издание. Книга по UML</w:t>
      </w:r>
      <w:r w:rsidR="007E6E55">
        <w:rPr>
          <w:szCs w:val="28"/>
        </w:rPr>
        <w:t xml:space="preserve"> </w:t>
      </w:r>
      <w:r>
        <w:rPr>
          <w:szCs w:val="28"/>
        </w:rPr>
        <w:t>для</w:t>
      </w:r>
      <w:r>
        <w:rPr>
          <w:szCs w:val="28"/>
        </w:rPr>
        <w:br/>
      </w:r>
      <w:r w:rsidR="007E6E55" w:rsidRPr="003878AB">
        <w:rPr>
          <w:szCs w:val="28"/>
        </w:rPr>
        <w:t>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AF1A6" w14:textId="77777777" w:rsidR="007405F6" w:rsidRDefault="007405F6" w:rsidP="001062E6">
      <w:pPr>
        <w:spacing w:after="0" w:line="240" w:lineRule="auto"/>
      </w:pPr>
      <w:r>
        <w:separator/>
      </w:r>
    </w:p>
  </w:endnote>
  <w:endnote w:type="continuationSeparator" w:id="0">
    <w:p w14:paraId="76973CFE" w14:textId="77777777" w:rsidR="007405F6" w:rsidRDefault="007405F6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6D505" w14:textId="77777777" w:rsidR="007405F6" w:rsidRDefault="007405F6" w:rsidP="001062E6">
      <w:pPr>
        <w:spacing w:after="0" w:line="240" w:lineRule="auto"/>
      </w:pPr>
      <w:r>
        <w:separator/>
      </w:r>
    </w:p>
  </w:footnote>
  <w:footnote w:type="continuationSeparator" w:id="0">
    <w:p w14:paraId="57D1606F" w14:textId="77777777" w:rsidR="007405F6" w:rsidRDefault="007405F6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1791F2E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B79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EEE95-0A8C-409C-86C3-AA50AD38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13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25</cp:revision>
  <dcterms:created xsi:type="dcterms:W3CDTF">2021-01-26T13:48:00Z</dcterms:created>
  <dcterms:modified xsi:type="dcterms:W3CDTF">2021-04-17T08:23:00Z</dcterms:modified>
</cp:coreProperties>
</file>