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396849">
        <w:rPr>
          <w:color w:val="000000"/>
          <w:sz w:val="28"/>
          <w:szCs w:val="28"/>
        </w:rPr>
        <w:t>Монгуш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034BA1CA" w14:textId="6B62FB41" w:rsidR="00001648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11007" w:history="1">
            <w:r w:rsidR="00001648" w:rsidRPr="00CA0287">
              <w:rPr>
                <w:rStyle w:val="a9"/>
                <w:rFonts w:cs="Times New Roman"/>
                <w:noProof/>
              </w:rPr>
              <w:t>1 Описание САПР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_Toc69511007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3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078A7E54" w14:textId="006D1C0F" w:rsidR="00001648" w:rsidRDefault="001955BA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08" w:history="1">
            <w:r w:rsidR="00001648" w:rsidRPr="00CA0287">
              <w:rPr>
                <w:rStyle w:val="a9"/>
                <w:noProof/>
              </w:rPr>
              <w:t>1.1</w:t>
            </w:r>
            <w:r w:rsidR="000016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01648" w:rsidRPr="00CA0287">
              <w:rPr>
                <w:rStyle w:val="a9"/>
                <w:noProof/>
              </w:rPr>
              <w:t>Описание программы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_Toc69511008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3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671D1BFB" w14:textId="29238336" w:rsidR="00001648" w:rsidRDefault="001955BA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09" w:history="1">
            <w:r w:rsidR="00001648" w:rsidRPr="00CA0287">
              <w:rPr>
                <w:rStyle w:val="a9"/>
                <w:noProof/>
                <w:lang w:val="en-US"/>
              </w:rPr>
              <w:t>1.2</w:t>
            </w:r>
            <w:r w:rsidR="000016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01648" w:rsidRPr="00CA0287">
              <w:rPr>
                <w:rStyle w:val="a9"/>
                <w:noProof/>
              </w:rPr>
              <w:t xml:space="preserve">Описание </w:t>
            </w:r>
            <w:r w:rsidR="00001648" w:rsidRPr="00CA0287">
              <w:rPr>
                <w:rStyle w:val="a9"/>
                <w:noProof/>
                <w:lang w:val="en-US"/>
              </w:rPr>
              <w:t>API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_Toc69511009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4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62C7573F" w14:textId="0D704AD8" w:rsidR="00001648" w:rsidRDefault="001955BA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0" w:history="1">
            <w:r w:rsidR="00001648" w:rsidRPr="00CA0287">
              <w:rPr>
                <w:rStyle w:val="a9"/>
                <w:noProof/>
              </w:rPr>
              <w:t>1.3</w:t>
            </w:r>
            <w:r w:rsidR="000016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01648" w:rsidRPr="00CA0287">
              <w:rPr>
                <w:rStyle w:val="a9"/>
                <w:noProof/>
              </w:rPr>
              <w:t>Обзор аналогов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_Toc69511010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7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146AEC19" w14:textId="271B5C5D" w:rsidR="00001648" w:rsidRDefault="001955B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1" w:history="1">
            <w:r w:rsidR="00001648" w:rsidRPr="00CA0287">
              <w:rPr>
                <w:rStyle w:val="a9"/>
                <w:noProof/>
              </w:rPr>
              <w:t xml:space="preserve">1.3.1 Плагин </w:t>
            </w:r>
            <w:r w:rsidR="00001648" w:rsidRPr="00CA0287">
              <w:rPr>
                <w:rStyle w:val="a9"/>
                <w:noProof/>
                <w:lang w:val="en-US"/>
              </w:rPr>
              <w:t>PDF</w:t>
            </w:r>
            <w:r w:rsidR="00001648" w:rsidRPr="00CA0287">
              <w:rPr>
                <w:rStyle w:val="a9"/>
                <w:noProof/>
              </w:rPr>
              <w:t xml:space="preserve"> для САПР </w:t>
            </w:r>
            <w:r w:rsidR="00001648" w:rsidRPr="00CA0287">
              <w:rPr>
                <w:rStyle w:val="a9"/>
                <w:bCs/>
                <w:noProof/>
                <w:lang w:val="x-none"/>
              </w:rPr>
              <w:t>КОМПАС-3D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_Toc69511011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7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64F0373F" w14:textId="13EDAEF1" w:rsidR="00001648" w:rsidRDefault="001955B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2" w:history="1">
            <w:r w:rsidR="00001648" w:rsidRPr="00CA0287">
              <w:rPr>
                <w:rStyle w:val="a9"/>
                <w:noProof/>
              </w:rPr>
              <w:t>2 Описание предмета проектирования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_Toc69511012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8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6E84669E" w14:textId="30E4AD0A" w:rsidR="00001648" w:rsidRDefault="001955B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3" w:history="1">
            <w:r w:rsidR="00001648" w:rsidRPr="00CA0287">
              <w:rPr>
                <w:rStyle w:val="a9"/>
                <w:noProof/>
              </w:rPr>
              <w:t>3 Проект программы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_Toc69511013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9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6861A977" w14:textId="6F34AB63" w:rsidR="00001648" w:rsidRDefault="001955B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4" w:history="1">
            <w:r w:rsidR="00001648" w:rsidRPr="00CA0287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_Toc69511014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9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05AF33FE" w14:textId="6E9074BA" w:rsidR="00001648" w:rsidRDefault="001955B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5" w:history="1">
            <w:r w:rsidR="00001648" w:rsidRPr="00CA0287">
              <w:rPr>
                <w:rStyle w:val="a9"/>
                <w:noProof/>
              </w:rPr>
              <w:t>3.2 Диаграмма вариантов использования (</w:t>
            </w:r>
            <w:r w:rsidR="00001648" w:rsidRPr="00CA0287">
              <w:rPr>
                <w:rStyle w:val="a9"/>
                <w:noProof/>
                <w:lang w:val="en-US"/>
              </w:rPr>
              <w:t>Use</w:t>
            </w:r>
            <w:r w:rsidR="00001648" w:rsidRPr="00CA0287">
              <w:rPr>
                <w:rStyle w:val="a9"/>
                <w:noProof/>
              </w:rPr>
              <w:t xml:space="preserve"> </w:t>
            </w:r>
            <w:r w:rsidR="00001648" w:rsidRPr="00CA0287">
              <w:rPr>
                <w:rStyle w:val="a9"/>
                <w:noProof/>
                <w:lang w:val="en-US"/>
              </w:rPr>
              <w:t>Cases</w:t>
            </w:r>
            <w:r w:rsidR="00001648" w:rsidRPr="00CA0287">
              <w:rPr>
                <w:rStyle w:val="a9"/>
                <w:noProof/>
              </w:rPr>
              <w:t>)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_Toc69511015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9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2D6A511F" w14:textId="0465D7B1" w:rsidR="00001648" w:rsidRDefault="001955B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6" w:history="1">
            <w:r w:rsidR="00001648" w:rsidRPr="00CA0287">
              <w:rPr>
                <w:rStyle w:val="a9"/>
                <w:noProof/>
              </w:rPr>
              <w:t>3.3 Диаграмма классов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_Toc69511016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11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62B6CE6D" w14:textId="152F8EAE" w:rsidR="00001648" w:rsidRDefault="001955B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7" w:history="1">
            <w:r w:rsidR="00001648" w:rsidRPr="00CA0287">
              <w:rPr>
                <w:rStyle w:val="a9"/>
                <w:noProof/>
              </w:rPr>
              <w:t>3.3 Макет пользовательского интерфейса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_Toc69511017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12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1A1A2655" w14:textId="7409DFE2" w:rsidR="00001648" w:rsidRDefault="001955B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11018" w:history="1">
            <w:r w:rsidR="00001648" w:rsidRPr="00CA0287">
              <w:rPr>
                <w:rStyle w:val="a9"/>
                <w:noProof/>
              </w:rPr>
              <w:t>Список литературы</w:t>
            </w:r>
            <w:r w:rsidR="00001648">
              <w:rPr>
                <w:noProof/>
                <w:webHidden/>
              </w:rPr>
              <w:tab/>
            </w:r>
            <w:r w:rsidR="00001648">
              <w:rPr>
                <w:noProof/>
                <w:webHidden/>
              </w:rPr>
              <w:fldChar w:fldCharType="begin"/>
            </w:r>
            <w:r w:rsidR="00001648">
              <w:rPr>
                <w:noProof/>
                <w:webHidden/>
              </w:rPr>
              <w:instrText xml:space="preserve"> PAGEREF _Toc69511018 \h </w:instrText>
            </w:r>
            <w:r w:rsidR="00001648">
              <w:rPr>
                <w:noProof/>
                <w:webHidden/>
              </w:rPr>
            </w:r>
            <w:r w:rsidR="00001648">
              <w:rPr>
                <w:noProof/>
                <w:webHidden/>
              </w:rPr>
              <w:fldChar w:fldCharType="separate"/>
            </w:r>
            <w:r w:rsidR="00001648">
              <w:rPr>
                <w:noProof/>
                <w:webHidden/>
              </w:rPr>
              <w:t>14</w:t>
            </w:r>
            <w:r w:rsidR="00001648">
              <w:rPr>
                <w:noProof/>
                <w:webHidden/>
              </w:rPr>
              <w:fldChar w:fldCharType="end"/>
            </w:r>
          </w:hyperlink>
        </w:p>
        <w:p w14:paraId="5C574697" w14:textId="26C233D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69511007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69511008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77777777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69511009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>Методы интерфейса KompasObject.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</w:t>
            </w:r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казатель на интерфейс </w:t>
            </w:r>
            <w:hyperlink r:id="rId8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9" w:history="1"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компонента.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69511010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5" w:name="_Toc69511011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сохранение деталей и сборок в формате 3D PDF для интерактивного просмотра при помощи бесплатной программы Adobe Reader;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6" w:name="_Toc69511012"/>
      <w:r>
        <w:lastRenderedPageBreak/>
        <w:t>2 Описание предмета проектирования</w:t>
      </w:r>
      <w:bookmarkEnd w:id="6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W1 &gt;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7" w:name="_Toc69511013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69511014"/>
      <w:r>
        <w:t>3.1 Описание технических и функциональных аспектов проекта</w:t>
      </w:r>
      <w:bookmarkEnd w:id="8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>ловно-графических обозначений.[6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9" w:name="_Toc472681143"/>
      <w:bookmarkStart w:id="10" w:name="_Toc477703894"/>
      <w:bookmarkStart w:id="11" w:name="_Toc34125503"/>
      <w:r>
        <w:br w:type="page"/>
      </w:r>
    </w:p>
    <w:p w14:paraId="1D762AA2" w14:textId="268ADB32" w:rsidR="008E154A" w:rsidRDefault="0044427C" w:rsidP="008E154A">
      <w:pPr>
        <w:pStyle w:val="1"/>
      </w:pPr>
      <w:bookmarkStart w:id="12" w:name="_Toc69511016"/>
      <w:r>
        <w:lastRenderedPageBreak/>
        <w:t>3.2</w:t>
      </w:r>
      <w:r w:rsidR="008E154A">
        <w:t xml:space="preserve"> Диаграмма классов</w:t>
      </w:r>
      <w:bookmarkEnd w:id="11"/>
      <w:bookmarkEnd w:id="12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2D499822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r w:rsidR="0002073A" w:rsidRPr="0002073A">
        <w:rPr>
          <w:noProof/>
          <w:lang w:eastAsia="ru-RU"/>
        </w:rPr>
        <w:drawing>
          <wp:inline distT="0" distB="0" distL="0" distR="0" wp14:anchorId="7B5E1E80" wp14:editId="19308636">
            <wp:extent cx="6120130" cy="535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>
        <w:rPr>
          <w:lang w:val="en-US"/>
        </w:rPr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Table</w:t>
      </w:r>
      <w:r w:rsidR="00472545">
        <w:rPr>
          <w:bCs/>
          <w:color w:val="000000"/>
          <w:lang w:val="en-US"/>
        </w:rPr>
        <w:t>Parameters</w:t>
      </w:r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3" w:name="_Toc34125504"/>
      <w:bookmarkStart w:id="14" w:name="_Toc69511017"/>
      <w:r>
        <w:t>3.3 Макет пользовательского интерфейса</w:t>
      </w:r>
      <w:bookmarkEnd w:id="13"/>
      <w:bookmarkEnd w:id="14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r>
        <w:rPr>
          <w:color w:val="000000" w:themeColor="text1"/>
          <w:sz w:val="28"/>
          <w:szCs w:val="28"/>
          <w:lang w:val="en-US"/>
        </w:rPr>
        <w:t>TextBox</w:t>
      </w:r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54FE5E4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1"/>
        <w:rPr>
          <w:szCs w:val="28"/>
        </w:rPr>
      </w:pPr>
      <w:bookmarkStart w:id="15" w:name="_Toc69511018"/>
      <w:r w:rsidRPr="000936B0">
        <w:rPr>
          <w:szCs w:val="28"/>
        </w:rPr>
        <w:lastRenderedPageBreak/>
        <w:t>Список литературы</w:t>
      </w:r>
      <w:bookmarkEnd w:id="9"/>
      <w:bookmarkEnd w:id="10"/>
      <w:bookmarkEnd w:id="15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1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2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3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>
        <w:rPr>
          <w:szCs w:val="28"/>
        </w:rPr>
        <w:t>нии : учебное пособие 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1C9632F3" w14:textId="2A08060C" w:rsidR="00EC7501" w:rsidRPr="00CA2DDA" w:rsidRDefault="00E16D07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Фаулер</w:t>
      </w:r>
      <w:r>
        <w:rPr>
          <w:szCs w:val="28"/>
        </w:rPr>
        <w:t>, М.</w:t>
      </w:r>
      <w:r>
        <w:rPr>
          <w:szCs w:val="28"/>
        </w:rPr>
        <w:t xml:space="preserve"> </w:t>
      </w:r>
      <w:r w:rsidR="00375A14">
        <w:rPr>
          <w:szCs w:val="28"/>
        </w:rPr>
        <w:t>Основы: к</w:t>
      </w:r>
      <w:r w:rsidR="00EC7501" w:rsidRPr="00CA2DDA">
        <w:rPr>
          <w:szCs w:val="28"/>
        </w:rPr>
        <w:t>нига по UML</w:t>
      </w:r>
      <w:r w:rsidR="00EC7501">
        <w:rPr>
          <w:szCs w:val="28"/>
        </w:rPr>
        <w:t xml:space="preserve"> для начинающих</w:t>
      </w:r>
      <w:r w:rsidR="00375A14">
        <w:rPr>
          <w:szCs w:val="28"/>
        </w:rPr>
        <w:t xml:space="preserve"> / М. Фаулер</w:t>
      </w:r>
      <w:r>
        <w:rPr>
          <w:szCs w:val="28"/>
        </w:rPr>
        <w:t xml:space="preserve">. </w:t>
      </w:r>
      <w:r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</w:rPr>
        <w:t>3-е изд</w:t>
      </w:r>
      <w:r>
        <w:rPr>
          <w:szCs w:val="28"/>
        </w:rPr>
        <w:t>.,</w:t>
      </w:r>
      <w:r w:rsidR="0084299E">
        <w:rPr>
          <w:szCs w:val="28"/>
        </w:rPr>
        <w:t xml:space="preserve"> –</w:t>
      </w:r>
      <w:r>
        <w:rPr>
          <w:szCs w:val="28"/>
        </w:rPr>
        <w:t xml:space="preserve"> М.:</w:t>
      </w:r>
      <w:r w:rsidRPr="00E16D07">
        <w:rPr>
          <w:szCs w:val="28"/>
        </w:rPr>
        <w:t xml:space="preserve"> </w:t>
      </w:r>
      <w:r>
        <w:rPr>
          <w:szCs w:val="28"/>
        </w:rPr>
        <w:t>UML</w:t>
      </w:r>
      <w:bookmarkStart w:id="16" w:name="_GoBack"/>
      <w:bookmarkEnd w:id="16"/>
      <w:r w:rsidR="0084299E" w:rsidRPr="0084299E">
        <w:rPr>
          <w:szCs w:val="28"/>
        </w:rPr>
        <w:t xml:space="preserve">, </w:t>
      </w:r>
      <w:r w:rsidR="00EC7501">
        <w:rPr>
          <w:szCs w:val="28"/>
        </w:rPr>
        <w:t xml:space="preserve"> 2018</w:t>
      </w:r>
      <w:r w:rsidR="00375A14">
        <w:rPr>
          <w:szCs w:val="28"/>
        </w:rPr>
        <w:t>.</w:t>
      </w:r>
      <w:r w:rsidR="00EC7501">
        <w:rPr>
          <w:szCs w:val="28"/>
        </w:rPr>
        <w:t xml:space="preserve">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234F6" w14:textId="77777777" w:rsidR="001955BA" w:rsidRDefault="001955BA" w:rsidP="001062E6">
      <w:pPr>
        <w:spacing w:after="0" w:line="240" w:lineRule="auto"/>
      </w:pPr>
      <w:r>
        <w:separator/>
      </w:r>
    </w:p>
  </w:endnote>
  <w:endnote w:type="continuationSeparator" w:id="0">
    <w:p w14:paraId="375FAB55" w14:textId="77777777" w:rsidR="001955BA" w:rsidRDefault="001955BA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4CD40" w14:textId="77777777" w:rsidR="001955BA" w:rsidRDefault="001955BA" w:rsidP="001062E6">
      <w:pPr>
        <w:spacing w:after="0" w:line="240" w:lineRule="auto"/>
      </w:pPr>
      <w:r>
        <w:separator/>
      </w:r>
    </w:p>
  </w:footnote>
  <w:footnote w:type="continuationSeparator" w:id="0">
    <w:p w14:paraId="40408F8B" w14:textId="77777777" w:rsidR="001955BA" w:rsidRDefault="001955BA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3E05CC08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D07">
          <w:rPr>
            <w:noProof/>
          </w:rPr>
          <w:t>12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F5C34"/>
    <w:rsid w:val="00224DA4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42F2D"/>
    <w:rsid w:val="00344E9B"/>
    <w:rsid w:val="00346532"/>
    <w:rsid w:val="00354BB5"/>
    <w:rsid w:val="00375A14"/>
    <w:rsid w:val="003760EF"/>
    <w:rsid w:val="00381247"/>
    <w:rsid w:val="00384A00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F6540"/>
    <w:rsid w:val="00813934"/>
    <w:rsid w:val="008272AE"/>
    <w:rsid w:val="00836928"/>
    <w:rsid w:val="0084098B"/>
    <w:rsid w:val="0084299E"/>
    <w:rsid w:val="00845145"/>
    <w:rsid w:val="0086568B"/>
    <w:rsid w:val="00873F78"/>
    <w:rsid w:val="0088027C"/>
    <w:rsid w:val="00887508"/>
    <w:rsid w:val="00897922"/>
    <w:rsid w:val="008D1529"/>
    <w:rsid w:val="008E154A"/>
    <w:rsid w:val="008E167F"/>
    <w:rsid w:val="008E4F2E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://isicad.ru/ru/news.php?news=16278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5A5A8-7451-4EF2-9870-6E661BA5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13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19</cp:revision>
  <dcterms:created xsi:type="dcterms:W3CDTF">2021-01-26T13:48:00Z</dcterms:created>
  <dcterms:modified xsi:type="dcterms:W3CDTF">2021-04-17T07:08:00Z</dcterms:modified>
</cp:coreProperties>
</file>