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4950" w:rsidRPr="00B81290" w:rsidRDefault="003D4950" w:rsidP="003D4950">
      <w:pPr>
        <w:pStyle w:val="NoSpacing"/>
        <w:rPr>
          <w:rFonts w:cstheme="minorHAnsi"/>
        </w:rPr>
      </w:pPr>
      <w:bookmarkStart w:id="0" w:name="_Hlk8734482"/>
      <w:bookmarkEnd w:id="0"/>
      <w:r w:rsidRPr="00B81290">
        <w:rPr>
          <w:rFonts w:cstheme="minorHAnsi"/>
        </w:rPr>
        <w:t>Diego Valdes</w:t>
      </w:r>
    </w:p>
    <w:p w:rsidR="003D4950" w:rsidRPr="00B81290" w:rsidRDefault="003D4950" w:rsidP="003D4950">
      <w:pPr>
        <w:pStyle w:val="NoSpacing"/>
        <w:rPr>
          <w:rFonts w:cstheme="minorHAnsi"/>
        </w:rPr>
      </w:pPr>
      <w:r w:rsidRPr="00B81290">
        <w:rPr>
          <w:rFonts w:cstheme="minorHAnsi"/>
        </w:rPr>
        <w:t>IST 7</w:t>
      </w:r>
      <w:r w:rsidR="00E535E0">
        <w:rPr>
          <w:rFonts w:cstheme="minorHAnsi"/>
        </w:rPr>
        <w:t>36</w:t>
      </w:r>
    </w:p>
    <w:p w:rsidR="003D4950" w:rsidRPr="00B81290" w:rsidRDefault="003D4950" w:rsidP="003D4950">
      <w:pPr>
        <w:pStyle w:val="NoSpacing"/>
        <w:rPr>
          <w:rFonts w:cstheme="minorHAnsi"/>
        </w:rPr>
      </w:pPr>
      <w:r w:rsidRPr="00B81290">
        <w:rPr>
          <w:rFonts w:cstheme="minorHAnsi"/>
        </w:rPr>
        <w:t xml:space="preserve">Home Work </w:t>
      </w:r>
      <w:r w:rsidR="003E6074">
        <w:rPr>
          <w:rFonts w:cstheme="minorHAnsi"/>
        </w:rPr>
        <w:t>5</w:t>
      </w:r>
    </w:p>
    <w:p w:rsidR="003D4950" w:rsidRPr="00B81290" w:rsidRDefault="00E535E0" w:rsidP="003D4950">
      <w:pPr>
        <w:pStyle w:val="NoSpacing"/>
        <w:rPr>
          <w:rFonts w:cstheme="minorHAnsi"/>
        </w:rPr>
      </w:pPr>
      <w:r>
        <w:rPr>
          <w:rFonts w:cstheme="minorHAnsi"/>
        </w:rPr>
        <w:t>1</w:t>
      </w:r>
      <w:r w:rsidR="003E6074">
        <w:rPr>
          <w:rFonts w:cstheme="minorHAnsi"/>
        </w:rPr>
        <w:t>2</w:t>
      </w:r>
      <w:r w:rsidR="003D4950">
        <w:rPr>
          <w:rFonts w:cstheme="minorHAnsi"/>
        </w:rPr>
        <w:t>/</w:t>
      </w:r>
      <w:r w:rsidR="003E6074">
        <w:rPr>
          <w:rFonts w:cstheme="minorHAnsi"/>
        </w:rPr>
        <w:t>7</w:t>
      </w:r>
      <w:r w:rsidR="003D4950" w:rsidRPr="00B81290">
        <w:rPr>
          <w:rFonts w:cstheme="minorHAnsi"/>
        </w:rPr>
        <w:t>/2019</w:t>
      </w:r>
    </w:p>
    <w:p w:rsidR="003D4950" w:rsidRDefault="003D4950" w:rsidP="003D4950">
      <w:pPr>
        <w:pStyle w:val="NoSpacing"/>
      </w:pPr>
    </w:p>
    <w:p w:rsidR="003D4950" w:rsidRDefault="003D4950" w:rsidP="003D4950">
      <w:pPr>
        <w:pStyle w:val="NoSpacing"/>
        <w:rPr>
          <w:b/>
          <w:sz w:val="32"/>
          <w:szCs w:val="32"/>
        </w:rPr>
      </w:pPr>
      <w:r w:rsidRPr="00A04D4A">
        <w:rPr>
          <w:b/>
          <w:sz w:val="32"/>
          <w:szCs w:val="32"/>
        </w:rPr>
        <w:t>Introduction</w:t>
      </w:r>
    </w:p>
    <w:p w:rsidR="00C6733E" w:rsidRDefault="007D4C12" w:rsidP="003D4950">
      <w:pPr>
        <w:pStyle w:val="NoSpacing"/>
      </w:pPr>
    </w:p>
    <w:p w:rsidR="001117A3" w:rsidRDefault="001117A3" w:rsidP="003D4950">
      <w:pPr>
        <w:pStyle w:val="NoSpacing"/>
      </w:pPr>
      <w:r>
        <w:t xml:space="preserve">If one were to consider for a moment, the amount of data they generate in a day, they may be surprised at the footprint they are leaving without even knowing.  Consider, for a moment, </w:t>
      </w:r>
      <w:proofErr w:type="gramStart"/>
      <w:r>
        <w:t>all of</w:t>
      </w:r>
      <w:proofErr w:type="gramEnd"/>
      <w:r>
        <w:t xml:space="preserve"> the internet searches a person does in a day for shopping, dining, and random questions.  Then add the social media posts.  Top that off with any pictures taken that day.  Lastly, lets add any third party indirectly collecting data, like traffic lights as an example.  Repeat that for everyone in the developed world, and suddenly that’s a whole lot of information to comb through. Now imagine, if through </w:t>
      </w:r>
      <w:proofErr w:type="gramStart"/>
      <w:r>
        <w:t>all of</w:t>
      </w:r>
      <w:proofErr w:type="gramEnd"/>
      <w:r>
        <w:t xml:space="preserve"> that data, a company was tasked with finding a particular piece of information to assist them is improving sales.  The analogy ‘needle in a haystack’ may seem appropriate.</w:t>
      </w:r>
    </w:p>
    <w:p w:rsidR="001117A3" w:rsidRDefault="001117A3" w:rsidP="003D4950">
      <w:pPr>
        <w:pStyle w:val="NoSpacing"/>
      </w:pPr>
    </w:p>
    <w:p w:rsidR="001117A3" w:rsidRDefault="001117A3" w:rsidP="003D4950">
      <w:pPr>
        <w:pStyle w:val="NoSpacing"/>
      </w:pPr>
      <w:r>
        <w:t xml:space="preserve">That is where artificial intelligence comes into play and why it’s one of the buzz words in every industry today.  It is a possible solution to problems that didn’t exist in the past, as well as for situations where humans are simply not the right tool to accomplish the task.  </w:t>
      </w:r>
      <w:r w:rsidR="00CA1E8A">
        <w:t>In most of these situations, humans are the best suited, but the volume of the work and the time constraints make it impossible to rely on humans.  Think of the man power required to read all the tweets posted in one day to search for something inappropriate; there may not be enough humans on the planet to accomplish that task in a timely manner.</w:t>
      </w:r>
    </w:p>
    <w:p w:rsidR="00CA1E8A" w:rsidRDefault="00CA1E8A" w:rsidP="003D4950">
      <w:pPr>
        <w:pStyle w:val="NoSpacing"/>
      </w:pPr>
    </w:p>
    <w:p w:rsidR="00CA1E8A" w:rsidRDefault="003E6074" w:rsidP="003D4950">
      <w:pPr>
        <w:pStyle w:val="NoSpacing"/>
      </w:pPr>
      <w:r>
        <w:t>However, even though AI is becoming more important in the lives of humans, there are tasks that the computer simply can’t do.  While it can ‘learn’ to make predictions, that learning is based on the feeding of data that has a series of attributes and an outcome.  A computer can’t generate the outcome of data it has never learned to analyze.  That is something humans can do.  While a machine needs examples to be able to perform sentiment analysis, a human need only read a few lines to make that determination.  While humans are limited by the amount of time it may take them to do tasks, there are simply some tasks that a machine cannot be relied upon to complete.</w:t>
      </w:r>
    </w:p>
    <w:p w:rsidR="003D4950" w:rsidRDefault="003D4950" w:rsidP="003D4950">
      <w:pPr>
        <w:pStyle w:val="NoSpacing"/>
      </w:pPr>
    </w:p>
    <w:p w:rsidR="003D4950" w:rsidRPr="00A04D4A" w:rsidRDefault="003D4950" w:rsidP="003D4950">
      <w:pPr>
        <w:pStyle w:val="NoSpacing"/>
        <w:rPr>
          <w:b/>
          <w:sz w:val="32"/>
          <w:szCs w:val="32"/>
        </w:rPr>
      </w:pPr>
      <w:r w:rsidRPr="00A04D4A">
        <w:rPr>
          <w:b/>
          <w:sz w:val="32"/>
          <w:szCs w:val="32"/>
        </w:rPr>
        <w:t>Analysis</w:t>
      </w:r>
    </w:p>
    <w:p w:rsidR="003D4950" w:rsidRPr="00D63EB9" w:rsidRDefault="003D4950" w:rsidP="003D4950">
      <w:pPr>
        <w:pStyle w:val="NoSpacing"/>
      </w:pPr>
    </w:p>
    <w:p w:rsidR="003D4950" w:rsidRDefault="003D4950" w:rsidP="003D4950">
      <w:pPr>
        <w:pStyle w:val="NoSpacing"/>
        <w:rPr>
          <w:b/>
          <w:sz w:val="24"/>
          <w:szCs w:val="24"/>
        </w:rPr>
      </w:pPr>
      <w:r w:rsidRPr="00A04D4A">
        <w:rPr>
          <w:b/>
          <w:sz w:val="24"/>
          <w:szCs w:val="24"/>
        </w:rPr>
        <w:t>About the Data</w:t>
      </w:r>
    </w:p>
    <w:p w:rsidR="003D4950" w:rsidRDefault="003D4950" w:rsidP="003D4950">
      <w:pPr>
        <w:pStyle w:val="NoSpacing"/>
      </w:pPr>
    </w:p>
    <w:p w:rsidR="005078A5" w:rsidRDefault="00D45958" w:rsidP="003D4950">
      <w:pPr>
        <w:pStyle w:val="NoSpacing"/>
      </w:pPr>
      <w:r>
        <w:t xml:space="preserve">The data used a cleaned </w:t>
      </w:r>
      <w:r w:rsidR="00193D20">
        <w:t xml:space="preserve">version of movie reviews obtained for previous analysis and submitted to Amazon Mechanical Turk for human sentiment analysis.  The file was stripped of all predictions and only 100 of the 2000 reviews were submitted for human analysis.  This was due to the cost of providing 5 reviewers for 2000 workers - $120.  Instead 3 reviewers for these 100 reviews was submitted at a cost of $6.  Each reviewer provided a sentiment of Neutral, Positive, or Negative.  The 100 reviews submitted were all originally ranked negative.  </w:t>
      </w:r>
    </w:p>
    <w:p w:rsidR="00D97675" w:rsidRDefault="00D97675" w:rsidP="003D4950">
      <w:pPr>
        <w:pStyle w:val="NoSpacing"/>
      </w:pPr>
    </w:p>
    <w:p w:rsidR="00D97675" w:rsidRDefault="00D97675" w:rsidP="003D4950">
      <w:pPr>
        <w:pStyle w:val="NoSpacing"/>
      </w:pPr>
      <w:r>
        <w:rPr>
          <w:noProof/>
        </w:rPr>
        <w:drawing>
          <wp:inline distT="0" distB="0" distL="0" distR="0" wp14:anchorId="4E83B789" wp14:editId="33006293">
            <wp:extent cx="6858000" cy="12122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858000" cy="1212215"/>
                    </a:xfrm>
                    <a:prstGeom prst="rect">
                      <a:avLst/>
                    </a:prstGeom>
                  </pic:spPr>
                </pic:pic>
              </a:graphicData>
            </a:graphic>
          </wp:inline>
        </w:drawing>
      </w:r>
    </w:p>
    <w:p w:rsidR="00193D20" w:rsidRDefault="00193D20" w:rsidP="003D4950">
      <w:pPr>
        <w:pStyle w:val="NoSpacing"/>
      </w:pPr>
    </w:p>
    <w:p w:rsidR="00193D20" w:rsidRDefault="00193D20" w:rsidP="003D4950">
      <w:pPr>
        <w:pStyle w:val="NoSpacing"/>
      </w:pPr>
      <w:r>
        <w:t xml:space="preserve">A visual examination of the Turk file found some positive sentiments.  Although no proof can be provided and due to the speed of the analysis being completed, it may be probable that this is due to many of the workers guessing at the sentiment.  The Turk file was also reformatted as it was provided at the grain of a </w:t>
      </w:r>
      <w:proofErr w:type="gramStart"/>
      <w:r>
        <w:t>workers</w:t>
      </w:r>
      <w:proofErr w:type="gramEnd"/>
      <w:r>
        <w:t xml:space="preserve"> analysis and for comparison of results the grain needed to be on the review level.</w:t>
      </w:r>
    </w:p>
    <w:p w:rsidR="003E6074" w:rsidRDefault="003E6074" w:rsidP="003D4950">
      <w:pPr>
        <w:pStyle w:val="NoSpacing"/>
      </w:pPr>
    </w:p>
    <w:p w:rsidR="005078A5" w:rsidRPr="0053483C" w:rsidRDefault="005078A5" w:rsidP="005078A5">
      <w:pPr>
        <w:pStyle w:val="NoSpacing"/>
        <w:rPr>
          <w:b/>
          <w:sz w:val="32"/>
          <w:szCs w:val="32"/>
        </w:rPr>
      </w:pPr>
      <w:r w:rsidRPr="008A455D">
        <w:rPr>
          <w:b/>
          <w:sz w:val="32"/>
          <w:szCs w:val="32"/>
        </w:rPr>
        <w:lastRenderedPageBreak/>
        <w:t>Models</w:t>
      </w:r>
    </w:p>
    <w:p w:rsidR="005078A5" w:rsidRDefault="005078A5" w:rsidP="003D4950">
      <w:pPr>
        <w:pStyle w:val="NoSpacing"/>
      </w:pPr>
    </w:p>
    <w:p w:rsidR="0002384E" w:rsidRDefault="00193D20" w:rsidP="003D4950">
      <w:pPr>
        <w:pStyle w:val="NoSpacing"/>
      </w:pPr>
      <w:r>
        <w:t xml:space="preserve">A Cohen Kappa Score was run on comparing the Turk workers with their peers and the original sentiment, which was always negative.  </w:t>
      </w:r>
    </w:p>
    <w:p w:rsidR="00193D20" w:rsidRDefault="00193D20" w:rsidP="003D4950">
      <w:pPr>
        <w:pStyle w:val="NoSpacing"/>
      </w:pPr>
    </w:p>
    <w:p w:rsidR="005078A5" w:rsidRPr="00A04D4A" w:rsidRDefault="005078A5" w:rsidP="005078A5">
      <w:pPr>
        <w:pStyle w:val="NoSpacing"/>
        <w:rPr>
          <w:b/>
          <w:sz w:val="32"/>
          <w:szCs w:val="32"/>
        </w:rPr>
      </w:pPr>
      <w:r w:rsidRPr="00A04D4A">
        <w:rPr>
          <w:b/>
          <w:sz w:val="32"/>
          <w:szCs w:val="32"/>
        </w:rPr>
        <w:t>Results</w:t>
      </w:r>
    </w:p>
    <w:p w:rsidR="005078A5" w:rsidRDefault="005078A5" w:rsidP="003D4950">
      <w:pPr>
        <w:pStyle w:val="NoSpacing"/>
      </w:pPr>
    </w:p>
    <w:p w:rsidR="002E0FE3" w:rsidRDefault="002E0FE3" w:rsidP="003D4950">
      <w:pPr>
        <w:pStyle w:val="NoSpacing"/>
      </w:pPr>
      <w:r>
        <w:t>There wasn’t much consistency between any comparison.  This result supports the initial assumption that perhaps the sentiment provided was the result of the workers guessing.</w:t>
      </w:r>
      <w:r w:rsidR="00D97675">
        <w:t xml:space="preserve">  </w:t>
      </w:r>
    </w:p>
    <w:p w:rsidR="002E0FE3" w:rsidRDefault="002E0FE3" w:rsidP="00F03CA7">
      <w:pPr>
        <w:pStyle w:val="NoSpacing"/>
        <w:jc w:val="center"/>
      </w:pPr>
    </w:p>
    <w:tbl>
      <w:tblPr>
        <w:tblW w:w="5742" w:type="dxa"/>
        <w:jc w:val="center"/>
        <w:tblLook w:val="04A0" w:firstRow="1" w:lastRow="0" w:firstColumn="1" w:lastColumn="0" w:noHBand="0" w:noVBand="1"/>
      </w:tblPr>
      <w:tblGrid>
        <w:gridCol w:w="1340"/>
        <w:gridCol w:w="1260"/>
        <w:gridCol w:w="1170"/>
        <w:gridCol w:w="1260"/>
        <w:gridCol w:w="1002"/>
      </w:tblGrid>
      <w:tr w:rsidR="002E0FE3" w:rsidRPr="002E0FE3" w:rsidTr="00F03CA7">
        <w:trPr>
          <w:trHeight w:val="330"/>
          <w:jc w:val="center"/>
        </w:trPr>
        <w:tc>
          <w:tcPr>
            <w:tcW w:w="1340" w:type="dxa"/>
            <w:tcBorders>
              <w:top w:val="single" w:sz="8" w:space="0" w:color="auto"/>
              <w:left w:val="single" w:sz="8" w:space="0" w:color="auto"/>
              <w:bottom w:val="single" w:sz="8" w:space="0" w:color="auto"/>
              <w:right w:val="single" w:sz="4" w:space="0" w:color="auto"/>
            </w:tcBorders>
            <w:shd w:val="clear" w:color="000000" w:fill="000000"/>
            <w:noWrap/>
            <w:vAlign w:val="bottom"/>
            <w:hideMark/>
          </w:tcPr>
          <w:p w:rsidR="002E0FE3" w:rsidRPr="002E0FE3" w:rsidRDefault="002E0FE3" w:rsidP="00F03CA7">
            <w:pPr>
              <w:spacing w:after="0" w:line="240" w:lineRule="auto"/>
              <w:rPr>
                <w:rFonts w:ascii="Calibri" w:eastAsia="Times New Roman" w:hAnsi="Calibri" w:cs="Calibri"/>
                <w:b/>
                <w:bCs/>
                <w:color w:val="000000"/>
                <w:sz w:val="24"/>
                <w:szCs w:val="24"/>
              </w:rPr>
            </w:pPr>
          </w:p>
        </w:tc>
        <w:tc>
          <w:tcPr>
            <w:tcW w:w="1260" w:type="dxa"/>
            <w:tcBorders>
              <w:top w:val="single" w:sz="8" w:space="0" w:color="auto"/>
              <w:left w:val="nil"/>
              <w:bottom w:val="single" w:sz="8" w:space="0" w:color="auto"/>
              <w:right w:val="single" w:sz="4" w:space="0" w:color="auto"/>
            </w:tcBorders>
            <w:shd w:val="clear" w:color="000000" w:fill="A9D08E"/>
            <w:noWrap/>
            <w:vAlign w:val="bottom"/>
            <w:hideMark/>
          </w:tcPr>
          <w:p w:rsidR="002E0FE3" w:rsidRPr="002E0FE3" w:rsidRDefault="002E0FE3" w:rsidP="00F03CA7">
            <w:pPr>
              <w:spacing w:after="0" w:line="240" w:lineRule="auto"/>
              <w:rPr>
                <w:rFonts w:ascii="Calibri" w:eastAsia="Times New Roman" w:hAnsi="Calibri" w:cs="Calibri"/>
                <w:b/>
                <w:bCs/>
                <w:color w:val="000000"/>
                <w:sz w:val="24"/>
                <w:szCs w:val="24"/>
              </w:rPr>
            </w:pPr>
            <w:r w:rsidRPr="002E0FE3">
              <w:rPr>
                <w:rFonts w:ascii="Calibri" w:eastAsia="Times New Roman" w:hAnsi="Calibri" w:cs="Calibri"/>
                <w:b/>
                <w:bCs/>
                <w:color w:val="000000"/>
                <w:sz w:val="24"/>
                <w:szCs w:val="24"/>
              </w:rPr>
              <w:t>Worker 1</w:t>
            </w:r>
          </w:p>
        </w:tc>
        <w:tc>
          <w:tcPr>
            <w:tcW w:w="1170" w:type="dxa"/>
            <w:tcBorders>
              <w:top w:val="single" w:sz="8" w:space="0" w:color="auto"/>
              <w:left w:val="nil"/>
              <w:bottom w:val="single" w:sz="8" w:space="0" w:color="auto"/>
              <w:right w:val="single" w:sz="4" w:space="0" w:color="auto"/>
            </w:tcBorders>
            <w:shd w:val="clear" w:color="000000" w:fill="A9D08E"/>
            <w:noWrap/>
            <w:vAlign w:val="bottom"/>
            <w:hideMark/>
          </w:tcPr>
          <w:p w:rsidR="002E0FE3" w:rsidRPr="002E0FE3" w:rsidRDefault="002E0FE3" w:rsidP="00F03CA7">
            <w:pPr>
              <w:spacing w:after="0" w:line="240" w:lineRule="auto"/>
              <w:rPr>
                <w:rFonts w:ascii="Calibri" w:eastAsia="Times New Roman" w:hAnsi="Calibri" w:cs="Calibri"/>
                <w:b/>
                <w:bCs/>
                <w:color w:val="000000"/>
                <w:sz w:val="24"/>
                <w:szCs w:val="24"/>
              </w:rPr>
            </w:pPr>
            <w:r w:rsidRPr="002E0FE3">
              <w:rPr>
                <w:rFonts w:ascii="Calibri" w:eastAsia="Times New Roman" w:hAnsi="Calibri" w:cs="Calibri"/>
                <w:b/>
                <w:bCs/>
                <w:color w:val="000000"/>
                <w:sz w:val="24"/>
                <w:szCs w:val="24"/>
              </w:rPr>
              <w:t>Worker 2</w:t>
            </w:r>
          </w:p>
        </w:tc>
        <w:tc>
          <w:tcPr>
            <w:tcW w:w="1260" w:type="dxa"/>
            <w:tcBorders>
              <w:top w:val="single" w:sz="8" w:space="0" w:color="auto"/>
              <w:left w:val="nil"/>
              <w:bottom w:val="single" w:sz="8" w:space="0" w:color="auto"/>
              <w:right w:val="single" w:sz="4" w:space="0" w:color="auto"/>
            </w:tcBorders>
            <w:shd w:val="clear" w:color="000000" w:fill="A9D08E"/>
            <w:noWrap/>
            <w:vAlign w:val="bottom"/>
            <w:hideMark/>
          </w:tcPr>
          <w:p w:rsidR="002E0FE3" w:rsidRPr="002E0FE3" w:rsidRDefault="002E0FE3" w:rsidP="00F03CA7">
            <w:pPr>
              <w:spacing w:after="0" w:line="240" w:lineRule="auto"/>
              <w:rPr>
                <w:rFonts w:ascii="Calibri" w:eastAsia="Times New Roman" w:hAnsi="Calibri" w:cs="Calibri"/>
                <w:b/>
                <w:bCs/>
                <w:color w:val="000000"/>
                <w:sz w:val="24"/>
                <w:szCs w:val="24"/>
              </w:rPr>
            </w:pPr>
            <w:r w:rsidRPr="002E0FE3">
              <w:rPr>
                <w:rFonts w:ascii="Calibri" w:eastAsia="Times New Roman" w:hAnsi="Calibri" w:cs="Calibri"/>
                <w:b/>
                <w:bCs/>
                <w:color w:val="000000"/>
                <w:sz w:val="24"/>
                <w:szCs w:val="24"/>
              </w:rPr>
              <w:t>Worker 3</w:t>
            </w:r>
          </w:p>
        </w:tc>
        <w:tc>
          <w:tcPr>
            <w:tcW w:w="712" w:type="dxa"/>
            <w:tcBorders>
              <w:top w:val="single" w:sz="8" w:space="0" w:color="auto"/>
              <w:left w:val="nil"/>
              <w:bottom w:val="single" w:sz="8" w:space="0" w:color="auto"/>
              <w:right w:val="single" w:sz="8" w:space="0" w:color="auto"/>
            </w:tcBorders>
            <w:shd w:val="clear" w:color="000000" w:fill="A9D08E"/>
            <w:noWrap/>
            <w:vAlign w:val="bottom"/>
            <w:hideMark/>
          </w:tcPr>
          <w:p w:rsidR="002E0FE3" w:rsidRPr="002E0FE3" w:rsidRDefault="002E0FE3" w:rsidP="00F03CA7">
            <w:pPr>
              <w:spacing w:after="0" w:line="240" w:lineRule="auto"/>
              <w:rPr>
                <w:rFonts w:ascii="Calibri" w:eastAsia="Times New Roman" w:hAnsi="Calibri" w:cs="Calibri"/>
                <w:b/>
                <w:bCs/>
                <w:color w:val="000000"/>
                <w:sz w:val="24"/>
                <w:szCs w:val="24"/>
              </w:rPr>
            </w:pPr>
            <w:r w:rsidRPr="002E0FE3">
              <w:rPr>
                <w:rFonts w:ascii="Calibri" w:eastAsia="Times New Roman" w:hAnsi="Calibri" w:cs="Calibri"/>
                <w:b/>
                <w:bCs/>
                <w:color w:val="000000"/>
                <w:sz w:val="24"/>
                <w:szCs w:val="24"/>
              </w:rPr>
              <w:t>Original</w:t>
            </w:r>
          </w:p>
        </w:tc>
      </w:tr>
      <w:tr w:rsidR="002E0FE3" w:rsidRPr="002E0FE3" w:rsidTr="00F03CA7">
        <w:trPr>
          <w:trHeight w:val="315"/>
          <w:jc w:val="center"/>
        </w:trPr>
        <w:tc>
          <w:tcPr>
            <w:tcW w:w="1340" w:type="dxa"/>
            <w:tcBorders>
              <w:top w:val="nil"/>
              <w:left w:val="single" w:sz="8" w:space="0" w:color="auto"/>
              <w:bottom w:val="single" w:sz="4" w:space="0" w:color="auto"/>
              <w:right w:val="single" w:sz="8" w:space="0" w:color="auto"/>
            </w:tcBorders>
            <w:shd w:val="clear" w:color="000000" w:fill="A9D08E"/>
            <w:noWrap/>
            <w:vAlign w:val="bottom"/>
            <w:hideMark/>
          </w:tcPr>
          <w:p w:rsidR="002E0FE3" w:rsidRPr="002E0FE3" w:rsidRDefault="002E0FE3" w:rsidP="00F03CA7">
            <w:pPr>
              <w:spacing w:after="0" w:line="240" w:lineRule="auto"/>
              <w:rPr>
                <w:rFonts w:ascii="Calibri" w:eastAsia="Times New Roman" w:hAnsi="Calibri" w:cs="Calibri"/>
                <w:b/>
                <w:bCs/>
                <w:color w:val="000000"/>
                <w:sz w:val="24"/>
                <w:szCs w:val="24"/>
              </w:rPr>
            </w:pPr>
            <w:r w:rsidRPr="002E0FE3">
              <w:rPr>
                <w:rFonts w:ascii="Calibri" w:eastAsia="Times New Roman" w:hAnsi="Calibri" w:cs="Calibri"/>
                <w:b/>
                <w:bCs/>
                <w:color w:val="000000"/>
                <w:sz w:val="24"/>
                <w:szCs w:val="24"/>
              </w:rPr>
              <w:t>Worker 1</w:t>
            </w:r>
          </w:p>
        </w:tc>
        <w:tc>
          <w:tcPr>
            <w:tcW w:w="1260" w:type="dxa"/>
            <w:tcBorders>
              <w:top w:val="nil"/>
              <w:left w:val="nil"/>
              <w:bottom w:val="single" w:sz="4" w:space="0" w:color="auto"/>
              <w:right w:val="single" w:sz="4" w:space="0" w:color="auto"/>
            </w:tcBorders>
            <w:shd w:val="clear" w:color="000000" w:fill="000000"/>
            <w:noWrap/>
            <w:vAlign w:val="bottom"/>
            <w:hideMark/>
          </w:tcPr>
          <w:p w:rsidR="002E0FE3" w:rsidRPr="002E0FE3" w:rsidRDefault="002E0FE3" w:rsidP="00F03CA7">
            <w:pPr>
              <w:spacing w:after="0" w:line="240" w:lineRule="auto"/>
              <w:rPr>
                <w:rFonts w:ascii="Calibri" w:eastAsia="Times New Roman" w:hAnsi="Calibri" w:cs="Calibri"/>
                <w:color w:val="000000"/>
              </w:rPr>
            </w:pPr>
          </w:p>
        </w:tc>
        <w:tc>
          <w:tcPr>
            <w:tcW w:w="1170" w:type="dxa"/>
            <w:tcBorders>
              <w:top w:val="nil"/>
              <w:left w:val="nil"/>
              <w:bottom w:val="single" w:sz="4" w:space="0" w:color="auto"/>
              <w:right w:val="single" w:sz="4" w:space="0" w:color="auto"/>
            </w:tcBorders>
            <w:shd w:val="clear" w:color="000000" w:fill="E2EFDA"/>
            <w:noWrap/>
            <w:vAlign w:val="bottom"/>
            <w:hideMark/>
          </w:tcPr>
          <w:p w:rsidR="002E0FE3" w:rsidRPr="002E0FE3" w:rsidRDefault="002E0FE3" w:rsidP="00F03CA7">
            <w:pPr>
              <w:spacing w:after="0" w:line="240" w:lineRule="auto"/>
              <w:rPr>
                <w:rFonts w:ascii="Calibri" w:eastAsia="Times New Roman" w:hAnsi="Calibri" w:cs="Calibri"/>
                <w:color w:val="000000"/>
              </w:rPr>
            </w:pPr>
            <w:r w:rsidRPr="002E0FE3">
              <w:rPr>
                <w:rFonts w:ascii="Calibri" w:eastAsia="Times New Roman" w:hAnsi="Calibri" w:cs="Calibri"/>
                <w:color w:val="000000"/>
              </w:rPr>
              <w:t>0</w:t>
            </w:r>
          </w:p>
        </w:tc>
        <w:tc>
          <w:tcPr>
            <w:tcW w:w="1260" w:type="dxa"/>
            <w:tcBorders>
              <w:top w:val="nil"/>
              <w:left w:val="nil"/>
              <w:bottom w:val="single" w:sz="4" w:space="0" w:color="auto"/>
              <w:right w:val="single" w:sz="4" w:space="0" w:color="auto"/>
            </w:tcBorders>
            <w:shd w:val="clear" w:color="000000" w:fill="E2EFDA"/>
            <w:noWrap/>
            <w:vAlign w:val="bottom"/>
            <w:hideMark/>
          </w:tcPr>
          <w:p w:rsidR="002E0FE3" w:rsidRPr="002E0FE3" w:rsidRDefault="002E0FE3" w:rsidP="00F03CA7">
            <w:pPr>
              <w:spacing w:after="0" w:line="240" w:lineRule="auto"/>
              <w:rPr>
                <w:rFonts w:ascii="Calibri" w:eastAsia="Times New Roman" w:hAnsi="Calibri" w:cs="Calibri"/>
                <w:color w:val="000000"/>
              </w:rPr>
            </w:pPr>
            <w:r w:rsidRPr="002E0FE3">
              <w:rPr>
                <w:rFonts w:ascii="Calibri" w:eastAsia="Times New Roman" w:hAnsi="Calibri" w:cs="Calibri"/>
                <w:color w:val="000000"/>
              </w:rPr>
              <w:t>-2.22</w:t>
            </w:r>
          </w:p>
        </w:tc>
        <w:tc>
          <w:tcPr>
            <w:tcW w:w="712" w:type="dxa"/>
            <w:tcBorders>
              <w:top w:val="nil"/>
              <w:left w:val="nil"/>
              <w:bottom w:val="single" w:sz="4" w:space="0" w:color="auto"/>
              <w:right w:val="single" w:sz="8" w:space="0" w:color="auto"/>
            </w:tcBorders>
            <w:shd w:val="clear" w:color="000000" w:fill="E2EFDA"/>
            <w:noWrap/>
            <w:vAlign w:val="bottom"/>
            <w:hideMark/>
          </w:tcPr>
          <w:p w:rsidR="002E0FE3" w:rsidRPr="002E0FE3" w:rsidRDefault="002E0FE3" w:rsidP="00F03CA7">
            <w:pPr>
              <w:spacing w:after="0" w:line="240" w:lineRule="auto"/>
              <w:rPr>
                <w:rFonts w:ascii="Calibri" w:eastAsia="Times New Roman" w:hAnsi="Calibri" w:cs="Calibri"/>
                <w:color w:val="000000"/>
              </w:rPr>
            </w:pPr>
            <w:r w:rsidRPr="002E0FE3">
              <w:rPr>
                <w:rFonts w:ascii="Calibri" w:eastAsia="Times New Roman" w:hAnsi="Calibri" w:cs="Calibri"/>
                <w:color w:val="000000"/>
              </w:rPr>
              <w:t>0</w:t>
            </w:r>
          </w:p>
        </w:tc>
      </w:tr>
      <w:tr w:rsidR="002E0FE3" w:rsidRPr="002E0FE3" w:rsidTr="00F03CA7">
        <w:trPr>
          <w:trHeight w:val="315"/>
          <w:jc w:val="center"/>
        </w:trPr>
        <w:tc>
          <w:tcPr>
            <w:tcW w:w="1340" w:type="dxa"/>
            <w:tcBorders>
              <w:top w:val="nil"/>
              <w:left w:val="single" w:sz="8" w:space="0" w:color="auto"/>
              <w:bottom w:val="single" w:sz="4" w:space="0" w:color="auto"/>
              <w:right w:val="single" w:sz="8" w:space="0" w:color="auto"/>
            </w:tcBorders>
            <w:shd w:val="clear" w:color="000000" w:fill="A9D08E"/>
            <w:noWrap/>
            <w:vAlign w:val="bottom"/>
            <w:hideMark/>
          </w:tcPr>
          <w:p w:rsidR="002E0FE3" w:rsidRPr="002E0FE3" w:rsidRDefault="002E0FE3" w:rsidP="00F03CA7">
            <w:pPr>
              <w:spacing w:after="0" w:line="240" w:lineRule="auto"/>
              <w:rPr>
                <w:rFonts w:ascii="Calibri" w:eastAsia="Times New Roman" w:hAnsi="Calibri" w:cs="Calibri"/>
                <w:b/>
                <w:bCs/>
                <w:color w:val="000000"/>
                <w:sz w:val="24"/>
                <w:szCs w:val="24"/>
              </w:rPr>
            </w:pPr>
            <w:r w:rsidRPr="002E0FE3">
              <w:rPr>
                <w:rFonts w:ascii="Calibri" w:eastAsia="Times New Roman" w:hAnsi="Calibri" w:cs="Calibri"/>
                <w:b/>
                <w:bCs/>
                <w:color w:val="000000"/>
                <w:sz w:val="24"/>
                <w:szCs w:val="24"/>
              </w:rPr>
              <w:t>Worker 2</w:t>
            </w:r>
          </w:p>
        </w:tc>
        <w:tc>
          <w:tcPr>
            <w:tcW w:w="1260" w:type="dxa"/>
            <w:tcBorders>
              <w:top w:val="nil"/>
              <w:left w:val="nil"/>
              <w:bottom w:val="single" w:sz="4" w:space="0" w:color="auto"/>
              <w:right w:val="single" w:sz="4" w:space="0" w:color="auto"/>
            </w:tcBorders>
            <w:shd w:val="clear" w:color="000000" w:fill="E2EFDA"/>
            <w:noWrap/>
            <w:vAlign w:val="bottom"/>
            <w:hideMark/>
          </w:tcPr>
          <w:p w:rsidR="002E0FE3" w:rsidRPr="002E0FE3" w:rsidRDefault="002E0FE3" w:rsidP="00F03CA7">
            <w:pPr>
              <w:spacing w:after="0" w:line="240" w:lineRule="auto"/>
              <w:rPr>
                <w:rFonts w:ascii="Calibri" w:eastAsia="Times New Roman" w:hAnsi="Calibri" w:cs="Calibri"/>
                <w:color w:val="000000"/>
              </w:rPr>
            </w:pPr>
            <w:r w:rsidRPr="002E0FE3">
              <w:rPr>
                <w:rFonts w:ascii="Calibri" w:eastAsia="Times New Roman" w:hAnsi="Calibri" w:cs="Calibri"/>
                <w:color w:val="000000"/>
              </w:rPr>
              <w:t>0</w:t>
            </w:r>
          </w:p>
        </w:tc>
        <w:tc>
          <w:tcPr>
            <w:tcW w:w="1170" w:type="dxa"/>
            <w:tcBorders>
              <w:top w:val="nil"/>
              <w:left w:val="nil"/>
              <w:bottom w:val="single" w:sz="4" w:space="0" w:color="auto"/>
              <w:right w:val="single" w:sz="4" w:space="0" w:color="auto"/>
            </w:tcBorders>
            <w:shd w:val="clear" w:color="000000" w:fill="000000"/>
            <w:noWrap/>
            <w:vAlign w:val="bottom"/>
            <w:hideMark/>
          </w:tcPr>
          <w:p w:rsidR="002E0FE3" w:rsidRPr="002E0FE3" w:rsidRDefault="002E0FE3" w:rsidP="00F03CA7">
            <w:pPr>
              <w:spacing w:after="0" w:line="240" w:lineRule="auto"/>
              <w:rPr>
                <w:rFonts w:ascii="Calibri" w:eastAsia="Times New Roman" w:hAnsi="Calibri" w:cs="Calibri"/>
                <w:color w:val="000000"/>
              </w:rPr>
            </w:pPr>
          </w:p>
        </w:tc>
        <w:tc>
          <w:tcPr>
            <w:tcW w:w="1260" w:type="dxa"/>
            <w:tcBorders>
              <w:top w:val="nil"/>
              <w:left w:val="nil"/>
              <w:bottom w:val="single" w:sz="4" w:space="0" w:color="auto"/>
              <w:right w:val="single" w:sz="4" w:space="0" w:color="auto"/>
            </w:tcBorders>
            <w:shd w:val="clear" w:color="000000" w:fill="E2EFDA"/>
            <w:noWrap/>
            <w:vAlign w:val="bottom"/>
            <w:hideMark/>
          </w:tcPr>
          <w:p w:rsidR="002E0FE3" w:rsidRPr="002E0FE3" w:rsidRDefault="002E0FE3" w:rsidP="00F03CA7">
            <w:pPr>
              <w:spacing w:after="0" w:line="240" w:lineRule="auto"/>
              <w:rPr>
                <w:rFonts w:ascii="Calibri" w:eastAsia="Times New Roman" w:hAnsi="Calibri" w:cs="Calibri"/>
                <w:color w:val="000000"/>
              </w:rPr>
            </w:pPr>
            <w:r w:rsidRPr="002E0FE3">
              <w:rPr>
                <w:rFonts w:ascii="Calibri" w:eastAsia="Times New Roman" w:hAnsi="Calibri" w:cs="Calibri"/>
                <w:color w:val="000000"/>
              </w:rPr>
              <w:t>0.01</w:t>
            </w:r>
          </w:p>
        </w:tc>
        <w:tc>
          <w:tcPr>
            <w:tcW w:w="712" w:type="dxa"/>
            <w:tcBorders>
              <w:top w:val="nil"/>
              <w:left w:val="nil"/>
              <w:bottom w:val="single" w:sz="4" w:space="0" w:color="auto"/>
              <w:right w:val="single" w:sz="8" w:space="0" w:color="auto"/>
            </w:tcBorders>
            <w:shd w:val="clear" w:color="000000" w:fill="E2EFDA"/>
            <w:noWrap/>
            <w:vAlign w:val="bottom"/>
            <w:hideMark/>
          </w:tcPr>
          <w:p w:rsidR="002E0FE3" w:rsidRPr="002E0FE3" w:rsidRDefault="002E0FE3" w:rsidP="00F03CA7">
            <w:pPr>
              <w:spacing w:after="0" w:line="240" w:lineRule="auto"/>
              <w:rPr>
                <w:rFonts w:ascii="Calibri" w:eastAsia="Times New Roman" w:hAnsi="Calibri" w:cs="Calibri"/>
                <w:color w:val="000000"/>
              </w:rPr>
            </w:pPr>
            <w:r w:rsidRPr="002E0FE3">
              <w:rPr>
                <w:rFonts w:ascii="Calibri" w:eastAsia="Times New Roman" w:hAnsi="Calibri" w:cs="Calibri"/>
                <w:color w:val="000000"/>
              </w:rPr>
              <w:t>0</w:t>
            </w:r>
          </w:p>
        </w:tc>
      </w:tr>
      <w:tr w:rsidR="002E0FE3" w:rsidRPr="002E0FE3" w:rsidTr="00F03CA7">
        <w:trPr>
          <w:trHeight w:val="315"/>
          <w:jc w:val="center"/>
        </w:trPr>
        <w:tc>
          <w:tcPr>
            <w:tcW w:w="1340" w:type="dxa"/>
            <w:tcBorders>
              <w:top w:val="nil"/>
              <w:left w:val="single" w:sz="8" w:space="0" w:color="auto"/>
              <w:bottom w:val="single" w:sz="4" w:space="0" w:color="auto"/>
              <w:right w:val="single" w:sz="8" w:space="0" w:color="auto"/>
            </w:tcBorders>
            <w:shd w:val="clear" w:color="000000" w:fill="A9D08E"/>
            <w:noWrap/>
            <w:vAlign w:val="bottom"/>
            <w:hideMark/>
          </w:tcPr>
          <w:p w:rsidR="002E0FE3" w:rsidRPr="002E0FE3" w:rsidRDefault="002E0FE3" w:rsidP="00F03CA7">
            <w:pPr>
              <w:spacing w:after="0" w:line="240" w:lineRule="auto"/>
              <w:rPr>
                <w:rFonts w:ascii="Calibri" w:eastAsia="Times New Roman" w:hAnsi="Calibri" w:cs="Calibri"/>
                <w:b/>
                <w:bCs/>
                <w:color w:val="000000"/>
                <w:sz w:val="24"/>
                <w:szCs w:val="24"/>
              </w:rPr>
            </w:pPr>
            <w:r w:rsidRPr="002E0FE3">
              <w:rPr>
                <w:rFonts w:ascii="Calibri" w:eastAsia="Times New Roman" w:hAnsi="Calibri" w:cs="Calibri"/>
                <w:b/>
                <w:bCs/>
                <w:color w:val="000000"/>
                <w:sz w:val="24"/>
                <w:szCs w:val="24"/>
              </w:rPr>
              <w:t>Worker 3</w:t>
            </w:r>
          </w:p>
        </w:tc>
        <w:tc>
          <w:tcPr>
            <w:tcW w:w="1260" w:type="dxa"/>
            <w:tcBorders>
              <w:top w:val="nil"/>
              <w:left w:val="nil"/>
              <w:bottom w:val="single" w:sz="4" w:space="0" w:color="auto"/>
              <w:right w:val="single" w:sz="4" w:space="0" w:color="auto"/>
            </w:tcBorders>
            <w:shd w:val="clear" w:color="000000" w:fill="E2EFDA"/>
            <w:noWrap/>
            <w:vAlign w:val="bottom"/>
            <w:hideMark/>
          </w:tcPr>
          <w:p w:rsidR="002E0FE3" w:rsidRPr="002E0FE3" w:rsidRDefault="002E0FE3" w:rsidP="00F03CA7">
            <w:pPr>
              <w:spacing w:after="0" w:line="240" w:lineRule="auto"/>
              <w:rPr>
                <w:rFonts w:ascii="Calibri" w:eastAsia="Times New Roman" w:hAnsi="Calibri" w:cs="Calibri"/>
                <w:color w:val="000000"/>
              </w:rPr>
            </w:pPr>
            <w:r w:rsidRPr="002E0FE3">
              <w:rPr>
                <w:rFonts w:ascii="Calibri" w:eastAsia="Times New Roman" w:hAnsi="Calibri" w:cs="Calibri"/>
                <w:color w:val="000000"/>
              </w:rPr>
              <w:t>-2.22</w:t>
            </w:r>
          </w:p>
        </w:tc>
        <w:tc>
          <w:tcPr>
            <w:tcW w:w="1170" w:type="dxa"/>
            <w:tcBorders>
              <w:top w:val="nil"/>
              <w:left w:val="nil"/>
              <w:bottom w:val="single" w:sz="4" w:space="0" w:color="auto"/>
              <w:right w:val="single" w:sz="4" w:space="0" w:color="auto"/>
            </w:tcBorders>
            <w:shd w:val="clear" w:color="000000" w:fill="E2EFDA"/>
            <w:noWrap/>
            <w:vAlign w:val="bottom"/>
            <w:hideMark/>
          </w:tcPr>
          <w:p w:rsidR="002E0FE3" w:rsidRPr="002E0FE3" w:rsidRDefault="002E0FE3" w:rsidP="00F03CA7">
            <w:pPr>
              <w:spacing w:after="0" w:line="240" w:lineRule="auto"/>
              <w:rPr>
                <w:rFonts w:ascii="Calibri" w:eastAsia="Times New Roman" w:hAnsi="Calibri" w:cs="Calibri"/>
                <w:color w:val="000000"/>
              </w:rPr>
            </w:pPr>
            <w:r w:rsidRPr="002E0FE3">
              <w:rPr>
                <w:rFonts w:ascii="Calibri" w:eastAsia="Times New Roman" w:hAnsi="Calibri" w:cs="Calibri"/>
                <w:color w:val="000000"/>
              </w:rPr>
              <w:t>0.01</w:t>
            </w:r>
          </w:p>
        </w:tc>
        <w:tc>
          <w:tcPr>
            <w:tcW w:w="1260" w:type="dxa"/>
            <w:tcBorders>
              <w:top w:val="nil"/>
              <w:left w:val="nil"/>
              <w:bottom w:val="single" w:sz="4" w:space="0" w:color="auto"/>
              <w:right w:val="single" w:sz="4" w:space="0" w:color="auto"/>
            </w:tcBorders>
            <w:shd w:val="clear" w:color="000000" w:fill="000000"/>
            <w:noWrap/>
            <w:vAlign w:val="bottom"/>
            <w:hideMark/>
          </w:tcPr>
          <w:p w:rsidR="002E0FE3" w:rsidRPr="002E0FE3" w:rsidRDefault="002E0FE3" w:rsidP="00F03CA7">
            <w:pPr>
              <w:spacing w:after="0" w:line="240" w:lineRule="auto"/>
              <w:rPr>
                <w:rFonts w:ascii="Calibri" w:eastAsia="Times New Roman" w:hAnsi="Calibri" w:cs="Calibri"/>
                <w:color w:val="000000"/>
              </w:rPr>
            </w:pPr>
          </w:p>
        </w:tc>
        <w:tc>
          <w:tcPr>
            <w:tcW w:w="712" w:type="dxa"/>
            <w:tcBorders>
              <w:top w:val="nil"/>
              <w:left w:val="nil"/>
              <w:bottom w:val="single" w:sz="4" w:space="0" w:color="auto"/>
              <w:right w:val="single" w:sz="8" w:space="0" w:color="auto"/>
            </w:tcBorders>
            <w:shd w:val="clear" w:color="000000" w:fill="E2EFDA"/>
            <w:noWrap/>
            <w:vAlign w:val="bottom"/>
            <w:hideMark/>
          </w:tcPr>
          <w:p w:rsidR="002E0FE3" w:rsidRPr="002E0FE3" w:rsidRDefault="002E0FE3" w:rsidP="00F03CA7">
            <w:pPr>
              <w:spacing w:after="0" w:line="240" w:lineRule="auto"/>
              <w:rPr>
                <w:rFonts w:ascii="Calibri" w:eastAsia="Times New Roman" w:hAnsi="Calibri" w:cs="Calibri"/>
                <w:color w:val="000000"/>
              </w:rPr>
            </w:pPr>
            <w:r w:rsidRPr="002E0FE3">
              <w:rPr>
                <w:rFonts w:ascii="Calibri" w:eastAsia="Times New Roman" w:hAnsi="Calibri" w:cs="Calibri"/>
                <w:color w:val="000000"/>
              </w:rPr>
              <w:t>0</w:t>
            </w:r>
          </w:p>
        </w:tc>
      </w:tr>
      <w:tr w:rsidR="002E0FE3" w:rsidRPr="002E0FE3" w:rsidTr="00F03CA7">
        <w:trPr>
          <w:trHeight w:val="330"/>
          <w:jc w:val="center"/>
        </w:trPr>
        <w:tc>
          <w:tcPr>
            <w:tcW w:w="1340" w:type="dxa"/>
            <w:tcBorders>
              <w:top w:val="nil"/>
              <w:left w:val="single" w:sz="8" w:space="0" w:color="auto"/>
              <w:bottom w:val="single" w:sz="8" w:space="0" w:color="auto"/>
              <w:right w:val="single" w:sz="8" w:space="0" w:color="auto"/>
            </w:tcBorders>
            <w:shd w:val="clear" w:color="000000" w:fill="A9D08E"/>
            <w:noWrap/>
            <w:vAlign w:val="bottom"/>
            <w:hideMark/>
          </w:tcPr>
          <w:p w:rsidR="002E0FE3" w:rsidRPr="002E0FE3" w:rsidRDefault="002E0FE3" w:rsidP="00F03CA7">
            <w:pPr>
              <w:spacing w:after="0" w:line="240" w:lineRule="auto"/>
              <w:rPr>
                <w:rFonts w:ascii="Calibri" w:eastAsia="Times New Roman" w:hAnsi="Calibri" w:cs="Calibri"/>
                <w:b/>
                <w:bCs/>
                <w:color w:val="000000"/>
                <w:sz w:val="24"/>
                <w:szCs w:val="24"/>
              </w:rPr>
            </w:pPr>
            <w:r w:rsidRPr="002E0FE3">
              <w:rPr>
                <w:rFonts w:ascii="Calibri" w:eastAsia="Times New Roman" w:hAnsi="Calibri" w:cs="Calibri"/>
                <w:b/>
                <w:bCs/>
                <w:color w:val="000000"/>
                <w:sz w:val="24"/>
                <w:szCs w:val="24"/>
              </w:rPr>
              <w:t>Original</w:t>
            </w:r>
          </w:p>
        </w:tc>
        <w:tc>
          <w:tcPr>
            <w:tcW w:w="1260" w:type="dxa"/>
            <w:tcBorders>
              <w:top w:val="nil"/>
              <w:left w:val="nil"/>
              <w:bottom w:val="single" w:sz="8" w:space="0" w:color="auto"/>
              <w:right w:val="single" w:sz="4" w:space="0" w:color="auto"/>
            </w:tcBorders>
            <w:shd w:val="clear" w:color="000000" w:fill="E2EFDA"/>
            <w:noWrap/>
            <w:vAlign w:val="bottom"/>
            <w:hideMark/>
          </w:tcPr>
          <w:p w:rsidR="002E0FE3" w:rsidRPr="002E0FE3" w:rsidRDefault="002E0FE3" w:rsidP="00F03CA7">
            <w:pPr>
              <w:spacing w:after="0" w:line="240" w:lineRule="auto"/>
              <w:rPr>
                <w:rFonts w:ascii="Calibri" w:eastAsia="Times New Roman" w:hAnsi="Calibri" w:cs="Calibri"/>
                <w:color w:val="000000"/>
              </w:rPr>
            </w:pPr>
            <w:r w:rsidRPr="002E0FE3">
              <w:rPr>
                <w:rFonts w:ascii="Calibri" w:eastAsia="Times New Roman" w:hAnsi="Calibri" w:cs="Calibri"/>
                <w:color w:val="000000"/>
              </w:rPr>
              <w:t>0</w:t>
            </w:r>
          </w:p>
        </w:tc>
        <w:tc>
          <w:tcPr>
            <w:tcW w:w="1170" w:type="dxa"/>
            <w:tcBorders>
              <w:top w:val="nil"/>
              <w:left w:val="nil"/>
              <w:bottom w:val="single" w:sz="8" w:space="0" w:color="auto"/>
              <w:right w:val="single" w:sz="4" w:space="0" w:color="auto"/>
            </w:tcBorders>
            <w:shd w:val="clear" w:color="000000" w:fill="E2EFDA"/>
            <w:noWrap/>
            <w:vAlign w:val="bottom"/>
            <w:hideMark/>
          </w:tcPr>
          <w:p w:rsidR="002E0FE3" w:rsidRPr="002E0FE3" w:rsidRDefault="002E0FE3" w:rsidP="00F03CA7">
            <w:pPr>
              <w:spacing w:after="0" w:line="240" w:lineRule="auto"/>
              <w:rPr>
                <w:rFonts w:ascii="Calibri" w:eastAsia="Times New Roman" w:hAnsi="Calibri" w:cs="Calibri"/>
                <w:color w:val="000000"/>
              </w:rPr>
            </w:pPr>
            <w:r w:rsidRPr="002E0FE3">
              <w:rPr>
                <w:rFonts w:ascii="Calibri" w:eastAsia="Times New Roman" w:hAnsi="Calibri" w:cs="Calibri"/>
                <w:color w:val="000000"/>
              </w:rPr>
              <w:t>0</w:t>
            </w:r>
          </w:p>
        </w:tc>
        <w:tc>
          <w:tcPr>
            <w:tcW w:w="1260" w:type="dxa"/>
            <w:tcBorders>
              <w:top w:val="nil"/>
              <w:left w:val="nil"/>
              <w:bottom w:val="single" w:sz="8" w:space="0" w:color="auto"/>
              <w:right w:val="single" w:sz="4" w:space="0" w:color="auto"/>
            </w:tcBorders>
            <w:shd w:val="clear" w:color="000000" w:fill="E2EFDA"/>
            <w:noWrap/>
            <w:vAlign w:val="bottom"/>
            <w:hideMark/>
          </w:tcPr>
          <w:p w:rsidR="002E0FE3" w:rsidRPr="002E0FE3" w:rsidRDefault="002E0FE3" w:rsidP="00F03CA7">
            <w:pPr>
              <w:spacing w:after="0" w:line="240" w:lineRule="auto"/>
              <w:rPr>
                <w:rFonts w:ascii="Calibri" w:eastAsia="Times New Roman" w:hAnsi="Calibri" w:cs="Calibri"/>
                <w:color w:val="000000"/>
              </w:rPr>
            </w:pPr>
            <w:r w:rsidRPr="002E0FE3">
              <w:rPr>
                <w:rFonts w:ascii="Calibri" w:eastAsia="Times New Roman" w:hAnsi="Calibri" w:cs="Calibri"/>
                <w:color w:val="000000"/>
              </w:rPr>
              <w:t>0</w:t>
            </w:r>
          </w:p>
        </w:tc>
        <w:tc>
          <w:tcPr>
            <w:tcW w:w="712" w:type="dxa"/>
            <w:tcBorders>
              <w:top w:val="nil"/>
              <w:left w:val="nil"/>
              <w:bottom w:val="single" w:sz="8" w:space="0" w:color="auto"/>
              <w:right w:val="single" w:sz="8" w:space="0" w:color="auto"/>
            </w:tcBorders>
            <w:shd w:val="clear" w:color="000000" w:fill="000000"/>
            <w:noWrap/>
            <w:vAlign w:val="bottom"/>
            <w:hideMark/>
          </w:tcPr>
          <w:p w:rsidR="002E0FE3" w:rsidRPr="002E0FE3" w:rsidRDefault="002E0FE3" w:rsidP="00F03CA7">
            <w:pPr>
              <w:spacing w:after="0" w:line="240" w:lineRule="auto"/>
              <w:rPr>
                <w:rFonts w:ascii="Calibri" w:eastAsia="Times New Roman" w:hAnsi="Calibri" w:cs="Calibri"/>
                <w:color w:val="000000"/>
              </w:rPr>
            </w:pPr>
          </w:p>
        </w:tc>
      </w:tr>
    </w:tbl>
    <w:p w:rsidR="002E0FE3" w:rsidRDefault="002E0FE3" w:rsidP="00F03CA7">
      <w:pPr>
        <w:pStyle w:val="NoSpacing"/>
      </w:pPr>
    </w:p>
    <w:p w:rsidR="00193D20" w:rsidRDefault="007C255E" w:rsidP="003D4950">
      <w:pPr>
        <w:pStyle w:val="NoSpacing"/>
      </w:pPr>
      <w:r>
        <w:t>Further examination of the results provided by Turk on</w:t>
      </w:r>
      <w:r w:rsidR="00D97675">
        <w:t xml:space="preserve"> the average time to complete the assignment was within the realm of reason to rule out any ‘guessing’ on the part o the workers.  This, however, does little to explain the disagreement between the workers and original results.</w:t>
      </w:r>
    </w:p>
    <w:p w:rsidR="00D97675" w:rsidRDefault="00D97675" w:rsidP="003D4950">
      <w:pPr>
        <w:pStyle w:val="NoSpacing"/>
      </w:pPr>
    </w:p>
    <w:p w:rsidR="00D97675" w:rsidRDefault="00D97675" w:rsidP="003D4950">
      <w:pPr>
        <w:pStyle w:val="NoSpacing"/>
      </w:pPr>
      <w:r>
        <w:rPr>
          <w:noProof/>
        </w:rPr>
        <w:drawing>
          <wp:inline distT="0" distB="0" distL="0" distR="0" wp14:anchorId="66441F20" wp14:editId="73FD8555">
            <wp:extent cx="6858000" cy="14027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1402715"/>
                    </a:xfrm>
                    <a:prstGeom prst="rect">
                      <a:avLst/>
                    </a:prstGeom>
                  </pic:spPr>
                </pic:pic>
              </a:graphicData>
            </a:graphic>
          </wp:inline>
        </w:drawing>
      </w:r>
    </w:p>
    <w:p w:rsidR="005078A5" w:rsidRDefault="005078A5" w:rsidP="003D4950">
      <w:pPr>
        <w:pStyle w:val="NoSpacing"/>
      </w:pPr>
    </w:p>
    <w:p w:rsidR="006D5E24" w:rsidRPr="00A04D4A" w:rsidRDefault="006D5E24" w:rsidP="006D5E24">
      <w:pPr>
        <w:pStyle w:val="NoSpacing"/>
        <w:rPr>
          <w:b/>
          <w:sz w:val="32"/>
          <w:szCs w:val="32"/>
        </w:rPr>
      </w:pPr>
      <w:r w:rsidRPr="00A04D4A">
        <w:rPr>
          <w:b/>
          <w:sz w:val="32"/>
          <w:szCs w:val="32"/>
        </w:rPr>
        <w:t>Conclusion</w:t>
      </w:r>
    </w:p>
    <w:p w:rsidR="005078A5" w:rsidRDefault="005078A5" w:rsidP="003D4950">
      <w:pPr>
        <w:pStyle w:val="NoSpacing"/>
      </w:pPr>
    </w:p>
    <w:p w:rsidR="006E4CAC" w:rsidRDefault="007C255E" w:rsidP="003D4950">
      <w:pPr>
        <w:pStyle w:val="NoSpacing"/>
      </w:pPr>
      <w:r>
        <w:t xml:space="preserve">Amazon Mechanical Turk is a good </w:t>
      </w:r>
      <w:r w:rsidR="007D4C12">
        <w:t>tool to get a quick and large workforce to do tasks that a computer cannot do.  The service also provides ways to limit the types of workers that can pick up a project, thus allowing the requester to better have control over the pool of workers going over their data.</w:t>
      </w:r>
    </w:p>
    <w:p w:rsidR="007D4C12" w:rsidRDefault="007D4C12" w:rsidP="003D4950">
      <w:pPr>
        <w:pStyle w:val="NoSpacing"/>
      </w:pPr>
    </w:p>
    <w:p w:rsidR="007D4C12" w:rsidRDefault="007D4C12" w:rsidP="003D4950">
      <w:pPr>
        <w:pStyle w:val="NoSpacing"/>
      </w:pPr>
      <w:r>
        <w:t>While this is a great tool for a data professional to have, it does leave some questions to be answered.  Having the workers deviate greatly from the original is of some concern.  Before deci</w:t>
      </w:r>
      <w:bookmarkStart w:id="1" w:name="_GoBack"/>
      <w:bookmarkEnd w:id="1"/>
      <w:r>
        <w:t xml:space="preserve">ding if Turk is a reliable </w:t>
      </w:r>
      <w:proofErr w:type="gramStart"/>
      <w:r>
        <w:t>go</w:t>
      </w:r>
      <w:proofErr w:type="gramEnd"/>
      <w:r>
        <w:t xml:space="preserve"> to for this kind of work, it would be best to determine why this result was attained.  Had the workers kappa score been closer to each other, this may be a moot point, as neutral was an option for the analysis for Turk but not one in the original data.  </w:t>
      </w:r>
    </w:p>
    <w:p w:rsidR="007D4C12" w:rsidRDefault="007D4C12" w:rsidP="003D4950">
      <w:pPr>
        <w:pStyle w:val="NoSpacing"/>
      </w:pPr>
    </w:p>
    <w:p w:rsidR="007D4C12" w:rsidRDefault="007D4C12" w:rsidP="003D4950">
      <w:pPr>
        <w:pStyle w:val="NoSpacing"/>
      </w:pPr>
      <w:r>
        <w:t xml:space="preserve">In the end, the final say on Amazon Mechanical Turk is that it is a tool worth knowing and exploring, but until definitive answers can be determined on why the inconstancy of the results were obtained here, it is advisable for data professionals to tread carefully in taking the results from it as gospel.  </w:t>
      </w:r>
    </w:p>
    <w:p w:rsidR="00684FB1" w:rsidRDefault="00684FB1" w:rsidP="003D4950">
      <w:pPr>
        <w:pStyle w:val="NoSpacing"/>
      </w:pPr>
    </w:p>
    <w:sectPr w:rsidR="00684FB1" w:rsidSect="003D495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950"/>
    <w:rsid w:val="0002384E"/>
    <w:rsid w:val="0006193A"/>
    <w:rsid w:val="000C31AA"/>
    <w:rsid w:val="000C5673"/>
    <w:rsid w:val="001117A3"/>
    <w:rsid w:val="00153DC1"/>
    <w:rsid w:val="00193D20"/>
    <w:rsid w:val="001A784B"/>
    <w:rsid w:val="001F6349"/>
    <w:rsid w:val="002227A2"/>
    <w:rsid w:val="00285C29"/>
    <w:rsid w:val="002E0FE3"/>
    <w:rsid w:val="0038578D"/>
    <w:rsid w:val="003D4950"/>
    <w:rsid w:val="003E1BC5"/>
    <w:rsid w:val="003E6074"/>
    <w:rsid w:val="00486746"/>
    <w:rsid w:val="004F5D2C"/>
    <w:rsid w:val="005078A5"/>
    <w:rsid w:val="00575B77"/>
    <w:rsid w:val="00646130"/>
    <w:rsid w:val="00684FB1"/>
    <w:rsid w:val="006D5E24"/>
    <w:rsid w:val="006E4CAC"/>
    <w:rsid w:val="006F03C2"/>
    <w:rsid w:val="007C255E"/>
    <w:rsid w:val="007D4C12"/>
    <w:rsid w:val="00886BE6"/>
    <w:rsid w:val="008B4670"/>
    <w:rsid w:val="009D2179"/>
    <w:rsid w:val="00AF4A5E"/>
    <w:rsid w:val="00C933CA"/>
    <w:rsid w:val="00CA1E8A"/>
    <w:rsid w:val="00D45958"/>
    <w:rsid w:val="00D50CB1"/>
    <w:rsid w:val="00D5439C"/>
    <w:rsid w:val="00D753BD"/>
    <w:rsid w:val="00D97675"/>
    <w:rsid w:val="00E171C5"/>
    <w:rsid w:val="00E535E0"/>
    <w:rsid w:val="00F03CA7"/>
    <w:rsid w:val="00F17A5B"/>
    <w:rsid w:val="00FA453D"/>
    <w:rsid w:val="00FA6332"/>
    <w:rsid w:val="00FE1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CDD0E"/>
  <w15:chartTrackingRefBased/>
  <w15:docId w15:val="{53EA7F67-2E5C-45EF-B2EB-0F8D25E72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D495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1242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739</Words>
  <Characters>4217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Valdes</dc:creator>
  <cp:keywords/>
  <dc:description/>
  <cp:lastModifiedBy>Diego Valdes</cp:lastModifiedBy>
  <cp:revision>9</cp:revision>
  <dcterms:created xsi:type="dcterms:W3CDTF">2019-12-07T09:19:00Z</dcterms:created>
  <dcterms:modified xsi:type="dcterms:W3CDTF">2019-12-07T10:38:00Z</dcterms:modified>
</cp:coreProperties>
</file>