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782142"/>
            <wp:effectExtent b="0" l="0" r="0" t="0"/>
            <wp:docPr descr="Рис. 1: 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965438"/>
            <wp:effectExtent b="0" l="0" r="0" t="0"/>
            <wp:docPr descr="Рис. 2: 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775751"/>
            <wp:effectExtent b="0" l="0" r="0" t="0"/>
            <wp:docPr descr="Рис. 3: 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1973693"/>
            <wp:effectExtent b="0" l="0" r="0" t="0"/>
            <wp:docPr descr="Рис. 4: 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92457"/>
            <wp:effectExtent b="0" l="0" r="0" t="0"/>
            <wp:docPr descr="Рис. 5: 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930757"/>
            <wp:effectExtent b="0" l="0" r="0" t="0"/>
            <wp:docPr descr="Рис. 6: 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122514"/>
            <wp:effectExtent b="0" l="0" r="0" t="0"/>
            <wp:docPr descr="Рис. 7: 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25424"/>
            <wp:effectExtent b="0" l="0" r="0" t="0"/>
            <wp:docPr descr="Рис. 8: 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27493"/>
            <wp:effectExtent b="0" l="0" r="0" t="0"/>
            <wp:docPr descr="Рис. 9: 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373791"/>
            <wp:effectExtent b="0" l="0" r="0" t="0"/>
            <wp:docPr descr="Рис. 10: 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943957"/>
            <wp:effectExtent b="0" l="0" r="0" t="0"/>
            <wp:docPr descr="Рис. 11: 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943957"/>
            <wp:effectExtent b="0" l="0" r="0" t="0"/>
            <wp:docPr descr="Рис. 12: 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968709"/>
            <wp:effectExtent b="0" l="0" r="0" t="0"/>
            <wp:docPr descr="Рис. 13: 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902306"/>
            <wp:effectExtent b="0" l="0" r="0" t="0"/>
            <wp:docPr descr="Рис. 14: 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283625"/>
            <wp:effectExtent b="0" l="0" r="0" t="0"/>
            <wp:docPr descr="Рис. 15: 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Команда history</w:t>
      </w:r>
    </w:p>
    <w:bookmarkEnd w:id="81"/>
    <w:bookmarkEnd w:id="82"/>
    <w:bookmarkStart w:id="83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Дарья Калашникова</dc:creator>
  <dc:language>ru-RU</dc:language>
  <cp:keywords/>
  <dcterms:created xsi:type="dcterms:W3CDTF">2025-03-11T07:19:01Z</dcterms:created>
  <dcterms:modified xsi:type="dcterms:W3CDTF">2025-03-11T07:19:01Z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