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22.png" ContentType="image/png"/>
  <Override PartName="/word/media/rId40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Касьянов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4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</w:t>
      </w:r>
      <w:r>
        <w:t xml:space="preserve"> </w:t>
      </w:r>
      <w:r>
        <w:rPr>
          <w:bCs/>
          <w:b/>
        </w:rPr>
        <w:t xml:space="preserve">t1</w:t>
      </w:r>
      <w:r>
        <w:t xml:space="preserve"> </w:t>
      </w:r>
      <w:r>
        <w:t xml:space="preserve">дожидаться освобождения ресурса, выдавая об этом сообщение, а дождавшись его освобождения, использовать его в течение некоторого времени</w:t>
      </w:r>
      <w:r>
        <w:t xml:space="preserve"> </w:t>
      </w:r>
      <w:r>
        <w:rPr>
          <w:bCs/>
          <w:b/>
        </w:rPr>
        <w:t xml:space="preserve">t2&lt;&gt;t1</w:t>
      </w:r>
      <w:r>
        <w:t xml:space="preserve">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</w:t>
      </w:r>
      <w:r>
        <w:rPr>
          <w:bCs/>
          <w:b/>
        </w:rPr>
        <w:t xml:space="preserve">&gt; /dev/tty#</w:t>
      </w:r>
      <w:r>
        <w:t xml:space="preserve">, где</w:t>
      </w:r>
      <w:r>
        <w:t xml:space="preserve"> </w:t>
      </w:r>
      <w:r>
        <w:rPr>
          <w:bCs/>
          <w:b/>
        </w:rPr>
        <w:t xml:space="preserve">#</w:t>
      </w:r>
      <w:r>
        <w:t xml:space="preserve"> </w:t>
      </w:r>
      <w:r>
        <w:t xml:space="preserve">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pStyle w:val="FirstParagraph"/>
      </w:pPr>
      <w:r>
        <w:t xml:space="preserve">Создаю файл</w:t>
      </w:r>
      <w:r>
        <w:t xml:space="preserve"> </w:t>
      </w:r>
      <w:r>
        <w:rPr>
          <w:bCs/>
          <w:b/>
        </w:rPr>
        <w:t xml:space="preserve">semaphore.sh</w:t>
      </w:r>
      <w:r>
        <w:t xml:space="preserve"> </w:t>
      </w:r>
      <w:r>
        <w:t xml:space="preserve">и открываю его, используя</w:t>
      </w:r>
      <w:r>
        <w:t xml:space="preserve"> </w:t>
      </w:r>
      <w:r>
        <w:rPr>
          <w:bCs/>
          <w:b/>
        </w:rPr>
        <w:t xml:space="preserve">emacs</w:t>
      </w:r>
      <w:r>
        <w:t xml:space="preserve"> </w:t>
      </w:r>
      <w:r>
        <w:t xml:space="preserve">(Рисунок 1). Пишу скрипт (Рисунок 2).</w:t>
      </w:r>
    </w:p>
    <w:p>
      <w:pPr>
        <w:pStyle w:val="BodyText"/>
      </w:pPr>
      <w:r>
        <w:drawing>
          <wp:inline>
            <wp:extent cx="4283242" cy="3946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13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242" cy="3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1)</w:t>
      </w:r>
    </w:p>
    <w:p>
      <w:pPr>
        <w:pStyle w:val="BodyText"/>
      </w:pPr>
      <w:r>
        <w:drawing>
          <wp:inline>
            <wp:extent cx="5334000" cy="357939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13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9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2)</w:t>
      </w:r>
    </w:p>
    <w:p>
      <w:pPr>
        <w:pStyle w:val="BodyText"/>
      </w:pPr>
      <w:r>
        <w:t xml:space="preserve">Проверяю командный файл. Для этого добавляю ему право на выполнение и запускаю, используя аргументы</w:t>
      </w:r>
      <w:r>
        <w:t xml:space="preserve"> </w:t>
      </w:r>
      <w:r>
        <w:rPr>
          <w:bCs/>
          <w:b/>
        </w:rPr>
        <w:t xml:space="preserve">2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3</w:t>
      </w:r>
      <w:r>
        <w:t xml:space="preserve"> </w:t>
      </w:r>
      <w:r>
        <w:t xml:space="preserve">(Рисунок 3):</w:t>
      </w:r>
    </w:p>
    <w:p>
      <w:pPr>
        <w:pStyle w:val="BodyText"/>
      </w:pPr>
      <w:r>
        <w:drawing>
          <wp:inline>
            <wp:extent cx="5303520" cy="139566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13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395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3)</w:t>
      </w:r>
    </w:p>
    <w:p>
      <w:pPr>
        <w:pStyle w:val="BodyText"/>
      </w:pPr>
      <w:r>
        <w:t xml:space="preserve">Запускаю командный файл в терминале</w:t>
      </w:r>
      <w:r>
        <w:t xml:space="preserve"> </w:t>
      </w:r>
      <w:r>
        <w:rPr>
          <w:bCs/>
          <w:b/>
        </w:rPr>
        <w:t xml:space="preserve">tty4</w:t>
      </w:r>
      <w:r>
        <w:t xml:space="preserve"> </w:t>
      </w:r>
      <w:r>
        <w:t xml:space="preserve">в привилегированном режиме и в терминале</w:t>
      </w:r>
      <w:r>
        <w:t xml:space="preserve"> </w:t>
      </w:r>
      <w:r>
        <w:rPr>
          <w:bCs/>
          <w:b/>
        </w:rPr>
        <w:t xml:space="preserve">tty3</w:t>
      </w:r>
      <w:r>
        <w:t xml:space="preserve"> </w:t>
      </w:r>
      <w:r>
        <w:t xml:space="preserve">в фоновом режиме. Перенаправляю вывод из терминала</w:t>
      </w:r>
      <w:r>
        <w:t xml:space="preserve"> </w:t>
      </w:r>
      <w:r>
        <w:rPr>
          <w:bCs/>
          <w:b/>
        </w:rPr>
        <w:t xml:space="preserve">tty3</w:t>
      </w:r>
      <w:r>
        <w:t xml:space="preserve"> </w:t>
      </w:r>
      <w:r>
        <w:t xml:space="preserve">в</w:t>
      </w:r>
      <w:r>
        <w:t xml:space="preserve"> </w:t>
      </w:r>
      <w:r>
        <w:rPr>
          <w:bCs/>
          <w:b/>
        </w:rPr>
        <w:t xml:space="preserve">tty4</w:t>
      </w:r>
      <w:r>
        <w:t xml:space="preserve">:</w:t>
      </w:r>
      <w:r>
        <w:t xml:space="preserve"> </w:t>
      </w:r>
      <w:r>
        <w:rPr>
          <w:rStyle w:val="VerbatimChar"/>
        </w:rPr>
        <w:t xml:space="preserve">&gt; /dev/tty4</w:t>
      </w:r>
      <w:r>
        <w:t xml:space="preserve"> </w:t>
      </w:r>
      <w:r>
        <w:t xml:space="preserve">(Рис. 4, 5).</w:t>
      </w:r>
    </w:p>
    <w:p>
      <w:pPr>
        <w:pStyle w:val="BodyText"/>
      </w:pPr>
      <w:r>
        <w:drawing>
          <wp:inline>
            <wp:extent cx="5334000" cy="270700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13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7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4)</w:t>
      </w:r>
    </w:p>
    <w:p>
      <w:pPr>
        <w:pStyle w:val="BodyText"/>
      </w:pPr>
      <w:r>
        <w:drawing>
          <wp:inline>
            <wp:extent cx="5334000" cy="139350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13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3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5)</w:t>
      </w:r>
    </w:p>
    <w:p>
      <w:pPr>
        <w:pStyle w:val="BodyText"/>
      </w:pPr>
      <w:r>
        <w:t xml:space="preserve">Доработаю программу для взаимодействия трёх и более процессов (Рис. 6, 7).</w:t>
      </w:r>
    </w:p>
    <w:p>
      <w:pPr>
        <w:pStyle w:val="BodyText"/>
      </w:pPr>
      <w:r>
        <w:drawing>
          <wp:inline>
            <wp:extent cx="5334000" cy="26285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13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8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6)</w:t>
      </w:r>
    </w:p>
    <w:p>
      <w:pPr>
        <w:pStyle w:val="BodyText"/>
      </w:pPr>
      <w:r>
        <w:drawing>
          <wp:inline>
            <wp:extent cx="5334000" cy="195094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13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0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7)</w:t>
      </w:r>
    </w:p>
    <w:p>
      <w:pPr>
        <w:pStyle w:val="BodyText"/>
      </w:pPr>
      <w:r>
        <w:t xml:space="preserve">Проверю работу скрипта (Рис. 8-11).</w:t>
      </w:r>
    </w:p>
    <w:p>
      <w:pPr>
        <w:pStyle w:val="BodyText"/>
      </w:pPr>
      <w:r>
        <w:drawing>
          <wp:inline>
            <wp:extent cx="5334000" cy="30337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13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3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8)</w:t>
      </w:r>
    </w:p>
    <w:p>
      <w:pPr>
        <w:pStyle w:val="BodyText"/>
      </w:pPr>
      <w:r>
        <w:drawing>
          <wp:inline>
            <wp:extent cx="5334000" cy="1866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13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9)</w:t>
      </w:r>
    </w:p>
    <w:p>
      <w:pPr>
        <w:pStyle w:val="BodyText"/>
      </w:pPr>
      <w:r>
        <w:drawing>
          <wp:inline>
            <wp:extent cx="5334000" cy="236696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13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10)</w:t>
      </w:r>
    </w:p>
    <w:p>
      <w:pPr>
        <w:pStyle w:val="BodyText"/>
      </w:pPr>
      <w:r>
        <w:drawing>
          <wp:inline>
            <wp:extent cx="5334000" cy="189357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13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3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11)</w:t>
      </w:r>
    </w:p>
    <w:p>
      <w:pPr>
        <w:pStyle w:val="BodyText"/>
      </w:pPr>
      <w:r>
        <w:t xml:space="preserve">Программа работает корректно.</w:t>
      </w:r>
    </w:p>
    <w:p>
      <w:pPr>
        <w:numPr>
          <w:ilvl w:val="0"/>
          <w:numId w:val="1002"/>
        </w:numPr>
        <w:pStyle w:val="Compact"/>
      </w:pPr>
      <w:r>
        <w:t xml:space="preserve">Реализовать команду</w:t>
      </w:r>
      <w:r>
        <w:t xml:space="preserve"> </w:t>
      </w:r>
      <w:r>
        <w:rPr>
          <w:bCs/>
          <w:b/>
        </w:rPr>
        <w:t xml:space="preserve">man</w:t>
      </w:r>
      <w:r>
        <w:t xml:space="preserve"> </w:t>
      </w:r>
      <w:r>
        <w:t xml:space="preserve">с помощью командного файла. Изучить содержимое каталога</w:t>
      </w:r>
      <w:r>
        <w:t xml:space="preserve"> </w:t>
      </w:r>
      <w:r>
        <w:rPr>
          <w:bCs/>
          <w:b/>
        </w:rPr>
        <w:t xml:space="preserve">/usr/share/man/man1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</w:t>
      </w:r>
      <w:r>
        <w:t xml:space="preserve"> </w:t>
      </w:r>
      <w:r>
        <w:rPr>
          <w:bCs/>
          <w:b/>
        </w:rPr>
        <w:t xml:space="preserve">less</w:t>
      </w:r>
      <w:r>
        <w:t xml:space="preserve"> </w:t>
      </w:r>
      <w:r>
        <w:t xml:space="preserve">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</w:t>
      </w:r>
      <w:r>
        <w:t xml:space="preserve"> </w:t>
      </w:r>
      <w:r>
        <w:rPr>
          <w:bCs/>
          <w:b/>
        </w:rPr>
        <w:t xml:space="preserve">man1</w:t>
      </w:r>
      <w:r>
        <w:t xml:space="preserve">.</w:t>
      </w:r>
    </w:p>
    <w:p>
      <w:pPr>
        <w:pStyle w:val="FirstParagraph"/>
      </w:pPr>
      <w:r>
        <w:t xml:space="preserve">Просматриваю содержимое каталога</w:t>
      </w:r>
      <w:r>
        <w:t xml:space="preserve"> </w:t>
      </w:r>
      <w:r>
        <w:rPr>
          <w:bCs/>
          <w:b/>
        </w:rPr>
        <w:t xml:space="preserve">/usr/share/man/man1</w:t>
      </w:r>
      <w:r>
        <w:t xml:space="preserve"> </w:t>
      </w:r>
      <w:r>
        <w:t xml:space="preserve">(Рисунок 12).</w:t>
      </w:r>
    </w:p>
    <w:p>
      <w:pPr>
        <w:pStyle w:val="BodyText"/>
      </w:pPr>
      <w:r>
        <w:drawing>
          <wp:inline>
            <wp:extent cx="5334000" cy="29571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13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7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12)</w:t>
      </w:r>
    </w:p>
    <w:p>
      <w:pPr>
        <w:pStyle w:val="BodyText"/>
      </w:pPr>
      <w:r>
        <w:t xml:space="preserve">Создаю файл</w:t>
      </w:r>
      <w:r>
        <w:t xml:space="preserve"> </w:t>
      </w:r>
      <w:r>
        <w:rPr>
          <w:bCs/>
          <w:b/>
        </w:rPr>
        <w:t xml:space="preserve">man.sh</w:t>
      </w:r>
      <w:r>
        <w:t xml:space="preserve"> </w:t>
      </w:r>
      <w:r>
        <w:t xml:space="preserve">и открываю его, используя</w:t>
      </w:r>
      <w:r>
        <w:t xml:space="preserve"> </w:t>
      </w:r>
      <w:r>
        <w:rPr>
          <w:bCs/>
          <w:b/>
        </w:rPr>
        <w:t xml:space="preserve">emacs</w:t>
      </w:r>
      <w:r>
        <w:t xml:space="preserve"> </w:t>
      </w:r>
      <w:r>
        <w:t xml:space="preserve">(Рисунок 13). Пишу скрипт (Рисунок 14).</w:t>
      </w:r>
    </w:p>
    <w:p>
      <w:pPr>
        <w:pStyle w:val="BodyText"/>
      </w:pPr>
      <w:r>
        <w:drawing>
          <wp:inline>
            <wp:extent cx="4138863" cy="37538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13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863" cy="375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13)</w:t>
      </w:r>
    </w:p>
    <w:p>
      <w:pPr>
        <w:pStyle w:val="BodyText"/>
      </w:pPr>
      <w:r>
        <w:drawing>
          <wp:inline>
            <wp:extent cx="5334000" cy="109172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13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1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14)</w:t>
      </w:r>
    </w:p>
    <w:p>
      <w:pPr>
        <w:pStyle w:val="BodyText"/>
      </w:pPr>
      <w:r>
        <w:t xml:space="preserve">Проверю работу скрипта.</w:t>
      </w:r>
    </w:p>
    <w:p>
      <w:pPr>
        <w:pStyle w:val="BodyText"/>
      </w:pPr>
      <w:r>
        <w:t xml:space="preserve">Выведу справку по команде</w:t>
      </w:r>
      <w:r>
        <w:t xml:space="preserve"> </w:t>
      </w:r>
      <w:r>
        <w:rPr>
          <w:rStyle w:val="VerbatimChar"/>
        </w:rPr>
        <w:t xml:space="preserve">rmdir</w:t>
      </w:r>
      <w:r>
        <w:t xml:space="preserve"> </w:t>
      </w:r>
      <w:r>
        <w:t xml:space="preserve">(Рис. 15, 16).</w:t>
      </w:r>
    </w:p>
    <w:p>
      <w:pPr>
        <w:pStyle w:val="BodyText"/>
      </w:pPr>
      <w:r>
        <w:drawing>
          <wp:inline>
            <wp:extent cx="5034012" cy="35613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13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56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15)</w:t>
      </w:r>
    </w:p>
    <w:p>
      <w:pPr>
        <w:pStyle w:val="BodyText"/>
      </w:pPr>
      <w:r>
        <w:drawing>
          <wp:inline>
            <wp:extent cx="5334000" cy="29147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13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16)</w:t>
      </w:r>
    </w:p>
    <w:p>
      <w:pPr>
        <w:pStyle w:val="BodyText"/>
      </w:pPr>
      <w:r>
        <w:t xml:space="preserve">Попробую использовать аргумент, который не является командой и, следовательно, не имеет мануала:</w:t>
      </w:r>
      <w:r>
        <w:t xml:space="preserve"> </w:t>
      </w:r>
      <w:r>
        <w:rPr>
          <w:rStyle w:val="VerbatimChar"/>
        </w:rPr>
        <w:t xml:space="preserve">qwerty</w:t>
      </w:r>
      <w:r>
        <w:t xml:space="preserve">. В результате получим сообщение об отсутствии мануала (Рисунок 17).</w:t>
      </w:r>
    </w:p>
    <w:p>
      <w:pPr>
        <w:pStyle w:val="BodyText"/>
      </w:pPr>
      <w:r>
        <w:drawing>
          <wp:inline>
            <wp:extent cx="4215865" cy="53901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13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865" cy="539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17)</w:t>
      </w:r>
    </w:p>
    <w:p>
      <w:pPr>
        <w:pStyle w:val="BodyText"/>
      </w:pPr>
      <w:r>
        <w:t xml:space="preserve">Программа работает корректно.</w:t>
      </w:r>
    </w:p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</w:t>
      </w:r>
      <w:r>
        <w:t xml:space="preserve"> </w:t>
      </w:r>
      <w:r>
        <w:rPr>
          <w:bCs/>
          <w:b/>
        </w:rPr>
        <w:t xml:space="preserve">$RANDOM</w:t>
      </w:r>
      <w:r>
        <w:t xml:space="preserve">, написать командный файл, генерирующий случайную последовательность букв латинского алфавита. Учесть, что</w:t>
      </w:r>
      <w:r>
        <w:t xml:space="preserve"> </w:t>
      </w:r>
      <w:r>
        <w:rPr>
          <w:bCs/>
          <w:b/>
        </w:rPr>
        <w:t xml:space="preserve">$RANDOM</w:t>
      </w:r>
      <w:r>
        <w:t xml:space="preserve"> </w:t>
      </w:r>
      <w:r>
        <w:t xml:space="preserve">выдаёт псевдослучайные числа в диапазоне от</w:t>
      </w:r>
      <w:r>
        <w:t xml:space="preserve"> </w:t>
      </w:r>
      <w:r>
        <w:rPr>
          <w:bCs/>
          <w:b/>
        </w:rPr>
        <w:t xml:space="preserve">0</w:t>
      </w:r>
      <w:r>
        <w:t xml:space="preserve"> </w:t>
      </w:r>
      <w:r>
        <w:t xml:space="preserve">до</w:t>
      </w:r>
      <w:r>
        <w:t xml:space="preserve"> </w:t>
      </w:r>
      <w:r>
        <w:rPr>
          <w:bCs/>
          <w:b/>
        </w:rPr>
        <w:t xml:space="preserve">32767</w:t>
      </w:r>
      <w:r>
        <w:t xml:space="preserve">.</w:t>
      </w:r>
    </w:p>
    <w:p>
      <w:pPr>
        <w:pStyle w:val="FirstParagraph"/>
      </w:pPr>
      <w:r>
        <w:t xml:space="preserve">Создаю файл</w:t>
      </w:r>
      <w:r>
        <w:t xml:space="preserve"> </w:t>
      </w:r>
      <w:r>
        <w:rPr>
          <w:bCs/>
          <w:b/>
        </w:rPr>
        <w:t xml:space="preserve">random.sh</w:t>
      </w:r>
      <w:r>
        <w:t xml:space="preserve"> </w:t>
      </w:r>
      <w:r>
        <w:t xml:space="preserve">и открываю его, используя</w:t>
      </w:r>
      <w:r>
        <w:t xml:space="preserve"> </w:t>
      </w:r>
      <w:r>
        <w:rPr>
          <w:bCs/>
          <w:b/>
        </w:rPr>
        <w:t xml:space="preserve">emacs</w:t>
      </w:r>
      <w:r>
        <w:t xml:space="preserve"> </w:t>
      </w:r>
      <w:r>
        <w:t xml:space="preserve">(Рисунок 18). Пишу скрипт (Рисунок 19).</w:t>
      </w:r>
    </w:p>
    <w:p>
      <w:pPr>
        <w:pStyle w:val="BodyText"/>
      </w:pPr>
      <w:r>
        <w:drawing>
          <wp:inline>
            <wp:extent cx="4697128" cy="37538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13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128" cy="375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18)</w:t>
      </w:r>
    </w:p>
    <w:p>
      <w:pPr>
        <w:pStyle w:val="BodyText"/>
      </w:pPr>
      <w:r>
        <w:drawing>
          <wp:inline>
            <wp:extent cx="5334000" cy="20864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13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6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19)</w:t>
      </w:r>
    </w:p>
    <w:p>
      <w:pPr>
        <w:pStyle w:val="BodyText"/>
      </w:pPr>
      <w:r>
        <w:t xml:space="preserve">Проверю работу скрипта на аргументах</w:t>
      </w:r>
      <w:r>
        <w:t xml:space="preserve"> </w:t>
      </w:r>
      <w:r>
        <w:rPr>
          <w:bCs/>
          <w:b/>
        </w:rPr>
        <w:t xml:space="preserve">6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9</w:t>
      </w:r>
      <w:r>
        <w:t xml:space="preserve"> </w:t>
      </w:r>
      <w:r>
        <w:t xml:space="preserve">(Рисунок 20).</w:t>
      </w:r>
    </w:p>
    <w:p>
      <w:pPr>
        <w:pStyle w:val="BodyText"/>
      </w:pPr>
      <w:r>
        <w:drawing>
          <wp:inline>
            <wp:extent cx="4042610" cy="104915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13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610" cy="1049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20)</w:t>
      </w:r>
    </w:p>
    <w:p>
      <w:pPr>
        <w:pStyle w:val="BodyText"/>
      </w:pPr>
      <w:r>
        <w:t xml:space="preserve">Программа работает корректно.</w:t>
      </w:r>
    </w:p>
    <w:bookmarkEnd w:id="41"/>
    <w:bookmarkStart w:id="42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while [$1 != "exit"]</w:t>
      </w:r>
    </w:p>
    <w:p>
      <w:pPr>
        <w:pStyle w:val="FirstParagraph"/>
      </w:pPr>
      <w:r>
        <w:t xml:space="preserve">В данной строчке допущены следующие ошибки:</w:t>
      </w:r>
    </w:p>
    <w:p>
      <w:pPr>
        <w:numPr>
          <w:ilvl w:val="0"/>
          <w:numId w:val="1005"/>
        </w:numPr>
      </w:pPr>
      <w:r>
        <w:t xml:space="preserve">Не хватает пробелов после первой скобки</w:t>
      </w:r>
      <w:r>
        <w:t xml:space="preserve"> </w:t>
      </w:r>
      <w:r>
        <w:rPr>
          <w:bCs/>
          <w:b/>
        </w:rPr>
        <w:t xml:space="preserve">[** и перед второй скобкой **]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Выражение</w:t>
      </w:r>
      <w:r>
        <w:t xml:space="preserve"> </w:t>
      </w:r>
      <w:r>
        <w:rPr>
          <w:bCs/>
          <w:b/>
        </w:rPr>
        <w:t xml:space="preserve">$1</w:t>
      </w:r>
      <w:r>
        <w:t xml:space="preserve"> </w:t>
      </w:r>
      <w:r>
        <w:t xml:space="preserve">необходимо взять в</w:t>
      </w:r>
      <w:r>
        <w:t xml:space="preserve"> </w:t>
      </w:r>
      <w:r>
        <w:rPr>
          <w:bCs/>
          <w:b/>
        </w:rPr>
        <w:t xml:space="preserve">""</w:t>
      </w:r>
      <w:r>
        <w:t xml:space="preserve">, потому что эта переменная может содержать пробелы.</w:t>
      </w:r>
    </w:p>
    <w:p>
      <w:pPr>
        <w:pStyle w:val="FirstParagraph"/>
      </w:pPr>
      <w:r>
        <w:t xml:space="preserve">Таким образом, правильный вариант должен выглядеть так:</w:t>
      </w:r>
      <w:r>
        <w:t xml:space="preserve"> </w:t>
      </w:r>
      <w:r>
        <w:rPr>
          <w:rStyle w:val="VerbatimChar"/>
        </w:rPr>
        <w:t xml:space="preserve">while [ "$1" != "exit" ]</w:t>
      </w:r>
    </w:p>
    <w:p>
      <w:pPr>
        <w:numPr>
          <w:ilvl w:val="0"/>
          <w:numId w:val="1006"/>
        </w:numPr>
        <w:pStyle w:val="Compact"/>
      </w:pPr>
      <w:r>
        <w:t xml:space="preserve">Для проведения конкатенации можно воспользоваться несколькими способами:</w:t>
      </w:r>
    </w:p>
    <w:p>
      <w:pPr>
        <w:numPr>
          <w:ilvl w:val="0"/>
          <w:numId w:val="1007"/>
        </w:numPr>
        <w:pStyle w:val="SourceCode"/>
      </w:pPr>
      <w:r>
        <w:rPr>
          <w:rStyle w:val="VerbatimChar"/>
        </w:rPr>
        <w:t xml:space="preserve">VAR1="Hello,"</w:t>
      </w:r>
      <w:r>
        <w:br/>
      </w:r>
      <w:r>
        <w:rPr>
          <w:rStyle w:val="VerbatimChar"/>
        </w:rPr>
        <w:t xml:space="preserve">VAR2=" World"</w:t>
      </w:r>
      <w:r>
        <w:br/>
      </w:r>
      <w:r>
        <w:rPr>
          <w:rStyle w:val="VerbatimChar"/>
        </w:rPr>
        <w:t xml:space="preserve">VAR3="$VAR1$VAR2"</w:t>
      </w:r>
      <w:r>
        <w:br/>
      </w:r>
      <w:r>
        <w:rPr>
          <w:rStyle w:val="VerbatimChar"/>
        </w:rPr>
        <w:t xml:space="preserve">echo "$VAR3"</w:t>
      </w:r>
    </w:p>
    <w:p>
      <w:pPr>
        <w:numPr>
          <w:ilvl w:val="0"/>
          <w:numId w:val="1007"/>
        </w:numPr>
        <w:pStyle w:val="SourceCode"/>
      </w:pPr>
      <w:r>
        <w:rPr>
          <w:rStyle w:val="VerbatimChar"/>
        </w:rPr>
        <w:t xml:space="preserve">VAR1="Hello, "</w:t>
      </w:r>
      <w:r>
        <w:br/>
      </w:r>
      <w:r>
        <w:rPr>
          <w:rStyle w:val="VerbatimChar"/>
        </w:rPr>
        <w:t xml:space="preserve">VAR1+=" World"</w:t>
      </w:r>
      <w:r>
        <w:br/>
      </w:r>
      <w:r>
        <w:rPr>
          <w:rStyle w:val="VerbatimChar"/>
        </w:rPr>
        <w:t xml:space="preserve">echo "$VAR1"</w:t>
      </w:r>
    </w:p>
    <w:p>
      <w:pPr>
        <w:pStyle w:val="FirstParagraph"/>
      </w:pPr>
      <w:r>
        <w:t xml:space="preserve">В обоих случаях результатом будет строка</w:t>
      </w:r>
      <w:r>
        <w:t xml:space="preserve"> </w:t>
      </w:r>
      <w:r>
        <w:rPr>
          <w:rStyle w:val="VerbatimChar"/>
        </w:rPr>
        <w:t xml:space="preserve">Hello, World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seq</w:t>
      </w:r>
      <w:r>
        <w:t xml:space="preserve"> </w:t>
      </w:r>
      <w:r>
        <w:t xml:space="preserve">в Linux используется для генерации чисел от</w:t>
      </w:r>
      <w:r>
        <w:t xml:space="preserve"> </w:t>
      </w:r>
      <w:r>
        <w:rPr>
          <w:bCs/>
          <w:b/>
        </w:rPr>
        <w:t xml:space="preserve">первого</w:t>
      </w:r>
      <w:r>
        <w:t xml:space="preserve"> </w:t>
      </w:r>
      <w:r>
        <w:t xml:space="preserve">до</w:t>
      </w:r>
      <w:r>
        <w:t xml:space="preserve"> </w:t>
      </w:r>
      <w:r>
        <w:rPr>
          <w:bCs/>
          <w:b/>
        </w:rPr>
        <w:t xml:space="preserve">последнего</w:t>
      </w:r>
      <w:r>
        <w:t xml:space="preserve"> </w:t>
      </w:r>
      <w:r>
        <w:t xml:space="preserve">шага</w:t>
      </w:r>
      <w:r>
        <w:t xml:space="preserve"> </w:t>
      </w:r>
      <w:r>
        <w:rPr>
          <w:bCs/>
          <w:b/>
        </w:rPr>
        <w:t xml:space="preserve">INCREMENT</w:t>
      </w:r>
      <w:r>
        <w:t xml:space="preserve">.</w:t>
      </w:r>
    </w:p>
    <w:p>
      <w:pPr>
        <w:pStyle w:val="FirstParagraph"/>
      </w:pPr>
      <w:r>
        <w:t xml:space="preserve">Параметры:</w:t>
      </w:r>
    </w:p>
    <w:p>
      <w:pPr>
        <w:numPr>
          <w:ilvl w:val="0"/>
          <w:numId w:val="1009"/>
        </w:numPr>
      </w:pPr>
      <w:r>
        <w:rPr>
          <w:rStyle w:val="VerbatimChar"/>
        </w:rPr>
        <w:t xml:space="preserve">seq LAST</w:t>
      </w:r>
      <w:r>
        <w:t xml:space="preserve">: если задан только один аргумент, он создает числа от</w:t>
      </w:r>
      <w:r>
        <w:t xml:space="preserve"> </w:t>
      </w:r>
      <w:r>
        <w:rPr>
          <w:bCs/>
          <w:b/>
        </w:rPr>
        <w:t xml:space="preserve">1</w:t>
      </w:r>
      <w:r>
        <w:t xml:space="preserve"> </w:t>
      </w:r>
      <w:r>
        <w:t xml:space="preserve">до</w:t>
      </w:r>
      <w:r>
        <w:t xml:space="preserve"> </w:t>
      </w:r>
      <w:r>
        <w:rPr>
          <w:bCs/>
          <w:b/>
        </w:rPr>
        <w:t xml:space="preserve">LAST</w:t>
      </w:r>
      <w:r>
        <w:t xml:space="preserve"> </w:t>
      </w:r>
      <w:r>
        <w:t xml:space="preserve">с шагом шага, равным</w:t>
      </w:r>
      <w:r>
        <w:t xml:space="preserve"> </w:t>
      </w:r>
      <w:r>
        <w:rPr>
          <w:bCs/>
          <w:b/>
        </w:rPr>
        <w:t xml:space="preserve">1</w:t>
      </w:r>
      <w:r>
        <w:t xml:space="preserve">. Если</w:t>
      </w:r>
      <w:r>
        <w:t xml:space="preserve"> </w:t>
      </w:r>
      <w:r>
        <w:rPr>
          <w:bCs/>
          <w:b/>
        </w:rPr>
        <w:t xml:space="preserve">LAST</w:t>
      </w:r>
      <w:r>
        <w:t xml:space="preserve"> </w:t>
      </w:r>
      <w:r>
        <w:t xml:space="preserve">меньше</w:t>
      </w:r>
      <w:r>
        <w:t xml:space="preserve"> </w:t>
      </w:r>
      <w:r>
        <w:rPr>
          <w:bCs/>
          <w:b/>
        </w:rPr>
        <w:t xml:space="preserve">1</w:t>
      </w:r>
      <w:r>
        <w:t xml:space="preserve">, значение is не выдает.</w:t>
      </w:r>
    </w:p>
    <w:p>
      <w:pPr>
        <w:numPr>
          <w:ilvl w:val="0"/>
          <w:numId w:val="1009"/>
        </w:numPr>
      </w:pPr>
      <w:r>
        <w:rPr>
          <w:rStyle w:val="VerbatimChar"/>
        </w:rPr>
        <w:t xml:space="preserve">seq FIRST LAST</w:t>
      </w:r>
      <w:r>
        <w:t xml:space="preserve">: когда заданы два аргумента, он генерирует числа от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t xml:space="preserve">до</w:t>
      </w:r>
      <w:r>
        <w:t xml:space="preserve"> </w:t>
      </w:r>
      <w:r>
        <w:rPr>
          <w:bCs/>
          <w:b/>
        </w:rPr>
        <w:t xml:space="preserve">LAST</w:t>
      </w:r>
      <w:r>
        <w:t xml:space="preserve"> </w:t>
      </w:r>
      <w:r>
        <w:t xml:space="preserve">с шагом</w:t>
      </w:r>
      <w:r>
        <w:t xml:space="preserve"> </w:t>
      </w:r>
      <w:r>
        <w:rPr>
          <w:bCs/>
          <w:b/>
        </w:rPr>
        <w:t xml:space="preserve">1</w:t>
      </w:r>
      <w:r>
        <w:t xml:space="preserve">, равным</w:t>
      </w:r>
      <w:r>
        <w:t xml:space="preserve"> </w:t>
      </w:r>
      <w:r>
        <w:rPr>
          <w:bCs/>
          <w:b/>
        </w:rPr>
        <w:t xml:space="preserve">1</w:t>
      </w:r>
      <w:r>
        <w:t xml:space="preserve">. Если</w:t>
      </w:r>
      <w:r>
        <w:t xml:space="preserve"> </w:t>
      </w:r>
      <w:r>
        <w:rPr>
          <w:bCs/>
          <w:b/>
        </w:rPr>
        <w:t xml:space="preserve">LAST</w:t>
      </w:r>
      <w:r>
        <w:t xml:space="preserve"> </w:t>
      </w:r>
      <w:r>
        <w:t xml:space="preserve">меньше</w:t>
      </w:r>
      <w:r>
        <w:t xml:space="preserve"> </w:t>
      </w:r>
      <w:r>
        <w:rPr>
          <w:bCs/>
          <w:b/>
        </w:rPr>
        <w:t xml:space="preserve">FIRST</w:t>
      </w:r>
      <w:r>
        <w:t xml:space="preserve">, он не выдает никаких выходных данных.</w:t>
      </w:r>
    </w:p>
    <w:p>
      <w:pPr>
        <w:numPr>
          <w:ilvl w:val="0"/>
          <w:numId w:val="1009"/>
        </w:numPr>
      </w:pPr>
      <w:r>
        <w:rPr>
          <w:rStyle w:val="VerbatimChar"/>
        </w:rPr>
        <w:t xml:space="preserve">seq FIRST INCREMENT LAST</w:t>
      </w:r>
      <w:r>
        <w:t xml:space="preserve">: когда заданы три аргумента, он генерирует числа от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t xml:space="preserve">до</w:t>
      </w:r>
      <w:r>
        <w:t xml:space="preserve"> </w:t>
      </w:r>
      <w:r>
        <w:rPr>
          <w:bCs/>
          <w:b/>
        </w:rPr>
        <w:t xml:space="preserve">LAST</w:t>
      </w:r>
      <w:r>
        <w:t xml:space="preserve"> </w:t>
      </w:r>
      <w:r>
        <w:t xml:space="preserve">на шаге</w:t>
      </w:r>
      <w:r>
        <w:t xml:space="preserve"> </w:t>
      </w:r>
      <w:r>
        <w:rPr>
          <w:bCs/>
          <w:b/>
        </w:rPr>
        <w:t xml:space="preserve">INCREMENT</w:t>
      </w:r>
      <w:r>
        <w:t xml:space="preserve">. Если</w:t>
      </w:r>
      <w:r>
        <w:t xml:space="preserve"> </w:t>
      </w:r>
      <w:r>
        <w:rPr>
          <w:bCs/>
          <w:b/>
        </w:rPr>
        <w:t xml:space="preserve">LAST</w:t>
      </w:r>
      <w:r>
        <w:t xml:space="preserve"> </w:t>
      </w:r>
      <w:r>
        <w:t xml:space="preserve">меньше, чем</w:t>
      </w:r>
      <w:r>
        <w:t xml:space="preserve"> </w:t>
      </w:r>
      <w:r>
        <w:rPr>
          <w:bCs/>
          <w:b/>
        </w:rPr>
        <w:t xml:space="preserve">FIRST</w:t>
      </w:r>
      <w:r>
        <w:t xml:space="preserve">, он не производит вывод.</w:t>
      </w:r>
    </w:p>
    <w:p>
      <w:pPr>
        <w:numPr>
          <w:ilvl w:val="0"/>
          <w:numId w:val="1009"/>
        </w:numPr>
      </w:pPr>
      <w:r>
        <w:rPr>
          <w:rStyle w:val="VerbatimChar"/>
        </w:rPr>
        <w:t xml:space="preserve">seq -f «FORMAT» FIRST INCREMENT LAST</w:t>
      </w:r>
      <w:r>
        <w:t xml:space="preserve">: эта команда используется для генерации последовательности в форматированном виде.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INCREMENT</w:t>
      </w:r>
      <w:r>
        <w:t xml:space="preserve"> </w:t>
      </w:r>
      <w:r>
        <w:t xml:space="preserve">являются необязательными.</w:t>
      </w:r>
    </w:p>
    <w:p>
      <w:pPr>
        <w:numPr>
          <w:ilvl w:val="0"/>
          <w:numId w:val="1009"/>
        </w:numPr>
      </w:pPr>
      <w:r>
        <w:rPr>
          <w:rStyle w:val="VerbatimChar"/>
        </w:rPr>
        <w:t xml:space="preserve">seq -s «STRING» ПЕРВЫЙ ВКЛЮЧЕНО</w:t>
      </w:r>
      <w:r>
        <w:t xml:space="preserve">: Эта команда используется для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для разделения чисел. По умолчанию это значение равно</w:t>
      </w:r>
      <w:r>
        <w:t xml:space="preserve"> </w:t>
      </w:r>
      <w:r>
        <w:rPr>
          <w:bCs/>
          <w:b/>
        </w:rPr>
        <w:t xml:space="preserve">/n</w:t>
      </w:r>
      <w:r>
        <w:t xml:space="preserve">.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INCREMENT</w:t>
      </w:r>
      <w:r>
        <w:t xml:space="preserve"> </w:t>
      </w:r>
      <w:r>
        <w:t xml:space="preserve">являются необязательными.</w:t>
      </w:r>
    </w:p>
    <w:p>
      <w:pPr>
        <w:numPr>
          <w:ilvl w:val="0"/>
          <w:numId w:val="1009"/>
        </w:numPr>
      </w:pPr>
      <w:r>
        <w:rPr>
          <w:rStyle w:val="VerbatimChar"/>
        </w:rPr>
        <w:t xml:space="preserve">seq -w FIRST INCREMENT LAST</w:t>
      </w:r>
      <w:r>
        <w:t xml:space="preserve">: эта команда используется для выравнивания ширины путем заполнения начальными нулями.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INCREMENT</w:t>
      </w:r>
      <w:r>
        <w:t xml:space="preserve"> </w:t>
      </w:r>
      <w:r>
        <w:t xml:space="preserve">являются необязательными.</w:t>
      </w:r>
    </w:p>
    <w:p>
      <w:pPr>
        <w:numPr>
          <w:ilvl w:val="0"/>
          <w:numId w:val="1010"/>
        </w:numPr>
      </w:pPr>
      <w:r>
        <w:t xml:space="preserve">Результатом данного выражения</w:t>
      </w:r>
      <w:r>
        <w:t xml:space="preserve"> </w:t>
      </w:r>
      <w:r>
        <w:rPr>
          <w:bCs/>
          <w:b/>
        </w:rPr>
        <w:t xml:space="preserve">$((10/3))</w:t>
      </w:r>
      <w:r>
        <w:t xml:space="preserve"> </w:t>
      </w:r>
      <w:r>
        <w:t xml:space="preserve">будет</w:t>
      </w:r>
      <w:r>
        <w:t xml:space="preserve"> </w:t>
      </w:r>
      <w:r>
        <w:rPr>
          <w:bCs/>
          <w:b/>
        </w:rPr>
        <w:t xml:space="preserve">3</w:t>
      </w:r>
      <w:r>
        <w:t xml:space="preserve">, потому что это целочисленное деление без остатка.</w:t>
      </w:r>
    </w:p>
    <w:p>
      <w:pPr>
        <w:numPr>
          <w:ilvl w:val="0"/>
          <w:numId w:val="1010"/>
        </w:numPr>
      </w:pPr>
      <w:r>
        <w:t xml:space="preserve">Отличия командной оболочки</w:t>
      </w:r>
      <w:r>
        <w:t xml:space="preserve"> </w:t>
      </w:r>
      <w:r>
        <w:rPr>
          <w:bCs/>
          <w:b/>
        </w:rPr>
        <w:t xml:space="preserve">zsh</w:t>
      </w:r>
      <w:r>
        <w:t xml:space="preserve"> </w:t>
      </w:r>
      <w:r>
        <w:t xml:space="preserve">от</w:t>
      </w:r>
      <w:r>
        <w:t xml:space="preserve"> </w:t>
      </w:r>
      <w:r>
        <w:rPr>
          <w:bCs/>
          <w:b/>
        </w:rPr>
        <w:t xml:space="preserve">bash</w:t>
      </w:r>
      <w:r>
        <w:t xml:space="preserve">:</w:t>
      </w:r>
    </w:p>
    <w:p>
      <w:pPr>
        <w:numPr>
          <w:ilvl w:val="0"/>
          <w:numId w:val="1011"/>
        </w:numPr>
      </w:pPr>
      <w:r>
        <w:t xml:space="preserve">В</w:t>
      </w:r>
      <w:r>
        <w:t xml:space="preserve"> </w:t>
      </w:r>
      <w:r>
        <w:rPr>
          <w:bCs/>
          <w:b/>
        </w:rPr>
        <w:t xml:space="preserve">zsh</w:t>
      </w:r>
      <w:r>
        <w:t xml:space="preserve"> </w:t>
      </w:r>
      <w:r>
        <w:t xml:space="preserve">более быстрое автодополнение для</w:t>
      </w:r>
      <w:r>
        <w:t xml:space="preserve"> </w:t>
      </w:r>
      <w:r>
        <w:rPr>
          <w:rStyle w:val="VerbatimChar"/>
        </w:rPr>
        <w:t xml:space="preserve">cd</w:t>
      </w:r>
      <w:r>
        <w:t xml:space="preserve"> </w:t>
      </w:r>
      <w:r>
        <w:t xml:space="preserve">с помощью Тab.</w:t>
      </w:r>
    </w:p>
    <w:p>
      <w:pPr>
        <w:numPr>
          <w:ilvl w:val="0"/>
          <w:numId w:val="1011"/>
        </w:numPr>
      </w:pPr>
      <w:r>
        <w:t xml:space="preserve">В</w:t>
      </w:r>
      <w:r>
        <w:t xml:space="preserve"> </w:t>
      </w:r>
      <w:r>
        <w:rPr>
          <w:bCs/>
          <w:b/>
        </w:rPr>
        <w:t xml:space="preserve">zsh</w:t>
      </w:r>
      <w:r>
        <w:t xml:space="preserve"> </w:t>
      </w:r>
      <w:r>
        <w:t xml:space="preserve">существует калькулятор</w:t>
      </w:r>
      <w:r>
        <w:t xml:space="preserve"> </w:t>
      </w:r>
      <w:r>
        <w:rPr>
          <w:bCs/>
          <w:b/>
        </w:rPr>
        <w:t xml:space="preserve">zcalc</w:t>
      </w:r>
      <w:r>
        <w:t xml:space="preserve">, способный выполнять вычисления внутри терминала.</w:t>
      </w:r>
    </w:p>
    <w:p>
      <w:pPr>
        <w:numPr>
          <w:ilvl w:val="0"/>
          <w:numId w:val="1011"/>
        </w:numPr>
      </w:pPr>
      <w:r>
        <w:t xml:space="preserve">В</w:t>
      </w:r>
      <w:r>
        <w:t xml:space="preserve"> </w:t>
      </w:r>
      <w:r>
        <w:rPr>
          <w:bCs/>
          <w:b/>
        </w:rPr>
        <w:t xml:space="preserve">zsh</w:t>
      </w:r>
      <w:r>
        <w:t xml:space="preserve"> </w:t>
      </w:r>
      <w:r>
        <w:t xml:space="preserve">поддерживаются числа с плавающей запятой.</w:t>
      </w:r>
    </w:p>
    <w:p>
      <w:pPr>
        <w:numPr>
          <w:ilvl w:val="0"/>
          <w:numId w:val="1011"/>
        </w:numPr>
      </w:pPr>
      <w:r>
        <w:t xml:space="preserve">В</w:t>
      </w:r>
      <w:r>
        <w:t xml:space="preserve"> </w:t>
      </w:r>
      <w:r>
        <w:rPr>
          <w:bCs/>
          <w:b/>
        </w:rPr>
        <w:t xml:space="preserve">zsh</w:t>
      </w:r>
      <w:r>
        <w:t xml:space="preserve"> </w:t>
      </w:r>
      <w:r>
        <w:t xml:space="preserve">поддерживаются структуры данных «хэш».</w:t>
      </w:r>
    </w:p>
    <w:p>
      <w:pPr>
        <w:numPr>
          <w:ilvl w:val="0"/>
          <w:numId w:val="1011"/>
        </w:numPr>
      </w:pPr>
      <w:r>
        <w:t xml:space="preserve">В</w:t>
      </w:r>
      <w:r>
        <w:t xml:space="preserve"> </w:t>
      </w:r>
      <w:r>
        <w:rPr>
          <w:bCs/>
          <w:b/>
        </w:rPr>
        <w:t xml:space="preserve">zsh</w:t>
      </w:r>
      <w:r>
        <w:t xml:space="preserve"> </w:t>
      </w:r>
      <w:r>
        <w:t xml:space="preserve">поддерживается раскрытие полного пути на основе неполных данных.</w:t>
      </w:r>
    </w:p>
    <w:p>
      <w:pPr>
        <w:numPr>
          <w:ilvl w:val="0"/>
          <w:numId w:val="1011"/>
        </w:numPr>
      </w:pPr>
      <w:r>
        <w:t xml:space="preserve">В</w:t>
      </w:r>
      <w:r>
        <w:t xml:space="preserve"> </w:t>
      </w:r>
      <w:r>
        <w:rPr>
          <w:bCs/>
          <w:b/>
        </w:rPr>
        <w:t xml:space="preserve">zsh</w:t>
      </w:r>
      <w:r>
        <w:t xml:space="preserve"> </w:t>
      </w:r>
      <w:r>
        <w:t xml:space="preserve">поддерживается замена части пути.</w:t>
      </w:r>
    </w:p>
    <w:p>
      <w:pPr>
        <w:numPr>
          <w:ilvl w:val="0"/>
          <w:numId w:val="1011"/>
        </w:numPr>
      </w:pPr>
      <w:r>
        <w:t xml:space="preserve">В</w:t>
      </w:r>
      <w:r>
        <w:t xml:space="preserve"> </w:t>
      </w:r>
      <w:r>
        <w:rPr>
          <w:bCs/>
          <w:b/>
        </w:rPr>
        <w:t xml:space="preserve">zsh</w:t>
      </w:r>
      <w:r>
        <w:t xml:space="preserve"> </w:t>
      </w:r>
      <w:r>
        <w:t xml:space="preserve">есть возможность отображать разделенный экран, такой же как разделенный экран</w:t>
      </w:r>
      <w:r>
        <w:t xml:space="preserve"> </w:t>
      </w:r>
      <w:r>
        <w:rPr>
          <w:bCs/>
          <w:b/>
        </w:rPr>
        <w:t xml:space="preserve">vim</w:t>
      </w:r>
      <w:r>
        <w:t xml:space="preserve">.</w:t>
      </w:r>
    </w:p>
    <w:p>
      <w:pPr>
        <w:numPr>
          <w:ilvl w:val="0"/>
          <w:numId w:val="1012"/>
        </w:numPr>
      </w:pPr>
      <w:r>
        <w:rPr>
          <w:rStyle w:val="VerbatimChar"/>
        </w:rPr>
        <w:t xml:space="preserve">for ((a=1; a &lt;= LIMIT; a++))</w:t>
      </w:r>
      <w:r>
        <w:t xml:space="preserve">. Синтаксис верный, потому что при использовании двойных круглых скобок можно не писать</w:t>
      </w:r>
      <w:r>
        <w:t xml:space="preserve"> </w:t>
      </w:r>
      <w:r>
        <w:rPr>
          <w:bCs/>
          <w:b/>
        </w:rPr>
        <w:t xml:space="preserve">$</w:t>
      </w:r>
      <w:r>
        <w:t xml:space="preserve"> </w:t>
      </w:r>
      <w:r>
        <w:t xml:space="preserve">перед переменными.</w:t>
      </w:r>
    </w:p>
    <w:p>
      <w:pPr>
        <w:numPr>
          <w:ilvl w:val="0"/>
          <w:numId w:val="1012"/>
        </w:numPr>
      </w:pPr>
      <w:r>
        <w:t xml:space="preserve">Преимущества скриптового языка</w:t>
      </w:r>
      <w:r>
        <w:t xml:space="preserve"> </w:t>
      </w:r>
      <w:r>
        <w:rPr>
          <w:bCs/>
          <w:b/>
        </w:rPr>
        <w:t xml:space="preserve">bash</w:t>
      </w:r>
      <w:r>
        <w:t xml:space="preserve">: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Bash</w:t>
      </w:r>
      <w:r>
        <w:t xml:space="preserve"> </w:t>
      </w:r>
      <w:r>
        <w:t xml:space="preserve">является одним из самых распространенных скриптовых языков и ставится по умолчанию в большинстве дистрибутивах Linux, MacOS.</w:t>
      </w:r>
    </w:p>
    <w:p>
      <w:pPr>
        <w:numPr>
          <w:ilvl w:val="0"/>
          <w:numId w:val="1013"/>
        </w:numPr>
      </w:pPr>
      <w:r>
        <w:t xml:space="preserve">Удобное перенаправление ввода/вывода.</w:t>
      </w:r>
    </w:p>
    <w:p>
      <w:pPr>
        <w:numPr>
          <w:ilvl w:val="0"/>
          <w:numId w:val="1013"/>
        </w:numPr>
      </w:pPr>
      <w:r>
        <w:t xml:space="preserve">Большое количество команд для работы с файловыми системами Linux.</w:t>
      </w:r>
    </w:p>
    <w:p>
      <w:pPr>
        <w:numPr>
          <w:ilvl w:val="0"/>
          <w:numId w:val="1013"/>
        </w:numPr>
      </w:pPr>
      <w:r>
        <w:t xml:space="preserve">Можно писать собственные скрипты, упрощающие работу в Linux.</w:t>
      </w:r>
    </w:p>
    <w:p>
      <w:pPr>
        <w:numPr>
          <w:ilvl w:val="0"/>
          <w:numId w:val="1013"/>
        </w:numPr>
      </w:pPr>
      <w:r>
        <w:t xml:space="preserve">Дополнительные библиотеки других языков позволяют выполнить больше действий.</w:t>
      </w:r>
    </w:p>
    <w:p>
      <w:pPr>
        <w:pStyle w:val="FirstParagraph"/>
      </w:pPr>
      <w:r>
        <w:t xml:space="preserve">Недостатки скриптового языка</w:t>
      </w:r>
      <w:r>
        <w:t xml:space="preserve"> </w:t>
      </w:r>
      <w:r>
        <w:rPr>
          <w:bCs/>
          <w:b/>
        </w:rPr>
        <w:t xml:space="preserve">bash</w:t>
      </w:r>
      <w:r>
        <w:t xml:space="preserve">: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Bash</w:t>
      </w:r>
      <w:r>
        <w:t xml:space="preserve"> </w:t>
      </w:r>
      <w:r>
        <w:t xml:space="preserve">не является языком общего назначения.</w:t>
      </w:r>
    </w:p>
    <w:p>
      <w:pPr>
        <w:numPr>
          <w:ilvl w:val="0"/>
          <w:numId w:val="1014"/>
        </w:numPr>
      </w:pPr>
      <w:r>
        <w:t xml:space="preserve">Утилиты, при выполнении скрипта, запускают свои процессы, которые, в свою очередь, отражаются на быстроте выполнения.</w:t>
      </w:r>
    </w:p>
    <w:p>
      <w:pPr>
        <w:numPr>
          <w:ilvl w:val="0"/>
          <w:numId w:val="1014"/>
        </w:numPr>
      </w:pPr>
      <w:r>
        <w:t xml:space="preserve">Скрипты, написанные на</w:t>
      </w:r>
      <w:r>
        <w:t xml:space="preserve"> </w:t>
      </w:r>
      <w:r>
        <w:rPr>
          <w:bCs/>
          <w:b/>
        </w:rPr>
        <w:t xml:space="preserve">bash</w:t>
      </w:r>
      <w:r>
        <w:t xml:space="preserve">, нельзя запустить на других операционных системах без дополнительных действий.</w:t>
      </w:r>
    </w:p>
    <w:bookmarkEnd w:id="42"/>
    <w:bookmarkStart w:id="4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изучил основы программирования в оболочке ОС UNIX, научился писать более сложные командные файлы с использованием логических управляющих конструкций и циклов.</w:t>
      </w:r>
    </w:p>
    <w:bookmarkEnd w:id="43"/>
    <w:bookmarkStart w:id="47" w:name="библиография"/>
    <w:p>
      <w:pPr>
        <w:pStyle w:val="Heading1"/>
      </w:pPr>
      <w:r>
        <w:t xml:space="preserve">Библиография</w:t>
      </w:r>
    </w:p>
    <w:p>
      <w:pPr>
        <w:pStyle w:val="FirstParagraph"/>
      </w:pPr>
      <w:hyperlink r:id="rId44">
        <w:r>
          <w:rPr>
            <w:rStyle w:val="Hyperlink"/>
          </w:rPr>
          <w:t xml:space="preserve">Лабораторная работа №13 -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Программирование в командном процессоре ОС UNIX. Расширенное программирование</w:t>
        </w:r>
        <w:r>
          <w:rPr>
            <w:rStyle w:val="Hyperlink"/>
          </w:rPr>
          <w:t xml:space="preserve">”</w:t>
        </w:r>
      </w:hyperlink>
    </w:p>
    <w:p>
      <w:pPr>
        <w:pStyle w:val="BodyText"/>
      </w:pPr>
      <w:hyperlink r:id="rId45">
        <w:r>
          <w:rPr>
            <w:rStyle w:val="Hyperlink"/>
          </w:rPr>
          <w:t xml:space="preserve">Bash-скрипты: начало</w:t>
        </w:r>
      </w:hyperlink>
    </w:p>
    <w:p>
      <w:pPr>
        <w:pStyle w:val="BodyText"/>
      </w:pPr>
      <w:hyperlink r:id="rId46">
        <w:r>
          <w:rPr>
            <w:rStyle w:val="Hyperlink"/>
          </w:rPr>
          <w:t xml:space="preserve">НАПИСАНИЕ СКРИПТОВ НА BASH</w:t>
        </w:r>
      </w:hyperlink>
    </w:p>
    <w:p>
      <w:pPr>
        <w:pStyle w:val="BodyText"/>
      </w:pPr>
      <w:r>
        <w:t xml:space="preserve">“</w:t>
      </w:r>
      <w:r>
        <w:t xml:space="preserve">Advanced BashScripting Guide - Искусство программирования на языке сценариев командной оболочки</w:t>
      </w:r>
      <w:r>
        <w:t xml:space="preserve">”</w:t>
      </w:r>
      <w:r>
        <w:t xml:space="preserve"> </w:t>
      </w:r>
      <w:r>
        <w:t xml:space="preserve">- Mendel Cooper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1"/>
  </w:num>
  <w:num w:numId="1010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1"/>
  </w:num>
  <w:num w:numId="1012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hyperlink" Id="rId44" Target="https://esystem.rudn.ru/mod/resource/view.php?id=718610" TargetMode="External" /><Relationship Type="http://schemas.openxmlformats.org/officeDocument/2006/relationships/hyperlink" Id="rId45" Target="https://habr.com/ru/company/ruvds/blog/325522/" TargetMode="External" /><Relationship Type="http://schemas.openxmlformats.org/officeDocument/2006/relationships/hyperlink" Id="rId46" Target="https://losst.ru/napisanie-skriptov-na-bash#&#1055;&#1072;&#1088;&#1072;&#1084;&#1077;&#1090;&#1088;&#1099;_&#1089;&#1082;&#1088;&#1080;&#1087;&#1090;&#1072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s://esystem.rudn.ru/mod/resource/view.php?id=718610" TargetMode="External" /><Relationship Type="http://schemas.openxmlformats.org/officeDocument/2006/relationships/hyperlink" Id="rId45" Target="https://habr.com/ru/company/ruvds/blog/325522/" TargetMode="External" /><Relationship Type="http://schemas.openxmlformats.org/officeDocument/2006/relationships/hyperlink" Id="rId46" Target="https://losst.ru/napisanie-skriptov-na-bash#&#1055;&#1072;&#1088;&#1072;&#1084;&#1077;&#1090;&#1088;&#1099;_&#1089;&#1082;&#1088;&#1080;&#1087;&#1090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лабораторной работы №13</dc:title>
  <dc:creator>Касьянов Даниил Владимирович</dc:creator>
  <dc:language>ru-RU</dc:language>
  <cp:keywords/>
  <dcterms:created xsi:type="dcterms:W3CDTF">2021-06-05T18:43:25Z</dcterms:created>
  <dcterms:modified xsi:type="dcterms:W3CDTF">2021-06-05T18:43:25Z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Операционные системы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