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  <w:b/>
          <w:bCs/>
          <w:sz w:val="28"/>
          <w:szCs w:val="28"/>
          <w:lang w:val="es-ES"/>
        </w:rPr>
        <w:id w:val="-1293518010"/>
        <w:docPartObj>
          <w:docPartGallery w:val="Cover Pages"/>
          <w:docPartUnique/>
        </w:docPartObj>
      </w:sdtPr>
      <w:sdtEndPr/>
      <w:sdtContent>
        <w:p w14:paraId="433B8FA7" w14:textId="3903F559" w:rsidR="00C77B3A" w:rsidRDefault="007A4732">
          <w:pPr>
            <w:rPr>
              <w:rFonts w:asciiTheme="majorHAnsi" w:hAnsiTheme="majorHAnsi" w:cstheme="majorHAnsi"/>
              <w:b/>
              <w:bCs/>
              <w:sz w:val="28"/>
              <w:szCs w:val="28"/>
              <w:lang w:val="es-ES"/>
            </w:rPr>
          </w:pPr>
          <w:r>
            <w:rPr>
              <w:rFonts w:asciiTheme="majorHAnsi" w:hAnsiTheme="majorHAnsi" w:cstheme="majorHAnsi"/>
              <w:b/>
              <w:bCs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8F2928" wp14:editId="1A9C9801">
                    <wp:simplePos x="0" y="0"/>
                    <wp:positionH relativeFrom="column">
                      <wp:posOffset>2199026</wp:posOffset>
                    </wp:positionH>
                    <wp:positionV relativeFrom="paragraph">
                      <wp:posOffset>6953973</wp:posOffset>
                    </wp:positionV>
                    <wp:extent cx="3468413" cy="1497724"/>
                    <wp:effectExtent l="0" t="0" r="17780" b="2667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68413" cy="149772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60D53" w14:textId="39667C75" w:rsidR="00C77B3A" w:rsidRPr="007A4732" w:rsidRDefault="007A4732" w:rsidP="007A4732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proofErr w:type="spellStart"/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Alysson</w:t>
                                </w:r>
                                <w:proofErr w:type="spellEnd"/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Odalys</w:t>
                                </w:r>
                                <w:proofErr w:type="spellEnd"/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Urrutia Bautista </w:t>
                                </w:r>
                              </w:p>
                              <w:p w14:paraId="2BC16FFE" w14:textId="528CA238" w:rsidR="007A4732" w:rsidRPr="007A4732" w:rsidRDefault="007A4732" w:rsidP="007A4732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Wilson Tola</w:t>
                                </w:r>
                                <w:r w:rsidR="00CE2EBB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Torres </w:t>
                                </w:r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72BC633" w14:textId="011CDA31" w:rsidR="007A4732" w:rsidRPr="007A4732" w:rsidRDefault="007A4732" w:rsidP="007A4732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Dante </w:t>
                                </w:r>
                                <w:r w:rsidR="00D764B8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Vladimir </w:t>
                                </w:r>
                                <w:proofErr w:type="spellStart"/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Limach</w:t>
                                </w:r>
                                <w:r w:rsidR="00D764B8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i</w:t>
                                </w:r>
                                <w:proofErr w:type="spellEnd"/>
                                <w:r w:rsidR="00D764B8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Sarmiento</w:t>
                                </w:r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3F9D2751" w14:textId="77777777" w:rsidR="00D764B8" w:rsidRDefault="007A4732" w:rsidP="007A4732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Pablo </w:t>
                                </w:r>
                                <w:proofErr w:type="spellStart"/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Adrian</w:t>
                                </w:r>
                                <w:proofErr w:type="spellEnd"/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Chambi Mamani</w:t>
                                </w:r>
                              </w:p>
                              <w:p w14:paraId="2DB79452" w14:textId="4AEB4AB0" w:rsidR="007A4732" w:rsidRPr="007A4732" w:rsidRDefault="007A4732" w:rsidP="007A4732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A5FF20D" w14:textId="7A88B230" w:rsidR="007A4732" w:rsidRPr="007A4732" w:rsidRDefault="007A4732" w:rsidP="007A4732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A4732">
                                  <w:rPr>
                                    <w:rFonts w:asciiTheme="majorHAnsi" w:hAnsiTheme="majorHAnsi" w:cstheme="majorHAnsi"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Nicole Carnero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D8F2928" id="Rectángulo 1" o:spid="_x0000_s1026" style="position:absolute;margin-left:173.15pt;margin-top:547.55pt;width:273.1pt;height:11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" fillcolor="#0d0d0d [3069]" strokecolor="black [3200]" strokeweight="1pt">
                    <v:textbox>
                      <w:txbxContent>
                        <w:p w14:paraId="60260D53" w14:textId="39667C75" w:rsidR="00C77B3A" w:rsidRPr="007A4732" w:rsidRDefault="007A4732" w:rsidP="007A4732">
                          <w:pPr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</w:pPr>
                          <w:proofErr w:type="spellStart"/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Alysson</w:t>
                          </w:r>
                          <w:proofErr w:type="spellEnd"/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Odalys</w:t>
                          </w:r>
                          <w:proofErr w:type="spellEnd"/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 Urrutia Bautista </w:t>
                          </w:r>
                        </w:p>
                        <w:p w14:paraId="2BC16FFE" w14:textId="528CA238" w:rsidR="007A4732" w:rsidRPr="007A4732" w:rsidRDefault="007A4732" w:rsidP="007A4732">
                          <w:pPr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</w:pPr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Wilson Tola</w:t>
                          </w:r>
                          <w:r w:rsidR="00CE2EB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 Torres </w:t>
                          </w:r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 </w:t>
                          </w:r>
                        </w:p>
                        <w:p w14:paraId="072BC633" w14:textId="011CDA31" w:rsidR="007A4732" w:rsidRPr="007A4732" w:rsidRDefault="007A4732" w:rsidP="007A4732">
                          <w:pPr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</w:pPr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Dante </w:t>
                          </w:r>
                          <w:r w:rsidR="00D764B8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Vladimir </w:t>
                          </w:r>
                          <w:proofErr w:type="spellStart"/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Limach</w:t>
                          </w:r>
                          <w:r w:rsidR="00D764B8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i</w:t>
                          </w:r>
                          <w:proofErr w:type="spellEnd"/>
                          <w:r w:rsidR="00D764B8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 Sarmiento</w:t>
                          </w:r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 </w:t>
                          </w:r>
                        </w:p>
                        <w:p w14:paraId="3F9D2751" w14:textId="77777777" w:rsidR="00D764B8" w:rsidRDefault="007A4732" w:rsidP="007A4732">
                          <w:pPr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</w:pPr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Pablo </w:t>
                          </w:r>
                          <w:proofErr w:type="spellStart"/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Adrian</w:t>
                          </w:r>
                          <w:proofErr w:type="spellEnd"/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 Chambi Mamani</w:t>
                          </w:r>
                        </w:p>
                        <w:p w14:paraId="2DB79452" w14:textId="4AEB4AB0" w:rsidR="007A4732" w:rsidRPr="007A4732" w:rsidRDefault="007A4732" w:rsidP="007A4732">
                          <w:pPr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</w:pPr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 </w:t>
                          </w:r>
                        </w:p>
                        <w:p w14:paraId="2A5FF20D" w14:textId="7A88B230" w:rsidR="007A4732" w:rsidRPr="007A4732" w:rsidRDefault="007A4732" w:rsidP="007A4732">
                          <w:pPr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</w:pPr>
                          <w:r w:rsidRPr="007A4732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 xml:space="preserve">Nicole Carnero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77B3A" w:rsidRPr="00C77B3A">
            <w:rPr>
              <w:rFonts w:asciiTheme="majorHAnsi" w:hAnsiTheme="majorHAnsi" w:cstheme="majorHAnsi"/>
              <w:b/>
              <w:bCs/>
              <w:noProof/>
              <w:color w:val="FFFFFF" w:themeColor="background1"/>
              <w:sz w:val="28"/>
              <w:szCs w:val="28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D880C3" wp14:editId="60CF7E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D2926C" w14:textId="6CD992A1" w:rsidR="00C77B3A" w:rsidRDefault="00C77B3A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AVANCE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47F9C0" w14:textId="481A241A" w:rsidR="00C77B3A" w:rsidRDefault="00C77B3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TENTATIVA DE FEMINICIDIO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1D880C3" id="Grupo 11" o:spid="_x0000_s1027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">
                    <v:rect id="Rectángulo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07D2926C" w14:textId="6CD992A1" w:rsidR="00C77B3A" w:rsidRDefault="00C77B3A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AVANCE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47F9C0" w14:textId="481A241A" w:rsidR="00C77B3A" w:rsidRDefault="00C77B3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TENTATIVA DE FEMINICIDIO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r w:rsidR="00C77B3A">
            <w:rPr>
              <w:rFonts w:asciiTheme="majorHAnsi" w:hAnsiTheme="majorHAnsi" w:cstheme="majorHAnsi"/>
              <w:b/>
              <w:bCs/>
              <w:sz w:val="28"/>
              <w:szCs w:val="28"/>
              <w:lang w:val="es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4A4B1FF" w14:textId="20B7F279" w:rsidR="000A5C7E" w:rsidRDefault="000A5C7E" w:rsidP="000A5C7E">
      <w:pPr>
        <w:tabs>
          <w:tab w:val="left" w:pos="1950"/>
        </w:tabs>
        <w:rPr>
          <w:lang w:val="es-ES"/>
        </w:rPr>
      </w:pPr>
      <w:r>
        <w:rPr>
          <w:lang w:val="es-ES"/>
        </w:rPr>
        <w:lastRenderedPageBreak/>
        <w:t xml:space="preserve"> </w:t>
      </w:r>
    </w:p>
    <w:p w14:paraId="237E9FD0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CDCB224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6FA1AF7E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41F43EF3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2965C964" w14:textId="2BE63174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2F97DC95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4FF8A922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1446D948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10B1DB49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442CB3DC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DACB025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0A836335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2253EEAF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3CA933A3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16031F06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2BDAE26E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00DD7DB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6209569F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3C8C427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1A7EC881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989A3F6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669EE2F0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3C968D1B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DC295E8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7F2C47D3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1CBB0BAC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08E5A980" w14:textId="77777777" w:rsidR="00C77B3A" w:rsidRDefault="00C77B3A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E57A6F9" w14:textId="6DA44819" w:rsidR="00707293" w:rsidRPr="00707293" w:rsidRDefault="00707293" w:rsidP="00707293">
      <w:pPr>
        <w:tabs>
          <w:tab w:val="left" w:pos="195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707293">
        <w:rPr>
          <w:rFonts w:asciiTheme="majorHAnsi" w:hAnsiTheme="majorHAnsi" w:cstheme="majorHAnsi"/>
          <w:b/>
          <w:bCs/>
          <w:sz w:val="28"/>
          <w:szCs w:val="28"/>
          <w:lang w:val="es-ES"/>
        </w:rPr>
        <w:t>ESTRUCTURA</w:t>
      </w:r>
    </w:p>
    <w:p w14:paraId="1314B474" w14:textId="77777777" w:rsidR="00707293" w:rsidRDefault="00707293" w:rsidP="000A5C7E">
      <w:pPr>
        <w:tabs>
          <w:tab w:val="left" w:pos="1950"/>
        </w:tabs>
        <w:rPr>
          <w:lang w:val="es-ES"/>
        </w:rPr>
      </w:pPr>
    </w:p>
    <w:p w14:paraId="5D3E20C3" w14:textId="63AD86AE" w:rsidR="000A5C7E" w:rsidRPr="00707293" w:rsidRDefault="000A5C7E" w:rsidP="00707293">
      <w:pPr>
        <w:tabs>
          <w:tab w:val="left" w:pos="1950"/>
        </w:tabs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707293">
        <w:rPr>
          <w:rFonts w:asciiTheme="majorHAnsi" w:hAnsiTheme="majorHAnsi" w:cstheme="majorHAnsi"/>
          <w:b/>
          <w:bCs/>
          <w:sz w:val="24"/>
          <w:szCs w:val="24"/>
          <w:lang w:val="es-ES"/>
        </w:rPr>
        <w:t>FUENTE DE DATOS:</w:t>
      </w:r>
    </w:p>
    <w:p w14:paraId="3159D1DE" w14:textId="4EAF218B" w:rsidR="00707293" w:rsidRPr="00707293" w:rsidRDefault="00707293" w:rsidP="00C77B3A">
      <w:pPr>
        <w:pStyle w:val="Prrafodelista"/>
        <w:numPr>
          <w:ilvl w:val="0"/>
          <w:numId w:val="1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707293">
        <w:rPr>
          <w:sz w:val="24"/>
          <w:szCs w:val="24"/>
          <w:lang w:val="es-ES"/>
        </w:rPr>
        <w:t>Plataforma Nacional de datos abiertos:</w:t>
      </w:r>
      <w:r w:rsidRPr="00707293">
        <w:rPr>
          <w:sz w:val="24"/>
          <w:szCs w:val="24"/>
        </w:rPr>
        <w:t xml:space="preserve"> </w:t>
      </w:r>
      <w:r w:rsidRPr="00707293">
        <w:rPr>
          <w:sz w:val="24"/>
          <w:szCs w:val="24"/>
          <w:lang w:val="es-ES"/>
        </w:rPr>
        <w:t>MIMP Número de casos de Tentativa de Feminicidio, atendidos por los CEM, según grupo de edad, vinculo relacional y departamento.</w:t>
      </w:r>
    </w:p>
    <w:p w14:paraId="0827A4EC" w14:textId="54EB7466" w:rsidR="00707293" w:rsidRPr="00707293" w:rsidRDefault="00707293" w:rsidP="00C77B3A">
      <w:pPr>
        <w:pStyle w:val="Prrafodelista"/>
        <w:tabs>
          <w:tab w:val="left" w:pos="1950"/>
        </w:tabs>
        <w:jc w:val="both"/>
        <w:rPr>
          <w:sz w:val="24"/>
          <w:szCs w:val="24"/>
          <w:lang w:val="es-ES"/>
        </w:rPr>
      </w:pPr>
      <w:r w:rsidRPr="00707293">
        <w:rPr>
          <w:sz w:val="24"/>
          <w:szCs w:val="24"/>
          <w:lang w:val="es-ES"/>
        </w:rPr>
        <w:t>MINP.Feminicidios.2021.https://www.datosabiertos.gob.pe/dataset/mimp-n%C3%BAmero-de-casos-de-tentativa-de-feminicidio-atendidos-por-los-cem-seg%C3%BAn-grupo-de-edad</w:t>
      </w:r>
    </w:p>
    <w:p w14:paraId="428B3769" w14:textId="2FA6BE98" w:rsidR="00707293" w:rsidRDefault="00707293" w:rsidP="00C77B3A">
      <w:pPr>
        <w:tabs>
          <w:tab w:val="left" w:pos="1950"/>
        </w:tabs>
        <w:jc w:val="both"/>
        <w:rPr>
          <w:lang w:val="es-ES"/>
        </w:rPr>
      </w:pPr>
    </w:p>
    <w:p w14:paraId="2AEA92AE" w14:textId="61D48FEA" w:rsidR="00707293" w:rsidRPr="00860237" w:rsidRDefault="00707293" w:rsidP="00C77B3A">
      <w:pPr>
        <w:tabs>
          <w:tab w:val="left" w:pos="1950"/>
        </w:tabs>
        <w:jc w:val="both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860237">
        <w:rPr>
          <w:rFonts w:asciiTheme="majorHAnsi" w:hAnsiTheme="majorHAnsi" w:cstheme="majorHAnsi"/>
          <w:b/>
          <w:bCs/>
          <w:sz w:val="24"/>
          <w:szCs w:val="24"/>
          <w:lang w:val="es-ES"/>
        </w:rPr>
        <w:t>ANALISIS</w:t>
      </w:r>
    </w:p>
    <w:p w14:paraId="32A1EA49" w14:textId="0F05686E" w:rsidR="00707293" w:rsidRDefault="00707293" w:rsidP="00C77B3A">
      <w:pPr>
        <w:tabs>
          <w:tab w:val="left" w:pos="1950"/>
        </w:tabs>
        <w:jc w:val="both"/>
        <w:rPr>
          <w:lang w:val="es-ES"/>
        </w:rPr>
      </w:pPr>
      <w:r>
        <w:rPr>
          <w:lang w:val="es-ES"/>
        </w:rPr>
        <w:t>El tema escogido para la presentación es Tentativa de feminicidio que va desde el año 2012 a 20</w:t>
      </w:r>
      <w:r w:rsidR="00C77B3A">
        <w:rPr>
          <w:lang w:val="es-ES"/>
        </w:rPr>
        <w:t>19</w:t>
      </w:r>
      <w:r>
        <w:rPr>
          <w:lang w:val="es-ES"/>
        </w:rPr>
        <w:t xml:space="preserve"> en todas las ciudades del país. </w:t>
      </w:r>
    </w:p>
    <w:p w14:paraId="65BD69D1" w14:textId="69E5B98E" w:rsidR="00860237" w:rsidRDefault="00860237" w:rsidP="00C77B3A">
      <w:pPr>
        <w:pStyle w:val="Prrafodelista"/>
        <w:numPr>
          <w:ilvl w:val="0"/>
          <w:numId w:val="1"/>
        </w:numPr>
        <w:tabs>
          <w:tab w:val="left" w:pos="1950"/>
        </w:tabs>
        <w:ind w:left="426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860237">
        <w:rPr>
          <w:rFonts w:asciiTheme="majorHAnsi" w:hAnsiTheme="majorHAnsi" w:cstheme="majorHAnsi"/>
          <w:b/>
          <w:bCs/>
          <w:sz w:val="28"/>
          <w:szCs w:val="28"/>
          <w:lang w:val="es-ES"/>
        </w:rPr>
        <w:t>2012</w:t>
      </w:r>
    </w:p>
    <w:p w14:paraId="720887BF" w14:textId="4A1C7150" w:rsidR="00860237" w:rsidRPr="00860237" w:rsidRDefault="00860237" w:rsidP="00C77B3A">
      <w:pPr>
        <w:pStyle w:val="Prrafodelista"/>
        <w:numPr>
          <w:ilvl w:val="0"/>
          <w:numId w:val="2"/>
        </w:numPr>
        <w:tabs>
          <w:tab w:val="left" w:pos="1950"/>
        </w:tabs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60237">
        <w:rPr>
          <w:rFonts w:asciiTheme="majorHAnsi" w:hAnsiTheme="majorHAnsi" w:cstheme="majorHAnsi"/>
          <w:sz w:val="24"/>
          <w:szCs w:val="24"/>
          <w:lang w:val="es-ES"/>
        </w:rPr>
        <w:t xml:space="preserve">Lima Departamento: 24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3D05B74C" w14:textId="234B2543" w:rsidR="00860237" w:rsidRDefault="00860237" w:rsidP="00C77B3A">
      <w:pPr>
        <w:pStyle w:val="Prrafodelista"/>
        <w:numPr>
          <w:ilvl w:val="0"/>
          <w:numId w:val="2"/>
        </w:numPr>
        <w:tabs>
          <w:tab w:val="left" w:pos="1950"/>
        </w:tabs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60237">
        <w:rPr>
          <w:rFonts w:asciiTheme="majorHAnsi" w:hAnsiTheme="majorHAnsi" w:cstheme="majorHAnsi"/>
          <w:sz w:val="24"/>
          <w:szCs w:val="24"/>
          <w:lang w:val="es-ES"/>
        </w:rPr>
        <w:t>Cusco: 1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 xml:space="preserve"> caso</w:t>
      </w:r>
    </w:p>
    <w:p w14:paraId="51E72AB1" w14:textId="542936C7" w:rsidR="00C77B3A" w:rsidRPr="00C77B3A" w:rsidRDefault="00C77B3A" w:rsidP="00C77B3A">
      <w:pPr>
        <w:tabs>
          <w:tab w:val="left" w:pos="1950"/>
        </w:tabs>
        <w:ind w:left="360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Principales autores: Pareja o expareja </w:t>
      </w:r>
    </w:p>
    <w:p w14:paraId="437BD9DA" w14:textId="1B97CECB" w:rsidR="00860237" w:rsidRPr="00860237" w:rsidRDefault="00860237" w:rsidP="00C77B3A">
      <w:pPr>
        <w:pStyle w:val="Prrafodelista"/>
        <w:numPr>
          <w:ilvl w:val="0"/>
          <w:numId w:val="4"/>
        </w:numPr>
        <w:tabs>
          <w:tab w:val="left" w:pos="1950"/>
        </w:tabs>
        <w:ind w:left="426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860237">
        <w:rPr>
          <w:rFonts w:asciiTheme="majorHAnsi" w:hAnsiTheme="majorHAnsi" w:cstheme="majorHAnsi"/>
          <w:b/>
          <w:bCs/>
          <w:sz w:val="28"/>
          <w:szCs w:val="28"/>
          <w:lang w:val="es-ES"/>
        </w:rPr>
        <w:t>2013</w:t>
      </w:r>
    </w:p>
    <w:p w14:paraId="29E5002A" w14:textId="4D33100F" w:rsidR="00860237" w:rsidRPr="00860237" w:rsidRDefault="00860237" w:rsidP="007A4732">
      <w:pPr>
        <w:pStyle w:val="Prrafodelista"/>
        <w:numPr>
          <w:ilvl w:val="0"/>
          <w:numId w:val="3"/>
        </w:numPr>
        <w:tabs>
          <w:tab w:val="left" w:pos="195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60237">
        <w:rPr>
          <w:rFonts w:asciiTheme="majorHAnsi" w:hAnsiTheme="majorHAnsi" w:cstheme="majorHAnsi"/>
          <w:sz w:val="24"/>
          <w:szCs w:val="24"/>
          <w:lang w:val="es-ES"/>
        </w:rPr>
        <w:t>Lima Departamento: 57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 xml:space="preserve"> casos </w:t>
      </w:r>
    </w:p>
    <w:p w14:paraId="1D46A97E" w14:textId="37C0653E" w:rsidR="00860237" w:rsidRDefault="00860237" w:rsidP="007A4732">
      <w:pPr>
        <w:pStyle w:val="Prrafodelista"/>
        <w:numPr>
          <w:ilvl w:val="0"/>
          <w:numId w:val="3"/>
        </w:numPr>
        <w:tabs>
          <w:tab w:val="left" w:pos="195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860237">
        <w:rPr>
          <w:rFonts w:asciiTheme="majorHAnsi" w:hAnsiTheme="majorHAnsi" w:cstheme="majorHAnsi"/>
          <w:sz w:val="24"/>
          <w:szCs w:val="24"/>
          <w:lang w:val="es-ES"/>
        </w:rPr>
        <w:t>Arequipa: 1</w:t>
      </w:r>
      <w:r w:rsidR="00CE2EBB" w:rsidRPr="00CE2EBB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</w:t>
      </w:r>
    </w:p>
    <w:p w14:paraId="687C748E" w14:textId="6C2865CC" w:rsidR="00860237" w:rsidRDefault="00860237" w:rsidP="00C77B3A">
      <w:pPr>
        <w:pStyle w:val="Prrafodelista"/>
        <w:tabs>
          <w:tab w:val="left" w:pos="1950"/>
        </w:tabs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64D63154" w14:textId="484923E4" w:rsidR="00860237" w:rsidRPr="00E032F3" w:rsidRDefault="00860237" w:rsidP="00C77B3A">
      <w:pPr>
        <w:pStyle w:val="Prrafodelista"/>
        <w:numPr>
          <w:ilvl w:val="0"/>
          <w:numId w:val="5"/>
        </w:numPr>
        <w:tabs>
          <w:tab w:val="left" w:pos="1950"/>
        </w:tabs>
        <w:ind w:left="567" w:hanging="425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E032F3">
        <w:rPr>
          <w:rFonts w:asciiTheme="majorHAnsi" w:hAnsiTheme="majorHAnsi" w:cstheme="majorHAnsi"/>
          <w:b/>
          <w:bCs/>
          <w:sz w:val="28"/>
          <w:szCs w:val="28"/>
          <w:lang w:val="es-ES"/>
        </w:rPr>
        <w:t>2014</w:t>
      </w:r>
    </w:p>
    <w:p w14:paraId="76F4DC23" w14:textId="76D15F75" w:rsidR="00860237" w:rsidRPr="00E032F3" w:rsidRDefault="00860237" w:rsidP="00C77B3A">
      <w:pPr>
        <w:pStyle w:val="Prrafodelista"/>
        <w:tabs>
          <w:tab w:val="left" w:pos="1950"/>
        </w:tabs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E032F3">
        <w:rPr>
          <w:rFonts w:cstheme="minorHAnsi"/>
          <w:sz w:val="24"/>
          <w:szCs w:val="24"/>
          <w:lang w:val="es-ES"/>
        </w:rPr>
        <w:t>Lima Departamento: 62</w:t>
      </w:r>
      <w:r w:rsidR="00CE2EBB">
        <w:rPr>
          <w:rFonts w:cstheme="minorHAnsi"/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3AD11C8A" w14:textId="3CADE839" w:rsidR="00860237" w:rsidRPr="00E032F3" w:rsidRDefault="00860237" w:rsidP="00C77B3A">
      <w:pPr>
        <w:pStyle w:val="Prrafodelista"/>
        <w:tabs>
          <w:tab w:val="left" w:pos="1950"/>
        </w:tabs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E032F3">
        <w:rPr>
          <w:rFonts w:cstheme="minorHAnsi"/>
          <w:sz w:val="24"/>
          <w:szCs w:val="24"/>
          <w:lang w:val="es-ES"/>
        </w:rPr>
        <w:t>Arequipa: 20</w:t>
      </w:r>
      <w:r w:rsidR="00CE2EBB" w:rsidRPr="00CE2EBB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30B47FAD" w14:textId="714B3102" w:rsidR="00860237" w:rsidRPr="00E032F3" w:rsidRDefault="00860237" w:rsidP="00C77B3A">
      <w:pPr>
        <w:pStyle w:val="Prrafodelista"/>
        <w:tabs>
          <w:tab w:val="left" w:pos="1950"/>
        </w:tabs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E032F3">
        <w:rPr>
          <w:rFonts w:cstheme="minorHAnsi"/>
          <w:sz w:val="24"/>
          <w:szCs w:val="24"/>
          <w:lang w:val="es-ES"/>
        </w:rPr>
        <w:t xml:space="preserve">Cusco: 16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5995952B" w14:textId="6A89FEFD" w:rsidR="00860237" w:rsidRPr="00E032F3" w:rsidRDefault="00860237" w:rsidP="00C77B3A">
      <w:pPr>
        <w:pStyle w:val="Prrafodelista"/>
        <w:tabs>
          <w:tab w:val="left" w:pos="1950"/>
        </w:tabs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E032F3">
        <w:rPr>
          <w:rFonts w:cstheme="minorHAnsi"/>
          <w:sz w:val="24"/>
          <w:szCs w:val="24"/>
          <w:lang w:val="es-ES"/>
        </w:rPr>
        <w:t>San Martin: 8</w:t>
      </w:r>
      <w:r w:rsidR="00CE2EBB">
        <w:rPr>
          <w:rFonts w:cstheme="minorHAnsi"/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05ADB8D8" w14:textId="73208A33" w:rsidR="00860237" w:rsidRPr="00E032F3" w:rsidRDefault="00860237" w:rsidP="00C77B3A">
      <w:pPr>
        <w:pStyle w:val="Prrafodelista"/>
        <w:tabs>
          <w:tab w:val="left" w:pos="1950"/>
        </w:tabs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E032F3">
        <w:rPr>
          <w:rFonts w:cstheme="minorHAnsi"/>
          <w:sz w:val="24"/>
          <w:szCs w:val="24"/>
          <w:lang w:val="es-ES"/>
        </w:rPr>
        <w:t>Madre de Dios: 1</w:t>
      </w:r>
      <w:r w:rsidR="00CE2EBB">
        <w:rPr>
          <w:rFonts w:cstheme="minorHAnsi"/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</w:t>
      </w:r>
    </w:p>
    <w:p w14:paraId="391DEFC8" w14:textId="7D6D5C15" w:rsidR="00E032F3" w:rsidRDefault="00E032F3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67727C2D" w14:textId="2E12AF94" w:rsidR="00C77B3A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1DE68374" w14:textId="2F4DC5F2" w:rsidR="00C77B3A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55AF8F5B" w14:textId="4B1B89F9" w:rsidR="00C77B3A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7A88EF38" w14:textId="724E2868" w:rsidR="00C77B3A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3B7121BB" w14:textId="7E27D7D3" w:rsidR="00C77B3A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598FB223" w14:textId="78B1C58C" w:rsidR="00C77B3A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56F48E15" w14:textId="7EFBB024" w:rsidR="00C77B3A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18A1403A" w14:textId="7D29C151" w:rsidR="00C77B3A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45EA2EDF" w14:textId="77777777" w:rsidR="00C77B3A" w:rsidRPr="00E032F3" w:rsidRDefault="00C77B3A" w:rsidP="00C77B3A">
      <w:pPr>
        <w:pStyle w:val="Prrafodelista"/>
        <w:tabs>
          <w:tab w:val="left" w:pos="1950"/>
        </w:tabs>
        <w:jc w:val="both"/>
        <w:rPr>
          <w:rFonts w:cstheme="minorHAnsi"/>
          <w:sz w:val="24"/>
          <w:szCs w:val="24"/>
          <w:lang w:val="es-ES"/>
        </w:rPr>
      </w:pPr>
    </w:p>
    <w:p w14:paraId="24172849" w14:textId="41C73811" w:rsidR="00860237" w:rsidRPr="00E032F3" w:rsidRDefault="00860237" w:rsidP="00C77B3A">
      <w:pPr>
        <w:pStyle w:val="Prrafodelista"/>
        <w:numPr>
          <w:ilvl w:val="0"/>
          <w:numId w:val="6"/>
        </w:numPr>
        <w:tabs>
          <w:tab w:val="left" w:pos="1950"/>
        </w:tabs>
        <w:ind w:left="567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E032F3">
        <w:rPr>
          <w:rFonts w:asciiTheme="majorHAnsi" w:hAnsiTheme="majorHAnsi" w:cstheme="majorHAnsi"/>
          <w:b/>
          <w:bCs/>
          <w:sz w:val="28"/>
          <w:szCs w:val="28"/>
          <w:lang w:val="es-ES"/>
        </w:rPr>
        <w:t>2015</w:t>
      </w:r>
    </w:p>
    <w:p w14:paraId="12BEBBEB" w14:textId="77777777" w:rsidR="00E032F3" w:rsidRPr="00860237" w:rsidRDefault="00E032F3" w:rsidP="00C77B3A">
      <w:pPr>
        <w:pStyle w:val="Prrafodelista"/>
        <w:tabs>
          <w:tab w:val="left" w:pos="1950"/>
        </w:tabs>
        <w:jc w:val="both"/>
        <w:rPr>
          <w:rFonts w:asciiTheme="majorHAnsi" w:hAnsiTheme="majorHAnsi" w:cstheme="majorHAnsi"/>
          <w:sz w:val="24"/>
          <w:szCs w:val="24"/>
          <w:lang w:val="es-ES"/>
        </w:rPr>
      </w:pPr>
    </w:p>
    <w:p w14:paraId="62020FCA" w14:textId="6249676F" w:rsidR="00860237" w:rsidRPr="00E032F3" w:rsidRDefault="00E032F3" w:rsidP="00C77B3A">
      <w:pPr>
        <w:pStyle w:val="Prrafodelista"/>
        <w:numPr>
          <w:ilvl w:val="0"/>
          <w:numId w:val="7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E032F3">
        <w:rPr>
          <w:sz w:val="24"/>
          <w:szCs w:val="24"/>
          <w:lang w:val="es-ES"/>
        </w:rPr>
        <w:t>Lima Departamento: 37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793843B0" w14:textId="0F2AF667" w:rsidR="00E032F3" w:rsidRPr="00E032F3" w:rsidRDefault="00E032F3" w:rsidP="00C77B3A">
      <w:pPr>
        <w:pStyle w:val="Prrafodelista"/>
        <w:numPr>
          <w:ilvl w:val="0"/>
          <w:numId w:val="7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E032F3">
        <w:rPr>
          <w:sz w:val="24"/>
          <w:szCs w:val="24"/>
          <w:lang w:val="es-ES"/>
        </w:rPr>
        <w:t>Piura:16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23AEA143" w14:textId="4AE98D14" w:rsidR="00C77B3A" w:rsidRPr="00C77B3A" w:rsidRDefault="00E032F3" w:rsidP="00C77B3A">
      <w:pPr>
        <w:pStyle w:val="Prrafodelista"/>
        <w:numPr>
          <w:ilvl w:val="0"/>
          <w:numId w:val="7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E032F3">
        <w:rPr>
          <w:sz w:val="24"/>
          <w:szCs w:val="24"/>
          <w:lang w:val="es-ES"/>
        </w:rPr>
        <w:t>Junin:11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4F3FF1C7" w14:textId="0988A08C" w:rsidR="00E032F3" w:rsidRDefault="00E032F3" w:rsidP="00C77B3A">
      <w:pPr>
        <w:pStyle w:val="Prrafodelista"/>
        <w:numPr>
          <w:ilvl w:val="0"/>
          <w:numId w:val="7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E032F3">
        <w:rPr>
          <w:sz w:val="24"/>
          <w:szCs w:val="24"/>
          <w:lang w:val="es-ES"/>
        </w:rPr>
        <w:t>Tumbes:1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</w:t>
      </w:r>
    </w:p>
    <w:p w14:paraId="5C1ACEF6" w14:textId="28181B52" w:rsidR="00E032F3" w:rsidRPr="00C77B3A" w:rsidRDefault="00E032F3" w:rsidP="00C77B3A">
      <w:pPr>
        <w:pStyle w:val="Prrafodelista"/>
        <w:numPr>
          <w:ilvl w:val="0"/>
          <w:numId w:val="12"/>
        </w:numPr>
        <w:tabs>
          <w:tab w:val="left" w:pos="1950"/>
        </w:tabs>
        <w:spacing w:line="360" w:lineRule="auto"/>
        <w:ind w:left="567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C77B3A">
        <w:rPr>
          <w:rFonts w:asciiTheme="majorHAnsi" w:hAnsiTheme="majorHAnsi" w:cstheme="majorHAnsi"/>
          <w:b/>
          <w:bCs/>
          <w:sz w:val="28"/>
          <w:szCs w:val="28"/>
          <w:lang w:val="es-ES"/>
        </w:rPr>
        <w:t>2016</w:t>
      </w:r>
    </w:p>
    <w:p w14:paraId="3FDCCF0A" w14:textId="5F6C71B4" w:rsidR="00E032F3" w:rsidRDefault="00C77B3A" w:rsidP="00C77B3A">
      <w:pPr>
        <w:pStyle w:val="Prrafodelista"/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Lima Departamento:37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6CFBF40C" w14:textId="304DDC9E" w:rsidR="00C77B3A" w:rsidRDefault="00C77B3A" w:rsidP="00C77B3A">
      <w:pPr>
        <w:pStyle w:val="Prrafodelista"/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Puno:16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17309523" w14:textId="197D7466" w:rsidR="00C77B3A" w:rsidRDefault="00C77B3A" w:rsidP="00C77B3A">
      <w:pPr>
        <w:pStyle w:val="Prrafodelista"/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Amazonas: </w:t>
      </w:r>
      <w:r w:rsidR="00CE2EBB">
        <w:rPr>
          <w:sz w:val="24"/>
          <w:szCs w:val="24"/>
          <w:lang w:val="es-ES"/>
        </w:rPr>
        <w:t>13 casos</w:t>
      </w:r>
    </w:p>
    <w:p w14:paraId="58E2A2CB" w14:textId="7CE7210D" w:rsidR="00C77B3A" w:rsidRDefault="00C77B3A" w:rsidP="00C77B3A">
      <w:pPr>
        <w:pStyle w:val="Prrafodelista"/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Lambayeque:1</w:t>
      </w:r>
      <w:r w:rsidR="00CE2EBB" w:rsidRPr="00CE2EBB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</w:t>
      </w:r>
    </w:p>
    <w:p w14:paraId="3C06F648" w14:textId="234E87EE" w:rsidR="00C77B3A" w:rsidRPr="00C77B3A" w:rsidRDefault="00C77B3A" w:rsidP="00C77B3A">
      <w:pPr>
        <w:pStyle w:val="Prrafodelista"/>
        <w:tabs>
          <w:tab w:val="left" w:pos="1950"/>
        </w:tabs>
        <w:spacing w:line="360" w:lineRule="auto"/>
        <w:ind w:left="567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parejas sentimentales son los victimarios.</w:t>
      </w:r>
    </w:p>
    <w:p w14:paraId="56F1BD1B" w14:textId="49EBF22C" w:rsidR="00E032F3" w:rsidRDefault="00C77B3A" w:rsidP="00C77B3A">
      <w:pPr>
        <w:pStyle w:val="Prrafodelista"/>
        <w:numPr>
          <w:ilvl w:val="0"/>
          <w:numId w:val="13"/>
        </w:numPr>
        <w:tabs>
          <w:tab w:val="left" w:pos="1950"/>
        </w:tabs>
        <w:ind w:left="567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C77B3A">
        <w:rPr>
          <w:rFonts w:asciiTheme="majorHAnsi" w:hAnsiTheme="majorHAnsi" w:cstheme="majorHAnsi"/>
          <w:b/>
          <w:bCs/>
          <w:sz w:val="28"/>
          <w:szCs w:val="28"/>
          <w:lang w:val="es-ES"/>
        </w:rPr>
        <w:t>2017</w:t>
      </w:r>
    </w:p>
    <w:p w14:paraId="7BB664F6" w14:textId="77777777" w:rsidR="00CE2EBB" w:rsidRPr="00C77B3A" w:rsidRDefault="00CE2EBB" w:rsidP="00CE2EBB">
      <w:pPr>
        <w:pStyle w:val="Prrafodelista"/>
        <w:tabs>
          <w:tab w:val="left" w:pos="1950"/>
        </w:tabs>
        <w:ind w:left="567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</w:p>
    <w:p w14:paraId="5733F677" w14:textId="48C8E334" w:rsidR="00C77B3A" w:rsidRPr="00C77B3A" w:rsidRDefault="00C77B3A" w:rsidP="00C77B3A">
      <w:pPr>
        <w:pStyle w:val="Prrafodelista"/>
        <w:numPr>
          <w:ilvl w:val="0"/>
          <w:numId w:val="14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Lima:38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2A542697" w14:textId="53ADCDFA" w:rsidR="00C77B3A" w:rsidRPr="00C77B3A" w:rsidRDefault="00C77B3A" w:rsidP="00C77B3A">
      <w:pPr>
        <w:pStyle w:val="Prrafodelista"/>
        <w:numPr>
          <w:ilvl w:val="0"/>
          <w:numId w:val="14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Areuipa:20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3C88615B" w14:textId="6BC002B1" w:rsidR="00C77B3A" w:rsidRPr="00C77B3A" w:rsidRDefault="00C77B3A" w:rsidP="00C77B3A">
      <w:pPr>
        <w:pStyle w:val="Prrafodelista"/>
        <w:numPr>
          <w:ilvl w:val="0"/>
          <w:numId w:val="14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Ucayali:10</w:t>
      </w:r>
      <w:r w:rsidR="00CE2EBB">
        <w:rPr>
          <w:sz w:val="24"/>
          <w:szCs w:val="24"/>
          <w:lang w:val="es-ES"/>
        </w:rPr>
        <w:t xml:space="preserve"> </w:t>
      </w:r>
      <w:r w:rsidR="00CE2EBB">
        <w:rPr>
          <w:rFonts w:asciiTheme="majorHAnsi" w:hAnsiTheme="majorHAnsi" w:cstheme="majorHAnsi"/>
          <w:sz w:val="24"/>
          <w:szCs w:val="24"/>
          <w:lang w:val="es-ES"/>
        </w:rPr>
        <w:t>casos</w:t>
      </w:r>
    </w:p>
    <w:p w14:paraId="3C26E649" w14:textId="26476DF0" w:rsidR="00C77B3A" w:rsidRPr="00C77B3A" w:rsidRDefault="00C77B3A" w:rsidP="00C77B3A">
      <w:pPr>
        <w:pStyle w:val="Prrafodelista"/>
        <w:numPr>
          <w:ilvl w:val="0"/>
          <w:numId w:val="14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 xml:space="preserve">Casi el %50 de tentativas fue por la pareja y/o familiar </w:t>
      </w:r>
    </w:p>
    <w:p w14:paraId="30A1C342" w14:textId="6761A2AF" w:rsidR="00E032F3" w:rsidRPr="00E032F3" w:rsidRDefault="00E032F3" w:rsidP="00C77B3A">
      <w:pPr>
        <w:pStyle w:val="Prrafodelista"/>
        <w:numPr>
          <w:ilvl w:val="0"/>
          <w:numId w:val="9"/>
        </w:numPr>
        <w:tabs>
          <w:tab w:val="left" w:pos="1950"/>
        </w:tabs>
        <w:ind w:left="567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E032F3">
        <w:rPr>
          <w:rFonts w:asciiTheme="majorHAnsi" w:hAnsiTheme="majorHAnsi" w:cstheme="majorHAnsi"/>
          <w:b/>
          <w:bCs/>
          <w:sz w:val="28"/>
          <w:szCs w:val="28"/>
          <w:lang w:val="es-ES"/>
        </w:rPr>
        <w:t>2018</w:t>
      </w:r>
    </w:p>
    <w:p w14:paraId="608A6C6C" w14:textId="12F08818" w:rsidR="00E032F3" w:rsidRPr="00C77B3A" w:rsidRDefault="00E032F3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Por caso de feminicidio del 2018, los departamentos con mayores víctimas o de feminicidios son:</w:t>
      </w:r>
    </w:p>
    <w:p w14:paraId="396E59AE" w14:textId="1D4A8CA6" w:rsidR="00E032F3" w:rsidRPr="00C77B3A" w:rsidRDefault="00E032F3" w:rsidP="00C77B3A">
      <w:pPr>
        <w:pStyle w:val="Prrafodelista"/>
        <w:numPr>
          <w:ilvl w:val="0"/>
          <w:numId w:val="8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Lima metropolitana, Chorrillos - 10 casos en el 2018.</w:t>
      </w:r>
    </w:p>
    <w:p w14:paraId="59733802" w14:textId="4819B53C" w:rsidR="00E032F3" w:rsidRPr="00C77B3A" w:rsidRDefault="00E032F3" w:rsidP="00C77B3A">
      <w:pPr>
        <w:pStyle w:val="Prrafodelista"/>
        <w:numPr>
          <w:ilvl w:val="0"/>
          <w:numId w:val="8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Lima Metropolitana, La Victoria – 7 casos.</w:t>
      </w:r>
    </w:p>
    <w:p w14:paraId="34388FBA" w14:textId="481E290D" w:rsidR="00E032F3" w:rsidRPr="00C77B3A" w:rsidRDefault="00E032F3" w:rsidP="00C77B3A">
      <w:pPr>
        <w:pStyle w:val="Prrafodelista"/>
        <w:numPr>
          <w:ilvl w:val="0"/>
          <w:numId w:val="8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Arequipa, Miraflores – 9 casos.</w:t>
      </w:r>
    </w:p>
    <w:p w14:paraId="78EE94BB" w14:textId="674B202C" w:rsidR="00E032F3" w:rsidRPr="00C77B3A" w:rsidRDefault="00E032F3" w:rsidP="00C77B3A">
      <w:pPr>
        <w:pStyle w:val="Prrafodelista"/>
        <w:numPr>
          <w:ilvl w:val="0"/>
          <w:numId w:val="8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Lima Metropolitana, Lima – 6 casos.</w:t>
      </w:r>
    </w:p>
    <w:p w14:paraId="73CCB2AE" w14:textId="59A12F24" w:rsidR="00E032F3" w:rsidRDefault="00E032F3" w:rsidP="00C77B3A">
      <w:pPr>
        <w:pStyle w:val="Prrafodelista"/>
        <w:numPr>
          <w:ilvl w:val="0"/>
          <w:numId w:val="8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Huánuco, Huánuco – 6 casos.</w:t>
      </w:r>
    </w:p>
    <w:p w14:paraId="179A6D1E" w14:textId="35F77043" w:rsidR="00C77B3A" w:rsidRDefault="00C77B3A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</w:p>
    <w:p w14:paraId="709A9DC4" w14:textId="76A369D3" w:rsidR="00C77B3A" w:rsidRDefault="00C77B3A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</w:p>
    <w:p w14:paraId="761FCD25" w14:textId="3D0DEA45" w:rsidR="00C77B3A" w:rsidRDefault="00C77B3A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</w:p>
    <w:p w14:paraId="59E12D36" w14:textId="2E9049C9" w:rsidR="00C77B3A" w:rsidRDefault="00C77B3A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</w:p>
    <w:p w14:paraId="706B5D56" w14:textId="61E8AAB8" w:rsidR="00C77B3A" w:rsidRDefault="00C77B3A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</w:p>
    <w:p w14:paraId="35EA4610" w14:textId="77777777" w:rsidR="00C77B3A" w:rsidRPr="00C77B3A" w:rsidRDefault="00C77B3A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</w:p>
    <w:p w14:paraId="0EEFBB05" w14:textId="77777777" w:rsidR="00E032F3" w:rsidRPr="00C77B3A" w:rsidRDefault="00E032F3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La mayoría de los casos son ocasionados por su pareja o expareja.</w:t>
      </w:r>
    </w:p>
    <w:p w14:paraId="1DE66165" w14:textId="333C6639" w:rsidR="00E032F3" w:rsidRPr="00E032F3" w:rsidRDefault="00E032F3" w:rsidP="00C77B3A">
      <w:pPr>
        <w:pStyle w:val="Prrafodelista"/>
        <w:numPr>
          <w:ilvl w:val="0"/>
          <w:numId w:val="10"/>
        </w:numPr>
        <w:tabs>
          <w:tab w:val="left" w:pos="1950"/>
        </w:tabs>
        <w:spacing w:line="360" w:lineRule="auto"/>
        <w:ind w:left="567"/>
        <w:jc w:val="both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E032F3">
        <w:rPr>
          <w:rFonts w:asciiTheme="majorHAnsi" w:hAnsiTheme="majorHAnsi" w:cstheme="majorHAnsi"/>
          <w:b/>
          <w:bCs/>
          <w:sz w:val="28"/>
          <w:szCs w:val="28"/>
          <w:lang w:val="es-ES"/>
        </w:rPr>
        <w:t>2019</w:t>
      </w:r>
    </w:p>
    <w:p w14:paraId="2A332A79" w14:textId="7A55FB0E" w:rsidR="00E032F3" w:rsidRPr="00C77B3A" w:rsidRDefault="00E032F3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Por caso de Centro de Emergencia a la Mujer del 2019, los departamentos con mayores víctimas son:</w:t>
      </w:r>
    </w:p>
    <w:p w14:paraId="07F12214" w14:textId="27323C05" w:rsidR="00E032F3" w:rsidRPr="00C77B3A" w:rsidRDefault="00E032F3" w:rsidP="00C77B3A">
      <w:pPr>
        <w:pStyle w:val="Prrafodelista"/>
        <w:numPr>
          <w:ilvl w:val="0"/>
          <w:numId w:val="11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Lima, Villa el Salvador – 12 casos.</w:t>
      </w:r>
    </w:p>
    <w:p w14:paraId="48B4FCA2" w14:textId="4D354DAE" w:rsidR="00E032F3" w:rsidRPr="00C77B3A" w:rsidRDefault="00E032F3" w:rsidP="00C77B3A">
      <w:pPr>
        <w:pStyle w:val="Prrafodelista"/>
        <w:numPr>
          <w:ilvl w:val="0"/>
          <w:numId w:val="11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Lima, Chorrillos – 12 casos.</w:t>
      </w:r>
    </w:p>
    <w:p w14:paraId="624CA280" w14:textId="10F1D917" w:rsidR="00E032F3" w:rsidRPr="00C77B3A" w:rsidRDefault="00E032F3" w:rsidP="00C77B3A">
      <w:pPr>
        <w:pStyle w:val="Prrafodelista"/>
        <w:numPr>
          <w:ilvl w:val="0"/>
          <w:numId w:val="11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Arequipa, Miraflores – 11 casos.</w:t>
      </w:r>
    </w:p>
    <w:p w14:paraId="3102E590" w14:textId="292208C5" w:rsidR="00E032F3" w:rsidRPr="00C77B3A" w:rsidRDefault="00E032F3" w:rsidP="00C77B3A">
      <w:pPr>
        <w:pStyle w:val="Prrafodelista"/>
        <w:numPr>
          <w:ilvl w:val="0"/>
          <w:numId w:val="11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La Libertad, Virú – 11 casos.</w:t>
      </w:r>
    </w:p>
    <w:p w14:paraId="572D8FB7" w14:textId="19B73700" w:rsidR="00E032F3" w:rsidRPr="00C77B3A" w:rsidRDefault="00E032F3" w:rsidP="00C77B3A">
      <w:pPr>
        <w:pStyle w:val="Prrafodelista"/>
        <w:numPr>
          <w:ilvl w:val="0"/>
          <w:numId w:val="11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 xml:space="preserve">Ancash, </w:t>
      </w:r>
      <w:proofErr w:type="spellStart"/>
      <w:r w:rsidRPr="00C77B3A">
        <w:rPr>
          <w:sz w:val="24"/>
          <w:szCs w:val="24"/>
          <w:lang w:val="es-ES"/>
        </w:rPr>
        <w:t>casma</w:t>
      </w:r>
      <w:proofErr w:type="spellEnd"/>
      <w:r w:rsidRPr="00C77B3A">
        <w:rPr>
          <w:sz w:val="24"/>
          <w:szCs w:val="24"/>
          <w:lang w:val="es-ES"/>
        </w:rPr>
        <w:t xml:space="preserve"> – 10 casos.</w:t>
      </w:r>
    </w:p>
    <w:p w14:paraId="09EF477C" w14:textId="77777777" w:rsidR="00E032F3" w:rsidRPr="00C77B3A" w:rsidRDefault="00E032F3" w:rsidP="00C77B3A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77B3A">
        <w:rPr>
          <w:sz w:val="24"/>
          <w:szCs w:val="24"/>
          <w:lang w:val="es-ES"/>
        </w:rPr>
        <w:t>-&gt; La mayoría de los casos son ocasionados por su pareja o expareja.</w:t>
      </w:r>
    </w:p>
    <w:p w14:paraId="0EC4DCCE" w14:textId="77777777" w:rsidR="00CE2EBB" w:rsidRPr="00CE2EBB" w:rsidRDefault="00CE2EBB" w:rsidP="00CE2EBB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E2EBB">
        <w:rPr>
          <w:sz w:val="24"/>
          <w:szCs w:val="24"/>
          <w:lang w:val="es-ES"/>
        </w:rPr>
        <w:t>Según información:</w:t>
      </w:r>
    </w:p>
    <w:p w14:paraId="31577492" w14:textId="77777777" w:rsidR="00CE2EBB" w:rsidRPr="00CE2EBB" w:rsidRDefault="00CE2EBB" w:rsidP="00CE2EBB">
      <w:pPr>
        <w:pStyle w:val="Prrafodelista"/>
        <w:numPr>
          <w:ilvl w:val="0"/>
          <w:numId w:val="16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E2EBB">
        <w:rPr>
          <w:sz w:val="24"/>
          <w:szCs w:val="24"/>
          <w:lang w:val="es-ES"/>
        </w:rPr>
        <w:t>En el año 2015 hubo 84 víctimas de feminicidio.</w:t>
      </w:r>
    </w:p>
    <w:p w14:paraId="031FE58D" w14:textId="77777777" w:rsidR="00CE2EBB" w:rsidRPr="00CE2EBB" w:rsidRDefault="00CE2EBB" w:rsidP="00CE2EBB">
      <w:pPr>
        <w:pStyle w:val="Prrafodelista"/>
        <w:numPr>
          <w:ilvl w:val="0"/>
          <w:numId w:val="16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E2EBB">
        <w:rPr>
          <w:sz w:val="24"/>
          <w:szCs w:val="24"/>
          <w:lang w:val="es-ES"/>
        </w:rPr>
        <w:t>En el año 2016 hubo 106 víctimas de feminicidio.</w:t>
      </w:r>
    </w:p>
    <w:p w14:paraId="79B603E6" w14:textId="77777777" w:rsidR="00CE2EBB" w:rsidRPr="00CE2EBB" w:rsidRDefault="00CE2EBB" w:rsidP="00CE2EBB">
      <w:pPr>
        <w:pStyle w:val="Prrafodelista"/>
        <w:numPr>
          <w:ilvl w:val="0"/>
          <w:numId w:val="16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E2EBB">
        <w:rPr>
          <w:sz w:val="24"/>
          <w:szCs w:val="24"/>
          <w:lang w:val="es-ES"/>
        </w:rPr>
        <w:t>En el año 2017 hubo 136 víctimas de feminicidio.</w:t>
      </w:r>
    </w:p>
    <w:p w14:paraId="56C078CE" w14:textId="77777777" w:rsidR="00CE2EBB" w:rsidRPr="00CE2EBB" w:rsidRDefault="00CE2EBB" w:rsidP="00CE2EBB">
      <w:pPr>
        <w:pStyle w:val="Prrafodelista"/>
        <w:numPr>
          <w:ilvl w:val="0"/>
          <w:numId w:val="16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E2EBB">
        <w:rPr>
          <w:sz w:val="24"/>
          <w:szCs w:val="24"/>
          <w:lang w:val="es-ES"/>
        </w:rPr>
        <w:t>En el año 2018 hubo 150 víctimas de feminicidio.</w:t>
      </w:r>
    </w:p>
    <w:p w14:paraId="30E7571F" w14:textId="77777777" w:rsidR="00CE2EBB" w:rsidRPr="00CE2EBB" w:rsidRDefault="00CE2EBB" w:rsidP="00CE2EBB">
      <w:pPr>
        <w:pStyle w:val="Prrafodelista"/>
        <w:numPr>
          <w:ilvl w:val="0"/>
          <w:numId w:val="16"/>
        </w:num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E2EBB">
        <w:rPr>
          <w:sz w:val="24"/>
          <w:szCs w:val="24"/>
          <w:lang w:val="es-ES"/>
        </w:rPr>
        <w:t>En el año 2019 hubo 148 víctimas de feminicidio.</w:t>
      </w:r>
    </w:p>
    <w:p w14:paraId="0BCC57A9" w14:textId="36060366" w:rsidR="00E032F3" w:rsidRPr="00C77B3A" w:rsidRDefault="00CE2EBB" w:rsidP="00CE2EBB">
      <w:pPr>
        <w:tabs>
          <w:tab w:val="left" w:pos="1950"/>
        </w:tabs>
        <w:spacing w:line="360" w:lineRule="auto"/>
        <w:jc w:val="both"/>
        <w:rPr>
          <w:sz w:val="24"/>
          <w:szCs w:val="24"/>
          <w:lang w:val="es-ES"/>
        </w:rPr>
      </w:pPr>
      <w:r w:rsidRPr="00CE2EBB">
        <w:rPr>
          <w:sz w:val="24"/>
          <w:szCs w:val="24"/>
          <w:lang w:val="es-ES"/>
        </w:rPr>
        <w:t>Significa que va incrementando cada vez más, y es algo muy preocupante para nuestra sociedad.</w:t>
      </w:r>
    </w:p>
    <w:sectPr w:rsidR="00E032F3" w:rsidRPr="00C77B3A" w:rsidSect="00C77B3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254"/>
    <w:multiLevelType w:val="hybridMultilevel"/>
    <w:tmpl w:val="08FAE3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F1A1E"/>
    <w:multiLevelType w:val="hybridMultilevel"/>
    <w:tmpl w:val="418025F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4C42"/>
    <w:multiLevelType w:val="hybridMultilevel"/>
    <w:tmpl w:val="ABF0AFA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5333DD"/>
    <w:multiLevelType w:val="hybridMultilevel"/>
    <w:tmpl w:val="BA282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D5C6D"/>
    <w:multiLevelType w:val="hybridMultilevel"/>
    <w:tmpl w:val="FBCA311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414F7"/>
    <w:multiLevelType w:val="hybridMultilevel"/>
    <w:tmpl w:val="E690E5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F0417"/>
    <w:multiLevelType w:val="hybridMultilevel"/>
    <w:tmpl w:val="1DE8CE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75971"/>
    <w:multiLevelType w:val="hybridMultilevel"/>
    <w:tmpl w:val="0B38B1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746B5"/>
    <w:multiLevelType w:val="hybridMultilevel"/>
    <w:tmpl w:val="B0F2BB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5A1"/>
    <w:multiLevelType w:val="hybridMultilevel"/>
    <w:tmpl w:val="EA240B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0BE0"/>
    <w:multiLevelType w:val="hybridMultilevel"/>
    <w:tmpl w:val="96E437D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87338"/>
    <w:multiLevelType w:val="hybridMultilevel"/>
    <w:tmpl w:val="1980BBC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B5625"/>
    <w:multiLevelType w:val="hybridMultilevel"/>
    <w:tmpl w:val="497800E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C640F"/>
    <w:multiLevelType w:val="hybridMultilevel"/>
    <w:tmpl w:val="D15C6E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D348C"/>
    <w:multiLevelType w:val="hybridMultilevel"/>
    <w:tmpl w:val="3A2C33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21688"/>
    <w:multiLevelType w:val="hybridMultilevel"/>
    <w:tmpl w:val="3496B9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5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13"/>
  </w:num>
  <w:num w:numId="12">
    <w:abstractNumId w:val="15"/>
  </w:num>
  <w:num w:numId="13">
    <w:abstractNumId w:val="3"/>
  </w:num>
  <w:num w:numId="14">
    <w:abstractNumId w:val="8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7E"/>
    <w:rsid w:val="000A5C7E"/>
    <w:rsid w:val="005C3D5D"/>
    <w:rsid w:val="00707293"/>
    <w:rsid w:val="0079188F"/>
    <w:rsid w:val="007A4732"/>
    <w:rsid w:val="00860237"/>
    <w:rsid w:val="00C77B3A"/>
    <w:rsid w:val="00CE2EBB"/>
    <w:rsid w:val="00D764B8"/>
    <w:rsid w:val="00E0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5BE"/>
  <w15:chartTrackingRefBased/>
  <w15:docId w15:val="{182A4686-67FB-4AAB-AF3A-26535503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29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77B3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B3A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TENTATIVA DE FEMINICIDIO</dc:subject>
  <dc:creator>Alysson Urrutia</dc:creator>
  <cp:keywords/>
  <dc:description/>
  <cp:lastModifiedBy>MR-VLADI</cp:lastModifiedBy>
  <cp:revision>3</cp:revision>
  <dcterms:created xsi:type="dcterms:W3CDTF">2021-04-30T23:42:00Z</dcterms:created>
  <dcterms:modified xsi:type="dcterms:W3CDTF">2021-04-30T23:51:00Z</dcterms:modified>
</cp:coreProperties>
</file>