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2D1BF" w14:textId="77777777" w:rsidR="00F074B4" w:rsidRPr="00681CF0" w:rsidRDefault="00F074B4" w:rsidP="00681CF0">
      <w:pPr>
        <w:widowControl w:val="0"/>
        <w:tabs>
          <w:tab w:val="left" w:pos="666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CF0">
        <w:rPr>
          <w:rFonts w:ascii="Times New Roman" w:hAnsi="Times New Roman" w:cs="Times New Roman"/>
          <w:b/>
          <w:bCs/>
          <w:sz w:val="28"/>
          <w:szCs w:val="28"/>
        </w:rPr>
        <w:t xml:space="preserve">АО «ВДНХ» </w:t>
      </w:r>
      <w:r w:rsidRPr="00681CF0">
        <w:rPr>
          <w:rFonts w:ascii="Times New Roman" w:hAnsi="Times New Roman" w:cs="Times New Roman"/>
          <w:b/>
          <w:bCs/>
          <w:sz w:val="28"/>
          <w:szCs w:val="28"/>
        </w:rPr>
        <w:tab/>
        <w:t>КП «ВДНХ»</w:t>
      </w:r>
    </w:p>
    <w:p w14:paraId="5D65786F" w14:textId="77777777" w:rsidR="00F074B4" w:rsidRPr="004763C8" w:rsidRDefault="00F074B4" w:rsidP="00681C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A1178" w14:textId="77777777" w:rsidR="00F074B4" w:rsidRPr="004763C8" w:rsidRDefault="00F074B4" w:rsidP="00681C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0CE597" w14:textId="77777777" w:rsidR="00F074B4" w:rsidRPr="004763C8" w:rsidRDefault="00F074B4" w:rsidP="00681C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63C8">
        <w:rPr>
          <w:rFonts w:ascii="Times New Roman" w:hAnsi="Times New Roman" w:cs="Times New Roman"/>
          <w:b/>
          <w:sz w:val="28"/>
          <w:szCs w:val="28"/>
        </w:rPr>
        <w:t>ПРИКАЗ</w:t>
      </w:r>
    </w:p>
    <w:p w14:paraId="58D07FC9" w14:textId="77777777" w:rsidR="00F074B4" w:rsidRPr="004763C8" w:rsidRDefault="00F074B4" w:rsidP="00681C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C3291F" w14:textId="3B3DDECB" w:rsidR="00F074B4" w:rsidRPr="004763C8" w:rsidRDefault="00F074B4" w:rsidP="00681CF0">
      <w:pPr>
        <w:shd w:val="clear" w:color="auto" w:fill="FFFFFF"/>
        <w:tabs>
          <w:tab w:val="right" w:pos="1020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3C8"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>___202</w:t>
      </w:r>
      <w:r w:rsidR="002E20F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Pr="004763C8">
        <w:rPr>
          <w:rFonts w:ascii="Times New Roman" w:hAnsi="Times New Roman" w:cs="Times New Roman"/>
          <w:sz w:val="28"/>
          <w:szCs w:val="28"/>
        </w:rPr>
        <w:tab/>
        <w:t>№ _____________/</w:t>
      </w:r>
      <w:r w:rsidR="007156BC" w:rsidRPr="004763C8">
        <w:rPr>
          <w:rFonts w:ascii="Times New Roman" w:hAnsi="Times New Roman" w:cs="Times New Roman"/>
          <w:sz w:val="28"/>
          <w:szCs w:val="28"/>
        </w:rPr>
        <w:t>_____________</w:t>
      </w:r>
    </w:p>
    <w:p w14:paraId="470D61B4" w14:textId="77777777" w:rsidR="00F074B4" w:rsidRPr="004763C8" w:rsidRDefault="00F074B4" w:rsidP="00681CF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6A0F41" w14:textId="77777777" w:rsidR="00F074B4" w:rsidRPr="004763C8" w:rsidRDefault="00F074B4" w:rsidP="00681CF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D81AC9" w14:textId="77777777" w:rsidR="00F074B4" w:rsidRPr="004763C8" w:rsidRDefault="00F074B4" w:rsidP="00681CF0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763C8">
        <w:rPr>
          <w:rFonts w:ascii="Times New Roman" w:hAnsi="Times New Roman" w:cs="Times New Roman"/>
          <w:b/>
          <w:sz w:val="28"/>
          <w:szCs w:val="28"/>
        </w:rPr>
        <w:t xml:space="preserve">Об утверждении </w:t>
      </w:r>
      <w:r w:rsidRPr="004763C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Положения </w:t>
      </w:r>
    </w:p>
    <w:p w14:paraId="7F88799E" w14:textId="77777777" w:rsidR="00F074B4" w:rsidRPr="004763C8" w:rsidRDefault="00F074B4" w:rsidP="00681CF0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763C8">
        <w:rPr>
          <w:rFonts w:ascii="Times New Roman" w:hAnsi="Times New Roman" w:cs="Times New Roman"/>
          <w:b/>
          <w:color w:val="000000"/>
          <w:sz w:val="28"/>
          <w:szCs w:val="28"/>
        </w:rPr>
        <w:t>о системе ключевых показателей</w:t>
      </w:r>
    </w:p>
    <w:p w14:paraId="31AE921E" w14:textId="77777777" w:rsidR="00F074B4" w:rsidRPr="004763C8" w:rsidRDefault="00F074B4" w:rsidP="00681CF0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763C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эффективности деятельности </w:t>
      </w:r>
    </w:p>
    <w:p w14:paraId="11285C26" w14:textId="77777777" w:rsidR="00F074B4" w:rsidRPr="004763C8" w:rsidRDefault="00F074B4" w:rsidP="00681C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763C8">
        <w:rPr>
          <w:rFonts w:ascii="Times New Roman" w:hAnsi="Times New Roman" w:cs="Times New Roman"/>
          <w:b/>
          <w:color w:val="000000"/>
          <w:sz w:val="28"/>
          <w:szCs w:val="28"/>
        </w:rPr>
        <w:t>АО «ВДНХ» и КП «ВДНХ»</w:t>
      </w:r>
    </w:p>
    <w:p w14:paraId="133E35E5" w14:textId="365566AA" w:rsidR="00F074B4" w:rsidRDefault="00F074B4" w:rsidP="00681CF0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506400" w14:textId="77777777" w:rsidR="00681CF0" w:rsidRPr="004763C8" w:rsidRDefault="00681CF0" w:rsidP="00681CF0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A63F72" w14:textId="77777777" w:rsidR="00F074B4" w:rsidRPr="004763C8" w:rsidRDefault="00F074B4" w:rsidP="00681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3C8">
        <w:rPr>
          <w:rFonts w:ascii="Times New Roman" w:hAnsi="Times New Roman" w:cs="Times New Roman"/>
          <w:sz w:val="28"/>
          <w:szCs w:val="28"/>
        </w:rPr>
        <w:t>С целью повышения эффективности деятельности и актуализации системы ключевых показателей эффективности (далее – КПЭ)</w:t>
      </w:r>
    </w:p>
    <w:p w14:paraId="08DCED88" w14:textId="77777777" w:rsidR="00F074B4" w:rsidRPr="004763C8" w:rsidRDefault="00F074B4" w:rsidP="00681C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12A36" w14:textId="77777777" w:rsidR="00F074B4" w:rsidRPr="004763C8" w:rsidRDefault="00F074B4" w:rsidP="00681CF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763C8">
        <w:rPr>
          <w:rFonts w:ascii="Times New Roman" w:hAnsi="Times New Roman" w:cs="Times New Roman"/>
          <w:b/>
          <w:sz w:val="28"/>
          <w:szCs w:val="28"/>
        </w:rPr>
        <w:t>ПРИКАЗЫВАЕМ:</w:t>
      </w:r>
    </w:p>
    <w:p w14:paraId="420D2F1C" w14:textId="77777777" w:rsidR="00F074B4" w:rsidRPr="004763C8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ED528AE" w14:textId="7818F81D" w:rsidR="00F074B4" w:rsidRDefault="00F074B4" w:rsidP="00681CF0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3C8">
        <w:rPr>
          <w:rFonts w:ascii="Times New Roman" w:hAnsi="Times New Roman" w:cs="Times New Roman"/>
          <w:sz w:val="28"/>
          <w:szCs w:val="28"/>
        </w:rPr>
        <w:t xml:space="preserve">Утвердить Положение о системе ключевых показателей эффективности деятельности АО «ВДНХ» и КП «ВДНХ» </w:t>
      </w:r>
      <w:r w:rsidR="005536EF">
        <w:rPr>
          <w:rFonts w:ascii="Times New Roman" w:hAnsi="Times New Roman" w:cs="Times New Roman"/>
          <w:sz w:val="28"/>
          <w:szCs w:val="28"/>
        </w:rPr>
        <w:t xml:space="preserve">в соответствии с приложением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="005536EF">
        <w:rPr>
          <w:rFonts w:ascii="Times New Roman" w:hAnsi="Times New Roman" w:cs="Times New Roman"/>
          <w:sz w:val="28"/>
          <w:szCs w:val="28"/>
        </w:rPr>
        <w:t>к настоящему приказу</w:t>
      </w:r>
      <w:r w:rsidRPr="004763C8">
        <w:rPr>
          <w:rFonts w:ascii="Times New Roman" w:hAnsi="Times New Roman" w:cs="Times New Roman"/>
          <w:sz w:val="28"/>
          <w:szCs w:val="28"/>
        </w:rPr>
        <w:t>.</w:t>
      </w:r>
    </w:p>
    <w:p w14:paraId="726896D5" w14:textId="2E5186C4" w:rsidR="00F82A50" w:rsidRPr="0078308C" w:rsidRDefault="00F82A50" w:rsidP="00681CF0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08C">
        <w:rPr>
          <w:rFonts w:ascii="Times New Roman" w:hAnsi="Times New Roman" w:cs="Times New Roman"/>
          <w:sz w:val="28"/>
          <w:szCs w:val="28"/>
        </w:rPr>
        <w:t xml:space="preserve">Признать утратившим силу приказ </w:t>
      </w:r>
      <w:r w:rsidRPr="00F82A50">
        <w:rPr>
          <w:rFonts w:ascii="Times New Roman" w:hAnsi="Times New Roman" w:cs="Times New Roman"/>
          <w:sz w:val="28"/>
          <w:szCs w:val="28"/>
        </w:rPr>
        <w:t>от 14</w:t>
      </w:r>
      <w:r w:rsidR="00681CF0">
        <w:rPr>
          <w:rFonts w:ascii="Times New Roman" w:hAnsi="Times New Roman" w:cs="Times New Roman"/>
          <w:sz w:val="28"/>
          <w:szCs w:val="28"/>
        </w:rPr>
        <w:t xml:space="preserve"> октября </w:t>
      </w:r>
      <w:r w:rsidRPr="00F82A50">
        <w:rPr>
          <w:rFonts w:ascii="Times New Roman" w:hAnsi="Times New Roman" w:cs="Times New Roman"/>
          <w:sz w:val="28"/>
          <w:szCs w:val="28"/>
        </w:rPr>
        <w:t>2024 г. № РД-04-206</w:t>
      </w:r>
      <w:r w:rsidR="00215FD1">
        <w:rPr>
          <w:rFonts w:ascii="Times New Roman" w:hAnsi="Times New Roman" w:cs="Times New Roman"/>
          <w:sz w:val="28"/>
          <w:szCs w:val="28"/>
        </w:rPr>
        <w:t>/</w:t>
      </w:r>
      <w:r w:rsidRPr="00F82A50">
        <w:rPr>
          <w:rFonts w:ascii="Times New Roman" w:hAnsi="Times New Roman" w:cs="Times New Roman"/>
          <w:sz w:val="28"/>
          <w:szCs w:val="28"/>
        </w:rPr>
        <w:t>24/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F82A50">
        <w:rPr>
          <w:rFonts w:ascii="Times New Roman" w:hAnsi="Times New Roman" w:cs="Times New Roman"/>
          <w:sz w:val="28"/>
          <w:szCs w:val="28"/>
        </w:rPr>
        <w:t>КП-01-250/2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F82A50">
        <w:rPr>
          <w:rFonts w:ascii="Times New Roman" w:hAnsi="Times New Roman" w:cs="Times New Roman"/>
          <w:sz w:val="28"/>
          <w:szCs w:val="28"/>
        </w:rPr>
        <w:t>«Об утверждении Положения о системе ключевых показателей эффективности деятельности АО «ВДНХ» и КП «ВДНХ»</w:t>
      </w:r>
      <w:r w:rsidRPr="0078308C">
        <w:rPr>
          <w:rFonts w:ascii="Times New Roman" w:hAnsi="Times New Roman" w:cs="Times New Roman"/>
          <w:sz w:val="28"/>
          <w:szCs w:val="28"/>
        </w:rPr>
        <w:t>.</w:t>
      </w:r>
    </w:p>
    <w:p w14:paraId="22865715" w14:textId="77777777" w:rsidR="00F074B4" w:rsidRPr="004763C8" w:rsidRDefault="00F074B4" w:rsidP="00681CF0">
      <w:pPr>
        <w:numPr>
          <w:ilvl w:val="0"/>
          <w:numId w:val="1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3C8">
        <w:rPr>
          <w:rFonts w:ascii="Times New Roman" w:hAnsi="Times New Roman" w:cs="Times New Roman"/>
          <w:b/>
          <w:sz w:val="28"/>
          <w:szCs w:val="28"/>
        </w:rPr>
        <w:t>Департаменту по работе с персоналом и социальной политике</w:t>
      </w:r>
      <w:r w:rsidRPr="004763C8">
        <w:rPr>
          <w:rFonts w:ascii="Times New Roman" w:hAnsi="Times New Roman" w:cs="Times New Roman"/>
          <w:sz w:val="28"/>
          <w:szCs w:val="28"/>
        </w:rPr>
        <w:t xml:space="preserve"> </w:t>
      </w:r>
      <w:r w:rsidRPr="004763C8">
        <w:rPr>
          <w:rFonts w:ascii="Times New Roman" w:hAnsi="Times New Roman" w:cs="Times New Roman"/>
          <w:sz w:val="28"/>
          <w:szCs w:val="28"/>
        </w:rPr>
        <w:br/>
      </w:r>
      <w:r w:rsidRPr="004763C8">
        <w:rPr>
          <w:rFonts w:ascii="Times New Roman" w:hAnsi="Times New Roman" w:cs="Times New Roman"/>
          <w:b/>
          <w:sz w:val="28"/>
          <w:szCs w:val="28"/>
        </w:rPr>
        <w:t>АО «ВДНХ»</w:t>
      </w:r>
      <w:r w:rsidRPr="004763C8">
        <w:rPr>
          <w:rFonts w:ascii="Times New Roman" w:hAnsi="Times New Roman" w:cs="Times New Roman"/>
          <w:sz w:val="28"/>
          <w:szCs w:val="28"/>
        </w:rPr>
        <w:t xml:space="preserve"> и </w:t>
      </w:r>
      <w:r w:rsidRPr="004763C8">
        <w:rPr>
          <w:rFonts w:ascii="Times New Roman" w:hAnsi="Times New Roman" w:cs="Times New Roman"/>
          <w:b/>
          <w:sz w:val="28"/>
          <w:szCs w:val="28"/>
        </w:rPr>
        <w:t>КП «ВДНХ»</w:t>
      </w:r>
      <w:r w:rsidRPr="004763C8">
        <w:rPr>
          <w:rFonts w:ascii="Times New Roman" w:hAnsi="Times New Roman" w:cs="Times New Roman"/>
          <w:sz w:val="28"/>
          <w:szCs w:val="28"/>
        </w:rPr>
        <w:t xml:space="preserve"> в срок не позднее </w:t>
      </w:r>
      <w:r w:rsidRPr="004763C8">
        <w:rPr>
          <w:rFonts w:ascii="Times New Roman" w:hAnsi="Times New Roman" w:cs="Times New Roman"/>
          <w:b/>
          <w:sz w:val="28"/>
          <w:szCs w:val="28"/>
        </w:rPr>
        <w:t>трех рабочих дней</w:t>
      </w:r>
      <w:r w:rsidRPr="004763C8">
        <w:rPr>
          <w:rFonts w:ascii="Times New Roman" w:hAnsi="Times New Roman" w:cs="Times New Roman"/>
          <w:sz w:val="28"/>
          <w:szCs w:val="28"/>
        </w:rPr>
        <w:t xml:space="preserve"> с даты подписания приказа:</w:t>
      </w:r>
    </w:p>
    <w:p w14:paraId="16C77921" w14:textId="2CA71706" w:rsidR="00F074B4" w:rsidRPr="004763C8" w:rsidRDefault="00F074B4" w:rsidP="00681CF0">
      <w:pPr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spacing w:val="-6"/>
          <w:sz w:val="28"/>
          <w:szCs w:val="28"/>
        </w:rPr>
        <w:t>Ознакомить с настоящим приказом работников АО «ВДНХ» и КП «ВДНХ</w:t>
      </w:r>
      <w:r w:rsidRPr="004763C8">
        <w:rPr>
          <w:rFonts w:ascii="Times New Roman" w:hAnsi="Times New Roman" w:cs="Times New Roman"/>
          <w:sz w:val="28"/>
          <w:szCs w:val="28"/>
        </w:rPr>
        <w:t xml:space="preserve">» </w:t>
      </w:r>
      <w:r w:rsidRPr="00967295">
        <w:rPr>
          <w:rFonts w:ascii="Times New Roman" w:hAnsi="Times New Roman" w:cs="Times New Roman"/>
          <w:sz w:val="28"/>
          <w:szCs w:val="28"/>
        </w:rPr>
        <w:t>любым доступным способом, в том числе посредством электронной почты</w:t>
      </w:r>
      <w:r w:rsidRPr="004763C8">
        <w:rPr>
          <w:rFonts w:ascii="Times New Roman" w:hAnsi="Times New Roman" w:cs="Times New Roman"/>
          <w:sz w:val="28"/>
          <w:szCs w:val="28"/>
        </w:rPr>
        <w:t>.</w:t>
      </w:r>
    </w:p>
    <w:p w14:paraId="7D7E98D0" w14:textId="77777777" w:rsidR="00F074B4" w:rsidRPr="004763C8" w:rsidRDefault="00F074B4" w:rsidP="00681CF0">
      <w:pPr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3C8">
        <w:rPr>
          <w:rFonts w:ascii="Times New Roman" w:hAnsi="Times New Roman" w:cs="Times New Roman"/>
          <w:sz w:val="28"/>
          <w:szCs w:val="28"/>
        </w:rPr>
        <w:t>Разместить Положение на корпоративном портале.</w:t>
      </w:r>
    </w:p>
    <w:p w14:paraId="6E0195B6" w14:textId="77777777" w:rsidR="00F074B4" w:rsidRPr="002C37A4" w:rsidRDefault="00F074B4" w:rsidP="00681CF0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7A4">
        <w:rPr>
          <w:rFonts w:ascii="Times New Roman" w:hAnsi="Times New Roman" w:cs="Times New Roman"/>
          <w:sz w:val="28"/>
          <w:szCs w:val="28"/>
        </w:rPr>
        <w:t>Контроль за 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2C37A4">
        <w:rPr>
          <w:rFonts w:ascii="Times New Roman" w:hAnsi="Times New Roman" w:cs="Times New Roman"/>
          <w:sz w:val="28"/>
          <w:szCs w:val="28"/>
        </w:rPr>
        <w:t>олнением настоящего приказа оставляем за собой.</w:t>
      </w:r>
    </w:p>
    <w:p w14:paraId="4DD9538A" w14:textId="08ABE087" w:rsidR="00F074B4" w:rsidRDefault="00F074B4" w:rsidP="00681C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14DEB" w14:textId="77777777" w:rsidR="00681CF0" w:rsidRPr="004763C8" w:rsidRDefault="00681CF0" w:rsidP="00681C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66A8AE" w14:textId="77777777" w:rsidR="00F074B4" w:rsidRPr="004763C8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8"/>
        <w:gridCol w:w="5327"/>
      </w:tblGrid>
      <w:tr w:rsidR="00F074B4" w:rsidRPr="004763C8" w14:paraId="3416F355" w14:textId="77777777" w:rsidTr="00A52ECC">
        <w:trPr>
          <w:trHeight w:val="2297"/>
        </w:trPr>
        <w:tc>
          <w:tcPr>
            <w:tcW w:w="2390" w:type="pct"/>
          </w:tcPr>
          <w:p w14:paraId="6E61E2FD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Генеральный директор</w:t>
            </w:r>
          </w:p>
          <w:p w14:paraId="3C4E0490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АО «ВДНХ» </w:t>
            </w:r>
          </w:p>
          <w:p w14:paraId="1811DD82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06B8BDD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8E14346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4DEB1CB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_________________С.Ю.Шогуров</w:t>
            </w:r>
          </w:p>
          <w:p w14:paraId="5E57841F" w14:textId="77777777" w:rsidR="00F074B4" w:rsidRPr="004763C8" w:rsidRDefault="00F074B4" w:rsidP="00681CF0">
            <w:pPr>
              <w:ind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10" w:type="pct"/>
          </w:tcPr>
          <w:p w14:paraId="5E748F1F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</w:t>
            </w: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олняющий обязанности</w:t>
            </w:r>
          </w:p>
          <w:p w14:paraId="38A38DC0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генерального директора </w:t>
            </w:r>
          </w:p>
          <w:p w14:paraId="7581D165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КП «ВДНХ»</w:t>
            </w:r>
          </w:p>
          <w:p w14:paraId="104AF6F2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6F06115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EC91AD3" w14:textId="77777777" w:rsidR="00F074B4" w:rsidRPr="004763C8" w:rsidRDefault="00F074B4" w:rsidP="00681CF0">
            <w:pPr>
              <w:ind w:left="907" w:right="-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63C8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_________________С.Ю.Шогуров</w:t>
            </w:r>
          </w:p>
        </w:tc>
      </w:tr>
    </w:tbl>
    <w:p w14:paraId="6F81E642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F074B4" w:rsidRPr="00F02A2D" w:rsidSect="00681CF0">
          <w:headerReference w:type="default" r:id="rId8"/>
          <w:pgSz w:w="11906" w:h="16838" w:code="9"/>
          <w:pgMar w:top="1134" w:right="567" w:bottom="1134" w:left="1134" w:header="567" w:footer="567" w:gutter="0"/>
          <w:pgNumType w:start="1"/>
          <w:cols w:space="708"/>
          <w:titlePg/>
          <w:docGrid w:linePitch="360"/>
        </w:sectPr>
      </w:pPr>
    </w:p>
    <w:p w14:paraId="110E5522" w14:textId="77777777" w:rsidR="00DF6995" w:rsidRDefault="00F074B4" w:rsidP="00DF6995">
      <w:pPr>
        <w:widowControl w:val="0"/>
        <w:tabs>
          <w:tab w:val="left" w:pos="993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</w:p>
    <w:p w14:paraId="631FA1E0" w14:textId="56F1B089" w:rsidR="00F074B4" w:rsidRPr="00F02A2D" w:rsidRDefault="00F074B4" w:rsidP="00DF6995">
      <w:pPr>
        <w:widowControl w:val="0"/>
        <w:tabs>
          <w:tab w:val="left" w:pos="993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sz w:val="28"/>
          <w:szCs w:val="28"/>
        </w:rPr>
        <w:t>к приказу АО «ВДНХ»/КП «ВДНХ»</w:t>
      </w:r>
    </w:p>
    <w:p w14:paraId="4F92074F" w14:textId="77777777" w:rsidR="00F074B4" w:rsidRPr="00F02A2D" w:rsidRDefault="00F074B4" w:rsidP="00DF6995">
      <w:pPr>
        <w:widowControl w:val="0"/>
        <w:tabs>
          <w:tab w:val="left" w:pos="993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sz w:val="28"/>
          <w:szCs w:val="28"/>
        </w:rPr>
        <w:t>от ____________________</w:t>
      </w:r>
    </w:p>
    <w:p w14:paraId="302F41FC" w14:textId="53059B19" w:rsidR="00F074B4" w:rsidRPr="00F02A2D" w:rsidRDefault="00F074B4" w:rsidP="00DF6995">
      <w:pPr>
        <w:widowControl w:val="0"/>
        <w:tabs>
          <w:tab w:val="left" w:pos="993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sz w:val="28"/>
          <w:szCs w:val="28"/>
        </w:rPr>
        <w:t>№ __________</w:t>
      </w:r>
      <w:r w:rsidR="00DF6995">
        <w:rPr>
          <w:rFonts w:ascii="Times New Roman" w:hAnsi="Times New Roman" w:cs="Times New Roman"/>
          <w:sz w:val="28"/>
          <w:szCs w:val="28"/>
          <w:lang w:val="en-US"/>
        </w:rPr>
        <w:t>___</w:t>
      </w:r>
      <w:r w:rsidRPr="00F02A2D">
        <w:rPr>
          <w:rFonts w:ascii="Times New Roman" w:hAnsi="Times New Roman" w:cs="Times New Roman"/>
          <w:sz w:val="28"/>
          <w:szCs w:val="28"/>
        </w:rPr>
        <w:t>__/</w:t>
      </w:r>
      <w:r w:rsidR="00321D03" w:rsidRPr="00F02A2D">
        <w:rPr>
          <w:rFonts w:ascii="Times New Roman" w:hAnsi="Times New Roman" w:cs="Times New Roman"/>
          <w:sz w:val="28"/>
          <w:szCs w:val="28"/>
        </w:rPr>
        <w:t>___</w:t>
      </w:r>
      <w:r w:rsidR="00DF6995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321D03" w:rsidRPr="00F02A2D">
        <w:rPr>
          <w:rFonts w:ascii="Times New Roman" w:hAnsi="Times New Roman" w:cs="Times New Roman"/>
          <w:sz w:val="28"/>
          <w:szCs w:val="28"/>
        </w:rPr>
        <w:t>_________</w:t>
      </w:r>
    </w:p>
    <w:p w14:paraId="200323AF" w14:textId="77777777" w:rsidR="00F074B4" w:rsidRPr="00F02A2D" w:rsidRDefault="00F074B4" w:rsidP="00DF6995">
      <w:pPr>
        <w:widowControl w:val="0"/>
        <w:tabs>
          <w:tab w:val="left" w:pos="993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</w:rPr>
      </w:pPr>
    </w:p>
    <w:p w14:paraId="337CC0D3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E26BC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20CA18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5E5B7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A8602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3BD2F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DB8B3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137D60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D9741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0681C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86EFAA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A4F90A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F2DBE1" w14:textId="77777777" w:rsidR="00F074B4" w:rsidRPr="00F02A2D" w:rsidRDefault="00F074B4" w:rsidP="00681CF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A527B" w14:textId="77777777" w:rsidR="00F074B4" w:rsidRPr="00F02A2D" w:rsidRDefault="00F074B4" w:rsidP="00681C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 xml:space="preserve">ПОЛОЖЕНИЕ </w:t>
      </w:r>
    </w:p>
    <w:p w14:paraId="136B0962" w14:textId="77777777" w:rsidR="00F074B4" w:rsidRDefault="00F074B4" w:rsidP="00681C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>О СИСТЕМЕ КЛЮЧЕВЫХ ПОКАЗАТЕЛЕЙ ЭФФЕКТИВНОСТИ</w:t>
      </w:r>
    </w:p>
    <w:p w14:paraId="0C53C022" w14:textId="77777777" w:rsidR="00F074B4" w:rsidRPr="00F02A2D" w:rsidRDefault="00F074B4" w:rsidP="00681C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>АО «ВДНХ» И КП «ВДНХ»</w:t>
      </w:r>
    </w:p>
    <w:p w14:paraId="03FE8F6E" w14:textId="77777777" w:rsidR="00F074B4" w:rsidRPr="00F02A2D" w:rsidRDefault="00F074B4" w:rsidP="00681C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10F7B" w14:textId="77777777" w:rsidR="00F074B4" w:rsidRPr="00F02A2D" w:rsidRDefault="00F074B4" w:rsidP="00681C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4BB515" w14:textId="77777777" w:rsidR="00F074B4" w:rsidRPr="00F02A2D" w:rsidRDefault="00F074B4" w:rsidP="00681C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6EA07A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0F247D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F7A3C7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52F75E" w14:textId="77777777" w:rsidR="00F074B4" w:rsidRPr="00A52CD2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E87E2F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3D8AEC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073BE8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91E14A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7C9B97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69CEAE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2AAABC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E4D567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DB817F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03BE01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9CF02D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B6B096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A133D9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4EDF01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CDF4AB" w14:textId="77777777" w:rsidR="00F074B4" w:rsidRPr="00F02A2D" w:rsidRDefault="00F074B4" w:rsidP="00681C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300CA7" w14:textId="674C3E1C" w:rsidR="00F074B4" w:rsidRPr="00D64006" w:rsidRDefault="00F074B4" w:rsidP="00681CF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2A2D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</w:t>
      </w:r>
      <w:r w:rsidR="00B018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</w:p>
    <w:p w14:paraId="1A6235EA" w14:textId="77777777" w:rsidR="00F074B4" w:rsidRPr="00F02A2D" w:rsidRDefault="00F074B4" w:rsidP="00681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A2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4BB2447" w14:textId="4D7242FE" w:rsidR="00F074B4" w:rsidRPr="00757C88" w:rsidRDefault="00F074B4" w:rsidP="00681CF0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A2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Оглавление</w:t>
      </w:r>
    </w:p>
    <w:p w14:paraId="763DD60F" w14:textId="2EBE4400" w:rsidR="00BD20FD" w:rsidRPr="00BD20FD" w:rsidRDefault="00F074B4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r w:rsidRPr="00BD20FD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fldChar w:fldCharType="begin"/>
      </w:r>
      <w:r w:rsidRPr="00BD20FD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instrText xml:space="preserve"> TOC \o "1-3" \h \z \u </w:instrText>
      </w:r>
      <w:r w:rsidRPr="00BD20FD">
        <w:rPr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fldChar w:fldCharType="separate"/>
      </w:r>
      <w:hyperlink w:anchor="_Toc191386368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1.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ОБЩИЕ ПОЛОЖЕНИЯ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_Toc191386368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49EEF7" w14:textId="0BFEAEDD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69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2.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ТЕРМИНЫ И ОПРЕДЕЛЕНИЯ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_Toc191386369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615AC3" w14:textId="0CDF82E4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70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3.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ЦЕЛИ СИСТЕМЫ КПЭ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_Toc191386370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E3CD4C" w14:textId="0F86D79C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71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4.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ОСНОВНЫЕ ПРИНЦИПЫ СИСТЕМЫ КПЭ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_Toc191386371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47AA03" w14:textId="7B20FB0E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72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5.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СТРУКТУРА СИСТЕМЫ КПЭ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_Toc191386372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5200EC" w14:textId="79BA4267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73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6.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ОЦЕНКА ИСПОЛНЕНИЯ КПЭ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_Toc191386373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FA0A51" w14:textId="7D33553D" w:rsidR="00BD20FD" w:rsidRPr="00BD20FD" w:rsidRDefault="009E66BB" w:rsidP="00BD20FD">
      <w:pPr>
        <w:pStyle w:val="12"/>
        <w:tabs>
          <w:tab w:val="left" w:pos="440"/>
          <w:tab w:val="right" w:leader="dot" w:pos="1019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91386374" w:history="1"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7.</w:t>
        </w:r>
        <w:r w:rsidR="00BD20FD" w:rsidRPr="00BD20FD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sz w:val="28"/>
            <w:szCs w:val="28"/>
            <w:lang w:eastAsia="ru-RU"/>
          </w:rPr>
          <w:tab/>
        </w:r>
        <w:r w:rsidR="00BD20FD" w:rsidRPr="00BD20FD">
          <w:rPr>
            <w:rStyle w:val="ac"/>
            <w:rFonts w:ascii="Times New Roman" w:hAnsi="Times New Roman" w:cs="Times New Roman"/>
            <w:noProof/>
            <w:sz w:val="28"/>
            <w:szCs w:val="28"/>
          </w:rPr>
          <w:t>ЗАКЛЮЧИТЕЛЬНЫЕ ПОЛОЖЕНИЯ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_Toc191386374 \h </w:instrTex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F6995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BD20FD" w:rsidRPr="00BD20F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77EDE4" w14:textId="2E6AA230" w:rsidR="00F074B4" w:rsidRPr="00C8358B" w:rsidRDefault="00F074B4" w:rsidP="00BD20FD">
      <w:pPr>
        <w:tabs>
          <w:tab w:val="left" w:pos="44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20FD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1EEE03E5" w14:textId="77777777" w:rsidR="00F074B4" w:rsidRPr="002B601D" w:rsidRDefault="00F074B4" w:rsidP="00681CF0">
      <w:pPr>
        <w:pStyle w:val="1"/>
        <w:numPr>
          <w:ilvl w:val="0"/>
          <w:numId w:val="2"/>
        </w:numPr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  <w:sectPr w:rsidR="00F074B4" w:rsidRPr="002B601D" w:rsidSect="00681CF0">
          <w:pgSz w:w="11906" w:h="16838" w:code="9"/>
          <w:pgMar w:top="1134" w:right="567" w:bottom="1134" w:left="1134" w:header="567" w:footer="567" w:gutter="0"/>
          <w:pgNumType w:start="1"/>
          <w:cols w:space="708"/>
          <w:titlePg/>
          <w:docGrid w:linePitch="360"/>
        </w:sectPr>
      </w:pPr>
      <w:bookmarkStart w:id="0" w:name="_Toc119398945"/>
    </w:p>
    <w:p w14:paraId="2C182748" w14:textId="77777777" w:rsidR="00F074B4" w:rsidRPr="004763C8" w:rsidRDefault="00F074B4" w:rsidP="00681CF0">
      <w:pPr>
        <w:pStyle w:val="1"/>
        <w:numPr>
          <w:ilvl w:val="0"/>
          <w:numId w:val="2"/>
        </w:numPr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191386368"/>
      <w:r w:rsidRPr="004763C8">
        <w:rPr>
          <w:rFonts w:ascii="Times New Roman" w:hAnsi="Times New Roman" w:cs="Times New Roman"/>
          <w:b/>
          <w:color w:val="auto"/>
          <w:sz w:val="28"/>
        </w:rPr>
        <w:lastRenderedPageBreak/>
        <w:t>ОБЩИЕ ПОЛОЖЕНИЯ</w:t>
      </w:r>
      <w:bookmarkEnd w:id="1"/>
    </w:p>
    <w:p w14:paraId="35A7CCC0" w14:textId="77777777" w:rsidR="00F074B4" w:rsidRPr="00A33756" w:rsidRDefault="00F074B4" w:rsidP="00757C88">
      <w:pPr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756">
        <w:rPr>
          <w:rFonts w:ascii="Times New Roman" w:hAnsi="Times New Roman" w:cs="Times New Roman"/>
          <w:sz w:val="28"/>
          <w:szCs w:val="28"/>
        </w:rPr>
        <w:t xml:space="preserve">Настоящее Положение разработано в соответствии с законодательством Российской Федерации и действующими локальными нормативными актами </w:t>
      </w:r>
      <w:r w:rsidRPr="00A33756">
        <w:rPr>
          <w:rFonts w:ascii="Times New Roman" w:hAnsi="Times New Roman" w:cs="Times New Roman"/>
          <w:sz w:val="28"/>
          <w:szCs w:val="28"/>
        </w:rPr>
        <w:br/>
        <w:t>АО «ВДНХ»/КП «ВДНХ» (далее при совместном упоминании – ГК ВДНХ).</w:t>
      </w:r>
    </w:p>
    <w:p w14:paraId="0166A231" w14:textId="1B62B661" w:rsidR="00F074B4" w:rsidRPr="00A33756" w:rsidRDefault="00F074B4" w:rsidP="00757C88">
      <w:pPr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756">
        <w:rPr>
          <w:rFonts w:ascii="Times New Roman" w:hAnsi="Times New Roman" w:cs="Times New Roman"/>
          <w:sz w:val="28"/>
          <w:szCs w:val="28"/>
        </w:rPr>
        <w:t xml:space="preserve">Настоящее Положение определяет основные принципы построения </w:t>
      </w:r>
      <w:r w:rsidR="00681CF0" w:rsidRPr="00A33756">
        <w:rPr>
          <w:rFonts w:ascii="Times New Roman" w:hAnsi="Times New Roman" w:cs="Times New Roman"/>
          <w:sz w:val="28"/>
          <w:szCs w:val="28"/>
        </w:rPr>
        <w:br/>
      </w:r>
      <w:r w:rsidRPr="00A33756">
        <w:rPr>
          <w:rFonts w:ascii="Times New Roman" w:hAnsi="Times New Roman" w:cs="Times New Roman"/>
          <w:sz w:val="28"/>
          <w:szCs w:val="28"/>
        </w:rPr>
        <w:t xml:space="preserve">и функционирования системы ключевых показателей эффективности деятельности (далее – КПЭ) ГК ВДНХ, порядок формирования состава КПЭ, определяет цели </w:t>
      </w:r>
      <w:r w:rsidR="00681CF0" w:rsidRPr="00A33756">
        <w:rPr>
          <w:rFonts w:ascii="Times New Roman" w:hAnsi="Times New Roman" w:cs="Times New Roman"/>
          <w:sz w:val="28"/>
          <w:szCs w:val="28"/>
        </w:rPr>
        <w:br/>
      </w:r>
      <w:r w:rsidRPr="00A33756">
        <w:rPr>
          <w:rFonts w:ascii="Times New Roman" w:hAnsi="Times New Roman" w:cs="Times New Roman"/>
          <w:sz w:val="28"/>
          <w:szCs w:val="28"/>
        </w:rPr>
        <w:t>и задачи системы КПЭ.</w:t>
      </w:r>
    </w:p>
    <w:p w14:paraId="5968ED5E" w14:textId="59FDAED7" w:rsidR="00F074B4" w:rsidRPr="00A33756" w:rsidRDefault="00F074B4" w:rsidP="00757C88">
      <w:pPr>
        <w:pStyle w:val="a3"/>
        <w:numPr>
          <w:ilvl w:val="1"/>
          <w:numId w:val="2"/>
        </w:numPr>
        <w:tabs>
          <w:tab w:val="left" w:pos="1276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756">
        <w:rPr>
          <w:rFonts w:ascii="Times New Roman" w:hAnsi="Times New Roman" w:cs="Times New Roman"/>
          <w:sz w:val="28"/>
          <w:szCs w:val="28"/>
        </w:rPr>
        <w:t>Принципы системы КПЭ, установленные в настоящем Положении, предусматривают проведение всестороннего анализа деятельности и позволяют провести оценку работы направлений ГК ВДНХ, самостоятельных структурных подразделений, отдельных работников.</w:t>
      </w:r>
    </w:p>
    <w:p w14:paraId="29671880" w14:textId="5FF49097" w:rsidR="00F074B4" w:rsidRPr="0044038A" w:rsidRDefault="00F074B4" w:rsidP="00757C88">
      <w:pPr>
        <w:pStyle w:val="a3"/>
        <w:numPr>
          <w:ilvl w:val="1"/>
          <w:numId w:val="2"/>
        </w:numPr>
        <w:tabs>
          <w:tab w:val="left" w:pos="1276"/>
        </w:tabs>
        <w:spacing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44038A">
        <w:rPr>
          <w:rFonts w:ascii="Times New Roman" w:hAnsi="Times New Roman" w:cs="Times New Roman"/>
          <w:spacing w:val="-6"/>
          <w:sz w:val="28"/>
          <w:szCs w:val="28"/>
        </w:rPr>
        <w:t>Состав КПЭ формируется как набор</w:t>
      </w:r>
      <w:r w:rsidRPr="0044038A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pacing w:val="-6"/>
          <w:sz w:val="28"/>
          <w:szCs w:val="28"/>
        </w:rPr>
        <w:t>основных</w:t>
      </w:r>
      <w:r w:rsidRPr="0044038A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pacing w:val="-6"/>
          <w:sz w:val="28"/>
          <w:szCs w:val="28"/>
        </w:rPr>
        <w:t xml:space="preserve">показателей, </w:t>
      </w:r>
      <w:r w:rsidRPr="00077F3F">
        <w:rPr>
          <w:rFonts w:ascii="Times New Roman" w:hAnsi="Times New Roman" w:cs="Times New Roman"/>
          <w:spacing w:val="-6"/>
          <w:sz w:val="28"/>
          <w:szCs w:val="28"/>
        </w:rPr>
        <w:t>предусмотренных утвержденным локальным нормативным актом</w:t>
      </w:r>
      <w:r w:rsidRPr="00673A31">
        <w:t xml:space="preserve"> </w:t>
      </w:r>
      <w:r w:rsidRPr="00673A31">
        <w:rPr>
          <w:rFonts w:ascii="Times New Roman" w:hAnsi="Times New Roman" w:cs="Times New Roman"/>
          <w:spacing w:val="-6"/>
          <w:sz w:val="28"/>
          <w:szCs w:val="28"/>
        </w:rPr>
        <w:t>АО «ВДНХ»/КП «ВДНХ»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pacing w:val="-6"/>
          <w:sz w:val="28"/>
          <w:szCs w:val="28"/>
        </w:rPr>
        <w:t>Переч</w:t>
      </w:r>
      <w:r w:rsidR="00775C3F">
        <w:rPr>
          <w:rFonts w:ascii="Times New Roman" w:hAnsi="Times New Roman" w:cs="Times New Roman"/>
          <w:spacing w:val="-6"/>
          <w:sz w:val="28"/>
          <w:szCs w:val="28"/>
        </w:rPr>
        <w:t>нем</w:t>
      </w:r>
      <w:r w:rsidRPr="0044038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33756">
        <w:rPr>
          <w:rFonts w:ascii="Times New Roman" w:hAnsi="Times New Roman" w:cs="Times New Roman"/>
          <w:sz w:val="28"/>
          <w:szCs w:val="28"/>
        </w:rPr>
        <w:t xml:space="preserve">показателей финансово-хозяйственной деятельности АО «ВДНХ» и КП «ВДНХ» </w:t>
      </w:r>
      <w:r w:rsidR="00757C88" w:rsidRPr="00A33756">
        <w:rPr>
          <w:rFonts w:ascii="Times New Roman" w:hAnsi="Times New Roman" w:cs="Times New Roman"/>
          <w:sz w:val="28"/>
          <w:szCs w:val="28"/>
        </w:rPr>
        <w:br/>
      </w:r>
      <w:r w:rsidRPr="00A33756">
        <w:rPr>
          <w:rFonts w:ascii="Times New Roman" w:hAnsi="Times New Roman" w:cs="Times New Roman"/>
          <w:sz w:val="28"/>
          <w:szCs w:val="28"/>
        </w:rPr>
        <w:t>с учетом направления деятельности соответствующего центра финансовой ответственности и уровн</w:t>
      </w:r>
      <w:r w:rsidR="00E92AAD" w:rsidRPr="00A33756">
        <w:rPr>
          <w:rFonts w:ascii="Times New Roman" w:hAnsi="Times New Roman" w:cs="Times New Roman"/>
          <w:sz w:val="28"/>
          <w:szCs w:val="28"/>
        </w:rPr>
        <w:t>я</w:t>
      </w:r>
      <w:r w:rsidRPr="00A33756">
        <w:rPr>
          <w:rFonts w:ascii="Times New Roman" w:hAnsi="Times New Roman" w:cs="Times New Roman"/>
          <w:sz w:val="28"/>
          <w:szCs w:val="28"/>
        </w:rPr>
        <w:t xml:space="preserve"> ответственности за достижение целей и задач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A33756">
        <w:rPr>
          <w:rFonts w:ascii="Times New Roman" w:hAnsi="Times New Roman" w:cs="Times New Roman"/>
          <w:sz w:val="28"/>
          <w:szCs w:val="28"/>
        </w:rPr>
        <w:t>по категориям персонала.</w:t>
      </w:r>
    </w:p>
    <w:p w14:paraId="7323B446" w14:textId="2881503E" w:rsidR="00F074B4" w:rsidRPr="0044038A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Координатором и методологом системы КПЭ является Финансово-экономический департамент АО «ВДНХ» и КП «ВДНХ».</w:t>
      </w:r>
    </w:p>
    <w:p w14:paraId="3BC7D019" w14:textId="03F0314B" w:rsidR="00F074B4" w:rsidRPr="0044038A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Решение о внесении изменений в настоящее Положение принимает </w:t>
      </w:r>
      <w:r w:rsidR="00AD4413">
        <w:rPr>
          <w:rFonts w:ascii="Times New Roman" w:hAnsi="Times New Roman" w:cs="Times New Roman"/>
          <w:sz w:val="28"/>
          <w:szCs w:val="28"/>
        </w:rPr>
        <w:t>г</w:t>
      </w:r>
      <w:r w:rsidRPr="0044038A">
        <w:rPr>
          <w:rFonts w:ascii="Times New Roman" w:hAnsi="Times New Roman" w:cs="Times New Roman"/>
          <w:sz w:val="28"/>
          <w:szCs w:val="28"/>
        </w:rPr>
        <w:t>енеральный директор АО «ВДНХ»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 xml:space="preserve">КП «ВДНХ» по представлению финансового директора АО «ВДНХ» и КП «ВДНХ» на основании оценки целесообразности </w:t>
      </w:r>
      <w:r w:rsidR="00A33756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и в связи с изменениями внешней среды, внутренних бизнес-процессов, запросов менеджмента.</w:t>
      </w:r>
    </w:p>
    <w:p w14:paraId="0CDD6487" w14:textId="04821321" w:rsidR="00F074B4" w:rsidRPr="00F02A2D" w:rsidRDefault="00F074B4" w:rsidP="00681CF0">
      <w:pPr>
        <w:tabs>
          <w:tab w:val="left" w:pos="1276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4664E36" w14:textId="77777777" w:rsidR="00F074B4" w:rsidRPr="004763C8" w:rsidRDefault="00F074B4" w:rsidP="00681CF0">
      <w:pPr>
        <w:pStyle w:val="1"/>
        <w:numPr>
          <w:ilvl w:val="0"/>
          <w:numId w:val="2"/>
        </w:numPr>
        <w:tabs>
          <w:tab w:val="left" w:pos="284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191386369"/>
      <w:r w:rsidRPr="004763C8">
        <w:rPr>
          <w:rFonts w:ascii="Times New Roman" w:hAnsi="Times New Roman" w:cs="Times New Roman"/>
          <w:b/>
          <w:color w:val="auto"/>
          <w:sz w:val="28"/>
        </w:rPr>
        <w:t>ТЕРМИНЫ И ОПРЕДЕЛЕНИЯ</w:t>
      </w:r>
      <w:bookmarkEnd w:id="2"/>
    </w:p>
    <w:p w14:paraId="03D325D1" w14:textId="77777777" w:rsidR="00F074B4" w:rsidRPr="00A52ECC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oc11077725"/>
      <w:bookmarkStart w:id="4" w:name="_Toc119398947"/>
      <w:bookmarkEnd w:id="0"/>
      <w:r w:rsidRPr="006700DE">
        <w:rPr>
          <w:rFonts w:ascii="Times New Roman" w:hAnsi="Times New Roman" w:cs="Times New Roman"/>
          <w:b/>
          <w:sz w:val="28"/>
          <w:szCs w:val="28"/>
        </w:rPr>
        <w:t>Владелец Положения</w:t>
      </w:r>
      <w:r w:rsidRPr="006700DE">
        <w:rPr>
          <w:rFonts w:ascii="Times New Roman" w:hAnsi="Times New Roman" w:cs="Times New Roman"/>
          <w:sz w:val="28"/>
          <w:szCs w:val="28"/>
        </w:rPr>
        <w:t xml:space="preserve"> – Финансово-экономический департамент </w:t>
      </w:r>
      <w:r>
        <w:rPr>
          <w:rFonts w:ascii="Times New Roman" w:hAnsi="Times New Roman" w:cs="Times New Roman"/>
          <w:sz w:val="28"/>
          <w:szCs w:val="28"/>
        </w:rPr>
        <w:br/>
      </w:r>
      <w:r w:rsidRPr="006700DE">
        <w:rPr>
          <w:rFonts w:ascii="Times New Roman" w:hAnsi="Times New Roman" w:cs="Times New Roman"/>
          <w:sz w:val="28"/>
          <w:szCs w:val="28"/>
        </w:rPr>
        <w:t>АО «ВДНХ» и КП «ВДНХ» (далее – ФЭД).</w:t>
      </w:r>
    </w:p>
    <w:p w14:paraId="565E7F3E" w14:textId="2DC202E4" w:rsidR="00F074B4" w:rsidRPr="00DD653F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653F">
        <w:rPr>
          <w:rFonts w:ascii="Times New Roman" w:hAnsi="Times New Roman" w:cs="Times New Roman"/>
          <w:b/>
          <w:sz w:val="28"/>
          <w:szCs w:val="28"/>
        </w:rPr>
        <w:t>ЗГД</w:t>
      </w:r>
      <w:r w:rsidRPr="00DD653F">
        <w:rPr>
          <w:rFonts w:ascii="Times New Roman" w:hAnsi="Times New Roman" w:cs="Times New Roman"/>
          <w:sz w:val="28"/>
          <w:szCs w:val="28"/>
        </w:rPr>
        <w:t xml:space="preserve"> – первый заместитель генерального директора</w:t>
      </w:r>
      <w:r w:rsidRPr="00FE4AC4">
        <w:t xml:space="preserve"> </w:t>
      </w:r>
      <w:r w:rsidRPr="00DD653F">
        <w:rPr>
          <w:rFonts w:ascii="Times New Roman" w:hAnsi="Times New Roman" w:cs="Times New Roman"/>
          <w:sz w:val="28"/>
          <w:szCs w:val="28"/>
        </w:rPr>
        <w:t>АО «ВДНХ»/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DD653F">
        <w:rPr>
          <w:rFonts w:ascii="Times New Roman" w:hAnsi="Times New Roman" w:cs="Times New Roman"/>
          <w:sz w:val="28"/>
          <w:szCs w:val="28"/>
        </w:rPr>
        <w:t xml:space="preserve">КП «ВДНХ», заместители генерального директора АО «ВДНХ»/КП «ВДНХ», </w:t>
      </w:r>
      <w:r w:rsidRPr="00681CF0">
        <w:rPr>
          <w:rFonts w:ascii="Times New Roman" w:hAnsi="Times New Roman" w:cs="Times New Roman"/>
          <w:spacing w:val="-6"/>
          <w:sz w:val="28"/>
          <w:szCs w:val="28"/>
        </w:rPr>
        <w:t>финансовый директор АО «ВДНХ»/КП «ВДНХ», коммерческий директор АО «ВДНХ»,</w:t>
      </w:r>
      <w:r w:rsidRPr="00DD653F">
        <w:rPr>
          <w:rFonts w:ascii="Times New Roman" w:hAnsi="Times New Roman" w:cs="Times New Roman"/>
          <w:sz w:val="28"/>
          <w:szCs w:val="28"/>
        </w:rPr>
        <w:t xml:space="preserve"> заместитель генерального директора – директор Департамента капитального ремонта и строительства</w:t>
      </w:r>
      <w:r w:rsidRPr="00FE4AC4">
        <w:t xml:space="preserve"> </w:t>
      </w:r>
      <w:r w:rsidRPr="00DD653F">
        <w:rPr>
          <w:rFonts w:ascii="Times New Roman" w:hAnsi="Times New Roman" w:cs="Times New Roman"/>
          <w:sz w:val="28"/>
          <w:szCs w:val="28"/>
        </w:rPr>
        <w:t>АО «ВДНХ»/КП «ВДНХ», заместитель генерального директора – руководитель Аппарата генерального директора АО «ВДНХ»/КП «ВДНХ».</w:t>
      </w:r>
    </w:p>
    <w:p w14:paraId="02444FD5" w14:textId="113F578C" w:rsidR="00F074B4" w:rsidRPr="00A77473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b/>
          <w:spacing w:val="-4"/>
          <w:sz w:val="28"/>
          <w:szCs w:val="28"/>
        </w:rPr>
        <w:t>АУП</w:t>
      </w:r>
      <w:r w:rsidRPr="001558A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681CF0" w:rsidRPr="001558AB">
        <w:rPr>
          <w:rFonts w:ascii="Times New Roman" w:hAnsi="Times New Roman" w:cs="Times New Roman"/>
          <w:bCs/>
          <w:spacing w:val="-4"/>
          <w:sz w:val="28"/>
          <w:szCs w:val="28"/>
        </w:rPr>
        <w:t>–</w:t>
      </w:r>
      <w:r w:rsidRPr="00681CF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81CF0">
        <w:rPr>
          <w:rFonts w:ascii="Times New Roman" w:hAnsi="Times New Roman" w:cs="Times New Roman"/>
          <w:spacing w:val="-4"/>
          <w:sz w:val="28"/>
          <w:szCs w:val="28"/>
        </w:rPr>
        <w:t>административно-управленческий персонал – категория работников</w:t>
      </w:r>
      <w:r w:rsidRPr="008A633D">
        <w:rPr>
          <w:rFonts w:ascii="Times New Roman" w:hAnsi="Times New Roman" w:cs="Times New Roman"/>
          <w:sz w:val="28"/>
          <w:szCs w:val="28"/>
        </w:rPr>
        <w:t xml:space="preserve">, которыми непосредственно осуществляются управленческие функции либо выполняются работы, связанные </w:t>
      </w:r>
      <w:r w:rsidR="001558AB">
        <w:rPr>
          <w:rFonts w:ascii="Times New Roman" w:hAnsi="Times New Roman" w:cs="Times New Roman"/>
          <w:sz w:val="28"/>
          <w:szCs w:val="28"/>
        </w:rPr>
        <w:t xml:space="preserve">с </w:t>
      </w:r>
      <w:r w:rsidRPr="008A633D">
        <w:rPr>
          <w:rFonts w:ascii="Times New Roman" w:hAnsi="Times New Roman" w:cs="Times New Roman"/>
          <w:sz w:val="28"/>
          <w:szCs w:val="28"/>
        </w:rPr>
        <w:t>техническим обеспечени</w:t>
      </w:r>
      <w:r w:rsidRPr="00A77473">
        <w:rPr>
          <w:rFonts w:ascii="Times New Roman" w:hAnsi="Times New Roman" w:cs="Times New Roman"/>
          <w:sz w:val="28"/>
          <w:szCs w:val="28"/>
        </w:rPr>
        <w:t>ем управления.</w:t>
      </w:r>
    </w:p>
    <w:p w14:paraId="11B75DD9" w14:textId="77777777" w:rsidR="00F074B4" w:rsidRPr="00F74C69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A77473">
        <w:rPr>
          <w:rFonts w:ascii="Times New Roman" w:hAnsi="Times New Roman" w:cs="Times New Roman"/>
          <w:b/>
          <w:sz w:val="28"/>
          <w:szCs w:val="28"/>
        </w:rPr>
        <w:t xml:space="preserve">Структурное подразделение </w:t>
      </w:r>
      <w:r w:rsidRPr="001558AB">
        <w:rPr>
          <w:rFonts w:ascii="Times New Roman" w:hAnsi="Times New Roman" w:cs="Times New Roman"/>
          <w:bCs/>
          <w:sz w:val="28"/>
          <w:szCs w:val="28"/>
        </w:rPr>
        <w:t>(далее – СП)</w:t>
      </w:r>
      <w:r w:rsidRPr="00A774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7473">
        <w:rPr>
          <w:rFonts w:ascii="Times New Roman" w:hAnsi="Times New Roman" w:cs="Times New Roman"/>
          <w:sz w:val="28"/>
          <w:szCs w:val="28"/>
        </w:rPr>
        <w:t>– официально выделенная организационная единица по признаку общности выполняемой функции,</w:t>
      </w:r>
      <w:r w:rsidRPr="00EF2119">
        <w:rPr>
          <w:rFonts w:ascii="Times New Roman" w:hAnsi="Times New Roman" w:cs="Times New Roman"/>
          <w:sz w:val="28"/>
          <w:szCs w:val="28"/>
        </w:rPr>
        <w:t xml:space="preserve"> не имеющ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EF2119">
        <w:rPr>
          <w:rFonts w:ascii="Times New Roman" w:hAnsi="Times New Roman" w:cs="Times New Roman"/>
          <w:sz w:val="28"/>
          <w:szCs w:val="28"/>
        </w:rPr>
        <w:t xml:space="preserve"> вышестоящего подразделения в составе структуры ГК ВДНХ.</w:t>
      </w:r>
      <w:r w:rsidRPr="00F02A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7FB8A" w14:textId="6D4F723F" w:rsidR="00F074B4" w:rsidRPr="00D67B61" w:rsidRDefault="000E0A71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F074B4" w:rsidRPr="00D67B61">
        <w:rPr>
          <w:rFonts w:ascii="Times New Roman" w:hAnsi="Times New Roman" w:cs="Times New Roman"/>
          <w:b/>
          <w:sz w:val="28"/>
          <w:szCs w:val="28"/>
        </w:rPr>
        <w:t>одразделение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4B4" w:rsidRPr="00D6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подчиненная официально выделенная организационная единица по признаку общности выполняемой функции (подфункции)</w:t>
      </w:r>
      <w:r w:rsidR="00D70006">
        <w:rPr>
          <w:rFonts w:ascii="Times New Roman" w:hAnsi="Times New Roman" w:cs="Times New Roman"/>
          <w:sz w:val="28"/>
          <w:szCs w:val="28"/>
        </w:rPr>
        <w:t xml:space="preserve">, состоящая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="00D70006">
        <w:rPr>
          <w:rFonts w:ascii="Times New Roman" w:hAnsi="Times New Roman" w:cs="Times New Roman"/>
          <w:sz w:val="28"/>
          <w:szCs w:val="28"/>
        </w:rPr>
        <w:t>в составе укрупненной организационной единицы (СП)</w:t>
      </w:r>
      <w:r w:rsidR="00F074B4" w:rsidRPr="00D67B61">
        <w:rPr>
          <w:rFonts w:ascii="Times New Roman" w:hAnsi="Times New Roman" w:cs="Times New Roman"/>
          <w:sz w:val="28"/>
          <w:szCs w:val="28"/>
        </w:rPr>
        <w:t>.</w:t>
      </w:r>
    </w:p>
    <w:p w14:paraId="5B99C655" w14:textId="74B2E50B" w:rsidR="00F074B4" w:rsidRPr="0044038A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Центр финансовой ответственности 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(далее </w:t>
      </w:r>
      <w:r w:rsidR="00681CF0" w:rsidRPr="001558AB">
        <w:rPr>
          <w:rFonts w:ascii="Times New Roman" w:hAnsi="Times New Roman" w:cs="Times New Roman"/>
          <w:bCs/>
          <w:sz w:val="28"/>
          <w:szCs w:val="28"/>
        </w:rPr>
        <w:t>–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ЦФО)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 w:rsidR="00681CF0">
        <w:rPr>
          <w:rFonts w:ascii="Times New Roman" w:hAnsi="Times New Roman" w:cs="Times New Roman"/>
          <w:sz w:val="28"/>
          <w:szCs w:val="28"/>
        </w:rPr>
        <w:t>–</w:t>
      </w:r>
      <w:r w:rsidRPr="0044038A">
        <w:rPr>
          <w:rFonts w:ascii="Times New Roman" w:hAnsi="Times New Roman" w:cs="Times New Roman"/>
          <w:sz w:val="28"/>
          <w:szCs w:val="28"/>
        </w:rPr>
        <w:t xml:space="preserve"> элемент организационной структуры (СП, </w:t>
      </w:r>
      <w:r w:rsidR="00D70006">
        <w:rPr>
          <w:rFonts w:ascii="Times New Roman" w:hAnsi="Times New Roman" w:cs="Times New Roman"/>
          <w:sz w:val="28"/>
          <w:szCs w:val="28"/>
        </w:rPr>
        <w:t>Подразделения</w:t>
      </w:r>
      <w:r w:rsidRPr="0044038A">
        <w:rPr>
          <w:rFonts w:ascii="Times New Roman" w:hAnsi="Times New Roman" w:cs="Times New Roman"/>
          <w:sz w:val="28"/>
          <w:szCs w:val="28"/>
        </w:rPr>
        <w:t xml:space="preserve">), который ведет свою деятельность в соответствии с закрепленными функциональными бюджетами, отвечающий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A33756">
        <w:rPr>
          <w:rFonts w:ascii="Times New Roman" w:hAnsi="Times New Roman" w:cs="Times New Roman"/>
          <w:spacing w:val="-4"/>
          <w:sz w:val="28"/>
          <w:szCs w:val="28"/>
        </w:rPr>
        <w:t>за достижение показателей по закрепленным направлениям деятельности (таблица</w:t>
      </w:r>
      <w:r w:rsidRPr="0044038A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 w:rsidR="00AD4413">
        <w:rPr>
          <w:rFonts w:ascii="Times New Roman" w:hAnsi="Times New Roman" w:cs="Times New Roman"/>
          <w:sz w:val="28"/>
          <w:szCs w:val="28"/>
        </w:rPr>
        <w:t>п</w:t>
      </w:r>
      <w:r w:rsidRPr="0044038A">
        <w:rPr>
          <w:rFonts w:ascii="Times New Roman" w:hAnsi="Times New Roman" w:cs="Times New Roman"/>
          <w:sz w:val="28"/>
          <w:szCs w:val="28"/>
        </w:rPr>
        <w:t>риложения</w:t>
      </w:r>
      <w:r>
        <w:rPr>
          <w:rFonts w:ascii="Times New Roman" w:hAnsi="Times New Roman" w:cs="Times New Roman"/>
          <w:sz w:val="28"/>
          <w:szCs w:val="28"/>
        </w:rPr>
        <w:t xml:space="preserve"> к Положению</w:t>
      </w:r>
      <w:r w:rsidRPr="0044038A">
        <w:rPr>
          <w:rFonts w:ascii="Times New Roman" w:hAnsi="Times New Roman" w:cs="Times New Roman"/>
          <w:sz w:val="28"/>
          <w:szCs w:val="28"/>
        </w:rPr>
        <w:t xml:space="preserve">). ЦФО может быть доходным, расходным, инвестиционным или смешанного типа. В состав СП может входить как одно ЦФО, так и несколько ЦФО, если в подчинении СП находятся </w:t>
      </w:r>
      <w:r w:rsidR="00D70006">
        <w:rPr>
          <w:rFonts w:ascii="Times New Roman" w:hAnsi="Times New Roman" w:cs="Times New Roman"/>
          <w:sz w:val="28"/>
          <w:szCs w:val="28"/>
        </w:rPr>
        <w:t>Подразделения</w:t>
      </w:r>
      <w:r w:rsidRPr="0044038A">
        <w:rPr>
          <w:rFonts w:ascii="Times New Roman" w:hAnsi="Times New Roman" w:cs="Times New Roman"/>
          <w:sz w:val="28"/>
          <w:szCs w:val="28"/>
        </w:rPr>
        <w:t>, имеющие различную специфику деятельности и, соответственно</w:t>
      </w:r>
      <w:r w:rsidR="00D70006">
        <w:rPr>
          <w:rFonts w:ascii="Times New Roman" w:hAnsi="Times New Roman" w:cs="Times New Roman"/>
          <w:sz w:val="28"/>
          <w:szCs w:val="28"/>
        </w:rPr>
        <w:t>,</w:t>
      </w:r>
      <w:r w:rsidRPr="0044038A">
        <w:rPr>
          <w:rFonts w:ascii="Times New Roman" w:hAnsi="Times New Roman" w:cs="Times New Roman"/>
          <w:sz w:val="28"/>
          <w:szCs w:val="28"/>
        </w:rPr>
        <w:t xml:space="preserve"> различные показатели деятельности.</w:t>
      </w:r>
    </w:p>
    <w:p w14:paraId="355A859E" w14:textId="77777777" w:rsidR="00F074B4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>Блок по направлению деятельности</w:t>
      </w:r>
      <w:r w:rsidR="00813CA2">
        <w:rPr>
          <w:rFonts w:ascii="Times New Roman" w:hAnsi="Times New Roman" w:cs="Times New Roman"/>
          <w:b/>
          <w:sz w:val="28"/>
          <w:szCs w:val="28"/>
        </w:rPr>
        <w:t xml:space="preserve"> (Блок)</w:t>
      </w:r>
      <w:r w:rsidRPr="00F02A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105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2A2D">
        <w:rPr>
          <w:rFonts w:ascii="Times New Roman" w:hAnsi="Times New Roman" w:cs="Times New Roman"/>
          <w:sz w:val="28"/>
          <w:szCs w:val="28"/>
        </w:rPr>
        <w:t>функциональное направление деятельности в соответствии с ра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F02A2D">
        <w:rPr>
          <w:rFonts w:ascii="Times New Roman" w:hAnsi="Times New Roman" w:cs="Times New Roman"/>
          <w:sz w:val="28"/>
          <w:szCs w:val="28"/>
        </w:rPr>
        <w:t xml:space="preserve">ределением </w:t>
      </w:r>
      <w:r>
        <w:rPr>
          <w:rFonts w:ascii="Times New Roman" w:hAnsi="Times New Roman" w:cs="Times New Roman"/>
          <w:sz w:val="28"/>
          <w:szCs w:val="28"/>
        </w:rPr>
        <w:t>полномочий ЗГД.</w:t>
      </w:r>
    </w:p>
    <w:p w14:paraId="6CC4D6F6" w14:textId="77777777" w:rsidR="00F074B4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CB2">
        <w:rPr>
          <w:rFonts w:ascii="Times New Roman" w:hAnsi="Times New Roman" w:cs="Times New Roman"/>
          <w:b/>
          <w:sz w:val="28"/>
          <w:szCs w:val="28"/>
        </w:rPr>
        <w:t>Локальны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Pr="000F0CB2">
        <w:rPr>
          <w:rFonts w:ascii="Times New Roman" w:hAnsi="Times New Roman" w:cs="Times New Roman"/>
          <w:b/>
          <w:sz w:val="28"/>
          <w:szCs w:val="28"/>
        </w:rPr>
        <w:t xml:space="preserve"> нормативны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Pr="000F0CB2">
        <w:rPr>
          <w:rFonts w:ascii="Times New Roman" w:hAnsi="Times New Roman" w:cs="Times New Roman"/>
          <w:b/>
          <w:sz w:val="28"/>
          <w:szCs w:val="28"/>
        </w:rPr>
        <w:t xml:space="preserve"> акт</w:t>
      </w:r>
      <w:r w:rsidRPr="00537A49">
        <w:rPr>
          <w:rFonts w:ascii="Times New Roman" w:hAnsi="Times New Roman" w:cs="Times New Roman"/>
          <w:sz w:val="28"/>
          <w:szCs w:val="28"/>
        </w:rPr>
        <w:t xml:space="preserve"> (далее – ЛНА) – внутренний документ работодателя, рассчитанный на неоднократное применение и устанавливающий права и обязанности организации, всех или отдельных категорий ее работников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79008" w14:textId="77777777" w:rsidR="00F074B4" w:rsidRDefault="00F074B4" w:rsidP="00681CF0">
      <w:pPr>
        <w:pStyle w:val="a3"/>
        <w:numPr>
          <w:ilvl w:val="1"/>
          <w:numId w:val="6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Регулятор</w:t>
      </w:r>
      <w:r w:rsidRPr="0044038A">
        <w:rPr>
          <w:rFonts w:ascii="Times New Roman" w:hAnsi="Times New Roman" w:cs="Times New Roman"/>
          <w:sz w:val="28"/>
          <w:szCs w:val="28"/>
        </w:rPr>
        <w:t xml:space="preserve"> – орган исполнительной власти города Москвы (Комитет </w:t>
      </w:r>
      <w:r w:rsidRPr="0044038A">
        <w:rPr>
          <w:rFonts w:ascii="Times New Roman" w:hAnsi="Times New Roman" w:cs="Times New Roman"/>
          <w:sz w:val="28"/>
          <w:szCs w:val="28"/>
        </w:rPr>
        <w:br/>
        <w:t>по туризму города Москвы, Департамент городского имущества города Москвы (далее – ДГИ)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D55B4" w14:textId="14346A86" w:rsidR="00F074B4" w:rsidRPr="00A77473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b/>
          <w:spacing w:val="-6"/>
          <w:sz w:val="28"/>
          <w:szCs w:val="28"/>
        </w:rPr>
        <w:t>Категории персонала</w:t>
      </w:r>
      <w:r w:rsidRPr="00681CF0">
        <w:rPr>
          <w:rFonts w:ascii="Times New Roman" w:hAnsi="Times New Roman" w:cs="Times New Roman"/>
          <w:spacing w:val="-6"/>
          <w:sz w:val="28"/>
          <w:szCs w:val="28"/>
        </w:rPr>
        <w:t xml:space="preserve"> – группы работников, распределенные в соответствии</w:t>
      </w:r>
      <w:r w:rsidRPr="008A633D">
        <w:rPr>
          <w:rFonts w:ascii="Times New Roman" w:hAnsi="Times New Roman" w:cs="Times New Roman"/>
          <w:sz w:val="28"/>
          <w:szCs w:val="28"/>
        </w:rPr>
        <w:t xml:space="preserve"> с уровнем управления в разрезе организационной стр</w:t>
      </w:r>
      <w:r w:rsidRPr="00A77473">
        <w:rPr>
          <w:rFonts w:ascii="Times New Roman" w:hAnsi="Times New Roman" w:cs="Times New Roman"/>
          <w:sz w:val="28"/>
          <w:szCs w:val="28"/>
        </w:rPr>
        <w:t xml:space="preserve">уктуры (руководители верхнего </w:t>
      </w:r>
      <w:r w:rsidRPr="001558AB">
        <w:rPr>
          <w:rFonts w:ascii="Times New Roman" w:hAnsi="Times New Roman" w:cs="Times New Roman"/>
          <w:spacing w:val="-2"/>
          <w:sz w:val="28"/>
          <w:szCs w:val="28"/>
        </w:rPr>
        <w:t>звена; руководители СП, руководители среднего звена</w:t>
      </w:r>
      <w:r w:rsidR="000E0A71" w:rsidRPr="001558AB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1558AB">
        <w:rPr>
          <w:rFonts w:ascii="Times New Roman" w:hAnsi="Times New Roman" w:cs="Times New Roman"/>
          <w:spacing w:val="-2"/>
          <w:sz w:val="28"/>
          <w:szCs w:val="28"/>
        </w:rPr>
        <w:t xml:space="preserve"> специалисты</w:t>
      </w:r>
      <w:r w:rsidR="000E0A71" w:rsidRPr="001558AB">
        <w:rPr>
          <w:rFonts w:ascii="Times New Roman" w:hAnsi="Times New Roman" w:cs="Times New Roman"/>
          <w:spacing w:val="-2"/>
          <w:sz w:val="28"/>
          <w:szCs w:val="28"/>
        </w:rPr>
        <w:t>,</w:t>
      </w:r>
      <w:r w:rsidRPr="001558AB">
        <w:rPr>
          <w:rFonts w:ascii="Times New Roman" w:hAnsi="Times New Roman" w:cs="Times New Roman"/>
          <w:spacing w:val="-2"/>
          <w:sz w:val="28"/>
          <w:szCs w:val="28"/>
        </w:rPr>
        <w:t xml:space="preserve"> служащие</w:t>
      </w:r>
      <w:r w:rsidRPr="00A77473">
        <w:rPr>
          <w:rFonts w:ascii="Times New Roman" w:hAnsi="Times New Roman" w:cs="Times New Roman"/>
          <w:sz w:val="28"/>
          <w:szCs w:val="28"/>
        </w:rPr>
        <w:t xml:space="preserve"> АУП</w:t>
      </w:r>
      <w:r w:rsidR="001558AB">
        <w:rPr>
          <w:rFonts w:ascii="Times New Roman" w:hAnsi="Times New Roman" w:cs="Times New Roman"/>
          <w:sz w:val="28"/>
          <w:szCs w:val="28"/>
        </w:rPr>
        <w:t>)</w:t>
      </w:r>
      <w:r w:rsidRPr="00A77473">
        <w:rPr>
          <w:rFonts w:ascii="Times New Roman" w:hAnsi="Times New Roman" w:cs="Times New Roman"/>
          <w:sz w:val="28"/>
          <w:szCs w:val="28"/>
        </w:rPr>
        <w:t>.</w:t>
      </w:r>
    </w:p>
    <w:p w14:paraId="1D2DA938" w14:textId="47D4319C" w:rsidR="00F074B4" w:rsidRPr="001558AB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8AB">
        <w:rPr>
          <w:rFonts w:ascii="Times New Roman" w:hAnsi="Times New Roman" w:cs="Times New Roman"/>
          <w:b/>
          <w:sz w:val="28"/>
          <w:szCs w:val="28"/>
        </w:rPr>
        <w:t>Ключевые показатели эффективности, КПЭ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1558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8AB">
        <w:rPr>
          <w:rFonts w:ascii="Times New Roman" w:hAnsi="Times New Roman" w:cs="Times New Roman"/>
          <w:sz w:val="28"/>
          <w:szCs w:val="28"/>
        </w:rPr>
        <w:t>наиболее</w:t>
      </w:r>
      <w:r w:rsidRPr="001558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8AB">
        <w:rPr>
          <w:rFonts w:ascii="Times New Roman" w:hAnsi="Times New Roman" w:cs="Times New Roman"/>
          <w:sz w:val="28"/>
          <w:szCs w:val="28"/>
        </w:rPr>
        <w:t>важные</w:t>
      </w:r>
      <w:r w:rsidRPr="001558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58AB">
        <w:rPr>
          <w:rFonts w:ascii="Times New Roman" w:hAnsi="Times New Roman" w:cs="Times New Roman"/>
          <w:sz w:val="28"/>
          <w:szCs w:val="28"/>
        </w:rPr>
        <w:t>количественные и качественные измеримые показатели финансово-хозяйственной деятельности, характеризующие достижение определенных результатов.</w:t>
      </w:r>
      <w:r w:rsidR="007156BC" w:rsidRPr="001558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1801D" w14:textId="39E74C67" w:rsidR="00F074B4" w:rsidRPr="0044038A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BB7E75">
        <w:rPr>
          <w:rFonts w:ascii="Times New Roman" w:hAnsi="Times New Roman" w:cs="Times New Roman"/>
          <w:b/>
          <w:sz w:val="28"/>
          <w:szCs w:val="28"/>
        </w:rPr>
        <w:t>Система КПЭ</w:t>
      </w:r>
      <w:r w:rsidRPr="00BB7E75">
        <w:rPr>
          <w:rFonts w:ascii="Times New Roman" w:hAnsi="Times New Roman" w:cs="Times New Roman"/>
          <w:sz w:val="28"/>
          <w:szCs w:val="28"/>
        </w:rPr>
        <w:t xml:space="preserve"> – управленческий инструмент по достижению поставленных приоритетных целей и задач деятельности ГК ВДНХ</w:t>
      </w:r>
      <w:r>
        <w:rPr>
          <w:rFonts w:ascii="Times New Roman" w:hAnsi="Times New Roman" w:cs="Times New Roman"/>
          <w:sz w:val="28"/>
          <w:szCs w:val="28"/>
        </w:rPr>
        <w:t>, который включает следующие интегральные КПЭ</w:t>
      </w:r>
      <w:r w:rsidR="001558AB">
        <w:rPr>
          <w:rFonts w:ascii="Times New Roman" w:hAnsi="Times New Roman" w:cs="Times New Roman"/>
          <w:sz w:val="28"/>
          <w:szCs w:val="28"/>
        </w:rPr>
        <w:t>:</w:t>
      </w:r>
    </w:p>
    <w:p w14:paraId="495CD045" w14:textId="77777777" w:rsidR="00F074B4" w:rsidRDefault="00F074B4" w:rsidP="00681CF0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Корпоративный КПЭ</w:t>
      </w:r>
      <w:r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08AECB19" w14:textId="1645B701" w:rsidR="00F074B4" w:rsidRPr="001558AB" w:rsidRDefault="00F074B4" w:rsidP="00681CF0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</w:rPr>
        <w:t xml:space="preserve">КПЭ </w:t>
      </w:r>
      <w:r w:rsidRPr="009235AE">
        <w:rPr>
          <w:rFonts w:ascii="Times New Roman" w:hAnsi="Times New Roman" w:cs="Times New Roman"/>
          <w:spacing w:val="-6"/>
          <w:sz w:val="28"/>
          <w:szCs w:val="28"/>
        </w:rPr>
        <w:t>деятельности СП</w:t>
      </w:r>
      <w:r w:rsidR="001558AB" w:rsidRPr="001558AB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34B2445E" w14:textId="77777777" w:rsidR="00F074B4" w:rsidRPr="0044038A" w:rsidRDefault="00F074B4" w:rsidP="00681CF0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9235AE">
        <w:rPr>
          <w:rFonts w:ascii="Times New Roman" w:hAnsi="Times New Roman" w:cs="Times New Roman"/>
          <w:spacing w:val="-6"/>
          <w:sz w:val="28"/>
          <w:szCs w:val="28"/>
        </w:rPr>
        <w:t xml:space="preserve">Персонально-управленческие </w:t>
      </w:r>
      <w:r>
        <w:rPr>
          <w:rFonts w:ascii="Times New Roman" w:hAnsi="Times New Roman" w:cs="Times New Roman"/>
          <w:spacing w:val="-6"/>
          <w:sz w:val="28"/>
          <w:szCs w:val="28"/>
        </w:rPr>
        <w:t>КПЭ.</w:t>
      </w:r>
    </w:p>
    <w:p w14:paraId="35F58C29" w14:textId="0382EC09" w:rsidR="00F074B4" w:rsidRPr="00681CF0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b/>
          <w:sz w:val="28"/>
          <w:szCs w:val="28"/>
        </w:rPr>
        <w:t>Корпоративный КПЭ</w:t>
      </w:r>
      <w:r w:rsidRPr="00681CF0">
        <w:rPr>
          <w:rFonts w:ascii="Times New Roman" w:hAnsi="Times New Roman" w:cs="Times New Roman"/>
          <w:sz w:val="28"/>
          <w:szCs w:val="28"/>
        </w:rPr>
        <w:t xml:space="preserve"> </w:t>
      </w:r>
      <w:r w:rsidR="00681CF0" w:rsidRPr="00681CF0">
        <w:rPr>
          <w:rFonts w:ascii="Times New Roman" w:hAnsi="Times New Roman" w:cs="Times New Roman"/>
          <w:sz w:val="28"/>
          <w:szCs w:val="28"/>
        </w:rPr>
        <w:t>–</w:t>
      </w:r>
      <w:r w:rsidRPr="00681CF0">
        <w:rPr>
          <w:rFonts w:ascii="Times New Roman" w:hAnsi="Times New Roman" w:cs="Times New Roman"/>
          <w:sz w:val="28"/>
          <w:szCs w:val="28"/>
        </w:rPr>
        <w:t xml:space="preserve"> интегральный показатель деятельности </w:t>
      </w:r>
      <w:r w:rsidR="00681CF0" w:rsidRPr="00681CF0">
        <w:rPr>
          <w:rFonts w:ascii="Times New Roman" w:hAnsi="Times New Roman" w:cs="Times New Roman"/>
          <w:sz w:val="28"/>
          <w:szCs w:val="28"/>
        </w:rPr>
        <w:br/>
      </w:r>
      <w:r w:rsidRPr="00681CF0">
        <w:rPr>
          <w:rFonts w:ascii="Times New Roman" w:hAnsi="Times New Roman" w:cs="Times New Roman"/>
          <w:sz w:val="28"/>
          <w:szCs w:val="28"/>
        </w:rPr>
        <w:t>АО «ВДНХ»/КП</w:t>
      </w:r>
      <w:r w:rsidR="00D70006" w:rsidRPr="00681CF0">
        <w:rPr>
          <w:rFonts w:ascii="Times New Roman" w:hAnsi="Times New Roman" w:cs="Times New Roman"/>
          <w:sz w:val="28"/>
          <w:szCs w:val="28"/>
        </w:rPr>
        <w:t xml:space="preserve"> </w:t>
      </w:r>
      <w:r w:rsidRPr="00681CF0">
        <w:rPr>
          <w:rFonts w:ascii="Times New Roman" w:hAnsi="Times New Roman" w:cs="Times New Roman"/>
          <w:sz w:val="28"/>
          <w:szCs w:val="28"/>
        </w:rPr>
        <w:t xml:space="preserve">«ВДНХ. Утверждение плановых и фактических показателей </w:t>
      </w:r>
      <w:r w:rsidRPr="00681CF0">
        <w:rPr>
          <w:rFonts w:ascii="Times New Roman" w:hAnsi="Times New Roman" w:cs="Times New Roman"/>
          <w:spacing w:val="-6"/>
          <w:sz w:val="28"/>
          <w:szCs w:val="28"/>
        </w:rPr>
        <w:t>осуществляется регулятором и применятся ко всем работникам АО «ВДНХ»/КП</w:t>
      </w:r>
      <w:r w:rsidRPr="00681CF0">
        <w:rPr>
          <w:rFonts w:ascii="Times New Roman" w:hAnsi="Times New Roman" w:cs="Times New Roman"/>
          <w:sz w:val="28"/>
          <w:szCs w:val="28"/>
        </w:rPr>
        <w:t xml:space="preserve"> «ВДНХ.</w:t>
      </w:r>
    </w:p>
    <w:p w14:paraId="280EDBB6" w14:textId="1F2B500A" w:rsidR="00F074B4" w:rsidRPr="00681CF0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34E">
        <w:rPr>
          <w:rFonts w:ascii="Times New Roman" w:hAnsi="Times New Roman" w:cs="Times New Roman"/>
          <w:b/>
          <w:spacing w:val="-6"/>
          <w:sz w:val="28"/>
          <w:szCs w:val="28"/>
        </w:rPr>
        <w:t>Показатели деятельности СП</w:t>
      </w:r>
      <w:r w:rsidRPr="004D034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681CF0" w:rsidRPr="004D034E">
        <w:rPr>
          <w:rFonts w:ascii="Times New Roman" w:hAnsi="Times New Roman" w:cs="Times New Roman"/>
          <w:spacing w:val="-6"/>
          <w:sz w:val="28"/>
          <w:szCs w:val="28"/>
        </w:rPr>
        <w:t>–</w:t>
      </w:r>
      <w:r w:rsidRPr="004D034E">
        <w:rPr>
          <w:rFonts w:ascii="Times New Roman" w:hAnsi="Times New Roman" w:cs="Times New Roman"/>
          <w:spacing w:val="-6"/>
          <w:sz w:val="28"/>
          <w:szCs w:val="28"/>
        </w:rPr>
        <w:t xml:space="preserve"> интегральные показатели деятельности СП,</w:t>
      </w:r>
      <w:r w:rsidRPr="00681CF0">
        <w:rPr>
          <w:rFonts w:ascii="Times New Roman" w:hAnsi="Times New Roman" w:cs="Times New Roman"/>
          <w:sz w:val="28"/>
          <w:szCs w:val="28"/>
        </w:rPr>
        <w:t xml:space="preserve"> рассчитанные на основании исполнения</w:t>
      </w:r>
      <w:r w:rsidRPr="00681CF0">
        <w:t xml:space="preserve"> </w:t>
      </w:r>
      <w:r w:rsidR="001558AB" w:rsidRPr="00681CF0">
        <w:rPr>
          <w:rFonts w:ascii="Times New Roman" w:hAnsi="Times New Roman" w:cs="Times New Roman"/>
          <w:sz w:val="28"/>
          <w:szCs w:val="28"/>
        </w:rPr>
        <w:t>финансово</w:t>
      </w:r>
      <w:r w:rsidRPr="00681CF0">
        <w:rPr>
          <w:rFonts w:ascii="Times New Roman" w:hAnsi="Times New Roman" w:cs="Times New Roman"/>
          <w:sz w:val="28"/>
          <w:szCs w:val="28"/>
        </w:rPr>
        <w:t xml:space="preserve">-бюджетных и производственных показателей в соответствии с направлением деятельности. Формирование плановых и фактических показателей осуществляется на основании плановых и отчетных показателей деятельности, утверждаемых регулятором, </w:t>
      </w:r>
      <w:r w:rsidR="00681CF0" w:rsidRPr="00681CF0">
        <w:rPr>
          <w:rFonts w:ascii="Times New Roman" w:hAnsi="Times New Roman" w:cs="Times New Roman"/>
          <w:sz w:val="28"/>
          <w:szCs w:val="28"/>
        </w:rPr>
        <w:t xml:space="preserve">генеральным </w:t>
      </w:r>
      <w:r w:rsidRPr="00681CF0">
        <w:rPr>
          <w:rFonts w:ascii="Times New Roman" w:hAnsi="Times New Roman" w:cs="Times New Roman"/>
          <w:sz w:val="28"/>
          <w:szCs w:val="28"/>
        </w:rPr>
        <w:t xml:space="preserve">директором </w:t>
      </w:r>
      <w:r w:rsidR="004D034E">
        <w:rPr>
          <w:rFonts w:ascii="Times New Roman" w:hAnsi="Times New Roman" w:cs="Times New Roman"/>
          <w:sz w:val="28"/>
          <w:szCs w:val="28"/>
        </w:rPr>
        <w:br/>
      </w:r>
      <w:r w:rsidRPr="00681CF0">
        <w:rPr>
          <w:rFonts w:ascii="Times New Roman" w:hAnsi="Times New Roman" w:cs="Times New Roman"/>
          <w:sz w:val="28"/>
          <w:szCs w:val="28"/>
        </w:rPr>
        <w:t>АО «ВДНХ»/КП «ВДНХ</w:t>
      </w:r>
      <w:r w:rsidR="001558AB">
        <w:rPr>
          <w:rFonts w:ascii="Times New Roman" w:hAnsi="Times New Roman" w:cs="Times New Roman"/>
          <w:sz w:val="28"/>
          <w:szCs w:val="28"/>
        </w:rPr>
        <w:t>»</w:t>
      </w:r>
      <w:r w:rsidRPr="00681CF0">
        <w:rPr>
          <w:rFonts w:ascii="Times New Roman" w:hAnsi="Times New Roman" w:cs="Times New Roman"/>
          <w:sz w:val="28"/>
          <w:szCs w:val="28"/>
        </w:rPr>
        <w:t>/ЗГД в разрезе СП. Данные показатели применятся ко всем работникам соответствующего СП (ЦФО) в рамках</w:t>
      </w:r>
      <w:r w:rsidRPr="00681CF0">
        <w:t xml:space="preserve"> </w:t>
      </w:r>
      <w:r w:rsidRPr="00681CF0">
        <w:rPr>
          <w:rFonts w:ascii="Times New Roman" w:hAnsi="Times New Roman" w:cs="Times New Roman"/>
          <w:sz w:val="28"/>
          <w:szCs w:val="28"/>
        </w:rPr>
        <w:t xml:space="preserve">распределения весов итогового КПЭ по уровням управления (таблица 1.1 </w:t>
      </w:r>
      <w:r w:rsidR="00681CF0" w:rsidRPr="00681CF0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681CF0">
        <w:rPr>
          <w:rFonts w:ascii="Times New Roman" w:hAnsi="Times New Roman" w:cs="Times New Roman"/>
          <w:sz w:val="28"/>
          <w:szCs w:val="28"/>
        </w:rPr>
        <w:t>к Положению)</w:t>
      </w:r>
      <w:r w:rsidRPr="001558AB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0F8E49" w14:textId="7DFB18E3" w:rsidR="00F074B4" w:rsidRPr="00681CF0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b/>
          <w:sz w:val="28"/>
          <w:szCs w:val="28"/>
        </w:rPr>
        <w:t>Персонально-управленческие КПЭ</w:t>
      </w:r>
      <w:r w:rsidRPr="00681CF0">
        <w:rPr>
          <w:rFonts w:ascii="Times New Roman" w:hAnsi="Times New Roman" w:cs="Times New Roman"/>
          <w:sz w:val="28"/>
          <w:szCs w:val="28"/>
        </w:rPr>
        <w:t xml:space="preserve"> </w:t>
      </w:r>
      <w:r w:rsidR="00681CF0">
        <w:rPr>
          <w:rFonts w:ascii="Times New Roman" w:hAnsi="Times New Roman" w:cs="Times New Roman"/>
          <w:sz w:val="28"/>
          <w:szCs w:val="28"/>
        </w:rPr>
        <w:t>–</w:t>
      </w:r>
      <w:r w:rsidRPr="00681CF0">
        <w:rPr>
          <w:rFonts w:ascii="Times New Roman" w:hAnsi="Times New Roman" w:cs="Times New Roman"/>
          <w:sz w:val="28"/>
          <w:szCs w:val="28"/>
        </w:rPr>
        <w:t xml:space="preserve"> оценка работника, производимая непосредственным руководителем в разрезе управленческих навыков.</w:t>
      </w:r>
    </w:p>
    <w:p w14:paraId="38D27710" w14:textId="52335B1D" w:rsidR="00F074B4" w:rsidRPr="007A1805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1CF0">
        <w:rPr>
          <w:rFonts w:ascii="Times New Roman" w:hAnsi="Times New Roman" w:cs="Times New Roman"/>
          <w:b/>
          <w:sz w:val="28"/>
          <w:szCs w:val="28"/>
        </w:rPr>
        <w:t>Книга целей</w:t>
      </w:r>
      <w:r w:rsidRPr="00681CF0">
        <w:rPr>
          <w:rFonts w:ascii="Times New Roman" w:hAnsi="Times New Roman" w:cs="Times New Roman"/>
          <w:sz w:val="28"/>
          <w:szCs w:val="28"/>
        </w:rPr>
        <w:t xml:space="preserve"> – набор плановых (целевых) значений показателей, входящих в интегральный КПЭ деятельности СП в разрезе СП/ЦФО на предстоящий </w:t>
      </w:r>
      <w:r w:rsidRPr="00681CF0">
        <w:rPr>
          <w:rFonts w:ascii="Times New Roman" w:hAnsi="Times New Roman" w:cs="Times New Roman"/>
          <w:sz w:val="28"/>
          <w:szCs w:val="28"/>
        </w:rPr>
        <w:lastRenderedPageBreak/>
        <w:t>плановый</w:t>
      </w:r>
      <w:r w:rsidRPr="0044038A">
        <w:rPr>
          <w:rFonts w:ascii="Times New Roman" w:hAnsi="Times New Roman" w:cs="Times New Roman"/>
          <w:spacing w:val="-6"/>
          <w:sz w:val="28"/>
          <w:szCs w:val="28"/>
        </w:rPr>
        <w:t xml:space="preserve"> период, достижение которых означает выполнение цели в оцениваемом периоде. Книга целей формируется ФЭД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и </w:t>
      </w:r>
      <w:r w:rsidRPr="00D6749A">
        <w:rPr>
          <w:rFonts w:ascii="Times New Roman" w:hAnsi="Times New Roman" w:cs="Times New Roman"/>
          <w:spacing w:val="-6"/>
          <w:sz w:val="28"/>
          <w:szCs w:val="28"/>
        </w:rPr>
        <w:t>утверждается ЛНА</w:t>
      </w:r>
      <w:r w:rsidRPr="00D6749A">
        <w:rPr>
          <w:rFonts w:ascii="Times New Roman" w:hAnsi="Times New Roman" w:cs="Times New Roman"/>
          <w:sz w:val="28"/>
          <w:szCs w:val="28"/>
        </w:rPr>
        <w:t>.</w:t>
      </w:r>
    </w:p>
    <w:p w14:paraId="7D2E73E8" w14:textId="679E1F26" w:rsidR="00F074B4" w:rsidRPr="007A1805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805">
        <w:rPr>
          <w:rFonts w:ascii="Times New Roman" w:hAnsi="Times New Roman" w:cs="Times New Roman"/>
          <w:b/>
          <w:sz w:val="28"/>
          <w:szCs w:val="28"/>
        </w:rPr>
        <w:t>Целевое значение КПЭ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7A180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1805">
        <w:rPr>
          <w:rFonts w:ascii="Times New Roman" w:hAnsi="Times New Roman" w:cs="Times New Roman"/>
          <w:sz w:val="28"/>
          <w:szCs w:val="28"/>
        </w:rPr>
        <w:t xml:space="preserve">количественное или качественное значение показателя, достижение которого означает выполнение цели в оцениваемом периоде. Плановые значения КПЭ устанавливаются на основе показателей в составе </w:t>
      </w:r>
      <w:r w:rsidRPr="001F0C55">
        <w:rPr>
          <w:rFonts w:ascii="Times New Roman" w:hAnsi="Times New Roman" w:cs="Times New Roman"/>
          <w:sz w:val="28"/>
          <w:szCs w:val="28"/>
        </w:rPr>
        <w:t>утвержд</w:t>
      </w:r>
      <w:r w:rsidR="00681CF0">
        <w:rPr>
          <w:rFonts w:ascii="Times New Roman" w:hAnsi="Times New Roman" w:cs="Times New Roman"/>
          <w:sz w:val="28"/>
          <w:szCs w:val="28"/>
        </w:rPr>
        <w:t>е</w:t>
      </w:r>
      <w:r w:rsidRPr="001F0C55">
        <w:rPr>
          <w:rFonts w:ascii="Times New Roman" w:hAnsi="Times New Roman" w:cs="Times New Roman"/>
          <w:sz w:val="28"/>
          <w:szCs w:val="28"/>
        </w:rPr>
        <w:t xml:space="preserve">нных ОБП/ПФХД, Программ </w:t>
      </w:r>
      <w:r w:rsidRPr="007A1805">
        <w:rPr>
          <w:rFonts w:ascii="Times New Roman" w:hAnsi="Times New Roman" w:cs="Times New Roman"/>
          <w:sz w:val="28"/>
          <w:szCs w:val="28"/>
        </w:rPr>
        <w:t xml:space="preserve">развития и других ЛНА на </w:t>
      </w:r>
      <w:r>
        <w:rPr>
          <w:rFonts w:ascii="Times New Roman" w:hAnsi="Times New Roman" w:cs="Times New Roman"/>
          <w:sz w:val="28"/>
          <w:szCs w:val="28"/>
        </w:rPr>
        <w:t>отчетный</w:t>
      </w:r>
      <w:r w:rsidRPr="007A1805">
        <w:rPr>
          <w:rFonts w:ascii="Times New Roman" w:hAnsi="Times New Roman" w:cs="Times New Roman"/>
          <w:sz w:val="28"/>
          <w:szCs w:val="28"/>
        </w:rPr>
        <w:t xml:space="preserve"> период. Целевые производственные показатели по направлениям деятельности СП (ЦФО) устанавливаются в Книге целей. </w:t>
      </w:r>
    </w:p>
    <w:p w14:paraId="7A2175FA" w14:textId="77777777" w:rsidR="00F074B4" w:rsidRPr="00F02A2D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>Фактический уровень выполнения КПЭ</w:t>
      </w:r>
      <w:r w:rsidRPr="00F02A2D">
        <w:rPr>
          <w:rFonts w:ascii="Times New Roman" w:hAnsi="Times New Roman" w:cs="Times New Roman"/>
          <w:sz w:val="28"/>
          <w:szCs w:val="28"/>
        </w:rPr>
        <w:t xml:space="preserve"> – процентное отношение достигнутого за оцениваемый период уровня 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F02A2D">
        <w:rPr>
          <w:rFonts w:ascii="Times New Roman" w:hAnsi="Times New Roman" w:cs="Times New Roman"/>
          <w:sz w:val="28"/>
          <w:szCs w:val="28"/>
        </w:rPr>
        <w:t>олнения КПЭ к целевому уровню этого КПЭ.</w:t>
      </w:r>
    </w:p>
    <w:p w14:paraId="70B7EAD5" w14:textId="77777777" w:rsidR="00F074B4" w:rsidRPr="00F02A2D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A2D">
        <w:rPr>
          <w:rFonts w:ascii="Times New Roman" w:hAnsi="Times New Roman" w:cs="Times New Roman"/>
          <w:b/>
          <w:sz w:val="28"/>
          <w:szCs w:val="28"/>
        </w:rPr>
        <w:t>Взвешенный коэффициент выполнения КПЭ</w:t>
      </w:r>
      <w:r w:rsidRPr="00F02A2D">
        <w:rPr>
          <w:rFonts w:ascii="Times New Roman" w:hAnsi="Times New Roman" w:cs="Times New Roman"/>
          <w:sz w:val="28"/>
          <w:szCs w:val="28"/>
        </w:rPr>
        <w:t xml:space="preserve"> – коэффициент, который рассчитывается путем умножения фактического уровня выполнения КПЭ на его вес.</w:t>
      </w:r>
      <w:r w:rsidRPr="00F02A2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AB8E6B0" w14:textId="0C8475C8" w:rsidR="00F074B4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Итоговая и</w:t>
      </w:r>
      <w:r w:rsidRPr="00F02A2D">
        <w:rPr>
          <w:rFonts w:ascii="Times New Roman" w:hAnsi="Times New Roman" w:cs="Times New Roman"/>
          <w:b/>
          <w:sz w:val="28"/>
          <w:szCs w:val="28"/>
        </w:rPr>
        <w:t>нтегральная оценка</w:t>
      </w:r>
      <w:r w:rsidRPr="00F02A2D">
        <w:rPr>
          <w:rFonts w:ascii="Times New Roman" w:hAnsi="Times New Roman" w:cs="Times New Roman"/>
          <w:sz w:val="28"/>
          <w:szCs w:val="28"/>
        </w:rPr>
        <w:t xml:space="preserve"> </w:t>
      </w:r>
      <w:r w:rsidRPr="00F02A2D"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F02A2D">
        <w:rPr>
          <w:rFonts w:ascii="Times New Roman" w:hAnsi="Times New Roman" w:cs="Times New Roman"/>
          <w:b/>
          <w:sz w:val="28"/>
          <w:szCs w:val="28"/>
        </w:rPr>
        <w:t>олнения КПЭ</w:t>
      </w:r>
      <w:r w:rsidRPr="00F02A2D">
        <w:rPr>
          <w:rFonts w:ascii="Times New Roman" w:hAnsi="Times New Roman" w:cs="Times New Roman"/>
          <w:sz w:val="28"/>
          <w:szCs w:val="28"/>
        </w:rPr>
        <w:t xml:space="preserve"> – относительное значение выполнения всех показателей КПЭ, рассчит</w:t>
      </w:r>
      <w:r>
        <w:rPr>
          <w:rFonts w:ascii="Times New Roman" w:hAnsi="Times New Roman" w:cs="Times New Roman"/>
          <w:sz w:val="28"/>
          <w:szCs w:val="28"/>
        </w:rPr>
        <w:t>анное</w:t>
      </w:r>
      <w:r w:rsidRPr="00F02A2D">
        <w:rPr>
          <w:rFonts w:ascii="Times New Roman" w:hAnsi="Times New Roman" w:cs="Times New Roman"/>
          <w:sz w:val="28"/>
          <w:szCs w:val="28"/>
        </w:rPr>
        <w:t xml:space="preserve"> путем сложения взвешенных </w:t>
      </w:r>
      <w:r w:rsidRPr="00131488">
        <w:rPr>
          <w:rFonts w:ascii="Times New Roman" w:hAnsi="Times New Roman" w:cs="Times New Roman"/>
          <w:sz w:val="28"/>
          <w:szCs w:val="28"/>
        </w:rPr>
        <w:t>коэффициентов</w:t>
      </w:r>
      <w:r w:rsidRPr="00F02A2D">
        <w:rPr>
          <w:rFonts w:ascii="Times New Roman" w:hAnsi="Times New Roman" w:cs="Times New Roman"/>
          <w:sz w:val="28"/>
          <w:szCs w:val="28"/>
        </w:rPr>
        <w:t xml:space="preserve"> выполнения по каждому КПЭ.</w:t>
      </w:r>
    </w:p>
    <w:p w14:paraId="0276CAC7" w14:textId="28C1105C" w:rsidR="00F074B4" w:rsidRPr="007C4341" w:rsidRDefault="00F074B4" w:rsidP="00681CF0">
      <w:pPr>
        <w:pStyle w:val="a3"/>
        <w:numPr>
          <w:ilvl w:val="1"/>
          <w:numId w:val="6"/>
        </w:numPr>
        <w:tabs>
          <w:tab w:val="left" w:pos="709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341">
        <w:rPr>
          <w:rFonts w:ascii="Times New Roman" w:hAnsi="Times New Roman" w:cs="Times New Roman"/>
          <w:b/>
          <w:sz w:val="28"/>
          <w:szCs w:val="28"/>
        </w:rPr>
        <w:t>Вес КПЭ</w:t>
      </w:r>
      <w:r w:rsidRPr="007C4341">
        <w:rPr>
          <w:rFonts w:ascii="Times New Roman" w:hAnsi="Times New Roman" w:cs="Times New Roman"/>
          <w:sz w:val="28"/>
          <w:szCs w:val="28"/>
        </w:rPr>
        <w:t xml:space="preserve"> </w:t>
      </w:r>
      <w:r w:rsidR="00681CF0">
        <w:rPr>
          <w:rFonts w:ascii="Times New Roman" w:hAnsi="Times New Roman" w:cs="Times New Roman"/>
          <w:sz w:val="28"/>
          <w:szCs w:val="28"/>
        </w:rPr>
        <w:t>–</w:t>
      </w:r>
      <w:r w:rsidRPr="007C4341">
        <w:rPr>
          <w:rFonts w:ascii="Times New Roman" w:hAnsi="Times New Roman" w:cs="Times New Roman"/>
          <w:sz w:val="28"/>
          <w:szCs w:val="28"/>
        </w:rPr>
        <w:t xml:space="preserve"> это показатель значимости </w:t>
      </w:r>
      <w:r>
        <w:rPr>
          <w:rFonts w:ascii="Times New Roman" w:hAnsi="Times New Roman" w:cs="Times New Roman"/>
          <w:sz w:val="28"/>
          <w:szCs w:val="28"/>
        </w:rPr>
        <w:t xml:space="preserve">показателя при расчете интегрального показателя, в состав которого он входит, </w:t>
      </w:r>
      <w:r w:rsidRPr="007C4341">
        <w:rPr>
          <w:rFonts w:ascii="Times New Roman" w:hAnsi="Times New Roman" w:cs="Times New Roman"/>
          <w:sz w:val="28"/>
          <w:szCs w:val="28"/>
        </w:rPr>
        <w:t>выражается в процент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7C4341">
        <w:rPr>
          <w:rFonts w:ascii="Times New Roman" w:hAnsi="Times New Roman" w:cs="Times New Roman"/>
          <w:sz w:val="28"/>
          <w:szCs w:val="28"/>
        </w:rPr>
        <w:t>, где максимальное значение равно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7C4341">
        <w:rPr>
          <w:rFonts w:ascii="Times New Roman" w:hAnsi="Times New Roman" w:cs="Times New Roman"/>
          <w:sz w:val="28"/>
          <w:szCs w:val="28"/>
        </w:rPr>
        <w:t>.</w:t>
      </w:r>
    </w:p>
    <w:p w14:paraId="224DE9CB" w14:textId="77777777" w:rsidR="00F074B4" w:rsidRPr="00256F7D" w:rsidRDefault="00F074B4" w:rsidP="00681CF0">
      <w:pPr>
        <w:pStyle w:val="a3"/>
        <w:numPr>
          <w:ilvl w:val="1"/>
          <w:numId w:val="6"/>
        </w:numPr>
        <w:tabs>
          <w:tab w:val="left" w:pos="710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558AB">
        <w:rPr>
          <w:rFonts w:ascii="Times New Roman Полужирный" w:hAnsi="Times New Roman Полужирный" w:cs="Times New Roman"/>
          <w:b/>
          <w:spacing w:val="-6"/>
          <w:sz w:val="28"/>
          <w:szCs w:val="28"/>
        </w:rPr>
        <w:t>Порядок расчета показателей финансово-хозяйственной деятельности</w:t>
      </w:r>
      <w:r w:rsidRPr="00974676">
        <w:rPr>
          <w:rFonts w:ascii="Times New Roman" w:hAnsi="Times New Roman" w:cs="Times New Roman"/>
          <w:b/>
          <w:sz w:val="28"/>
          <w:szCs w:val="28"/>
        </w:rPr>
        <w:t xml:space="preserve"> АО «ВДНХ» и КП «ВДНХ» </w:t>
      </w:r>
      <w:r w:rsidRPr="001558AB">
        <w:rPr>
          <w:rFonts w:ascii="Times New Roman" w:hAnsi="Times New Roman" w:cs="Times New Roman"/>
          <w:bCs/>
          <w:sz w:val="28"/>
          <w:szCs w:val="28"/>
        </w:rPr>
        <w:t>(далее – Порядок) –</w:t>
      </w:r>
      <w:r w:rsidRPr="009746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ЛНА</w:t>
      </w:r>
      <w:r w:rsidRPr="00096A15">
        <w:rPr>
          <w:rFonts w:ascii="Times New Roman" w:hAnsi="Times New Roman" w:cs="Times New Roman"/>
          <w:sz w:val="28"/>
          <w:szCs w:val="28"/>
        </w:rPr>
        <w:t xml:space="preserve">, </w:t>
      </w:r>
      <w:r w:rsidRPr="00BB7E75">
        <w:rPr>
          <w:rFonts w:ascii="Times New Roman" w:hAnsi="Times New Roman" w:cs="Times New Roman"/>
          <w:sz w:val="28"/>
          <w:szCs w:val="28"/>
        </w:rPr>
        <w:t>определяющий</w:t>
      </w:r>
      <w:r w:rsidRPr="00544BBB">
        <w:rPr>
          <w:rFonts w:ascii="Times New Roman" w:hAnsi="Times New Roman" w:cs="Times New Roman"/>
          <w:sz w:val="28"/>
          <w:szCs w:val="28"/>
        </w:rPr>
        <w:t xml:space="preserve"> перечень показателей и алгоритм</w:t>
      </w:r>
      <w:r w:rsidRPr="00A77473">
        <w:t xml:space="preserve"> </w:t>
      </w:r>
      <w:r w:rsidRPr="00A77473">
        <w:rPr>
          <w:rFonts w:ascii="Times New Roman" w:hAnsi="Times New Roman" w:cs="Times New Roman"/>
          <w:sz w:val="28"/>
          <w:szCs w:val="28"/>
        </w:rPr>
        <w:t>их</w:t>
      </w:r>
      <w:r w:rsidRPr="00544BBB">
        <w:rPr>
          <w:rFonts w:ascii="Times New Roman" w:hAnsi="Times New Roman" w:cs="Times New Roman"/>
          <w:sz w:val="28"/>
          <w:szCs w:val="28"/>
        </w:rPr>
        <w:t xml:space="preserve"> расчета, набор показателей</w:t>
      </w:r>
      <w:r w:rsidRPr="00256F7D">
        <w:rPr>
          <w:rFonts w:ascii="Times New Roman" w:hAnsi="Times New Roman" w:cs="Times New Roman"/>
          <w:sz w:val="28"/>
          <w:szCs w:val="28"/>
        </w:rPr>
        <w:t xml:space="preserve"> из данного перечня образу</w:t>
      </w:r>
      <w:r>
        <w:rPr>
          <w:rFonts w:ascii="Times New Roman" w:hAnsi="Times New Roman" w:cs="Times New Roman"/>
          <w:sz w:val="28"/>
          <w:szCs w:val="28"/>
        </w:rPr>
        <w:t>ет с</w:t>
      </w:r>
      <w:r w:rsidRPr="00256F7D">
        <w:rPr>
          <w:rFonts w:ascii="Times New Roman" w:hAnsi="Times New Roman" w:cs="Times New Roman"/>
          <w:sz w:val="28"/>
          <w:szCs w:val="28"/>
        </w:rPr>
        <w:t>истему КПЭ.</w:t>
      </w:r>
    </w:p>
    <w:p w14:paraId="220EDEC0" w14:textId="0D564F5A" w:rsidR="00F074B4" w:rsidRPr="007B682F" w:rsidRDefault="00F074B4" w:rsidP="00681CF0">
      <w:pPr>
        <w:pStyle w:val="a3"/>
        <w:numPr>
          <w:ilvl w:val="1"/>
          <w:numId w:val="6"/>
        </w:numPr>
        <w:tabs>
          <w:tab w:val="left" w:pos="710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A15">
        <w:rPr>
          <w:rFonts w:ascii="Times New Roman" w:hAnsi="Times New Roman" w:cs="Times New Roman"/>
          <w:b/>
          <w:bCs/>
          <w:sz w:val="28"/>
          <w:szCs w:val="28"/>
        </w:rPr>
        <w:t>Программ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96A15">
        <w:rPr>
          <w:rFonts w:ascii="Times New Roman" w:hAnsi="Times New Roman" w:cs="Times New Roman"/>
          <w:b/>
          <w:bCs/>
          <w:sz w:val="28"/>
          <w:szCs w:val="28"/>
        </w:rPr>
        <w:t xml:space="preserve"> развития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073F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3FAF">
        <w:rPr>
          <w:rFonts w:ascii="Times New Roman" w:hAnsi="Times New Roman" w:cs="Times New Roman"/>
          <w:bCs/>
          <w:sz w:val="28"/>
          <w:szCs w:val="28"/>
        </w:rPr>
        <w:t>ЛНА</w:t>
      </w:r>
      <w:r w:rsidRPr="0030162B">
        <w:t xml:space="preserve"> </w:t>
      </w:r>
      <w:r w:rsidRPr="0030162B">
        <w:rPr>
          <w:rFonts w:ascii="Times New Roman" w:hAnsi="Times New Roman" w:cs="Times New Roman"/>
          <w:bCs/>
          <w:sz w:val="28"/>
          <w:szCs w:val="28"/>
        </w:rPr>
        <w:t>АО «ВДНХ»/КП «ВДНХ</w:t>
      </w:r>
      <w:r w:rsidRPr="007B682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определяющий</w:t>
      </w:r>
      <w:r w:rsidRPr="007B682F">
        <w:rPr>
          <w:rFonts w:ascii="Times New Roman" w:hAnsi="Times New Roman" w:cs="Times New Roman"/>
          <w:sz w:val="28"/>
          <w:szCs w:val="28"/>
        </w:rPr>
        <w:t xml:space="preserve"> порядок и сроки выполнения основных задач по достижению целей развития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7B682F">
        <w:rPr>
          <w:rFonts w:ascii="Times New Roman" w:hAnsi="Times New Roman" w:cs="Times New Roman"/>
          <w:sz w:val="28"/>
          <w:szCs w:val="28"/>
        </w:rPr>
        <w:t>ГК ВДНХ.</w:t>
      </w:r>
    </w:p>
    <w:p w14:paraId="2F84399A" w14:textId="3872A36A" w:rsidR="00F074B4" w:rsidRPr="00F02A2D" w:rsidRDefault="00F074B4" w:rsidP="00681CF0">
      <w:pPr>
        <w:pStyle w:val="a3"/>
        <w:numPr>
          <w:ilvl w:val="1"/>
          <w:numId w:val="6"/>
        </w:numPr>
        <w:tabs>
          <w:tab w:val="left" w:pos="710"/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9DE">
        <w:rPr>
          <w:rFonts w:ascii="Times New Roman" w:hAnsi="Times New Roman" w:cs="Times New Roman"/>
          <w:b/>
          <w:sz w:val="28"/>
          <w:szCs w:val="28"/>
        </w:rPr>
        <w:t>Отчетный</w:t>
      </w:r>
      <w:r w:rsidRPr="00F02A2D">
        <w:rPr>
          <w:rFonts w:ascii="Times New Roman" w:hAnsi="Times New Roman" w:cs="Times New Roman"/>
          <w:b/>
          <w:bCs/>
          <w:sz w:val="28"/>
          <w:szCs w:val="28"/>
        </w:rPr>
        <w:t xml:space="preserve"> период </w:t>
      </w:r>
      <w:r w:rsidRPr="00F02A2D">
        <w:rPr>
          <w:rFonts w:ascii="Times New Roman" w:hAnsi="Times New Roman" w:cs="Times New Roman"/>
          <w:sz w:val="28"/>
          <w:szCs w:val="28"/>
        </w:rPr>
        <w:t xml:space="preserve">– период времени, на который </w:t>
      </w:r>
      <w:r>
        <w:rPr>
          <w:rFonts w:ascii="Times New Roman" w:hAnsi="Times New Roman" w:cs="Times New Roman"/>
          <w:sz w:val="28"/>
          <w:szCs w:val="28"/>
        </w:rPr>
        <w:t>устанавливаются</w:t>
      </w:r>
      <w:r w:rsidRPr="00F02A2D">
        <w:rPr>
          <w:rFonts w:ascii="Times New Roman" w:hAnsi="Times New Roman" w:cs="Times New Roman"/>
          <w:sz w:val="28"/>
          <w:szCs w:val="28"/>
        </w:rPr>
        <w:t xml:space="preserve"> КПЭ и по итогам которого проводится оценка достижения </w:t>
      </w:r>
      <w:r>
        <w:rPr>
          <w:rFonts w:ascii="Times New Roman" w:hAnsi="Times New Roman" w:cs="Times New Roman"/>
          <w:sz w:val="28"/>
          <w:szCs w:val="28"/>
        </w:rPr>
        <w:t>установленных</w:t>
      </w:r>
      <w:r w:rsidRPr="00F02A2D">
        <w:rPr>
          <w:rFonts w:ascii="Times New Roman" w:hAnsi="Times New Roman" w:cs="Times New Roman"/>
          <w:sz w:val="28"/>
          <w:szCs w:val="28"/>
        </w:rPr>
        <w:t xml:space="preserve"> КПЭ.</w:t>
      </w:r>
    </w:p>
    <w:p w14:paraId="7EA29837" w14:textId="173B3C22" w:rsidR="00F074B4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 xml:space="preserve">Функциональные бюджеты (ФБ) </w:t>
      </w:r>
      <w:r w:rsidRPr="0044038A">
        <w:rPr>
          <w:rFonts w:ascii="Times New Roman" w:hAnsi="Times New Roman" w:cs="Times New Roman"/>
          <w:sz w:val="28"/>
          <w:szCs w:val="28"/>
        </w:rPr>
        <w:t>–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формы учета доходов и расходов,</w:t>
      </w:r>
      <w:r w:rsidRPr="0044038A"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сформированные с учетом действующих ЛНА на основе Положений о СП, в разрезе направлений деятельности ЦФО в соответствии с закреплением статей бюджета в стоимостном и натуральном выражении.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Функциональные бюджеты СП могут включать в себя показатели как соответствующих организаций, так и ГК</w:t>
      </w:r>
      <w:r>
        <w:rPr>
          <w:rFonts w:ascii="Times New Roman" w:hAnsi="Times New Roman" w:cs="Times New Roman"/>
          <w:sz w:val="28"/>
          <w:szCs w:val="28"/>
        </w:rPr>
        <w:t xml:space="preserve"> ВДНХ</w:t>
      </w:r>
      <w:r w:rsidRPr="0044038A">
        <w:rPr>
          <w:rFonts w:ascii="Times New Roman" w:hAnsi="Times New Roman" w:cs="Times New Roman"/>
          <w:sz w:val="28"/>
          <w:szCs w:val="28"/>
        </w:rPr>
        <w:t>.</w:t>
      </w:r>
    </w:p>
    <w:p w14:paraId="3EB67CED" w14:textId="77777777" w:rsidR="00F074B4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Оперативный бизнес</w:t>
      </w:r>
      <w:r w:rsidRPr="00DD15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план (ОБП)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0B36">
        <w:rPr>
          <w:rFonts w:ascii="Times New Roman" w:hAnsi="Times New Roman" w:cs="Times New Roman"/>
          <w:sz w:val="28"/>
          <w:szCs w:val="28"/>
        </w:rPr>
        <w:t xml:space="preserve">утвержденный </w:t>
      </w:r>
      <w:r>
        <w:rPr>
          <w:rFonts w:ascii="Times New Roman" w:hAnsi="Times New Roman" w:cs="Times New Roman"/>
          <w:sz w:val="28"/>
          <w:szCs w:val="28"/>
        </w:rPr>
        <w:t>Регулятором оперативный бизнес-план АО «ВДНХ».</w:t>
      </w:r>
    </w:p>
    <w:p w14:paraId="79E36F2E" w14:textId="3AFE257D" w:rsidR="00F074B4" w:rsidRPr="001B0B36" w:rsidRDefault="00F074B4" w:rsidP="00681CF0">
      <w:pPr>
        <w:pStyle w:val="a3"/>
        <w:numPr>
          <w:ilvl w:val="1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8AB">
        <w:rPr>
          <w:rFonts w:ascii="Times New Roman" w:hAnsi="Times New Roman" w:cs="Times New Roman"/>
          <w:b/>
          <w:spacing w:val="-6"/>
          <w:sz w:val="28"/>
          <w:szCs w:val="28"/>
        </w:rPr>
        <w:t>План финансово-хозяйственной деятельности (ПФХД)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681CF0" w:rsidRPr="001558AB">
        <w:rPr>
          <w:rFonts w:ascii="Times New Roman" w:hAnsi="Times New Roman" w:cs="Times New Roman"/>
          <w:spacing w:val="-6"/>
          <w:sz w:val="28"/>
          <w:szCs w:val="28"/>
        </w:rPr>
        <w:t>–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 утвержденный</w:t>
      </w:r>
      <w:r w:rsidRPr="00681CF0">
        <w:rPr>
          <w:rFonts w:ascii="Times New Roman" w:hAnsi="Times New Roman" w:cs="Times New Roman"/>
          <w:spacing w:val="-4"/>
          <w:sz w:val="28"/>
          <w:szCs w:val="28"/>
        </w:rPr>
        <w:t xml:space="preserve"> Регулятором план финансово-хозяйственной деятельности КП «ВДНХ».</w:t>
      </w:r>
    </w:p>
    <w:p w14:paraId="252D24CF" w14:textId="7B076A3D" w:rsidR="00F074B4" w:rsidRPr="007B4FFB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Сопоставимые условия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6191">
        <w:rPr>
          <w:rFonts w:ascii="Times New Roman" w:hAnsi="Times New Roman" w:cs="Times New Roman"/>
          <w:sz w:val="28"/>
          <w:szCs w:val="28"/>
        </w:rPr>
        <w:t xml:space="preserve">изменение параметров показателей, вызванное форс-мажорными обстоятельствами и/или иными обстоятельствами с целью приведения </w:t>
      </w:r>
      <w:r w:rsidR="00736191" w:rsidRPr="00736191">
        <w:rPr>
          <w:rFonts w:ascii="Times New Roman" w:hAnsi="Times New Roman" w:cs="Times New Roman"/>
          <w:sz w:val="28"/>
          <w:szCs w:val="28"/>
        </w:rPr>
        <w:t xml:space="preserve">в формат сопоставимости плановых и фактических показателей, в том числе для оценки деятельности СП, АО «ВДНХ» и КП «ВДНХ» в целом, с учетом влияния внутреннего фактора и/или исключения из оценки влияния внешнего фактора, который оказал негативное воздействие на выполнение показателей деятельности СП, находилось вне зоны </w:t>
      </w:r>
      <w:r w:rsidR="00736191">
        <w:rPr>
          <w:rFonts w:ascii="Times New Roman" w:hAnsi="Times New Roman" w:cs="Times New Roman"/>
          <w:sz w:val="28"/>
          <w:szCs w:val="28"/>
        </w:rPr>
        <w:t xml:space="preserve">принятия решений и ответственности. </w:t>
      </w:r>
      <w:r w:rsidR="00736191">
        <w:rPr>
          <w:rFonts w:ascii="Times New Roman" w:hAnsi="Times New Roman" w:cs="Times New Roman"/>
          <w:sz w:val="28"/>
          <w:szCs w:val="28"/>
        </w:rPr>
        <w:lastRenderedPageBreak/>
        <w:t xml:space="preserve">Решение о возможности принятия сопоставимых условий принимается </w:t>
      </w:r>
      <w:r w:rsidR="001558AB">
        <w:rPr>
          <w:rFonts w:ascii="Times New Roman" w:hAnsi="Times New Roman" w:cs="Times New Roman"/>
          <w:spacing w:val="-6"/>
          <w:sz w:val="28"/>
          <w:szCs w:val="28"/>
        </w:rPr>
        <w:t xml:space="preserve">генеральным </w:t>
      </w:r>
      <w:r w:rsidR="00736191">
        <w:rPr>
          <w:rFonts w:ascii="Times New Roman" w:hAnsi="Times New Roman" w:cs="Times New Roman"/>
          <w:spacing w:val="-6"/>
          <w:sz w:val="28"/>
          <w:szCs w:val="28"/>
        </w:rPr>
        <w:t>директором</w:t>
      </w:r>
      <w:r w:rsidR="00736191">
        <w:rPr>
          <w:rFonts w:ascii="Times New Roman" w:hAnsi="Times New Roman" w:cs="Times New Roman"/>
          <w:sz w:val="28"/>
          <w:szCs w:val="28"/>
        </w:rPr>
        <w:t xml:space="preserve"> АО «ВДНХ» и КП «ВДНХ»</w:t>
      </w:r>
      <w:r w:rsidRPr="00A52ECC">
        <w:rPr>
          <w:rFonts w:ascii="Times New Roman" w:hAnsi="Times New Roman" w:cs="Times New Roman"/>
          <w:sz w:val="28"/>
          <w:szCs w:val="28"/>
        </w:rPr>
        <w:t>.</w:t>
      </w:r>
    </w:p>
    <w:p w14:paraId="4FE9DEA8" w14:textId="4E5B32F1" w:rsidR="00F074B4" w:rsidRPr="000E0A71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trike/>
          <w:sz w:val="28"/>
          <w:szCs w:val="28"/>
        </w:rPr>
      </w:pPr>
      <w:r w:rsidRPr="001558AB">
        <w:rPr>
          <w:rFonts w:ascii="Times New Roman" w:hAnsi="Times New Roman" w:cs="Times New Roman"/>
          <w:b/>
          <w:spacing w:val="-4"/>
          <w:sz w:val="28"/>
          <w:szCs w:val="28"/>
        </w:rPr>
        <w:t xml:space="preserve">Индивидуальный план </w:t>
      </w:r>
      <w:r w:rsidR="001558AB" w:rsidRPr="001558AB">
        <w:rPr>
          <w:rFonts w:ascii="Times New Roman" w:hAnsi="Times New Roman" w:cs="Times New Roman"/>
          <w:b/>
          <w:spacing w:val="-4"/>
          <w:sz w:val="28"/>
          <w:szCs w:val="28"/>
        </w:rPr>
        <w:t>–</w:t>
      </w:r>
      <w:r w:rsidRPr="001558AB">
        <w:rPr>
          <w:rFonts w:ascii="Times New Roman" w:hAnsi="Times New Roman" w:cs="Times New Roman"/>
          <w:b/>
          <w:spacing w:val="-4"/>
          <w:sz w:val="28"/>
          <w:szCs w:val="28"/>
        </w:rPr>
        <w:t xml:space="preserve"> план по направлениям деятельности </w:t>
      </w:r>
      <w:r w:rsidRPr="001558AB">
        <w:rPr>
          <w:rFonts w:ascii="Times New Roman" w:hAnsi="Times New Roman" w:cs="Times New Roman"/>
          <w:bCs/>
          <w:spacing w:val="-4"/>
          <w:sz w:val="28"/>
          <w:szCs w:val="28"/>
        </w:rPr>
        <w:t>(далее</w:t>
      </w:r>
      <w:r w:rsidR="001871B8" w:rsidRPr="001558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558AB">
        <w:rPr>
          <w:rFonts w:ascii="Times New Roman" w:hAnsi="Times New Roman" w:cs="Times New Roman"/>
          <w:bCs/>
          <w:sz w:val="28"/>
          <w:szCs w:val="28"/>
        </w:rPr>
        <w:t>–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ИП) –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bCs/>
          <w:sz w:val="28"/>
          <w:szCs w:val="28"/>
        </w:rPr>
        <w:t xml:space="preserve">документ, разработанный вышестоящим руководителем на соответствующий отчетный </w:t>
      </w:r>
      <w:r>
        <w:rPr>
          <w:rFonts w:ascii="Times New Roman" w:hAnsi="Times New Roman" w:cs="Times New Roman"/>
          <w:bCs/>
          <w:sz w:val="28"/>
          <w:szCs w:val="28"/>
        </w:rPr>
        <w:t>период</w:t>
      </w:r>
      <w:r w:rsidRPr="0044038A">
        <w:rPr>
          <w:rFonts w:ascii="Times New Roman" w:hAnsi="Times New Roman" w:cs="Times New Roman"/>
          <w:bCs/>
          <w:sz w:val="28"/>
          <w:szCs w:val="28"/>
        </w:rPr>
        <w:t>, содержащий перечень мероприятий, сроки выполнения, ответственных</w:t>
      </w:r>
      <w:r w:rsidR="00D70006">
        <w:rPr>
          <w:rFonts w:ascii="Times New Roman" w:hAnsi="Times New Roman" w:cs="Times New Roman"/>
          <w:bCs/>
          <w:sz w:val="28"/>
          <w:szCs w:val="28"/>
        </w:rPr>
        <w:t xml:space="preserve"> работников</w:t>
      </w:r>
      <w:r w:rsidRPr="0044038A">
        <w:rPr>
          <w:rFonts w:ascii="Times New Roman" w:hAnsi="Times New Roman" w:cs="Times New Roman"/>
          <w:bCs/>
          <w:sz w:val="28"/>
          <w:szCs w:val="28"/>
        </w:rPr>
        <w:t xml:space="preserve"> и служит инст</w:t>
      </w:r>
      <w:r w:rsidR="003F2D2D">
        <w:rPr>
          <w:rFonts w:ascii="Times New Roman" w:hAnsi="Times New Roman" w:cs="Times New Roman"/>
          <w:bCs/>
          <w:sz w:val="28"/>
          <w:szCs w:val="28"/>
        </w:rPr>
        <w:t>рументом контроля работы СП</w:t>
      </w:r>
      <w:r w:rsidRPr="0044038A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5A0FBB7B" w14:textId="28085715" w:rsidR="00F074B4" w:rsidRPr="008C134E" w:rsidRDefault="00F074B4" w:rsidP="00681CF0">
      <w:pPr>
        <w:pStyle w:val="a3"/>
        <w:numPr>
          <w:ilvl w:val="1"/>
          <w:numId w:val="6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C134E">
        <w:rPr>
          <w:rFonts w:ascii="Times New Roman" w:hAnsi="Times New Roman" w:cs="Times New Roman"/>
          <w:b/>
          <w:sz w:val="28"/>
          <w:szCs w:val="28"/>
        </w:rPr>
        <w:t>Бланк оценки</w:t>
      </w:r>
      <w:r w:rsidRPr="001558AB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8C134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134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специальная форма для проведения оценки выполнения работником персонально-управленческих КПЭ и И</w:t>
      </w:r>
      <w:r w:rsidRPr="00822ED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П, направляется ЗГД/</w:t>
      </w:r>
      <w:r w:rsidR="00681CF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681CF0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eastAsia="ru-RU"/>
        </w:rPr>
        <w:t xml:space="preserve">руководителям СП при расчете итогового КПЭ (таблица 6 </w:t>
      </w:r>
      <w:r w:rsidR="00B0375D" w:rsidRPr="00681CF0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eastAsia="ru-RU"/>
        </w:rPr>
        <w:t>п</w:t>
      </w:r>
      <w:r w:rsidRPr="00681CF0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eastAsia="ru-RU"/>
        </w:rPr>
        <w:t>риложения к Положению).</w:t>
      </w:r>
      <w:r w:rsidR="007156B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28983F77" w14:textId="77777777" w:rsidR="00F074B4" w:rsidRPr="008C134E" w:rsidRDefault="00F074B4" w:rsidP="00681CF0">
      <w:pPr>
        <w:tabs>
          <w:tab w:val="left" w:pos="1276"/>
        </w:tabs>
        <w:autoSpaceDE w:val="0"/>
        <w:autoSpaceDN w:val="0"/>
        <w:adjustRightInd w:val="0"/>
        <w:spacing w:after="0" w:line="240" w:lineRule="auto"/>
        <w:ind w:left="568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73C793A4" w14:textId="77777777" w:rsidR="00F074B4" w:rsidRPr="008C134E" w:rsidRDefault="00F074B4" w:rsidP="00681CF0">
      <w:pPr>
        <w:pStyle w:val="1"/>
        <w:numPr>
          <w:ilvl w:val="0"/>
          <w:numId w:val="2"/>
        </w:numPr>
        <w:tabs>
          <w:tab w:val="left" w:pos="284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5" w:name="_Toc191386370"/>
      <w:r w:rsidRPr="008C134E">
        <w:rPr>
          <w:rFonts w:ascii="Times New Roman" w:hAnsi="Times New Roman" w:cs="Times New Roman"/>
          <w:b/>
          <w:color w:val="auto"/>
          <w:sz w:val="28"/>
        </w:rPr>
        <w:t>ЦЕЛИ СИСТЕМЫ КПЭ</w:t>
      </w:r>
      <w:bookmarkEnd w:id="5"/>
    </w:p>
    <w:p w14:paraId="4A77EB7F" w14:textId="77777777" w:rsidR="00F074B4" w:rsidRPr="00822EDB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EDB">
        <w:rPr>
          <w:rFonts w:ascii="Times New Roman" w:hAnsi="Times New Roman" w:cs="Times New Roman"/>
          <w:sz w:val="28"/>
          <w:szCs w:val="28"/>
        </w:rPr>
        <w:t xml:space="preserve">Основными целями системы КПЭ являются: </w:t>
      </w:r>
    </w:p>
    <w:p w14:paraId="759236C8" w14:textId="02F50257" w:rsidR="00F074B4" w:rsidRPr="0044038A" w:rsidRDefault="00F074B4" w:rsidP="00681CF0">
      <w:pPr>
        <w:pStyle w:val="a3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EDB">
        <w:rPr>
          <w:rFonts w:ascii="Times New Roman" w:hAnsi="Times New Roman" w:cs="Times New Roman"/>
          <w:sz w:val="28"/>
          <w:szCs w:val="28"/>
        </w:rPr>
        <w:t>достижение целей, планов и контрольных событий, определ</w:t>
      </w:r>
      <w:r w:rsidR="00681CF0">
        <w:rPr>
          <w:rFonts w:ascii="Times New Roman" w:hAnsi="Times New Roman" w:cs="Times New Roman"/>
          <w:sz w:val="28"/>
          <w:szCs w:val="28"/>
        </w:rPr>
        <w:t>е</w:t>
      </w:r>
      <w:r w:rsidRPr="00822EDB">
        <w:rPr>
          <w:rFonts w:ascii="Times New Roman" w:hAnsi="Times New Roman" w:cs="Times New Roman"/>
          <w:sz w:val="28"/>
          <w:szCs w:val="28"/>
        </w:rPr>
        <w:t xml:space="preserve">нных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822EDB">
        <w:rPr>
          <w:rFonts w:ascii="Times New Roman" w:hAnsi="Times New Roman" w:cs="Times New Roman"/>
          <w:sz w:val="28"/>
          <w:szCs w:val="28"/>
        </w:rPr>
        <w:t xml:space="preserve">в </w:t>
      </w:r>
      <w:r w:rsidRPr="008C134E">
        <w:rPr>
          <w:rFonts w:ascii="Times New Roman" w:hAnsi="Times New Roman" w:cs="Times New Roman"/>
          <w:sz w:val="28"/>
          <w:szCs w:val="28"/>
        </w:rPr>
        <w:t>Стратегии развития ВДНХ</w:t>
      </w:r>
      <w:r>
        <w:rPr>
          <w:rFonts w:ascii="Times New Roman" w:hAnsi="Times New Roman" w:cs="Times New Roman"/>
          <w:sz w:val="28"/>
          <w:szCs w:val="28"/>
        </w:rPr>
        <w:t>, утвержденной ЛНА ГК ВДНХ</w:t>
      </w:r>
      <w:r w:rsidRPr="008C134E">
        <w:rPr>
          <w:rFonts w:ascii="Times New Roman" w:hAnsi="Times New Roman" w:cs="Times New Roman"/>
          <w:sz w:val="28"/>
          <w:szCs w:val="28"/>
        </w:rPr>
        <w:t>, повышение эффективности деятельности КП «ВДНХ», АО «ВДНХ» и его дочерних обществ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и утвержденных соответствующими документами;</w:t>
      </w:r>
    </w:p>
    <w:p w14:paraId="054C9A16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перевод основных приоритетных задач деятельности в форму конкретных показателей управления;</w:t>
      </w:r>
    </w:p>
    <w:p w14:paraId="66BFE22E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оценка уровня достижения и создание основы для принятия управленческих решений в краткосрочной и среднесрочной перспективах. </w:t>
      </w:r>
    </w:p>
    <w:p w14:paraId="6A54F4A5" w14:textId="77777777" w:rsidR="00F074B4" w:rsidRPr="0044038A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Система КПЭ позволяет: </w:t>
      </w:r>
    </w:p>
    <w:p w14:paraId="583A5A65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обеспечить единое понимание целей деятельност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 w:rsidRPr="00F62A18">
        <w:rPr>
          <w:rFonts w:ascii="Times New Roman" w:hAnsi="Times New Roman" w:cs="Times New Roman"/>
          <w:sz w:val="28"/>
          <w:szCs w:val="28"/>
        </w:rPr>
        <w:t>ГК ВДНХ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 xml:space="preserve">всеми работниками; </w:t>
      </w:r>
    </w:p>
    <w:p w14:paraId="51AAC994" w14:textId="330DB001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каскадировать цели по функциям от уровня </w:t>
      </w:r>
      <w:r w:rsidR="00B0375D">
        <w:rPr>
          <w:rFonts w:ascii="Times New Roman" w:hAnsi="Times New Roman" w:cs="Times New Roman"/>
          <w:sz w:val="28"/>
          <w:szCs w:val="28"/>
        </w:rPr>
        <w:t>г</w:t>
      </w:r>
      <w:r w:rsidRPr="0044038A">
        <w:rPr>
          <w:rFonts w:ascii="Times New Roman" w:hAnsi="Times New Roman" w:cs="Times New Roman"/>
          <w:sz w:val="28"/>
          <w:szCs w:val="28"/>
        </w:rPr>
        <w:t xml:space="preserve">енерального директора </w:t>
      </w:r>
      <w:r w:rsidRPr="0044038A">
        <w:rPr>
          <w:rFonts w:ascii="Times New Roman" w:hAnsi="Times New Roman" w:cs="Times New Roman"/>
          <w:sz w:val="28"/>
          <w:szCs w:val="28"/>
        </w:rPr>
        <w:br/>
        <w:t xml:space="preserve">до уровня структурных подразделений и отдельных работников; </w:t>
      </w:r>
    </w:p>
    <w:p w14:paraId="20041A65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проводить мониторинг выполнения целей и контролировать реализацию Программ развития и ФБ ГК ВДНХ; </w:t>
      </w:r>
    </w:p>
    <w:p w14:paraId="5875502F" w14:textId="77777777" w:rsidR="00F074B4" w:rsidRPr="00F02A2D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оценивать результативность</w:t>
      </w:r>
      <w:r w:rsidRPr="00F02A2D">
        <w:rPr>
          <w:rFonts w:ascii="Times New Roman" w:hAnsi="Times New Roman" w:cs="Times New Roman"/>
          <w:sz w:val="28"/>
          <w:szCs w:val="28"/>
        </w:rPr>
        <w:t xml:space="preserve"> выполнения целей по конкретным критериям; </w:t>
      </w:r>
    </w:p>
    <w:p w14:paraId="2791FD75" w14:textId="77777777" w:rsidR="00F074B4" w:rsidRPr="00F02A2D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A2D">
        <w:rPr>
          <w:rFonts w:ascii="Times New Roman" w:hAnsi="Times New Roman" w:cs="Times New Roman"/>
          <w:sz w:val="28"/>
          <w:szCs w:val="28"/>
        </w:rPr>
        <w:t xml:space="preserve">принимать решения о вознаграждении в порядке, установленном </w:t>
      </w:r>
      <w:r>
        <w:rPr>
          <w:rFonts w:ascii="Times New Roman" w:hAnsi="Times New Roman" w:cs="Times New Roman"/>
          <w:sz w:val="28"/>
          <w:szCs w:val="28"/>
        </w:rPr>
        <w:br/>
      </w:r>
      <w:r w:rsidRPr="00F02A2D">
        <w:rPr>
          <w:rFonts w:ascii="Times New Roman" w:hAnsi="Times New Roman" w:cs="Times New Roman"/>
          <w:sz w:val="28"/>
          <w:szCs w:val="28"/>
        </w:rPr>
        <w:t xml:space="preserve">в АО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02A2D">
        <w:rPr>
          <w:rFonts w:ascii="Times New Roman" w:hAnsi="Times New Roman" w:cs="Times New Roman"/>
          <w:sz w:val="28"/>
          <w:szCs w:val="28"/>
        </w:rPr>
        <w:t>ВДНХ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02A2D">
        <w:rPr>
          <w:rFonts w:ascii="Times New Roman" w:hAnsi="Times New Roman" w:cs="Times New Roman"/>
          <w:sz w:val="28"/>
          <w:szCs w:val="28"/>
        </w:rPr>
        <w:t xml:space="preserve"> и КП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02A2D">
        <w:rPr>
          <w:rFonts w:ascii="Times New Roman" w:hAnsi="Times New Roman" w:cs="Times New Roman"/>
          <w:sz w:val="28"/>
          <w:szCs w:val="28"/>
        </w:rPr>
        <w:t>ВДНХ</w:t>
      </w:r>
      <w:r>
        <w:rPr>
          <w:rFonts w:ascii="Times New Roman" w:hAnsi="Times New Roman" w:cs="Times New Roman"/>
          <w:sz w:val="28"/>
          <w:szCs w:val="28"/>
        </w:rPr>
        <w:t>».</w:t>
      </w:r>
      <w:r w:rsidRPr="00F02A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537F0" w14:textId="77777777" w:rsidR="00F074B4" w:rsidRPr="00F02A2D" w:rsidRDefault="00F074B4" w:rsidP="00681CF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FC224" w14:textId="77777777" w:rsidR="00F074B4" w:rsidRPr="004763C8" w:rsidRDefault="00F074B4" w:rsidP="00681CF0">
      <w:pPr>
        <w:pStyle w:val="1"/>
        <w:numPr>
          <w:ilvl w:val="0"/>
          <w:numId w:val="2"/>
        </w:numPr>
        <w:tabs>
          <w:tab w:val="left" w:pos="284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191386371"/>
      <w:r w:rsidRPr="004763C8">
        <w:rPr>
          <w:rFonts w:ascii="Times New Roman" w:hAnsi="Times New Roman" w:cs="Times New Roman"/>
          <w:b/>
          <w:color w:val="auto"/>
          <w:sz w:val="28"/>
        </w:rPr>
        <w:t>ОСНОВНЫЕ ПРИНЦИПЫ СИСТЕМЫ КПЭ</w:t>
      </w:r>
      <w:bookmarkEnd w:id="6"/>
    </w:p>
    <w:p w14:paraId="70378B49" w14:textId="77777777" w:rsidR="00F074B4" w:rsidRPr="0044038A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Основными принципами построения системы КПЭ являются: </w:t>
      </w:r>
    </w:p>
    <w:p w14:paraId="1DE74FCE" w14:textId="6F75F83E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ориентированность на</w:t>
      </w:r>
      <w:r w:rsidR="00681CF0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улучшение</w:t>
      </w:r>
      <w:r w:rsidR="00681CF0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отраслевых и финансово-экономических результатов;</w:t>
      </w:r>
    </w:p>
    <w:p w14:paraId="4DED550C" w14:textId="1BBE158E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амбициозность: КПЭ устанавливаются исходя из опережающей позитивной динамики по основным показателям деятельности;</w:t>
      </w:r>
    </w:p>
    <w:p w14:paraId="24E48494" w14:textId="1BC15205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сбалансированность и комплексность КПЭ, поставленных задач </w:t>
      </w:r>
      <w:r w:rsidR="00681CF0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 xml:space="preserve">и содержания показателей, характеризующих финансовые и производственные результаты деятельности/достижения Программ развития; </w:t>
      </w:r>
    </w:p>
    <w:p w14:paraId="6DBEE5B9" w14:textId="0F5D3E4D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каскадирование КПЭ – установление КПЭ сквозным образом по вертикали управления «сверху вниз». Каскадирование проводится методом прямого транслирования (КПЭ переходит от вышестоящего руководителя/подразделения подчиненному работнику/подразделению без изменений и путем декомпозиции (КПЭ устанавливается для нижестоящих работников/подразделений с учетом разделения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lastRenderedPageBreak/>
        <w:t>на более простые составляющие, соответствующие функционалу и бизнес-процессу, которым работники/подразделения управляют), при этом для руководителей среднего звена, специалистов, служащих АУП разработка функциональных производственных показателей нижнего уровня производится руководителями верхнего звена и</w:t>
      </w:r>
      <w:r w:rsidR="001558AB"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>или руководителями СП путем установки ИП и</w:t>
      </w:r>
      <w:r w:rsidR="001558AB"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>или формировани</w:t>
      </w:r>
      <w:r w:rsidR="001558AB">
        <w:rPr>
          <w:rFonts w:ascii="Times New Roman" w:hAnsi="Times New Roman" w:cs="Times New Roman"/>
          <w:sz w:val="28"/>
          <w:szCs w:val="28"/>
        </w:rPr>
        <w:t>я</w:t>
      </w:r>
      <w:r w:rsidRPr="0044038A">
        <w:rPr>
          <w:rFonts w:ascii="Times New Roman" w:hAnsi="Times New Roman" w:cs="Times New Roman"/>
          <w:sz w:val="28"/>
          <w:szCs w:val="28"/>
        </w:rPr>
        <w:t xml:space="preserve"> соответствующих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 xml:space="preserve">целевых КПЭ по направлениям при наличии/возможности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и довод</w:t>
      </w:r>
      <w:r w:rsidR="001558AB">
        <w:rPr>
          <w:rFonts w:ascii="Times New Roman" w:hAnsi="Times New Roman" w:cs="Times New Roman"/>
          <w:sz w:val="28"/>
          <w:szCs w:val="28"/>
        </w:rPr>
        <w:t>и</w:t>
      </w:r>
      <w:r w:rsidRPr="0044038A">
        <w:rPr>
          <w:rFonts w:ascii="Times New Roman" w:hAnsi="Times New Roman" w:cs="Times New Roman"/>
          <w:sz w:val="28"/>
          <w:szCs w:val="28"/>
        </w:rPr>
        <w:t xml:space="preserve">тся в рабочем порядке; </w:t>
      </w:r>
    </w:p>
    <w:p w14:paraId="4F7FE0BE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прозрачность и измеримость КПЭ – наличие четкого описания критериев результата, единиц измерения с источниками получения плановых и фактических значений. При описании критериев результата обязательно описание уровней выполнения КПЭ; </w:t>
      </w:r>
    </w:p>
    <w:p w14:paraId="77DDC0A5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непротиворечивость КПЭ – КПЭ не должны содержать математических/ логических противоречий друг другу, выполнение одного КПЭ не должно мешать выполнению другого; </w:t>
      </w:r>
    </w:p>
    <w:p w14:paraId="1134822A" w14:textId="77777777" w:rsidR="00F074B4" w:rsidRPr="0044038A" w:rsidRDefault="00F074B4" w:rsidP="00681CF0">
      <w:pPr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наличие механизмов отчетности, анализа и оценки выполнения целей и КПЭ, обеспеченность прозрачными методиками расчета, источниками данных как при установке плановых/целевых, так и фактических данных.</w:t>
      </w:r>
    </w:p>
    <w:p w14:paraId="2672416D" w14:textId="77777777" w:rsidR="00F074B4" w:rsidRDefault="00F074B4" w:rsidP="00681CF0">
      <w:pPr>
        <w:pStyle w:val="1"/>
        <w:spacing w:before="0" w:line="240" w:lineRule="auto"/>
        <w:ind w:left="360"/>
        <w:rPr>
          <w:rFonts w:ascii="Times New Roman" w:hAnsi="Times New Roman" w:cs="Times New Roman"/>
          <w:b/>
          <w:color w:val="auto"/>
          <w:sz w:val="28"/>
        </w:rPr>
      </w:pPr>
    </w:p>
    <w:p w14:paraId="0844C6F8" w14:textId="77777777" w:rsidR="00F074B4" w:rsidRPr="004763C8" w:rsidRDefault="00F074B4" w:rsidP="00681CF0">
      <w:pPr>
        <w:pStyle w:val="1"/>
        <w:numPr>
          <w:ilvl w:val="0"/>
          <w:numId w:val="2"/>
        </w:numPr>
        <w:tabs>
          <w:tab w:val="left" w:pos="284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191386372"/>
      <w:r w:rsidRPr="004763C8">
        <w:rPr>
          <w:rFonts w:ascii="Times New Roman" w:hAnsi="Times New Roman" w:cs="Times New Roman"/>
          <w:b/>
          <w:color w:val="auto"/>
          <w:sz w:val="28"/>
        </w:rPr>
        <w:t>СТРУКТУРА СИСТЕМЫ КПЭ</w:t>
      </w:r>
      <w:bookmarkEnd w:id="7"/>
    </w:p>
    <w:p w14:paraId="5191DFCD" w14:textId="29CABE3B" w:rsidR="00F074B4" w:rsidRPr="00681CF0" w:rsidRDefault="00F074B4" w:rsidP="00681CF0">
      <w:pPr>
        <w:tabs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CF0">
        <w:rPr>
          <w:rFonts w:ascii="Times New Roman" w:hAnsi="Times New Roman" w:cs="Times New Roman"/>
          <w:sz w:val="28"/>
          <w:szCs w:val="28"/>
        </w:rPr>
        <w:t>Структура КПЭ АО «ВДНХ» и КП «ВДНХ» состоит из следующих блоков показателей:</w:t>
      </w:r>
    </w:p>
    <w:p w14:paraId="64438ECB" w14:textId="61F0A896" w:rsidR="00F074B4" w:rsidRPr="00681CF0" w:rsidRDefault="00F074B4" w:rsidP="00681CF0">
      <w:pPr>
        <w:pStyle w:val="a3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8AB">
        <w:rPr>
          <w:rFonts w:ascii="Times New Roman" w:hAnsi="Times New Roman" w:cs="Times New Roman"/>
          <w:b/>
          <w:color w:val="000000"/>
          <w:sz w:val="28"/>
          <w:szCs w:val="28"/>
        </w:rPr>
        <w:t>Корпоративные показатели и функциональные показатели деятельности</w:t>
      </w:r>
      <w:r w:rsidRPr="00681CF0">
        <w:rPr>
          <w:rFonts w:ascii="Times New Roman" w:hAnsi="Times New Roman" w:cs="Times New Roman"/>
          <w:sz w:val="28"/>
          <w:szCs w:val="28"/>
        </w:rPr>
        <w:t xml:space="preserve"> (таблица 1 </w:t>
      </w:r>
      <w:r w:rsidR="00B0375D" w:rsidRPr="00681CF0">
        <w:rPr>
          <w:rFonts w:ascii="Times New Roman" w:hAnsi="Times New Roman" w:cs="Times New Roman"/>
          <w:sz w:val="28"/>
          <w:szCs w:val="28"/>
        </w:rPr>
        <w:t>п</w:t>
      </w:r>
      <w:r w:rsidRPr="00681CF0">
        <w:rPr>
          <w:rFonts w:ascii="Times New Roman" w:hAnsi="Times New Roman" w:cs="Times New Roman"/>
          <w:sz w:val="28"/>
          <w:szCs w:val="28"/>
        </w:rPr>
        <w:t>риложения к Положению):</w:t>
      </w:r>
    </w:p>
    <w:p w14:paraId="0EC9DAFD" w14:textId="58690646" w:rsidR="00F074B4" w:rsidRPr="00CE2C04" w:rsidRDefault="00F074B4" w:rsidP="00CE2C04">
      <w:pPr>
        <w:pStyle w:val="a3"/>
        <w:numPr>
          <w:ilvl w:val="2"/>
          <w:numId w:val="2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58A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Корпоративные показатели 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(таблицы 2.1, 2.2 </w:t>
      </w:r>
      <w:r w:rsidR="00B0375D" w:rsidRPr="001558AB">
        <w:rPr>
          <w:rFonts w:ascii="Times New Roman" w:hAnsi="Times New Roman" w:cs="Times New Roman"/>
          <w:spacing w:val="-6"/>
          <w:sz w:val="28"/>
          <w:szCs w:val="28"/>
        </w:rPr>
        <w:t>п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>риложения к Положению)</w:t>
      </w:r>
      <w:r w:rsidRPr="00CE2C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bCs/>
          <w:sz w:val="28"/>
          <w:szCs w:val="28"/>
        </w:rPr>
        <w:t>состоят из</w:t>
      </w:r>
      <w:r w:rsidRPr="00CE2C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sz w:val="28"/>
          <w:szCs w:val="28"/>
        </w:rPr>
        <w:t>общекорпоративных показателей, в интегральную оценку которых включаются основные (важные) показатели деятельности и отраслевые показатели деятельности, утвержд</w:t>
      </w:r>
      <w:r w:rsidR="00681CF0" w:rsidRPr="00CE2C04">
        <w:rPr>
          <w:rFonts w:ascii="Times New Roman" w:hAnsi="Times New Roman" w:cs="Times New Roman"/>
          <w:sz w:val="28"/>
          <w:szCs w:val="28"/>
        </w:rPr>
        <w:t>е</w:t>
      </w:r>
      <w:r w:rsidRPr="00CE2C04">
        <w:rPr>
          <w:rFonts w:ascii="Times New Roman" w:hAnsi="Times New Roman" w:cs="Times New Roman"/>
          <w:sz w:val="28"/>
          <w:szCs w:val="28"/>
        </w:rPr>
        <w:t xml:space="preserve">нные </w:t>
      </w:r>
      <w:r w:rsidR="0023048B" w:rsidRPr="00CE2C04">
        <w:rPr>
          <w:rFonts w:ascii="Times New Roman" w:hAnsi="Times New Roman" w:cs="Times New Roman"/>
          <w:sz w:val="28"/>
          <w:szCs w:val="28"/>
        </w:rPr>
        <w:t>Р</w:t>
      </w:r>
      <w:r w:rsidRPr="00CE2C04">
        <w:rPr>
          <w:rFonts w:ascii="Times New Roman" w:hAnsi="Times New Roman" w:cs="Times New Roman"/>
          <w:sz w:val="28"/>
          <w:szCs w:val="28"/>
        </w:rPr>
        <w:t>егулятором на отчетный период.</w:t>
      </w:r>
    </w:p>
    <w:p w14:paraId="70E2DC32" w14:textId="77777777" w:rsidR="00F074B4" w:rsidRDefault="00F074B4" w:rsidP="00681CF0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58AB">
        <w:rPr>
          <w:rFonts w:ascii="Times New Roman" w:hAnsi="Times New Roman" w:cs="Times New Roman"/>
          <w:bCs/>
          <w:color w:val="000000"/>
          <w:sz w:val="28"/>
          <w:szCs w:val="28"/>
        </w:rPr>
        <w:t>5.1.2.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73FAF">
        <w:rPr>
          <w:rFonts w:ascii="Times New Roman" w:hAnsi="Times New Roman" w:cs="Times New Roman"/>
          <w:b/>
          <w:color w:val="000000"/>
          <w:sz w:val="28"/>
          <w:szCs w:val="28"/>
        </w:rPr>
        <w:t>Функциональные показатели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,</w:t>
      </w:r>
      <w:r w:rsidRPr="00073FA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73FAF">
        <w:rPr>
          <w:rFonts w:ascii="Times New Roman" w:hAnsi="Times New Roman" w:cs="Times New Roman"/>
          <w:color w:val="000000"/>
          <w:sz w:val="28"/>
          <w:szCs w:val="28"/>
        </w:rPr>
        <w:t>которые включают:</w:t>
      </w:r>
    </w:p>
    <w:p w14:paraId="4A266486" w14:textId="57BB7599" w:rsidR="00F074B4" w:rsidRPr="00073FAF" w:rsidRDefault="00F074B4" w:rsidP="00681CF0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КПЭ</w:t>
      </w:r>
      <w:r w:rsidRPr="00073FA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по направлению деятельности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СП (ЦФО)</w:t>
      </w:r>
      <w:r w:rsidRPr="00073FAF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3048B">
        <w:rPr>
          <w:rFonts w:ascii="Times New Roman" w:hAnsi="Times New Roman" w:cs="Times New Roman"/>
          <w:color w:val="000000"/>
          <w:sz w:val="28"/>
          <w:szCs w:val="28"/>
        </w:rPr>
        <w:t>состоящи</w:t>
      </w:r>
      <w:r w:rsidR="001558AB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23048B">
        <w:rPr>
          <w:rFonts w:ascii="Times New Roman" w:hAnsi="Times New Roman" w:cs="Times New Roman"/>
          <w:color w:val="000000"/>
          <w:sz w:val="28"/>
          <w:szCs w:val="28"/>
        </w:rPr>
        <w:t xml:space="preserve"> из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DEB33FC" w14:textId="4D9B5D8D" w:rsidR="00F074B4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>финансово-бюджетны</w:t>
      </w:r>
      <w:r w:rsidR="0023048B" w:rsidRPr="00CE2C04">
        <w:rPr>
          <w:rFonts w:ascii="Times New Roman" w:hAnsi="Times New Roman" w:cs="Times New Roman"/>
          <w:b/>
          <w:spacing w:val="-6"/>
          <w:sz w:val="28"/>
          <w:szCs w:val="28"/>
        </w:rPr>
        <w:t>х</w:t>
      </w: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 xml:space="preserve"> показател</w:t>
      </w:r>
      <w:r w:rsidR="0023048B" w:rsidRPr="00CE2C04">
        <w:rPr>
          <w:rFonts w:ascii="Times New Roman" w:hAnsi="Times New Roman" w:cs="Times New Roman"/>
          <w:b/>
          <w:spacing w:val="-6"/>
          <w:sz w:val="28"/>
          <w:szCs w:val="28"/>
        </w:rPr>
        <w:t>ей</w:t>
      </w: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(таблица 3 </w:t>
      </w:r>
      <w:r w:rsidR="00B0375D" w:rsidRPr="00CE2C04">
        <w:rPr>
          <w:rFonts w:ascii="Times New Roman" w:hAnsi="Times New Roman" w:cs="Times New Roman"/>
          <w:bCs/>
          <w:spacing w:val="-6"/>
          <w:sz w:val="28"/>
          <w:szCs w:val="28"/>
        </w:rPr>
        <w:t>п</w:t>
      </w:r>
      <w:r w:rsidRPr="00CE2C04">
        <w:rPr>
          <w:rFonts w:ascii="Times New Roman" w:hAnsi="Times New Roman" w:cs="Times New Roman"/>
          <w:bCs/>
          <w:spacing w:val="-6"/>
          <w:sz w:val="28"/>
          <w:szCs w:val="28"/>
        </w:rPr>
        <w:t>риложения к Положению),</w:t>
      </w:r>
      <w:r w:rsidRPr="007C761C">
        <w:rPr>
          <w:rFonts w:ascii="Times New Roman" w:hAnsi="Times New Roman" w:cs="Times New Roman"/>
          <w:sz w:val="28"/>
          <w:szCs w:val="28"/>
        </w:rPr>
        <w:t xml:space="preserve">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1558AB">
        <w:rPr>
          <w:rFonts w:ascii="Times New Roman" w:hAnsi="Times New Roman" w:cs="Times New Roman"/>
          <w:spacing w:val="-4"/>
          <w:sz w:val="28"/>
          <w:szCs w:val="28"/>
        </w:rPr>
        <w:t>в интегральную оценку которых включаются</w:t>
      </w:r>
      <w:r w:rsidRPr="001558AB" w:rsidDel="00091E4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558AB">
        <w:rPr>
          <w:rFonts w:ascii="Times New Roman" w:hAnsi="Times New Roman" w:cs="Times New Roman"/>
          <w:spacing w:val="-4"/>
          <w:sz w:val="28"/>
          <w:szCs w:val="28"/>
        </w:rPr>
        <w:t>показатели исполнения</w:t>
      </w:r>
      <w:r>
        <w:rPr>
          <w:rFonts w:ascii="Times New Roman" w:hAnsi="Times New Roman" w:cs="Times New Roman"/>
          <w:sz w:val="28"/>
          <w:szCs w:val="28"/>
        </w:rPr>
        <w:t xml:space="preserve"> соответствующих </w:t>
      </w:r>
      <w:r w:rsidRPr="007C761C">
        <w:rPr>
          <w:rFonts w:ascii="Times New Roman" w:hAnsi="Times New Roman" w:cs="Times New Roman"/>
          <w:sz w:val="28"/>
          <w:szCs w:val="28"/>
        </w:rPr>
        <w:t>функциональных бюджетов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361315" w14:textId="79C28EDD" w:rsidR="00F074B4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0A0">
        <w:rPr>
          <w:rFonts w:ascii="Times New Roman" w:hAnsi="Times New Roman" w:cs="Times New Roman"/>
          <w:b/>
          <w:sz w:val="28"/>
          <w:szCs w:val="28"/>
        </w:rPr>
        <w:t>производственны</w:t>
      </w:r>
      <w:r w:rsidR="0023048B">
        <w:rPr>
          <w:rFonts w:ascii="Times New Roman" w:hAnsi="Times New Roman" w:cs="Times New Roman"/>
          <w:b/>
          <w:sz w:val="28"/>
          <w:szCs w:val="28"/>
        </w:rPr>
        <w:t>х</w:t>
      </w:r>
      <w:r w:rsidRPr="005660A0">
        <w:rPr>
          <w:rFonts w:ascii="Times New Roman" w:hAnsi="Times New Roman" w:cs="Times New Roman"/>
          <w:b/>
          <w:sz w:val="28"/>
          <w:szCs w:val="28"/>
        </w:rPr>
        <w:t xml:space="preserve"> показател</w:t>
      </w:r>
      <w:r w:rsidR="0023048B">
        <w:rPr>
          <w:rFonts w:ascii="Times New Roman" w:hAnsi="Times New Roman" w:cs="Times New Roman"/>
          <w:b/>
          <w:sz w:val="28"/>
          <w:szCs w:val="28"/>
        </w:rPr>
        <w:t>ей</w:t>
      </w:r>
      <w:r w:rsidRPr="005660A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bCs/>
          <w:sz w:val="28"/>
          <w:szCs w:val="28"/>
        </w:rPr>
        <w:t xml:space="preserve">(таблица 4 </w:t>
      </w:r>
      <w:r w:rsidR="002A3AA0" w:rsidRPr="00CE2C04">
        <w:rPr>
          <w:rFonts w:ascii="Times New Roman" w:hAnsi="Times New Roman" w:cs="Times New Roman"/>
          <w:bCs/>
          <w:sz w:val="28"/>
          <w:szCs w:val="28"/>
        </w:rPr>
        <w:t>п</w:t>
      </w:r>
      <w:r w:rsidRPr="00CE2C04">
        <w:rPr>
          <w:rFonts w:ascii="Times New Roman" w:hAnsi="Times New Roman" w:cs="Times New Roman"/>
          <w:bCs/>
          <w:sz w:val="28"/>
          <w:szCs w:val="28"/>
        </w:rPr>
        <w:t>риложения к Положению),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58AB">
        <w:rPr>
          <w:rFonts w:ascii="Times New Roman" w:hAnsi="Times New Roman" w:cs="Times New Roman"/>
          <w:b/>
          <w:sz w:val="28"/>
          <w:szCs w:val="28"/>
        </w:rPr>
        <w:br/>
      </w:r>
      <w:r w:rsidRPr="007C4341">
        <w:rPr>
          <w:rFonts w:ascii="Times New Roman" w:hAnsi="Times New Roman" w:cs="Times New Roman"/>
          <w:sz w:val="28"/>
          <w:szCs w:val="28"/>
        </w:rPr>
        <w:t>в инт</w:t>
      </w:r>
      <w:r>
        <w:rPr>
          <w:rFonts w:ascii="Times New Roman" w:hAnsi="Times New Roman" w:cs="Times New Roman"/>
          <w:sz w:val="28"/>
          <w:szCs w:val="28"/>
        </w:rPr>
        <w:t>егральную оценку которых включаю</w:t>
      </w:r>
      <w:r w:rsidRPr="007C4341">
        <w:rPr>
          <w:rFonts w:ascii="Times New Roman" w:hAnsi="Times New Roman" w:cs="Times New Roman"/>
          <w:sz w:val="28"/>
          <w:szCs w:val="28"/>
        </w:rPr>
        <w:t xml:space="preserve">тся </w:t>
      </w:r>
      <w:r w:rsidRPr="004A45CD">
        <w:rPr>
          <w:rFonts w:ascii="Times New Roman" w:hAnsi="Times New Roman" w:cs="Times New Roman"/>
          <w:sz w:val="28"/>
          <w:szCs w:val="28"/>
        </w:rPr>
        <w:t xml:space="preserve">производственные показатели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4A45CD">
        <w:rPr>
          <w:rFonts w:ascii="Times New Roman" w:hAnsi="Times New Roman" w:cs="Times New Roman"/>
          <w:sz w:val="28"/>
          <w:szCs w:val="28"/>
        </w:rPr>
        <w:t>по направлениям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ЦФО</w:t>
      </w:r>
      <w:r w:rsidRPr="004A45CD">
        <w:rPr>
          <w:rFonts w:ascii="Times New Roman" w:hAnsi="Times New Roman" w:cs="Times New Roman"/>
          <w:sz w:val="28"/>
          <w:szCs w:val="28"/>
        </w:rPr>
        <w:t xml:space="preserve"> в соответствии с основной функцией</w:t>
      </w:r>
      <w:r>
        <w:rPr>
          <w:rFonts w:ascii="Times New Roman" w:hAnsi="Times New Roman" w:cs="Times New Roman"/>
          <w:sz w:val="28"/>
          <w:szCs w:val="28"/>
        </w:rPr>
        <w:t xml:space="preserve"> (таблица 4.1 </w:t>
      </w:r>
      <w:r w:rsidR="001558A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риложения </w:t>
      </w:r>
      <w:r w:rsidRPr="00F62A18">
        <w:rPr>
          <w:rFonts w:ascii="Times New Roman" w:hAnsi="Times New Roman" w:cs="Times New Roman"/>
          <w:sz w:val="28"/>
          <w:szCs w:val="28"/>
        </w:rPr>
        <w:t>к Положению</w:t>
      </w:r>
      <w:r>
        <w:rPr>
          <w:rFonts w:ascii="Times New Roman" w:hAnsi="Times New Roman" w:cs="Times New Roman"/>
          <w:sz w:val="28"/>
          <w:szCs w:val="28"/>
        </w:rPr>
        <w:t>), п</w:t>
      </w:r>
      <w:r w:rsidRPr="00DA0E38">
        <w:rPr>
          <w:rFonts w:ascii="Times New Roman" w:hAnsi="Times New Roman" w:cs="Times New Roman"/>
          <w:sz w:val="28"/>
          <w:szCs w:val="28"/>
        </w:rPr>
        <w:t>оказатели в части своевременного использования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активов (таблица 4.2 </w:t>
      </w:r>
      <w:r w:rsidR="001558AB"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приложения 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>к Положению), производственно-административные</w:t>
      </w:r>
      <w:r w:rsidRPr="004A45CD">
        <w:rPr>
          <w:rFonts w:ascii="Times New Roman" w:hAnsi="Times New Roman" w:cs="Times New Roman"/>
          <w:sz w:val="28"/>
          <w:szCs w:val="28"/>
        </w:rPr>
        <w:t xml:space="preserve"> показатели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5C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45CD">
        <w:rPr>
          <w:rFonts w:ascii="Times New Roman" w:hAnsi="Times New Roman" w:cs="Times New Roman"/>
          <w:sz w:val="28"/>
          <w:szCs w:val="28"/>
        </w:rPr>
        <w:t>аблица 4.3.</w:t>
      </w:r>
      <w:r w:rsidRPr="0000229F">
        <w:t xml:space="preserve"> </w:t>
      </w:r>
      <w:r w:rsidRPr="0000229F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2A18">
        <w:rPr>
          <w:rFonts w:ascii="Times New Roman" w:hAnsi="Times New Roman" w:cs="Times New Roman"/>
          <w:sz w:val="28"/>
          <w:szCs w:val="28"/>
        </w:rPr>
        <w:t>к Положению</w:t>
      </w:r>
      <w:r w:rsidRPr="004A45C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86B983" w14:textId="1C0FBF96" w:rsidR="00F074B4" w:rsidRPr="00F23CC2" w:rsidRDefault="00F074B4" w:rsidP="00CE2C04">
      <w:pPr>
        <w:pStyle w:val="a3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</w:t>
      </w:r>
      <w:r w:rsidRPr="00073FAF">
        <w:rPr>
          <w:rFonts w:ascii="Times New Roman" w:hAnsi="Times New Roman" w:cs="Times New Roman"/>
          <w:b/>
          <w:sz w:val="28"/>
          <w:szCs w:val="28"/>
        </w:rPr>
        <w:t xml:space="preserve">рсонально-управленческие </w:t>
      </w:r>
      <w:r>
        <w:rPr>
          <w:rFonts w:ascii="Times New Roman" w:hAnsi="Times New Roman" w:cs="Times New Roman"/>
          <w:b/>
          <w:sz w:val="28"/>
          <w:szCs w:val="28"/>
        </w:rPr>
        <w:t xml:space="preserve">КПЭ (таблица 5 </w:t>
      </w:r>
      <w:r w:rsidR="00047B23">
        <w:rPr>
          <w:rFonts w:ascii="Times New Roman" w:hAnsi="Times New Roman" w:cs="Times New Roman"/>
          <w:b/>
          <w:sz w:val="28"/>
          <w:szCs w:val="28"/>
        </w:rPr>
        <w:t>п</w:t>
      </w:r>
      <w:r w:rsidR="00047B23" w:rsidRPr="0000229F">
        <w:rPr>
          <w:rFonts w:ascii="Times New Roman" w:hAnsi="Times New Roman" w:cs="Times New Roman"/>
          <w:b/>
          <w:sz w:val="28"/>
          <w:szCs w:val="28"/>
        </w:rPr>
        <w:t>риложения</w:t>
      </w:r>
      <w:r w:rsidR="00047B2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 Положению)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оценка которых осуществляется </w:t>
      </w:r>
      <w:r w:rsidRPr="00F23CC2">
        <w:rPr>
          <w:rFonts w:ascii="Times New Roman" w:hAnsi="Times New Roman" w:cs="Times New Roman"/>
          <w:color w:val="000000"/>
          <w:sz w:val="28"/>
          <w:szCs w:val="28"/>
        </w:rPr>
        <w:t>непосредственным руководителем.</w:t>
      </w:r>
    </w:p>
    <w:p w14:paraId="6787A8DD" w14:textId="03489C1D" w:rsidR="00F074B4" w:rsidRPr="00987D3A" w:rsidRDefault="00F074B4" w:rsidP="00CE2C04">
      <w:pPr>
        <w:pStyle w:val="a3"/>
        <w:numPr>
          <w:ilvl w:val="1"/>
          <w:numId w:val="7"/>
        </w:numPr>
        <w:tabs>
          <w:tab w:val="left" w:pos="1276"/>
        </w:tabs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87D3A">
        <w:rPr>
          <w:rFonts w:ascii="Times New Roman" w:hAnsi="Times New Roman" w:cs="Times New Roman"/>
          <w:b/>
          <w:bCs/>
          <w:sz w:val="28"/>
          <w:szCs w:val="28"/>
        </w:rPr>
        <w:t>Принципы постановки КПЭ</w:t>
      </w:r>
    </w:p>
    <w:p w14:paraId="5A6601B2" w14:textId="7F373065" w:rsidR="00F074B4" w:rsidRPr="00CE2C04" w:rsidRDefault="00F074B4" w:rsidP="00CE2C04">
      <w:pPr>
        <w:pStyle w:val="a3"/>
        <w:numPr>
          <w:ilvl w:val="2"/>
          <w:numId w:val="7"/>
        </w:numPr>
        <w:tabs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E2C04">
        <w:rPr>
          <w:rFonts w:ascii="Times New Roman" w:hAnsi="Times New Roman" w:cs="Times New Roman"/>
          <w:bCs/>
          <w:sz w:val="28"/>
          <w:szCs w:val="28"/>
        </w:rPr>
        <w:t xml:space="preserve">КПЭ </w:t>
      </w:r>
      <w:r w:rsidRPr="00CE2C04">
        <w:rPr>
          <w:rFonts w:ascii="Times New Roman" w:hAnsi="Times New Roman" w:cs="Times New Roman"/>
          <w:bCs/>
          <w:spacing w:val="-4"/>
          <w:sz w:val="28"/>
          <w:szCs w:val="28"/>
        </w:rPr>
        <w:t>формируются в соответствии</w:t>
      </w:r>
      <w:r w:rsidR="001558A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bCs/>
          <w:spacing w:val="-4"/>
          <w:sz w:val="28"/>
          <w:szCs w:val="28"/>
        </w:rPr>
        <w:t>со следующими правилами:</w:t>
      </w:r>
    </w:p>
    <w:p w14:paraId="165BFA95" w14:textId="44E6EFAC" w:rsidR="00F074B4" w:rsidRPr="00CE2C04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общекорпоративные и отраслевые показатели устанавливаются на основании утвержденных плановых бюджетов, наиболее важных оперативных универсальных </w:t>
      </w:r>
      <w:r w:rsidRPr="0044038A">
        <w:rPr>
          <w:rFonts w:ascii="Times New Roman" w:hAnsi="Times New Roman" w:cs="Times New Roman"/>
          <w:sz w:val="28"/>
          <w:szCs w:val="28"/>
        </w:rPr>
        <w:lastRenderedPageBreak/>
        <w:t xml:space="preserve">показателей деятельности, утвержденных регулятором в соответствии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с действующими нормативными правовыми актами города Москвы;</w:t>
      </w:r>
      <w:r w:rsidRPr="00CE2C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A8F5B3" w14:textId="1D4CD854" w:rsidR="00F074B4" w:rsidRPr="0044038A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функциональные показатели по направлению деятельности СП (ЦФО) устанавливаются на основании утвержденных плановых бюджетов, Программ развития, ИП, утвержденных </w:t>
      </w:r>
      <w:r w:rsidR="001558AB" w:rsidRPr="00CE2C04">
        <w:rPr>
          <w:rFonts w:ascii="Times New Roman" w:hAnsi="Times New Roman" w:cs="Times New Roman"/>
          <w:sz w:val="28"/>
          <w:szCs w:val="28"/>
        </w:rPr>
        <w:t xml:space="preserve">генеральным </w:t>
      </w:r>
      <w:r w:rsidRPr="00CE2C04">
        <w:rPr>
          <w:rFonts w:ascii="Times New Roman" w:hAnsi="Times New Roman" w:cs="Times New Roman"/>
          <w:sz w:val="28"/>
          <w:szCs w:val="28"/>
        </w:rPr>
        <w:t>директором</w:t>
      </w:r>
      <w:r w:rsidRPr="0044038A">
        <w:rPr>
          <w:rFonts w:ascii="Times New Roman" w:hAnsi="Times New Roman" w:cs="Times New Roman"/>
          <w:sz w:val="28"/>
          <w:szCs w:val="28"/>
        </w:rPr>
        <w:t xml:space="preserve"> АО «ВДНХ»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>КП «ВДНХ»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spacing w:val="-6"/>
          <w:sz w:val="28"/>
          <w:szCs w:val="28"/>
        </w:rPr>
        <w:t>и</w:t>
      </w:r>
      <w:r w:rsidR="001558AB">
        <w:rPr>
          <w:rFonts w:ascii="Times New Roman" w:hAnsi="Times New Roman" w:cs="Times New Roman"/>
          <w:spacing w:val="-6"/>
          <w:sz w:val="28"/>
          <w:szCs w:val="28"/>
        </w:rPr>
        <w:t>/</w:t>
      </w:r>
      <w:r w:rsidRPr="00CE2C04">
        <w:rPr>
          <w:rFonts w:ascii="Times New Roman" w:hAnsi="Times New Roman" w:cs="Times New Roman"/>
          <w:spacing w:val="-6"/>
          <w:sz w:val="28"/>
          <w:szCs w:val="28"/>
        </w:rPr>
        <w:t>или ЗГД по направлению деятельности в рамках достижения целей и задач ГК ВДНХ;</w:t>
      </w:r>
    </w:p>
    <w:p w14:paraId="29E6D07C" w14:textId="77777777" w:rsidR="00F074B4" w:rsidRPr="0044038A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набор показателей и их алгоритм расчета определяется Порядком;</w:t>
      </w:r>
    </w:p>
    <w:p w14:paraId="16D8F393" w14:textId="04592453" w:rsidR="00F074B4" w:rsidRPr="0044038A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критерии оценки КПЭ определяют верхние и нижние ограничения уровня исполнения</w:t>
      </w:r>
      <w:r w:rsidR="00813CA2">
        <w:rPr>
          <w:rFonts w:ascii="Times New Roman" w:hAnsi="Times New Roman" w:cs="Times New Roman"/>
          <w:sz w:val="28"/>
          <w:szCs w:val="28"/>
        </w:rPr>
        <w:t>;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50FAB" w14:textId="2813D600" w:rsidR="00F074B4" w:rsidRPr="0044038A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расчет фактического уровня выполнения КПЭ округляется до целого числа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процентах </w:t>
      </w:r>
      <w:r w:rsidRPr="0044038A">
        <w:rPr>
          <w:rFonts w:ascii="Times New Roman" w:hAnsi="Times New Roman" w:cs="Times New Roman"/>
          <w:sz w:val="28"/>
          <w:szCs w:val="28"/>
        </w:rPr>
        <w:t xml:space="preserve">методом математического округления на каждом этапе расчета; </w:t>
      </w:r>
    </w:p>
    <w:p w14:paraId="0936CE9E" w14:textId="77777777" w:rsidR="00F074B4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при наличии различных направлений деятельности в структуре СП (одно СП включает несколько ЦФО) итоговое исполнение показателя рассчитывается как среднее значение исполнения показателей по ЦФО, входящих в СП;</w:t>
      </w:r>
    </w:p>
    <w:p w14:paraId="16A13F6B" w14:textId="1982D41D" w:rsidR="00F074B4" w:rsidRPr="00C22FD7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EB3">
        <w:rPr>
          <w:rFonts w:ascii="Times New Roman" w:hAnsi="Times New Roman" w:cs="Times New Roman"/>
          <w:sz w:val="28"/>
          <w:szCs w:val="28"/>
        </w:rPr>
        <w:t xml:space="preserve">по </w:t>
      </w:r>
      <w:r w:rsidR="00813CA2">
        <w:rPr>
          <w:rFonts w:ascii="Times New Roman" w:hAnsi="Times New Roman" w:cs="Times New Roman"/>
          <w:sz w:val="28"/>
          <w:szCs w:val="28"/>
        </w:rPr>
        <w:t>Б</w:t>
      </w:r>
      <w:r w:rsidRPr="00E55EB3">
        <w:rPr>
          <w:rFonts w:ascii="Times New Roman" w:hAnsi="Times New Roman" w:cs="Times New Roman"/>
          <w:sz w:val="28"/>
          <w:szCs w:val="28"/>
        </w:rPr>
        <w:t xml:space="preserve">локу </w:t>
      </w:r>
      <w:r w:rsidRPr="005F63FB">
        <w:rPr>
          <w:rFonts w:ascii="Times New Roman" w:hAnsi="Times New Roman" w:cs="Times New Roman"/>
          <w:sz w:val="28"/>
          <w:szCs w:val="28"/>
        </w:rPr>
        <w:t>итоговое</w:t>
      </w:r>
      <w:r w:rsidRPr="00E55EB3">
        <w:rPr>
          <w:rFonts w:ascii="Times New Roman" w:hAnsi="Times New Roman" w:cs="Times New Roman"/>
          <w:sz w:val="28"/>
          <w:szCs w:val="28"/>
        </w:rPr>
        <w:t xml:space="preserve"> исполнение </w:t>
      </w:r>
      <w:r w:rsidRPr="005F63FB">
        <w:rPr>
          <w:rFonts w:ascii="Times New Roman" w:hAnsi="Times New Roman" w:cs="Times New Roman"/>
          <w:sz w:val="28"/>
          <w:szCs w:val="28"/>
        </w:rPr>
        <w:t>показателя</w:t>
      </w:r>
      <w:r w:rsidRPr="00E55EB3">
        <w:rPr>
          <w:rFonts w:ascii="Times New Roman" w:hAnsi="Times New Roman" w:cs="Times New Roman"/>
          <w:sz w:val="28"/>
          <w:szCs w:val="28"/>
        </w:rPr>
        <w:t xml:space="preserve"> рассчитывается как среднее значение исполнения показателей по </w:t>
      </w:r>
      <w:r w:rsidRPr="00C22FD7">
        <w:rPr>
          <w:rFonts w:ascii="Times New Roman" w:hAnsi="Times New Roman" w:cs="Times New Roman"/>
          <w:sz w:val="28"/>
          <w:szCs w:val="28"/>
        </w:rPr>
        <w:t>всем СП, входящи</w:t>
      </w:r>
      <w:r w:rsidR="001558AB">
        <w:rPr>
          <w:rFonts w:ascii="Times New Roman" w:hAnsi="Times New Roman" w:cs="Times New Roman"/>
          <w:sz w:val="28"/>
          <w:szCs w:val="28"/>
        </w:rPr>
        <w:t>м</w:t>
      </w:r>
      <w:r w:rsidRPr="00C22FD7">
        <w:rPr>
          <w:rFonts w:ascii="Times New Roman" w:hAnsi="Times New Roman" w:cs="Times New Roman"/>
          <w:sz w:val="28"/>
          <w:szCs w:val="28"/>
        </w:rPr>
        <w:t xml:space="preserve"> в состав </w:t>
      </w:r>
      <w:r w:rsidR="00F32DC6">
        <w:rPr>
          <w:rFonts w:ascii="Times New Roman" w:hAnsi="Times New Roman" w:cs="Times New Roman"/>
          <w:sz w:val="28"/>
          <w:szCs w:val="28"/>
        </w:rPr>
        <w:t>Б</w:t>
      </w:r>
      <w:r w:rsidRPr="00C22FD7">
        <w:rPr>
          <w:rFonts w:ascii="Times New Roman" w:hAnsi="Times New Roman" w:cs="Times New Roman"/>
          <w:sz w:val="28"/>
          <w:szCs w:val="28"/>
        </w:rPr>
        <w:t>лока;</w:t>
      </w:r>
    </w:p>
    <w:p w14:paraId="430AB24E" w14:textId="44038096" w:rsidR="00F074B4" w:rsidRPr="0044038A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при отсутствии/изменении/перераспределения </w:t>
      </w:r>
      <w:r w:rsidR="00F32DC6">
        <w:rPr>
          <w:rFonts w:ascii="Times New Roman" w:hAnsi="Times New Roman" w:cs="Times New Roman"/>
          <w:sz w:val="28"/>
          <w:szCs w:val="28"/>
        </w:rPr>
        <w:t>п</w:t>
      </w:r>
      <w:r w:rsidRPr="0044038A">
        <w:rPr>
          <w:rFonts w:ascii="Times New Roman" w:hAnsi="Times New Roman" w:cs="Times New Roman"/>
          <w:sz w:val="28"/>
          <w:szCs w:val="28"/>
        </w:rPr>
        <w:t>оказателя в рамках интегрального КПЭ вес показателя распределяется на остальные показатели внутри соответствующего интегрального КПЭ среднеарифметически (если отсутствует иное распределение по весам);</w:t>
      </w:r>
    </w:p>
    <w:p w14:paraId="0C672A4A" w14:textId="7E75709F" w:rsidR="00F074B4" w:rsidRPr="00CE2C04" w:rsidRDefault="00F074B4" w:rsidP="00CE2C04">
      <w:pPr>
        <w:numPr>
          <w:ilvl w:val="0"/>
          <w:numId w:val="3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при наступлении объективных и/или форс-мажорных обстоятельств, влекущих невозможность достижения целевых КПЭ, могут быть внесены изменения</w:t>
      </w:r>
      <w:r w:rsidRPr="000C5B36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состав показателей</w:t>
      </w:r>
      <w:r w:rsidRPr="000C5B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Изменения могут вноситься од</w:t>
      </w:r>
      <w:r w:rsidRPr="000C5B3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C5B36">
        <w:rPr>
          <w:rFonts w:ascii="Times New Roman" w:hAnsi="Times New Roman" w:cs="Times New Roman"/>
          <w:sz w:val="28"/>
          <w:szCs w:val="28"/>
        </w:rPr>
        <w:t xml:space="preserve"> раз в год приказом </w:t>
      </w:r>
      <w:r w:rsidR="00CE2C04">
        <w:rPr>
          <w:rFonts w:ascii="Times New Roman" w:hAnsi="Times New Roman" w:cs="Times New Roman"/>
          <w:sz w:val="28"/>
          <w:szCs w:val="28"/>
        </w:rPr>
        <w:br/>
      </w:r>
      <w:r w:rsidRPr="00751491">
        <w:rPr>
          <w:rFonts w:ascii="Times New Roman" w:hAnsi="Times New Roman" w:cs="Times New Roman"/>
          <w:spacing w:val="-6"/>
          <w:sz w:val="28"/>
          <w:szCs w:val="28"/>
        </w:rPr>
        <w:t>АО «ВДНХ»/КП «ВДНХ</w:t>
      </w:r>
      <w:r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31009589" w14:textId="77777777" w:rsidR="00CE2C04" w:rsidRPr="00A52ECC" w:rsidRDefault="00CE2C0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CCE0517" w14:textId="155D97C7" w:rsidR="00F074B4" w:rsidRDefault="00F074B4" w:rsidP="00681CF0">
      <w:pPr>
        <w:pStyle w:val="1"/>
        <w:numPr>
          <w:ilvl w:val="0"/>
          <w:numId w:val="2"/>
        </w:numPr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191386373"/>
      <w:r w:rsidRPr="002B601D">
        <w:rPr>
          <w:rFonts w:ascii="Times New Roman" w:hAnsi="Times New Roman" w:cs="Times New Roman"/>
          <w:b/>
          <w:color w:val="auto"/>
          <w:sz w:val="28"/>
        </w:rPr>
        <w:t>ОЦЕНКА И</w:t>
      </w:r>
      <w:r>
        <w:rPr>
          <w:rFonts w:ascii="Times New Roman" w:hAnsi="Times New Roman" w:cs="Times New Roman"/>
          <w:b/>
          <w:color w:val="auto"/>
          <w:sz w:val="28"/>
        </w:rPr>
        <w:t>СП</w:t>
      </w:r>
      <w:r w:rsidRPr="002B601D">
        <w:rPr>
          <w:rFonts w:ascii="Times New Roman" w:hAnsi="Times New Roman" w:cs="Times New Roman"/>
          <w:b/>
          <w:color w:val="auto"/>
          <w:sz w:val="28"/>
        </w:rPr>
        <w:t>ОЛНЕНИЯ КПЭ</w:t>
      </w:r>
      <w:bookmarkEnd w:id="8"/>
    </w:p>
    <w:p w14:paraId="36A623A4" w14:textId="77777777" w:rsidR="00F074B4" w:rsidRPr="00256573" w:rsidRDefault="00F074B4" w:rsidP="00CE2C04">
      <w:pPr>
        <w:pStyle w:val="a3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6573">
        <w:rPr>
          <w:rFonts w:ascii="Times New Roman" w:hAnsi="Times New Roman" w:cs="Times New Roman"/>
          <w:b/>
          <w:sz w:val="28"/>
          <w:szCs w:val="28"/>
        </w:rPr>
        <w:t>Порядок оценки КПЭ</w:t>
      </w:r>
    </w:p>
    <w:p w14:paraId="1EB20DCB" w14:textId="77777777" w:rsidR="00F074B4" w:rsidRPr="00A52ECC" w:rsidRDefault="00F32DC6" w:rsidP="00CE2C04">
      <w:pPr>
        <w:pStyle w:val="a3"/>
        <w:numPr>
          <w:ilvl w:val="2"/>
          <w:numId w:val="2"/>
        </w:numPr>
        <w:tabs>
          <w:tab w:val="left" w:pos="1276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исполнения КПЭ проводится п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о окончании отчетного периода, закрытия бухгалтерской отчетности, утверждения отчета </w:t>
      </w:r>
      <w:r>
        <w:rPr>
          <w:rFonts w:ascii="Times New Roman" w:hAnsi="Times New Roman" w:cs="Times New Roman"/>
          <w:sz w:val="28"/>
          <w:szCs w:val="28"/>
        </w:rPr>
        <w:t xml:space="preserve">об </w:t>
      </w:r>
      <w:r w:rsidRPr="00A52ECC">
        <w:rPr>
          <w:rFonts w:ascii="Times New Roman" w:hAnsi="Times New Roman" w:cs="Times New Roman"/>
          <w:sz w:val="28"/>
          <w:szCs w:val="28"/>
        </w:rPr>
        <w:t>исполнени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52ECC">
        <w:rPr>
          <w:rFonts w:ascii="Times New Roman" w:hAnsi="Times New Roman" w:cs="Times New Roman"/>
          <w:sz w:val="28"/>
          <w:szCs w:val="28"/>
        </w:rPr>
        <w:t xml:space="preserve"> </w:t>
      </w:r>
      <w:r w:rsidR="00F074B4" w:rsidRPr="00A52ECC">
        <w:rPr>
          <w:rFonts w:ascii="Times New Roman" w:hAnsi="Times New Roman" w:cs="Times New Roman"/>
          <w:sz w:val="28"/>
          <w:szCs w:val="28"/>
        </w:rPr>
        <w:t>ПФХД/ОБП</w:t>
      </w:r>
      <w:r w:rsidR="00577747">
        <w:rPr>
          <w:rFonts w:ascii="Times New Roman" w:hAnsi="Times New Roman" w:cs="Times New Roman"/>
          <w:sz w:val="28"/>
          <w:szCs w:val="28"/>
        </w:rPr>
        <w:t>.</w:t>
      </w:r>
    </w:p>
    <w:p w14:paraId="2FC7D59A" w14:textId="4C303EF6" w:rsidR="00F074B4" w:rsidRDefault="00E44020" w:rsidP="00CE2C04">
      <w:pPr>
        <w:pStyle w:val="a3"/>
        <w:tabs>
          <w:tab w:val="left" w:pos="1276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F074B4" w:rsidRPr="0044038A">
        <w:rPr>
          <w:rFonts w:ascii="Times New Roman" w:hAnsi="Times New Roman" w:cs="Times New Roman"/>
          <w:sz w:val="28"/>
          <w:szCs w:val="28"/>
        </w:rPr>
        <w:t>актический уровень выполнения КПЭ должен соответствовать сведениям</w:t>
      </w:r>
      <w:r w:rsidR="00F074B4">
        <w:rPr>
          <w:rFonts w:ascii="Times New Roman" w:hAnsi="Times New Roman" w:cs="Times New Roman"/>
          <w:sz w:val="28"/>
          <w:szCs w:val="28"/>
        </w:rPr>
        <w:t xml:space="preserve">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="00F074B4">
        <w:rPr>
          <w:rFonts w:ascii="Times New Roman" w:hAnsi="Times New Roman" w:cs="Times New Roman"/>
          <w:sz w:val="28"/>
          <w:szCs w:val="28"/>
        </w:rPr>
        <w:t>и показателям</w:t>
      </w:r>
      <w:r w:rsidR="00F074B4" w:rsidRPr="0044038A">
        <w:rPr>
          <w:rFonts w:ascii="Times New Roman" w:hAnsi="Times New Roman" w:cs="Times New Roman"/>
          <w:sz w:val="28"/>
          <w:szCs w:val="28"/>
        </w:rPr>
        <w:t xml:space="preserve">, которые представляет АО «ВДНХ»/КП «ВДНХ» в форматах статистической, бухгалтерской, управленческой отчетности, корректность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="00F074B4" w:rsidRPr="0044038A">
        <w:rPr>
          <w:rFonts w:ascii="Times New Roman" w:hAnsi="Times New Roman" w:cs="Times New Roman"/>
          <w:sz w:val="28"/>
          <w:szCs w:val="28"/>
        </w:rPr>
        <w:t>и объективность которой подтверждают данные первичного учета, ОБП/</w:t>
      </w:r>
      <w:r w:rsidR="00F074B4">
        <w:rPr>
          <w:rFonts w:ascii="Times New Roman" w:hAnsi="Times New Roman" w:cs="Times New Roman"/>
          <w:sz w:val="28"/>
          <w:szCs w:val="28"/>
        </w:rPr>
        <w:t>П</w:t>
      </w:r>
      <w:r w:rsidR="00F074B4" w:rsidRPr="0044038A">
        <w:rPr>
          <w:rFonts w:ascii="Times New Roman" w:hAnsi="Times New Roman" w:cs="Times New Roman"/>
          <w:sz w:val="28"/>
          <w:szCs w:val="28"/>
        </w:rPr>
        <w:t>ФХД, иные утвержденные отчетные документы;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DC5B4B" w14:textId="67F7DE4B" w:rsidR="004E675F" w:rsidRPr="001E3DB7" w:rsidRDefault="00C4671C" w:rsidP="00CE2C04">
      <w:pPr>
        <w:pStyle w:val="a3"/>
        <w:tabs>
          <w:tab w:val="left" w:pos="1276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58AB">
        <w:rPr>
          <w:rFonts w:ascii="Times New Roman" w:hAnsi="Times New Roman" w:cs="Times New Roman"/>
          <w:spacing w:val="-4"/>
          <w:sz w:val="28"/>
          <w:szCs w:val="28"/>
        </w:rPr>
        <w:t>На основании запросов ФЭД, в</w:t>
      </w:r>
      <w:r w:rsidR="00F32DC6" w:rsidRPr="001558AB">
        <w:rPr>
          <w:rFonts w:ascii="Times New Roman" w:hAnsi="Times New Roman" w:cs="Times New Roman"/>
          <w:spacing w:val="-4"/>
          <w:sz w:val="28"/>
          <w:szCs w:val="28"/>
        </w:rPr>
        <w:t xml:space="preserve"> срок до 1-го марта</w:t>
      </w:r>
      <w:r w:rsidR="001558AB" w:rsidRPr="001558AB">
        <w:rPr>
          <w:rFonts w:ascii="Times New Roman" w:hAnsi="Times New Roman" w:cs="Times New Roman"/>
          <w:spacing w:val="-4"/>
          <w:sz w:val="28"/>
          <w:szCs w:val="28"/>
        </w:rPr>
        <w:t xml:space="preserve"> года</w:t>
      </w:r>
      <w:r w:rsidR="00F32DC6" w:rsidRPr="001558AB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F074B4" w:rsidRPr="001558A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F32DC6" w:rsidRPr="001558AB">
        <w:rPr>
          <w:rFonts w:ascii="Times New Roman" w:hAnsi="Times New Roman" w:cs="Times New Roman"/>
          <w:spacing w:val="-4"/>
          <w:sz w:val="28"/>
          <w:szCs w:val="28"/>
        </w:rPr>
        <w:t>следующего за отчетным,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 ответственные СП</w:t>
      </w:r>
      <w:r w:rsidR="00F074B4" w:rsidRPr="0044038A">
        <w:t xml:space="preserve"> 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предоставляют </w:t>
      </w:r>
      <w:r w:rsidR="00F32DC6">
        <w:rPr>
          <w:rFonts w:ascii="Times New Roman" w:hAnsi="Times New Roman" w:cs="Times New Roman"/>
          <w:sz w:val="28"/>
          <w:szCs w:val="28"/>
        </w:rPr>
        <w:t>отчеты</w:t>
      </w:r>
      <w:r w:rsidR="00F32DC6" w:rsidRPr="00A52ECC">
        <w:rPr>
          <w:rFonts w:ascii="Times New Roman" w:hAnsi="Times New Roman" w:cs="Times New Roman"/>
          <w:sz w:val="28"/>
          <w:szCs w:val="28"/>
        </w:rPr>
        <w:t xml:space="preserve"> </w:t>
      </w:r>
      <w:r w:rsidR="00F074B4" w:rsidRPr="00A52ECC">
        <w:rPr>
          <w:rFonts w:ascii="Times New Roman" w:hAnsi="Times New Roman" w:cs="Times New Roman"/>
          <w:sz w:val="28"/>
          <w:szCs w:val="28"/>
        </w:rPr>
        <w:t>об исполнении закрепленных за СП показателей</w:t>
      </w:r>
      <w:r w:rsidR="00F32DC6">
        <w:rPr>
          <w:rFonts w:ascii="Times New Roman" w:hAnsi="Times New Roman" w:cs="Times New Roman"/>
          <w:sz w:val="28"/>
          <w:szCs w:val="28"/>
        </w:rPr>
        <w:t xml:space="preserve">, </w:t>
      </w:r>
      <w:r w:rsidR="004E675F" w:rsidRPr="004E675F">
        <w:rPr>
          <w:rFonts w:ascii="Times New Roman" w:hAnsi="Times New Roman" w:cs="Times New Roman"/>
          <w:sz w:val="28"/>
          <w:szCs w:val="28"/>
        </w:rPr>
        <w:t>в том числе в сканированном виде за подписью руководителя СП</w:t>
      </w:r>
      <w:r w:rsidR="004E675F">
        <w:rPr>
          <w:rFonts w:ascii="Times New Roman" w:hAnsi="Times New Roman" w:cs="Times New Roman"/>
          <w:sz w:val="28"/>
          <w:szCs w:val="28"/>
        </w:rPr>
        <w:t xml:space="preserve">, 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при этом обмен данными осуществляется посредством электронной почты/иным </w:t>
      </w:r>
      <w:r w:rsidR="00F074B4" w:rsidRPr="001558AB">
        <w:rPr>
          <w:rFonts w:ascii="Times New Roman" w:hAnsi="Times New Roman" w:cs="Times New Roman"/>
          <w:spacing w:val="-6"/>
          <w:sz w:val="28"/>
          <w:szCs w:val="28"/>
        </w:rPr>
        <w:t>запрашиваемым способом. Ответственность за полноту и достоверность представляемых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 в ФЭД показателей несут С</w:t>
      </w:r>
      <w:r w:rsidR="00F074B4">
        <w:rPr>
          <w:rFonts w:ascii="Times New Roman" w:hAnsi="Times New Roman" w:cs="Times New Roman"/>
          <w:sz w:val="28"/>
          <w:szCs w:val="28"/>
        </w:rPr>
        <w:t>П.</w:t>
      </w:r>
      <w:r w:rsidR="00F074B4" w:rsidRPr="00C22FD7">
        <w:t xml:space="preserve"> </w:t>
      </w:r>
      <w:r w:rsidR="001E3DB7" w:rsidRPr="001E3DB7">
        <w:rPr>
          <w:rFonts w:ascii="Times New Roman" w:hAnsi="Times New Roman" w:cs="Times New Roman"/>
          <w:sz w:val="28"/>
          <w:szCs w:val="28"/>
        </w:rPr>
        <w:t>Предоставление в отчетах об исполнении КПЭ ложных сведений и недостоверных данных является основанием для аннулирования результатов исполнения КПЭ</w:t>
      </w:r>
      <w:r w:rsidR="001E3DB7">
        <w:rPr>
          <w:rFonts w:ascii="Times New Roman" w:hAnsi="Times New Roman" w:cs="Times New Roman"/>
          <w:sz w:val="28"/>
          <w:szCs w:val="28"/>
        </w:rPr>
        <w:t>.</w:t>
      </w:r>
    </w:p>
    <w:p w14:paraId="4045EC74" w14:textId="6B7A3746" w:rsidR="00F074B4" w:rsidRPr="00A77473" w:rsidRDefault="00F074B4" w:rsidP="00CE2C04">
      <w:pPr>
        <w:pStyle w:val="a3"/>
        <w:tabs>
          <w:tab w:val="left" w:pos="1276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запроса ФЭД </w:t>
      </w:r>
      <w:r w:rsidR="005F63FB">
        <w:rPr>
          <w:rFonts w:ascii="Times New Roman" w:hAnsi="Times New Roman" w:cs="Times New Roman"/>
          <w:sz w:val="28"/>
          <w:szCs w:val="28"/>
        </w:rPr>
        <w:t>ДРПиСП</w:t>
      </w:r>
      <w:r>
        <w:rPr>
          <w:rFonts w:ascii="Times New Roman" w:hAnsi="Times New Roman" w:cs="Times New Roman"/>
          <w:sz w:val="28"/>
          <w:szCs w:val="28"/>
        </w:rPr>
        <w:t xml:space="preserve"> направляет в срок до 1-го марта</w:t>
      </w:r>
      <w:r w:rsidR="001558AB"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</w:rPr>
        <w:t xml:space="preserve">, следующего за отчетным, список работников верхнего звена, руководителей СП,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среднего звена, подлежащих </w:t>
      </w:r>
      <w:r w:rsidR="00F32DC6">
        <w:rPr>
          <w:rFonts w:ascii="Times New Roman" w:hAnsi="Times New Roman" w:cs="Times New Roman"/>
          <w:sz w:val="28"/>
          <w:szCs w:val="28"/>
        </w:rPr>
        <w:t>оценке</w:t>
      </w:r>
      <w:r>
        <w:rPr>
          <w:rFonts w:ascii="Times New Roman" w:hAnsi="Times New Roman" w:cs="Times New Roman"/>
          <w:sz w:val="28"/>
          <w:szCs w:val="28"/>
        </w:rPr>
        <w:t xml:space="preserve">, для формирования </w:t>
      </w:r>
      <w:r w:rsidR="00A15830">
        <w:rPr>
          <w:rFonts w:ascii="Times New Roman" w:hAnsi="Times New Roman" w:cs="Times New Roman"/>
          <w:sz w:val="28"/>
          <w:szCs w:val="28"/>
        </w:rPr>
        <w:t>Б</w:t>
      </w:r>
      <w:r w:rsidR="00F32DC6">
        <w:rPr>
          <w:rFonts w:ascii="Times New Roman" w:hAnsi="Times New Roman" w:cs="Times New Roman"/>
          <w:sz w:val="28"/>
          <w:szCs w:val="28"/>
        </w:rPr>
        <w:t xml:space="preserve">ланков </w:t>
      </w:r>
      <w:r>
        <w:rPr>
          <w:rFonts w:ascii="Times New Roman" w:hAnsi="Times New Roman" w:cs="Times New Roman"/>
          <w:sz w:val="28"/>
          <w:szCs w:val="28"/>
        </w:rPr>
        <w:t>оценки за отч</w:t>
      </w:r>
      <w:r w:rsidR="00681CF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тный период.</w:t>
      </w:r>
    </w:p>
    <w:p w14:paraId="558D059E" w14:textId="10E668FD" w:rsidR="00F074B4" w:rsidRPr="00256573" w:rsidRDefault="00F074B4" w:rsidP="00CE2C04">
      <w:pPr>
        <w:pStyle w:val="a3"/>
        <w:numPr>
          <w:ilvl w:val="2"/>
          <w:numId w:val="2"/>
        </w:numPr>
        <w:tabs>
          <w:tab w:val="left" w:pos="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 xml:space="preserve">Непосредственные руководители проводят оценку работников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256573">
        <w:rPr>
          <w:rFonts w:ascii="Times New Roman" w:hAnsi="Times New Roman" w:cs="Times New Roman"/>
          <w:sz w:val="28"/>
          <w:szCs w:val="28"/>
        </w:rPr>
        <w:t>по персонально-управленчески</w:t>
      </w:r>
      <w:r w:rsidR="008156CA" w:rsidRPr="00256573">
        <w:rPr>
          <w:rFonts w:ascii="Times New Roman" w:hAnsi="Times New Roman" w:cs="Times New Roman"/>
          <w:sz w:val="28"/>
          <w:szCs w:val="28"/>
        </w:rPr>
        <w:t>м</w:t>
      </w:r>
      <w:r w:rsidRPr="00256573">
        <w:rPr>
          <w:rFonts w:ascii="Times New Roman" w:hAnsi="Times New Roman" w:cs="Times New Roman"/>
          <w:sz w:val="28"/>
          <w:szCs w:val="28"/>
        </w:rPr>
        <w:t xml:space="preserve"> КПЭ </w:t>
      </w:r>
      <w:r w:rsidR="00A15830" w:rsidRPr="00256573">
        <w:rPr>
          <w:rFonts w:ascii="Times New Roman" w:hAnsi="Times New Roman" w:cs="Times New Roman"/>
          <w:sz w:val="28"/>
          <w:szCs w:val="28"/>
        </w:rPr>
        <w:t xml:space="preserve">и ИП (при наличии) </w:t>
      </w:r>
      <w:r w:rsidRPr="00256573">
        <w:rPr>
          <w:rFonts w:ascii="Times New Roman" w:hAnsi="Times New Roman" w:cs="Times New Roman"/>
          <w:sz w:val="28"/>
          <w:szCs w:val="28"/>
        </w:rPr>
        <w:t>в формате Бланко</w:t>
      </w:r>
      <w:r w:rsidR="00A15830" w:rsidRPr="00256573">
        <w:rPr>
          <w:rFonts w:ascii="Times New Roman" w:hAnsi="Times New Roman" w:cs="Times New Roman"/>
          <w:sz w:val="28"/>
          <w:szCs w:val="28"/>
        </w:rPr>
        <w:t>в</w:t>
      </w:r>
      <w:r w:rsidRPr="00256573">
        <w:rPr>
          <w:rFonts w:ascii="Times New Roman" w:hAnsi="Times New Roman" w:cs="Times New Roman"/>
          <w:sz w:val="28"/>
          <w:szCs w:val="28"/>
        </w:rPr>
        <w:t xml:space="preserve"> оценки</w:t>
      </w:r>
      <w:r w:rsidR="00E027E8" w:rsidRPr="00256573">
        <w:rPr>
          <w:rFonts w:ascii="Times New Roman" w:hAnsi="Times New Roman" w:cs="Times New Roman"/>
          <w:sz w:val="28"/>
          <w:szCs w:val="28"/>
        </w:rPr>
        <w:t xml:space="preserve"> (таблица 6 </w:t>
      </w:r>
      <w:r w:rsidR="00655CB1">
        <w:rPr>
          <w:rFonts w:ascii="Times New Roman" w:hAnsi="Times New Roman" w:cs="Times New Roman"/>
          <w:sz w:val="28"/>
          <w:szCs w:val="28"/>
        </w:rPr>
        <w:t>п</w:t>
      </w:r>
      <w:r w:rsidR="00E027E8" w:rsidRPr="00256573">
        <w:rPr>
          <w:rFonts w:ascii="Times New Roman" w:hAnsi="Times New Roman" w:cs="Times New Roman"/>
          <w:sz w:val="28"/>
          <w:szCs w:val="28"/>
        </w:rPr>
        <w:t>риложения к Положению)</w:t>
      </w:r>
      <w:r w:rsidRPr="00256573">
        <w:rPr>
          <w:rFonts w:ascii="Times New Roman" w:hAnsi="Times New Roman" w:cs="Times New Roman"/>
          <w:sz w:val="28"/>
          <w:szCs w:val="28"/>
        </w:rPr>
        <w:t xml:space="preserve"> за отч</w:t>
      </w:r>
      <w:r w:rsidR="00681CF0">
        <w:rPr>
          <w:rFonts w:ascii="Times New Roman" w:hAnsi="Times New Roman" w:cs="Times New Roman"/>
          <w:sz w:val="28"/>
          <w:szCs w:val="28"/>
        </w:rPr>
        <w:t>е</w:t>
      </w:r>
      <w:r w:rsidRPr="00256573">
        <w:rPr>
          <w:rFonts w:ascii="Times New Roman" w:hAnsi="Times New Roman" w:cs="Times New Roman"/>
          <w:sz w:val="28"/>
          <w:szCs w:val="28"/>
        </w:rPr>
        <w:t xml:space="preserve">тный период, направленных ФЭД,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256573">
        <w:rPr>
          <w:rFonts w:ascii="Times New Roman" w:hAnsi="Times New Roman" w:cs="Times New Roman"/>
          <w:sz w:val="28"/>
          <w:szCs w:val="28"/>
        </w:rPr>
        <w:t>в следующие сроки:</w:t>
      </w:r>
    </w:p>
    <w:p w14:paraId="1E1D5252" w14:textId="79E6F43D" w:rsidR="00F074B4" w:rsidRPr="00256573" w:rsidRDefault="00F074B4" w:rsidP="00CE2C04">
      <w:pPr>
        <w:pStyle w:val="a3"/>
        <w:numPr>
          <w:ilvl w:val="0"/>
          <w:numId w:val="8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 xml:space="preserve">ЗГД </w:t>
      </w:r>
      <w:r w:rsidR="001558AB">
        <w:rPr>
          <w:rFonts w:ascii="Times New Roman" w:hAnsi="Times New Roman" w:cs="Times New Roman"/>
          <w:sz w:val="28"/>
          <w:szCs w:val="28"/>
        </w:rPr>
        <w:t xml:space="preserve">– </w:t>
      </w:r>
      <w:r w:rsidRPr="00256573">
        <w:rPr>
          <w:rFonts w:ascii="Times New Roman" w:hAnsi="Times New Roman" w:cs="Times New Roman"/>
          <w:sz w:val="28"/>
          <w:szCs w:val="28"/>
        </w:rPr>
        <w:t>до 15-го апреля</w:t>
      </w:r>
      <w:r w:rsidR="001558AB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256573">
        <w:rPr>
          <w:rFonts w:ascii="Times New Roman" w:hAnsi="Times New Roman" w:cs="Times New Roman"/>
          <w:sz w:val="28"/>
          <w:szCs w:val="28"/>
        </w:rPr>
        <w:t>, следующего за отчетным</w:t>
      </w:r>
      <w:r w:rsidR="00D33F75" w:rsidRPr="00256573">
        <w:rPr>
          <w:rFonts w:ascii="Times New Roman" w:hAnsi="Times New Roman" w:cs="Times New Roman"/>
          <w:sz w:val="28"/>
          <w:szCs w:val="28"/>
        </w:rPr>
        <w:t>;</w:t>
      </w:r>
    </w:p>
    <w:p w14:paraId="65EBD80C" w14:textId="7CD28DBD" w:rsidR="00F074B4" w:rsidRPr="00256573" w:rsidRDefault="00F074B4" w:rsidP="00CE2C04">
      <w:pPr>
        <w:pStyle w:val="a3"/>
        <w:numPr>
          <w:ilvl w:val="0"/>
          <w:numId w:val="8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 xml:space="preserve">ГД </w:t>
      </w:r>
      <w:r w:rsidR="001558AB">
        <w:rPr>
          <w:rFonts w:ascii="Times New Roman" w:hAnsi="Times New Roman" w:cs="Times New Roman"/>
          <w:sz w:val="28"/>
          <w:szCs w:val="28"/>
        </w:rPr>
        <w:t xml:space="preserve">– </w:t>
      </w:r>
      <w:r w:rsidRPr="00256573">
        <w:rPr>
          <w:rFonts w:ascii="Times New Roman" w:hAnsi="Times New Roman" w:cs="Times New Roman"/>
          <w:sz w:val="28"/>
          <w:szCs w:val="28"/>
        </w:rPr>
        <w:t>до 15-го мая</w:t>
      </w:r>
      <w:r w:rsidR="001558AB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256573">
        <w:rPr>
          <w:rFonts w:ascii="Times New Roman" w:hAnsi="Times New Roman" w:cs="Times New Roman"/>
          <w:sz w:val="28"/>
          <w:szCs w:val="28"/>
        </w:rPr>
        <w:t>, следующего за отчетным</w:t>
      </w:r>
      <w:r w:rsidR="00D33F75" w:rsidRPr="00256573">
        <w:rPr>
          <w:rFonts w:ascii="Times New Roman" w:hAnsi="Times New Roman" w:cs="Times New Roman"/>
          <w:sz w:val="28"/>
          <w:szCs w:val="28"/>
        </w:rPr>
        <w:t>;</w:t>
      </w:r>
    </w:p>
    <w:p w14:paraId="23CC3068" w14:textId="2AF9C3A0" w:rsidR="00F074B4" w:rsidRPr="00256573" w:rsidRDefault="00D33F75" w:rsidP="00CE2C04">
      <w:pPr>
        <w:pStyle w:val="a3"/>
        <w:numPr>
          <w:ilvl w:val="0"/>
          <w:numId w:val="8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>р</w:t>
      </w:r>
      <w:r w:rsidR="008156CA" w:rsidRPr="00256573">
        <w:rPr>
          <w:rFonts w:ascii="Times New Roman" w:hAnsi="Times New Roman" w:cs="Times New Roman"/>
          <w:sz w:val="28"/>
          <w:szCs w:val="28"/>
        </w:rPr>
        <w:t xml:space="preserve">уководители </w:t>
      </w:r>
      <w:r w:rsidR="00F074B4" w:rsidRPr="00256573">
        <w:rPr>
          <w:rFonts w:ascii="Times New Roman" w:hAnsi="Times New Roman" w:cs="Times New Roman"/>
          <w:sz w:val="28"/>
          <w:szCs w:val="28"/>
        </w:rPr>
        <w:t xml:space="preserve">СП </w:t>
      </w:r>
      <w:r w:rsidR="001558AB">
        <w:rPr>
          <w:rFonts w:ascii="Times New Roman" w:hAnsi="Times New Roman" w:cs="Times New Roman"/>
          <w:sz w:val="28"/>
          <w:szCs w:val="28"/>
        </w:rPr>
        <w:t xml:space="preserve">– </w:t>
      </w:r>
      <w:r w:rsidR="00F074B4" w:rsidRPr="00256573">
        <w:rPr>
          <w:rFonts w:ascii="Times New Roman" w:hAnsi="Times New Roman" w:cs="Times New Roman"/>
          <w:sz w:val="28"/>
          <w:szCs w:val="28"/>
        </w:rPr>
        <w:t>до 1-го июня</w:t>
      </w:r>
      <w:r w:rsidR="001558AB">
        <w:rPr>
          <w:rFonts w:ascii="Times New Roman" w:hAnsi="Times New Roman" w:cs="Times New Roman"/>
          <w:sz w:val="28"/>
          <w:szCs w:val="28"/>
        </w:rPr>
        <w:t xml:space="preserve"> года</w:t>
      </w:r>
      <w:r w:rsidR="00F074B4" w:rsidRPr="00256573">
        <w:rPr>
          <w:rFonts w:ascii="Times New Roman" w:hAnsi="Times New Roman" w:cs="Times New Roman"/>
          <w:sz w:val="28"/>
          <w:szCs w:val="28"/>
        </w:rPr>
        <w:t>, следующего за отчетным</w:t>
      </w:r>
      <w:r w:rsidRPr="00256573">
        <w:rPr>
          <w:rFonts w:ascii="Times New Roman" w:hAnsi="Times New Roman" w:cs="Times New Roman"/>
          <w:sz w:val="28"/>
          <w:szCs w:val="28"/>
        </w:rPr>
        <w:t>;</w:t>
      </w:r>
    </w:p>
    <w:p w14:paraId="6B69DCC5" w14:textId="0CE83C74" w:rsidR="00F074B4" w:rsidRPr="00256573" w:rsidRDefault="00D33F75" w:rsidP="00CE2C04">
      <w:pPr>
        <w:pStyle w:val="a3"/>
        <w:numPr>
          <w:ilvl w:val="0"/>
          <w:numId w:val="8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 xml:space="preserve">руководители </w:t>
      </w:r>
      <w:r w:rsidR="003F2D2D" w:rsidRPr="00256573">
        <w:rPr>
          <w:rFonts w:ascii="Times New Roman" w:hAnsi="Times New Roman" w:cs="Times New Roman"/>
          <w:sz w:val="28"/>
          <w:szCs w:val="28"/>
        </w:rPr>
        <w:t>среднего звена</w:t>
      </w:r>
      <w:r w:rsidR="00F074B4" w:rsidRPr="00256573">
        <w:rPr>
          <w:rFonts w:ascii="Times New Roman" w:hAnsi="Times New Roman" w:cs="Times New Roman"/>
          <w:sz w:val="28"/>
          <w:szCs w:val="28"/>
        </w:rPr>
        <w:t xml:space="preserve"> </w:t>
      </w:r>
      <w:r w:rsidR="001558AB">
        <w:rPr>
          <w:rFonts w:ascii="Times New Roman" w:hAnsi="Times New Roman" w:cs="Times New Roman"/>
          <w:sz w:val="28"/>
          <w:szCs w:val="28"/>
        </w:rPr>
        <w:t xml:space="preserve">– </w:t>
      </w:r>
      <w:r w:rsidR="00F074B4" w:rsidRPr="00256573">
        <w:rPr>
          <w:rFonts w:ascii="Times New Roman" w:hAnsi="Times New Roman" w:cs="Times New Roman"/>
          <w:sz w:val="28"/>
          <w:szCs w:val="28"/>
        </w:rPr>
        <w:t xml:space="preserve">в сроки и формате по запросу </w:t>
      </w:r>
      <w:r w:rsidR="00D70006" w:rsidRPr="00D70006">
        <w:rPr>
          <w:rFonts w:ascii="Times New Roman" w:hAnsi="Times New Roman" w:cs="Times New Roman"/>
          <w:sz w:val="28"/>
          <w:szCs w:val="28"/>
        </w:rPr>
        <w:t>ДРПиСП</w:t>
      </w:r>
      <w:r w:rsidR="00F074B4" w:rsidRPr="00256573">
        <w:rPr>
          <w:rFonts w:ascii="Times New Roman" w:hAnsi="Times New Roman" w:cs="Times New Roman"/>
          <w:sz w:val="28"/>
          <w:szCs w:val="28"/>
        </w:rPr>
        <w:t>.</w:t>
      </w:r>
    </w:p>
    <w:p w14:paraId="57476D59" w14:textId="77777777" w:rsidR="00F074B4" w:rsidRPr="00256573" w:rsidRDefault="00F074B4" w:rsidP="00CE2C04">
      <w:pPr>
        <w:tabs>
          <w:tab w:val="left" w:pos="709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>Подписанные Бланки оценки направляют посредством корпоративной электронной почты в ФЭД.</w:t>
      </w:r>
    </w:p>
    <w:p w14:paraId="6A3ACBDE" w14:textId="5075894A" w:rsidR="00256573" w:rsidRPr="00C4671C" w:rsidRDefault="00D33F75" w:rsidP="00CE2C04">
      <w:pPr>
        <w:pStyle w:val="a3"/>
        <w:numPr>
          <w:ilvl w:val="2"/>
          <w:numId w:val="2"/>
        </w:numPr>
        <w:tabs>
          <w:tab w:val="left" w:pos="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71C">
        <w:rPr>
          <w:rFonts w:ascii="Times New Roman" w:hAnsi="Times New Roman" w:cs="Times New Roman"/>
          <w:sz w:val="28"/>
          <w:szCs w:val="28"/>
        </w:rPr>
        <w:t>В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 течение 10 рабоч</w:t>
      </w:r>
      <w:r w:rsidRPr="00C4671C">
        <w:rPr>
          <w:rFonts w:ascii="Times New Roman" w:hAnsi="Times New Roman" w:cs="Times New Roman"/>
          <w:sz w:val="28"/>
          <w:szCs w:val="28"/>
        </w:rPr>
        <w:t>их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 дн</w:t>
      </w:r>
      <w:r w:rsidRPr="00C4671C">
        <w:rPr>
          <w:rFonts w:ascii="Times New Roman" w:hAnsi="Times New Roman" w:cs="Times New Roman"/>
          <w:sz w:val="28"/>
          <w:szCs w:val="28"/>
        </w:rPr>
        <w:t>ей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 с даты утверждения </w:t>
      </w:r>
      <w:r w:rsidR="00E92AAD" w:rsidRPr="00C4671C">
        <w:rPr>
          <w:rFonts w:ascii="Times New Roman" w:hAnsi="Times New Roman" w:cs="Times New Roman"/>
          <w:spacing w:val="-6"/>
          <w:sz w:val="28"/>
          <w:szCs w:val="28"/>
        </w:rPr>
        <w:t>Регулятором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 отчетов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="00E92AAD" w:rsidRPr="00C4671C">
        <w:rPr>
          <w:rFonts w:ascii="Times New Roman" w:hAnsi="Times New Roman" w:cs="Times New Roman"/>
          <w:sz w:val="28"/>
          <w:szCs w:val="28"/>
        </w:rPr>
        <w:t>об исполнении планов ФЭД проводит оценку результатов фактического исполнения корпоративных КПЭ</w:t>
      </w:r>
      <w:r w:rsidR="002C1891">
        <w:rPr>
          <w:rFonts w:ascii="Times New Roman" w:hAnsi="Times New Roman" w:cs="Times New Roman"/>
          <w:sz w:val="28"/>
          <w:szCs w:val="28"/>
        </w:rPr>
        <w:t xml:space="preserve">, </w:t>
      </w:r>
      <w:r w:rsidR="00E92AAD" w:rsidRPr="002C1891">
        <w:rPr>
          <w:rFonts w:ascii="Times New Roman" w:hAnsi="Times New Roman" w:cs="Times New Roman"/>
          <w:sz w:val="28"/>
          <w:szCs w:val="28"/>
        </w:rPr>
        <w:t>функциональных КПЭ деятельности СП (ЦФО)</w:t>
      </w:r>
      <w:r w:rsidRPr="002C1891">
        <w:rPr>
          <w:rFonts w:ascii="Times New Roman" w:hAnsi="Times New Roman" w:cs="Times New Roman"/>
          <w:sz w:val="28"/>
          <w:szCs w:val="28"/>
        </w:rPr>
        <w:t xml:space="preserve"> и итоговых КПЭ по </w:t>
      </w:r>
      <w:r w:rsidR="005F63FB" w:rsidRPr="002C1891">
        <w:rPr>
          <w:rFonts w:ascii="Times New Roman" w:hAnsi="Times New Roman" w:cs="Times New Roman"/>
          <w:sz w:val="28"/>
          <w:szCs w:val="28"/>
        </w:rPr>
        <w:t>руководителям верхнего звена</w:t>
      </w:r>
      <w:r w:rsidR="003D753A" w:rsidRPr="002C1891">
        <w:rPr>
          <w:rFonts w:ascii="Times New Roman" w:hAnsi="Times New Roman" w:cs="Times New Roman"/>
          <w:sz w:val="28"/>
          <w:szCs w:val="28"/>
        </w:rPr>
        <w:t>,</w:t>
      </w:r>
      <w:r w:rsidR="003D753A" w:rsidRPr="00C4671C">
        <w:rPr>
          <w:rFonts w:ascii="Times New Roman" w:hAnsi="Times New Roman" w:cs="Times New Roman"/>
          <w:sz w:val="28"/>
          <w:szCs w:val="28"/>
        </w:rPr>
        <w:t xml:space="preserve"> </w:t>
      </w:r>
      <w:r w:rsidRPr="00C4671C">
        <w:rPr>
          <w:rFonts w:ascii="Times New Roman" w:hAnsi="Times New Roman" w:cs="Times New Roman"/>
          <w:sz w:val="28"/>
          <w:szCs w:val="28"/>
        </w:rPr>
        <w:t>руковод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ителям </w:t>
      </w:r>
      <w:r w:rsidR="003D753A" w:rsidRPr="00C4671C">
        <w:rPr>
          <w:rFonts w:ascii="Times New Roman" w:hAnsi="Times New Roman" w:cs="Times New Roman"/>
          <w:sz w:val="28"/>
          <w:szCs w:val="28"/>
        </w:rPr>
        <w:t xml:space="preserve">СП, руководителям среднего звена 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и направляет на утверждение </w:t>
      </w:r>
      <w:r w:rsidR="00655CB1">
        <w:rPr>
          <w:rFonts w:ascii="Times New Roman" w:hAnsi="Times New Roman" w:cs="Times New Roman"/>
          <w:spacing w:val="-6"/>
          <w:sz w:val="28"/>
          <w:szCs w:val="28"/>
        </w:rPr>
        <w:t>г</w:t>
      </w:r>
      <w:r w:rsidR="00E92AAD" w:rsidRPr="00C4671C">
        <w:rPr>
          <w:rFonts w:ascii="Times New Roman" w:hAnsi="Times New Roman" w:cs="Times New Roman"/>
          <w:spacing w:val="-6"/>
          <w:sz w:val="28"/>
          <w:szCs w:val="28"/>
        </w:rPr>
        <w:t xml:space="preserve">енеральному директору </w:t>
      </w:r>
      <w:r w:rsidR="00E92AAD" w:rsidRPr="00C4671C">
        <w:rPr>
          <w:rFonts w:ascii="Times New Roman" w:hAnsi="Times New Roman" w:cs="Times New Roman"/>
          <w:sz w:val="28"/>
          <w:szCs w:val="28"/>
        </w:rPr>
        <w:t xml:space="preserve">АО «ВДНХ»/КП «ВДНХ» в </w:t>
      </w:r>
      <w:r w:rsidR="002C1891">
        <w:rPr>
          <w:rFonts w:ascii="Times New Roman" w:hAnsi="Times New Roman" w:cs="Times New Roman"/>
          <w:sz w:val="28"/>
          <w:szCs w:val="28"/>
        </w:rPr>
        <w:t>формате таблиц</w:t>
      </w:r>
      <w:r w:rsidRPr="00C4671C">
        <w:rPr>
          <w:rFonts w:ascii="Times New Roman" w:hAnsi="Times New Roman" w:cs="Times New Roman"/>
          <w:sz w:val="28"/>
          <w:szCs w:val="28"/>
        </w:rPr>
        <w:t xml:space="preserve"> </w:t>
      </w:r>
      <w:r w:rsidR="002C1891">
        <w:rPr>
          <w:rFonts w:ascii="Times New Roman" w:hAnsi="Times New Roman" w:cs="Times New Roman"/>
          <w:sz w:val="28"/>
          <w:szCs w:val="28"/>
        </w:rPr>
        <w:t>8,</w:t>
      </w:r>
      <w:r w:rsidR="00655CB1">
        <w:rPr>
          <w:rFonts w:ascii="Times New Roman" w:hAnsi="Times New Roman" w:cs="Times New Roman"/>
          <w:sz w:val="28"/>
          <w:szCs w:val="28"/>
        </w:rPr>
        <w:t xml:space="preserve"> </w:t>
      </w:r>
      <w:r w:rsidR="002C1891">
        <w:rPr>
          <w:rFonts w:ascii="Times New Roman" w:hAnsi="Times New Roman" w:cs="Times New Roman"/>
          <w:sz w:val="28"/>
          <w:szCs w:val="28"/>
        </w:rPr>
        <w:t>9</w:t>
      </w:r>
      <w:r w:rsidRPr="00C4671C">
        <w:rPr>
          <w:rFonts w:ascii="Times New Roman" w:hAnsi="Times New Roman" w:cs="Times New Roman"/>
          <w:sz w:val="28"/>
          <w:szCs w:val="28"/>
        </w:rPr>
        <w:t xml:space="preserve"> </w:t>
      </w:r>
      <w:r w:rsidR="00655CB1">
        <w:rPr>
          <w:rFonts w:ascii="Times New Roman" w:hAnsi="Times New Roman" w:cs="Times New Roman"/>
          <w:sz w:val="28"/>
          <w:szCs w:val="28"/>
        </w:rPr>
        <w:t>п</w:t>
      </w:r>
      <w:r w:rsidRPr="00C4671C">
        <w:rPr>
          <w:rFonts w:ascii="Times New Roman" w:hAnsi="Times New Roman" w:cs="Times New Roman"/>
          <w:sz w:val="28"/>
          <w:szCs w:val="28"/>
        </w:rPr>
        <w:t>риложения к Положению.</w:t>
      </w:r>
      <w:r w:rsidR="00256573" w:rsidRPr="00C467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BEA00" w14:textId="4820C0AA" w:rsidR="00E027E8" w:rsidRPr="00256573" w:rsidRDefault="00E027E8" w:rsidP="00CE2C04">
      <w:pPr>
        <w:tabs>
          <w:tab w:val="left" w:pos="709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73">
        <w:rPr>
          <w:rFonts w:ascii="Times New Roman" w:hAnsi="Times New Roman" w:cs="Times New Roman"/>
          <w:sz w:val="28"/>
          <w:szCs w:val="28"/>
        </w:rPr>
        <w:t xml:space="preserve">Оценку </w:t>
      </w:r>
      <w:r w:rsidR="00256573" w:rsidRPr="00256573">
        <w:rPr>
          <w:rFonts w:ascii="Times New Roman" w:hAnsi="Times New Roman" w:cs="Times New Roman"/>
          <w:sz w:val="28"/>
          <w:szCs w:val="28"/>
        </w:rPr>
        <w:t xml:space="preserve">итоговых КПЭ по </w:t>
      </w:r>
      <w:r w:rsidRPr="00256573">
        <w:rPr>
          <w:rFonts w:ascii="Times New Roman" w:hAnsi="Times New Roman" w:cs="Times New Roman"/>
          <w:sz w:val="28"/>
          <w:szCs w:val="28"/>
        </w:rPr>
        <w:t>специалист</w:t>
      </w:r>
      <w:r w:rsidR="00256573">
        <w:rPr>
          <w:rFonts w:ascii="Times New Roman" w:hAnsi="Times New Roman" w:cs="Times New Roman"/>
          <w:sz w:val="28"/>
          <w:szCs w:val="28"/>
        </w:rPr>
        <w:t>ам</w:t>
      </w:r>
      <w:r w:rsidRPr="00256573">
        <w:rPr>
          <w:rFonts w:ascii="Times New Roman" w:hAnsi="Times New Roman" w:cs="Times New Roman"/>
          <w:sz w:val="28"/>
          <w:szCs w:val="28"/>
        </w:rPr>
        <w:t>/служащи</w:t>
      </w:r>
      <w:r w:rsidR="00256573">
        <w:rPr>
          <w:rFonts w:ascii="Times New Roman" w:hAnsi="Times New Roman" w:cs="Times New Roman"/>
          <w:sz w:val="28"/>
          <w:szCs w:val="28"/>
        </w:rPr>
        <w:t>м</w:t>
      </w:r>
      <w:r w:rsidRPr="00256573">
        <w:rPr>
          <w:rFonts w:ascii="Times New Roman" w:hAnsi="Times New Roman" w:cs="Times New Roman"/>
          <w:sz w:val="28"/>
          <w:szCs w:val="28"/>
        </w:rPr>
        <w:t xml:space="preserve"> АУП осуществляет </w:t>
      </w:r>
      <w:r w:rsidR="005F63FB">
        <w:rPr>
          <w:rFonts w:ascii="Times New Roman" w:hAnsi="Times New Roman" w:cs="Times New Roman"/>
          <w:sz w:val="28"/>
          <w:szCs w:val="28"/>
        </w:rPr>
        <w:t>ДРПиСП</w:t>
      </w:r>
      <w:r w:rsidR="00256573" w:rsidRPr="00256573">
        <w:rPr>
          <w:rFonts w:ascii="Times New Roman" w:hAnsi="Times New Roman" w:cs="Times New Roman"/>
          <w:sz w:val="28"/>
          <w:szCs w:val="28"/>
        </w:rPr>
        <w:t>.</w:t>
      </w:r>
    </w:p>
    <w:p w14:paraId="1A3CE07D" w14:textId="21AADD8A" w:rsidR="00F074B4" w:rsidRPr="00256573" w:rsidRDefault="00F074B4" w:rsidP="00CE2C04">
      <w:pPr>
        <w:pStyle w:val="a3"/>
        <w:numPr>
          <w:ilvl w:val="1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6573">
        <w:rPr>
          <w:rFonts w:ascii="Times New Roman" w:hAnsi="Times New Roman" w:cs="Times New Roman"/>
          <w:b/>
          <w:sz w:val="28"/>
          <w:szCs w:val="28"/>
        </w:rPr>
        <w:t>Оценка фактического исполнения КПЭ</w:t>
      </w:r>
    </w:p>
    <w:p w14:paraId="2C7CD0D6" w14:textId="2B8C0477" w:rsidR="00F074B4" w:rsidRPr="00CE2C04" w:rsidRDefault="00F074B4" w:rsidP="00CE2C04">
      <w:pPr>
        <w:pStyle w:val="a3"/>
        <w:numPr>
          <w:ilvl w:val="2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b/>
          <w:sz w:val="28"/>
          <w:szCs w:val="28"/>
        </w:rPr>
        <w:t>Оценка фактического исполнения корпоративных показателей</w:t>
      </w:r>
    </w:p>
    <w:p w14:paraId="4B6468C6" w14:textId="3F6ECFE1" w:rsidR="00F074B4" w:rsidRDefault="00F074B4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Интегральный показатель </w:t>
      </w:r>
      <w:r w:rsidRPr="0086113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861138">
        <w:rPr>
          <w:rFonts w:ascii="Times New Roman" w:hAnsi="Times New Roman" w:cs="Times New Roman"/>
          <w:sz w:val="28"/>
          <w:szCs w:val="28"/>
        </w:rPr>
        <w:t>олнени</w:t>
      </w:r>
      <w:r>
        <w:rPr>
          <w:rFonts w:ascii="Times New Roman" w:hAnsi="Times New Roman" w:cs="Times New Roman"/>
          <w:sz w:val="28"/>
          <w:szCs w:val="28"/>
        </w:rPr>
        <w:t>я корпоративного КПЭ определяется</w:t>
      </w:r>
      <w:r w:rsidRPr="008611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путем </w:t>
      </w:r>
      <w:r w:rsidRPr="00FB4874">
        <w:rPr>
          <w:rFonts w:ascii="Times New Roman" w:hAnsi="Times New Roman" w:cs="Times New Roman"/>
          <w:sz w:val="28"/>
          <w:szCs w:val="28"/>
        </w:rPr>
        <w:t xml:space="preserve">сложения взвешенных коэффициентов по каждому </w:t>
      </w:r>
      <w:r>
        <w:rPr>
          <w:rFonts w:ascii="Times New Roman" w:hAnsi="Times New Roman" w:cs="Times New Roman"/>
          <w:sz w:val="28"/>
          <w:szCs w:val="28"/>
        </w:rPr>
        <w:t>показателю в составе корпоративного КПЭ (таблицы 2.1</w:t>
      </w:r>
      <w:r w:rsidR="001558A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2.2</w:t>
      </w:r>
      <w:r w:rsidRPr="00827857">
        <w:t xml:space="preserve"> </w:t>
      </w:r>
      <w:r w:rsidR="00655CB1">
        <w:rPr>
          <w:rFonts w:ascii="Times New Roman" w:hAnsi="Times New Roman" w:cs="Times New Roman"/>
          <w:sz w:val="28"/>
          <w:szCs w:val="28"/>
        </w:rPr>
        <w:t>п</w:t>
      </w:r>
      <w:r w:rsidRPr="00827857">
        <w:rPr>
          <w:rFonts w:ascii="Times New Roman" w:hAnsi="Times New Roman" w:cs="Times New Roman"/>
          <w:sz w:val="28"/>
          <w:szCs w:val="28"/>
        </w:rPr>
        <w:t>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ю)</w:t>
      </w:r>
      <w:r w:rsidRPr="00FB48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учетом их удельных весов. При выполнении корпоративного КПЭ менее </w:t>
      </w:r>
      <w:r w:rsidRPr="0044038A">
        <w:rPr>
          <w:rFonts w:ascii="Times New Roman" w:hAnsi="Times New Roman" w:cs="Times New Roman"/>
          <w:sz w:val="28"/>
          <w:szCs w:val="28"/>
        </w:rPr>
        <w:t>чем на 80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 его применении осуществляется на основании заключения финансового директора о возможности принятия сопоставимых условий с учетом анализа факторов, повлиявших на уровень исполнения показателей и оценки финансовой возможности.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145542" w14:textId="1929CE52" w:rsidR="00F074B4" w:rsidRPr="00524AE0" w:rsidRDefault="00F074B4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42E">
        <w:rPr>
          <w:rFonts w:ascii="Times New Roman" w:hAnsi="Times New Roman" w:cs="Times New Roman"/>
          <w:sz w:val="28"/>
          <w:szCs w:val="28"/>
        </w:rPr>
        <w:t>Фактический интегральный процент 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A0742E">
        <w:rPr>
          <w:rFonts w:ascii="Times New Roman" w:hAnsi="Times New Roman" w:cs="Times New Roman"/>
          <w:sz w:val="28"/>
          <w:szCs w:val="28"/>
        </w:rPr>
        <w:t xml:space="preserve">олнения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0742E">
        <w:rPr>
          <w:rFonts w:ascii="Times New Roman" w:hAnsi="Times New Roman" w:cs="Times New Roman"/>
          <w:sz w:val="28"/>
          <w:szCs w:val="28"/>
        </w:rPr>
        <w:t>бщекорпоративных</w:t>
      </w:r>
      <w:r w:rsidRPr="00F85807">
        <w:rPr>
          <w:rFonts w:ascii="Times New Roman" w:hAnsi="Times New Roman" w:cs="Times New Roman"/>
          <w:sz w:val="28"/>
          <w:szCs w:val="28"/>
        </w:rPr>
        <w:t xml:space="preserve"> КПЭ </w:t>
      </w:r>
      <w:r w:rsidR="001558AB">
        <w:rPr>
          <w:rFonts w:ascii="Times New Roman" w:hAnsi="Times New Roman" w:cs="Times New Roman"/>
          <w:sz w:val="28"/>
          <w:szCs w:val="28"/>
        </w:rPr>
        <w:br/>
      </w:r>
      <w:r w:rsidRPr="00524AE0">
        <w:rPr>
          <w:rFonts w:ascii="Times New Roman" w:hAnsi="Times New Roman" w:cs="Times New Roman"/>
          <w:sz w:val="28"/>
          <w:szCs w:val="28"/>
        </w:rPr>
        <w:t xml:space="preserve">и отраслевых КПЭ определяется с учетом следующих ограничений: </w:t>
      </w:r>
    </w:p>
    <w:p w14:paraId="3517C34F" w14:textId="1BAE2A54" w:rsidR="00F074B4" w:rsidRPr="00F85807" w:rsidRDefault="00F074B4" w:rsidP="001558AB">
      <w:pPr>
        <w:pStyle w:val="a3"/>
        <w:numPr>
          <w:ilvl w:val="2"/>
          <w:numId w:val="5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1558AB">
        <w:rPr>
          <w:rFonts w:ascii="Times New Roman" w:hAnsi="Times New Roman" w:cs="Times New Roman"/>
          <w:spacing w:val="-6"/>
          <w:sz w:val="28"/>
          <w:szCs w:val="28"/>
        </w:rPr>
        <w:t>если фактический процент выполнения менее 80</w:t>
      </w:r>
      <w:r w:rsidR="001558AB" w:rsidRPr="001558AB">
        <w:rPr>
          <w:rFonts w:ascii="Times New Roman" w:hAnsi="Times New Roman" w:cs="Times New Roman"/>
          <w:spacing w:val="-6"/>
          <w:sz w:val="28"/>
          <w:szCs w:val="28"/>
        </w:rPr>
        <w:t> </w:t>
      </w:r>
      <w:r w:rsidR="007156BC" w:rsidRPr="001558AB">
        <w:rPr>
          <w:rFonts w:ascii="Times New Roman" w:hAnsi="Times New Roman" w:cs="Times New Roman"/>
          <w:spacing w:val="-6"/>
          <w:sz w:val="28"/>
          <w:szCs w:val="28"/>
        </w:rPr>
        <w:t>%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>, значение соответствующего</w:t>
      </w:r>
      <w:r w:rsidRPr="00987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показателя</w:t>
      </w:r>
      <w:r w:rsidRPr="00F85807">
        <w:rPr>
          <w:rFonts w:ascii="Times New Roman" w:hAnsi="Times New Roman" w:cs="Times New Roman"/>
          <w:spacing w:val="-6"/>
          <w:sz w:val="28"/>
          <w:szCs w:val="28"/>
        </w:rPr>
        <w:t xml:space="preserve"> принимается равным 0</w:t>
      </w:r>
      <w:r w:rsidR="007156BC">
        <w:rPr>
          <w:rFonts w:ascii="Times New Roman" w:hAnsi="Times New Roman" w:cs="Times New Roman"/>
          <w:spacing w:val="-6"/>
          <w:sz w:val="28"/>
          <w:szCs w:val="28"/>
        </w:rPr>
        <w:t xml:space="preserve"> %</w:t>
      </w:r>
      <w:r w:rsidRPr="00F85807">
        <w:rPr>
          <w:rFonts w:ascii="Times New Roman" w:hAnsi="Times New Roman" w:cs="Times New Roman"/>
          <w:spacing w:val="-6"/>
          <w:sz w:val="28"/>
          <w:szCs w:val="28"/>
        </w:rPr>
        <w:t xml:space="preserve">; </w:t>
      </w:r>
    </w:p>
    <w:p w14:paraId="6BAC6A9D" w14:textId="5AABC470" w:rsidR="00F074B4" w:rsidRDefault="00F074B4" w:rsidP="00CE2C04">
      <w:pPr>
        <w:pStyle w:val="a3"/>
        <w:numPr>
          <w:ilvl w:val="2"/>
          <w:numId w:val="5"/>
        </w:numPr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pacing w:val="-6"/>
          <w:sz w:val="28"/>
          <w:szCs w:val="28"/>
        </w:rPr>
        <w:t>если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 xml:space="preserve"> фактический процент выполнения более 120</w:t>
      </w:r>
      <w:r w:rsidR="001558AB" w:rsidRPr="001558AB">
        <w:rPr>
          <w:rFonts w:ascii="Times New Roman" w:hAnsi="Times New Roman" w:cs="Times New Roman"/>
          <w:spacing w:val="-6"/>
          <w:sz w:val="28"/>
          <w:szCs w:val="28"/>
        </w:rPr>
        <w:t> </w:t>
      </w:r>
      <w:r w:rsidR="007156BC" w:rsidRPr="001558AB">
        <w:rPr>
          <w:rFonts w:ascii="Times New Roman" w:hAnsi="Times New Roman" w:cs="Times New Roman"/>
          <w:spacing w:val="-6"/>
          <w:sz w:val="28"/>
          <w:szCs w:val="28"/>
        </w:rPr>
        <w:t>%</w:t>
      </w:r>
      <w:r w:rsidRPr="001558AB">
        <w:rPr>
          <w:rFonts w:ascii="Times New Roman" w:hAnsi="Times New Roman" w:cs="Times New Roman"/>
          <w:spacing w:val="-6"/>
          <w:sz w:val="28"/>
          <w:szCs w:val="28"/>
        </w:rPr>
        <w:t>, значение соответствующего</w:t>
      </w:r>
      <w:r w:rsidRPr="00F85807">
        <w:rPr>
          <w:rFonts w:ascii="Times New Roman" w:hAnsi="Times New Roman" w:cs="Times New Roman"/>
          <w:sz w:val="28"/>
          <w:szCs w:val="28"/>
        </w:rPr>
        <w:t xml:space="preserve"> КПЭ принимается равным 120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858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82FCB9" w14:textId="77777777" w:rsidR="00F074B4" w:rsidRPr="009122CD" w:rsidRDefault="00F074B4" w:rsidP="00CE2C04">
      <w:pPr>
        <w:pStyle w:val="a3"/>
        <w:tabs>
          <w:tab w:val="left" w:pos="993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оценки корпоративных КПЭ применяются ко всем участникам процесса.</w:t>
      </w:r>
    </w:p>
    <w:p w14:paraId="4C26306E" w14:textId="139FC8E0" w:rsidR="00F074B4" w:rsidRDefault="00F074B4" w:rsidP="00CE2C04">
      <w:pPr>
        <w:pStyle w:val="a3"/>
        <w:numPr>
          <w:ilvl w:val="2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7D3A">
        <w:rPr>
          <w:rFonts w:ascii="Times New Roman" w:hAnsi="Times New Roman" w:cs="Times New Roman"/>
          <w:b/>
          <w:sz w:val="28"/>
          <w:szCs w:val="28"/>
        </w:rPr>
        <w:t>Оценка фактического и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987D3A">
        <w:rPr>
          <w:rFonts w:ascii="Times New Roman" w:hAnsi="Times New Roman" w:cs="Times New Roman"/>
          <w:b/>
          <w:sz w:val="28"/>
          <w:szCs w:val="28"/>
        </w:rPr>
        <w:t>олнения</w:t>
      </w:r>
      <w:r w:rsidRPr="00076F6B">
        <w:t xml:space="preserve"> </w:t>
      </w:r>
      <w:r w:rsidRPr="00987D3A">
        <w:rPr>
          <w:rFonts w:ascii="Times New Roman" w:hAnsi="Times New Roman" w:cs="Times New Roman"/>
          <w:b/>
          <w:sz w:val="28"/>
          <w:szCs w:val="28"/>
        </w:rPr>
        <w:t>функциональных</w:t>
      </w:r>
      <w:r>
        <w:rPr>
          <w:rFonts w:ascii="Times New Roman" w:hAnsi="Times New Roman" w:cs="Times New Roman"/>
          <w:b/>
          <w:sz w:val="28"/>
          <w:szCs w:val="28"/>
        </w:rPr>
        <w:t xml:space="preserve"> показателей деятельности</w:t>
      </w:r>
    </w:p>
    <w:p w14:paraId="701CC306" w14:textId="3832E59F" w:rsidR="00F074B4" w:rsidRPr="0044038A" w:rsidRDefault="00F074B4" w:rsidP="00CE2C04">
      <w:pPr>
        <w:tabs>
          <w:tab w:val="left" w:pos="1276"/>
          <w:tab w:val="left" w:pos="1418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F6B">
        <w:rPr>
          <w:rFonts w:ascii="Times New Roman" w:hAnsi="Times New Roman" w:cs="Times New Roman"/>
          <w:b/>
          <w:sz w:val="28"/>
          <w:szCs w:val="28"/>
        </w:rPr>
        <w:t>КПЭ деятельности СП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рассчитывается</w:t>
      </w:r>
      <w:r w:rsidRPr="0044038A">
        <w:rPr>
          <w:rFonts w:ascii="Times New Roman" w:hAnsi="Times New Roman" w:cs="Times New Roman"/>
          <w:sz w:val="28"/>
          <w:szCs w:val="28"/>
        </w:rPr>
        <w:t xml:space="preserve"> как средне</w:t>
      </w:r>
      <w:r w:rsidR="00E027E8">
        <w:rPr>
          <w:rFonts w:ascii="Times New Roman" w:hAnsi="Times New Roman" w:cs="Times New Roman"/>
          <w:sz w:val="28"/>
          <w:szCs w:val="28"/>
        </w:rPr>
        <w:t xml:space="preserve">арифметическое </w:t>
      </w:r>
      <w:r>
        <w:rPr>
          <w:rFonts w:ascii="Times New Roman" w:hAnsi="Times New Roman" w:cs="Times New Roman"/>
          <w:sz w:val="28"/>
          <w:szCs w:val="28"/>
        </w:rPr>
        <w:t>значение</w:t>
      </w:r>
      <w:r w:rsidRPr="0044038A">
        <w:rPr>
          <w:rFonts w:ascii="Times New Roman" w:hAnsi="Times New Roman" w:cs="Times New Roman"/>
          <w:sz w:val="28"/>
          <w:szCs w:val="28"/>
        </w:rPr>
        <w:t xml:space="preserve"> выполнени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4038A">
        <w:rPr>
          <w:rFonts w:ascii="Times New Roman" w:hAnsi="Times New Roman" w:cs="Times New Roman"/>
          <w:sz w:val="28"/>
          <w:szCs w:val="28"/>
        </w:rPr>
        <w:t xml:space="preserve"> финансово-бюджетных КПЭ и производственных КПЭ.</w:t>
      </w:r>
    </w:p>
    <w:p w14:paraId="1A72BFEF" w14:textId="2ED78745" w:rsidR="00F074B4" w:rsidRPr="00CE2C04" w:rsidRDefault="00F074B4" w:rsidP="00CE2C04">
      <w:pPr>
        <w:pStyle w:val="a3"/>
        <w:numPr>
          <w:ilvl w:val="3"/>
          <w:numId w:val="2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>Фактическое выполнение финансово-бюджетных КПЭ</w:t>
      </w:r>
      <w:r w:rsidRPr="00CE2C04">
        <w:rPr>
          <w:rFonts w:ascii="Times New Roman" w:hAnsi="Times New Roman" w:cs="Times New Roman"/>
          <w:spacing w:val="-6"/>
          <w:sz w:val="28"/>
          <w:szCs w:val="28"/>
        </w:rPr>
        <w:t xml:space="preserve"> АО «ВДНХ»/</w:t>
      </w:r>
      <w:r w:rsidR="00CE2C04">
        <w:rPr>
          <w:rFonts w:ascii="Times New Roman" w:hAnsi="Times New Roman" w:cs="Times New Roman"/>
          <w:sz w:val="28"/>
          <w:szCs w:val="28"/>
        </w:rPr>
        <w:t xml:space="preserve"> </w:t>
      </w:r>
      <w:r w:rsidRPr="00CE2C04">
        <w:rPr>
          <w:rFonts w:ascii="Times New Roman" w:hAnsi="Times New Roman" w:cs="Times New Roman"/>
          <w:sz w:val="28"/>
          <w:szCs w:val="28"/>
        </w:rPr>
        <w:t xml:space="preserve">КП «ВДНХ» определяется пропорциональным методом с учетом следующих ограничений: </w:t>
      </w:r>
    </w:p>
    <w:p w14:paraId="78B78B02" w14:textId="77777777" w:rsidR="00CE2C04" w:rsidRDefault="00CE2C0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3F39E5F4" w14:textId="4DC77A9C" w:rsidR="00F074B4" w:rsidRPr="00F85807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в части </w:t>
      </w:r>
      <w:r w:rsidRPr="0044038A">
        <w:rPr>
          <w:rFonts w:ascii="Times New Roman" w:hAnsi="Times New Roman" w:cs="Times New Roman"/>
          <w:sz w:val="28"/>
          <w:szCs w:val="28"/>
          <w:u w:val="single"/>
        </w:rPr>
        <w:t>исполнения функционального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бюджета</w:t>
      </w:r>
      <w:r w:rsidRPr="00F85807">
        <w:rPr>
          <w:rFonts w:ascii="Times New Roman" w:hAnsi="Times New Roman" w:cs="Times New Roman"/>
          <w:sz w:val="28"/>
          <w:szCs w:val="28"/>
          <w:u w:val="single"/>
        </w:rPr>
        <w:t xml:space="preserve"> по доходам</w:t>
      </w:r>
      <w:r w:rsidRPr="00F85807">
        <w:rPr>
          <w:rFonts w:ascii="Times New Roman" w:hAnsi="Times New Roman" w:cs="Times New Roman"/>
          <w:sz w:val="28"/>
          <w:szCs w:val="28"/>
        </w:rPr>
        <w:t>:</w:t>
      </w:r>
    </w:p>
    <w:p w14:paraId="2B3788F9" w14:textId="70D4117E" w:rsidR="00F074B4" w:rsidRPr="00F85807" w:rsidRDefault="00F074B4" w:rsidP="00CE2C04">
      <w:pPr>
        <w:numPr>
          <w:ilvl w:val="0"/>
          <w:numId w:val="4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3B5">
        <w:rPr>
          <w:rFonts w:ascii="Times New Roman" w:hAnsi="Times New Roman" w:cs="Times New Roman"/>
          <w:spacing w:val="-6"/>
          <w:sz w:val="28"/>
          <w:szCs w:val="28"/>
        </w:rPr>
        <w:t>если фактический процент выполнения менее 90</w:t>
      </w:r>
      <w:r w:rsidR="004E13B5" w:rsidRPr="004E13B5">
        <w:rPr>
          <w:rFonts w:ascii="Times New Roman" w:hAnsi="Times New Roman" w:cs="Times New Roman"/>
          <w:spacing w:val="-6"/>
          <w:sz w:val="28"/>
          <w:szCs w:val="28"/>
        </w:rPr>
        <w:t> </w:t>
      </w:r>
      <w:r w:rsidR="007156BC" w:rsidRPr="004E13B5">
        <w:rPr>
          <w:rFonts w:ascii="Times New Roman" w:hAnsi="Times New Roman" w:cs="Times New Roman"/>
          <w:spacing w:val="-6"/>
          <w:sz w:val="28"/>
          <w:szCs w:val="28"/>
        </w:rPr>
        <w:t>%</w:t>
      </w:r>
      <w:r w:rsidRPr="004E13B5">
        <w:rPr>
          <w:rFonts w:ascii="Times New Roman" w:hAnsi="Times New Roman" w:cs="Times New Roman"/>
          <w:spacing w:val="-6"/>
          <w:sz w:val="28"/>
          <w:szCs w:val="28"/>
        </w:rPr>
        <w:t>, значение соответствующего</w:t>
      </w:r>
      <w:r w:rsidRPr="00F85807">
        <w:rPr>
          <w:rFonts w:ascii="Times New Roman" w:hAnsi="Times New Roman" w:cs="Times New Roman"/>
          <w:sz w:val="28"/>
          <w:szCs w:val="28"/>
        </w:rPr>
        <w:t xml:space="preserve"> КПЭ принимается равным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8580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C8E8F4D" w14:textId="0677E75D" w:rsidR="00F074B4" w:rsidRPr="00F85807" w:rsidRDefault="00F074B4" w:rsidP="00CE2C04">
      <w:pPr>
        <w:numPr>
          <w:ilvl w:val="0"/>
          <w:numId w:val="4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z w:val="28"/>
          <w:szCs w:val="28"/>
        </w:rPr>
        <w:t xml:space="preserve">если фактический процент выполнения плана по доходам </w:t>
      </w:r>
      <w:r w:rsidRPr="00880AA3">
        <w:rPr>
          <w:rFonts w:ascii="Times New Roman" w:hAnsi="Times New Roman" w:cs="Times New Roman"/>
          <w:sz w:val="28"/>
          <w:szCs w:val="28"/>
        </w:rPr>
        <w:t>более 120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>, значение соответствующего КПЭ принимается равным 120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85807">
        <w:rPr>
          <w:rFonts w:ascii="Times New Roman" w:hAnsi="Times New Roman" w:cs="Times New Roman"/>
          <w:i/>
          <w:sz w:val="28"/>
          <w:szCs w:val="28"/>
        </w:rPr>
        <w:t>;</w:t>
      </w:r>
    </w:p>
    <w:p w14:paraId="541C4474" w14:textId="345CD1D9" w:rsidR="00F074B4" w:rsidRPr="00F85807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85807">
        <w:rPr>
          <w:rFonts w:ascii="Times New Roman" w:hAnsi="Times New Roman" w:cs="Times New Roman"/>
          <w:sz w:val="28"/>
          <w:szCs w:val="28"/>
          <w:u w:val="single"/>
        </w:rPr>
        <w:t>в части и</w:t>
      </w:r>
      <w:r>
        <w:rPr>
          <w:rFonts w:ascii="Times New Roman" w:hAnsi="Times New Roman" w:cs="Times New Roman"/>
          <w:sz w:val="28"/>
          <w:szCs w:val="28"/>
          <w:u w:val="single"/>
        </w:rPr>
        <w:t>сп</w:t>
      </w:r>
      <w:r w:rsidRPr="00F85807">
        <w:rPr>
          <w:rFonts w:ascii="Times New Roman" w:hAnsi="Times New Roman" w:cs="Times New Roman"/>
          <w:sz w:val="28"/>
          <w:szCs w:val="28"/>
          <w:u w:val="single"/>
        </w:rPr>
        <w:t xml:space="preserve">олнения </w:t>
      </w:r>
      <w:r>
        <w:rPr>
          <w:rFonts w:ascii="Times New Roman" w:hAnsi="Times New Roman" w:cs="Times New Roman"/>
          <w:sz w:val="28"/>
          <w:szCs w:val="28"/>
          <w:u w:val="single"/>
        </w:rPr>
        <w:t>бюджета</w:t>
      </w:r>
      <w:r w:rsidRPr="00F85807">
        <w:rPr>
          <w:rFonts w:ascii="Times New Roman" w:hAnsi="Times New Roman" w:cs="Times New Roman"/>
          <w:sz w:val="28"/>
          <w:szCs w:val="28"/>
          <w:u w:val="single"/>
        </w:rPr>
        <w:t xml:space="preserve"> по расходам:</w:t>
      </w:r>
    </w:p>
    <w:p w14:paraId="5B7AFAEB" w14:textId="5CCFCFC8" w:rsidR="00F074B4" w:rsidRPr="00F85807" w:rsidRDefault="00F074B4" w:rsidP="00CE2C04">
      <w:pPr>
        <w:numPr>
          <w:ilvl w:val="0"/>
          <w:numId w:val="4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z w:val="28"/>
          <w:szCs w:val="28"/>
        </w:rPr>
        <w:t xml:space="preserve">если фактический процент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F85807">
        <w:rPr>
          <w:rFonts w:ascii="Times New Roman" w:hAnsi="Times New Roman" w:cs="Times New Roman"/>
          <w:sz w:val="28"/>
          <w:szCs w:val="28"/>
        </w:rPr>
        <w:t xml:space="preserve"> для КП «ВДНХ» мен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5807">
        <w:rPr>
          <w:rFonts w:ascii="Times New Roman" w:hAnsi="Times New Roman" w:cs="Times New Roman"/>
          <w:sz w:val="28"/>
          <w:szCs w:val="28"/>
        </w:rPr>
        <w:t>е 90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 xml:space="preserve"> и для АО «ВДНХ» мен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5807">
        <w:rPr>
          <w:rFonts w:ascii="Times New Roman" w:hAnsi="Times New Roman" w:cs="Times New Roman"/>
          <w:sz w:val="28"/>
          <w:szCs w:val="28"/>
        </w:rPr>
        <w:t>е 80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85807">
        <w:rPr>
          <w:rFonts w:ascii="Times New Roman" w:hAnsi="Times New Roman" w:cs="Times New Roman"/>
          <w:sz w:val="28"/>
          <w:szCs w:val="28"/>
        </w:rPr>
        <w:t>, значение соответствующего КПЭ принимается равным 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7F8EEFA" w14:textId="4546AB11" w:rsidR="00F074B4" w:rsidRPr="00F85807" w:rsidRDefault="00F074B4" w:rsidP="00CE2C04">
      <w:pPr>
        <w:numPr>
          <w:ilvl w:val="0"/>
          <w:numId w:val="4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z w:val="28"/>
          <w:szCs w:val="28"/>
        </w:rPr>
        <w:t>если фактический процент</w:t>
      </w:r>
      <w:r>
        <w:rPr>
          <w:rFonts w:ascii="Times New Roman" w:hAnsi="Times New Roman" w:cs="Times New Roman"/>
          <w:sz w:val="28"/>
          <w:szCs w:val="28"/>
        </w:rPr>
        <w:t xml:space="preserve"> выполнения ДКРиС по КП «ВДНХ»</w:t>
      </w:r>
      <w:r w:rsidRPr="00F85807">
        <w:rPr>
          <w:rFonts w:ascii="Times New Roman" w:hAnsi="Times New Roman" w:cs="Times New Roman"/>
          <w:sz w:val="28"/>
          <w:szCs w:val="28"/>
        </w:rPr>
        <w:t xml:space="preserve"> мен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5807">
        <w:rPr>
          <w:rFonts w:ascii="Times New Roman" w:hAnsi="Times New Roman" w:cs="Times New Roman"/>
          <w:sz w:val="28"/>
          <w:szCs w:val="28"/>
        </w:rPr>
        <w:t>е 80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>, значение соответствующего КПЭ принимается равным 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3F4ABFC" w14:textId="48EB5F4C" w:rsidR="00F074B4" w:rsidRDefault="00F074B4" w:rsidP="00CE2C04">
      <w:pPr>
        <w:numPr>
          <w:ilvl w:val="0"/>
          <w:numId w:val="4"/>
        </w:num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5807">
        <w:rPr>
          <w:rFonts w:ascii="Times New Roman" w:hAnsi="Times New Roman" w:cs="Times New Roman"/>
          <w:sz w:val="28"/>
          <w:szCs w:val="28"/>
        </w:rPr>
        <w:t xml:space="preserve">если фактический процент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F85807">
        <w:rPr>
          <w:rFonts w:ascii="Times New Roman" w:hAnsi="Times New Roman" w:cs="Times New Roman"/>
          <w:sz w:val="28"/>
          <w:szCs w:val="28"/>
        </w:rPr>
        <w:t xml:space="preserve"> бол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5807">
        <w:rPr>
          <w:rFonts w:ascii="Times New Roman" w:hAnsi="Times New Roman" w:cs="Times New Roman"/>
          <w:sz w:val="28"/>
          <w:szCs w:val="28"/>
        </w:rPr>
        <w:t>е 100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5807">
        <w:rPr>
          <w:rFonts w:ascii="Times New Roman" w:hAnsi="Times New Roman" w:cs="Times New Roman"/>
          <w:sz w:val="28"/>
          <w:szCs w:val="28"/>
        </w:rPr>
        <w:t>(перерасход), значение соответствующего КПЭ принимается равным 0</w:t>
      </w:r>
      <w:r w:rsidR="004E13B5">
        <w:rPr>
          <w:rFonts w:ascii="Times New Roman" w:hAnsi="Times New Roman" w:cs="Times New Roman"/>
          <w:sz w:val="28"/>
          <w:szCs w:val="28"/>
        </w:rPr>
        <w:t> </w:t>
      </w:r>
      <w:r w:rsidR="007156BC">
        <w:rPr>
          <w:rFonts w:ascii="Times New Roman" w:hAnsi="Times New Roman" w:cs="Times New Roman"/>
          <w:sz w:val="28"/>
          <w:szCs w:val="28"/>
        </w:rPr>
        <w:t>%</w:t>
      </w:r>
      <w:r w:rsidRPr="00F85807">
        <w:rPr>
          <w:rFonts w:ascii="Times New Roman" w:hAnsi="Times New Roman" w:cs="Times New Roman"/>
          <w:sz w:val="28"/>
          <w:szCs w:val="28"/>
        </w:rPr>
        <w:t>.</w:t>
      </w:r>
    </w:p>
    <w:p w14:paraId="1C76C11C" w14:textId="4E2C2D51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Интегральный КПЭ </w:t>
      </w:r>
      <w:r w:rsidRPr="00672DD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672DDF">
        <w:rPr>
          <w:rFonts w:ascii="Times New Roman" w:hAnsi="Times New Roman" w:cs="Times New Roman"/>
          <w:sz w:val="28"/>
          <w:szCs w:val="28"/>
        </w:rPr>
        <w:t>олнения финансов</w:t>
      </w:r>
      <w:r>
        <w:rPr>
          <w:rFonts w:ascii="Times New Roman" w:hAnsi="Times New Roman" w:cs="Times New Roman"/>
          <w:sz w:val="28"/>
          <w:szCs w:val="28"/>
        </w:rPr>
        <w:t>о-</w:t>
      </w:r>
      <w:r w:rsidRPr="00672DDF">
        <w:rPr>
          <w:rFonts w:ascii="Times New Roman" w:hAnsi="Times New Roman" w:cs="Times New Roman"/>
          <w:sz w:val="28"/>
          <w:szCs w:val="28"/>
        </w:rPr>
        <w:t>бюджетных</w:t>
      </w:r>
      <w:r>
        <w:rPr>
          <w:rFonts w:ascii="Times New Roman" w:hAnsi="Times New Roman" w:cs="Times New Roman"/>
          <w:sz w:val="28"/>
          <w:szCs w:val="28"/>
        </w:rPr>
        <w:t xml:space="preserve"> показателей по СП (ЦФО) рассчитывается </w:t>
      </w:r>
      <w:r w:rsidRPr="00202CCE">
        <w:rPr>
          <w:rFonts w:ascii="Times New Roman" w:hAnsi="Times New Roman" w:cs="Times New Roman"/>
          <w:sz w:val="28"/>
          <w:szCs w:val="28"/>
        </w:rPr>
        <w:t xml:space="preserve">путем сложения взвешенных коэффициентов по каждому </w:t>
      </w:r>
      <w:r>
        <w:rPr>
          <w:rFonts w:ascii="Times New Roman" w:hAnsi="Times New Roman" w:cs="Times New Roman"/>
          <w:sz w:val="28"/>
          <w:szCs w:val="28"/>
        </w:rPr>
        <w:t xml:space="preserve">финансово-бюджетному </w:t>
      </w:r>
      <w:r w:rsidRPr="00202CCE">
        <w:rPr>
          <w:rFonts w:ascii="Times New Roman" w:hAnsi="Times New Roman" w:cs="Times New Roman"/>
          <w:sz w:val="28"/>
          <w:szCs w:val="28"/>
        </w:rPr>
        <w:t xml:space="preserve">показателю с учетом 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202CCE">
        <w:rPr>
          <w:rFonts w:ascii="Times New Roman" w:hAnsi="Times New Roman" w:cs="Times New Roman"/>
          <w:sz w:val="28"/>
          <w:szCs w:val="28"/>
        </w:rPr>
        <w:t xml:space="preserve"> удельн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202CCE">
        <w:rPr>
          <w:rFonts w:ascii="Times New Roman" w:hAnsi="Times New Roman" w:cs="Times New Roman"/>
          <w:sz w:val="28"/>
          <w:szCs w:val="28"/>
        </w:rPr>
        <w:t xml:space="preserve"> вес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202CCE">
        <w:rPr>
          <w:rFonts w:ascii="Times New Roman" w:hAnsi="Times New Roman" w:cs="Times New Roman"/>
          <w:sz w:val="28"/>
          <w:szCs w:val="28"/>
        </w:rPr>
        <w:t xml:space="preserve"> в границах, установленных в </w:t>
      </w:r>
      <w:r>
        <w:rPr>
          <w:rFonts w:ascii="Times New Roman" w:hAnsi="Times New Roman" w:cs="Times New Roman"/>
          <w:sz w:val="28"/>
          <w:szCs w:val="28"/>
        </w:rPr>
        <w:t xml:space="preserve">таблице 3 </w:t>
      </w:r>
      <w:r w:rsidR="00F2106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риложения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 xml:space="preserve">ю. </w:t>
      </w:r>
    </w:p>
    <w:p w14:paraId="12DB0B7E" w14:textId="7777777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341">
        <w:rPr>
          <w:rFonts w:ascii="Times New Roman" w:hAnsi="Times New Roman" w:cs="Times New Roman"/>
          <w:sz w:val="28"/>
          <w:szCs w:val="28"/>
        </w:rPr>
        <w:t xml:space="preserve">При отсутствии в </w:t>
      </w:r>
      <w:r>
        <w:rPr>
          <w:rFonts w:ascii="Times New Roman" w:hAnsi="Times New Roman" w:cs="Times New Roman"/>
          <w:sz w:val="28"/>
          <w:szCs w:val="28"/>
        </w:rPr>
        <w:t>СП (ЦФО)</w:t>
      </w:r>
      <w:r w:rsidRPr="007C4341">
        <w:rPr>
          <w:rFonts w:ascii="Times New Roman" w:hAnsi="Times New Roman" w:cs="Times New Roman"/>
          <w:sz w:val="28"/>
          <w:szCs w:val="28"/>
        </w:rPr>
        <w:t xml:space="preserve"> финансов</w:t>
      </w:r>
      <w:r>
        <w:rPr>
          <w:rFonts w:ascii="Times New Roman" w:hAnsi="Times New Roman" w:cs="Times New Roman"/>
          <w:sz w:val="28"/>
          <w:szCs w:val="28"/>
        </w:rPr>
        <w:t>о-бюджетных</w:t>
      </w:r>
      <w:r w:rsidRPr="007C4341">
        <w:rPr>
          <w:rFonts w:ascii="Times New Roman" w:hAnsi="Times New Roman" w:cs="Times New Roman"/>
          <w:sz w:val="28"/>
          <w:szCs w:val="28"/>
        </w:rPr>
        <w:t xml:space="preserve"> КПЭ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Pr="007C4341">
        <w:rPr>
          <w:rFonts w:ascii="Times New Roman" w:hAnsi="Times New Roman" w:cs="Times New Roman"/>
          <w:sz w:val="28"/>
          <w:szCs w:val="28"/>
        </w:rPr>
        <w:t xml:space="preserve">вес </w:t>
      </w:r>
      <w:r>
        <w:rPr>
          <w:rFonts w:ascii="Times New Roman" w:hAnsi="Times New Roman" w:cs="Times New Roman"/>
          <w:sz w:val="28"/>
          <w:szCs w:val="28"/>
        </w:rPr>
        <w:t xml:space="preserve">пропорционально </w:t>
      </w:r>
      <w:r w:rsidRPr="007C4341">
        <w:rPr>
          <w:rFonts w:ascii="Times New Roman" w:hAnsi="Times New Roman" w:cs="Times New Roman"/>
          <w:sz w:val="28"/>
          <w:szCs w:val="28"/>
        </w:rPr>
        <w:t>ра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7C4341">
        <w:rPr>
          <w:rFonts w:ascii="Times New Roman" w:hAnsi="Times New Roman" w:cs="Times New Roman"/>
          <w:sz w:val="28"/>
          <w:szCs w:val="28"/>
        </w:rPr>
        <w:t xml:space="preserve">ределяется на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функциональные </w:t>
      </w:r>
      <w:r w:rsidRPr="007C4341">
        <w:rPr>
          <w:rFonts w:ascii="Times New Roman" w:hAnsi="Times New Roman" w:cs="Times New Roman"/>
          <w:sz w:val="28"/>
          <w:szCs w:val="28"/>
        </w:rPr>
        <w:t>производственные КПЭ.</w:t>
      </w:r>
    </w:p>
    <w:p w14:paraId="78549CB7" w14:textId="2B6311A3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A15">
        <w:rPr>
          <w:rFonts w:ascii="Times New Roman" w:hAnsi="Times New Roman" w:cs="Times New Roman"/>
          <w:sz w:val="28"/>
          <w:szCs w:val="28"/>
        </w:rPr>
        <w:t>Оценка выполнения функциональных бюджетов по доходам производ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96A15">
        <w:rPr>
          <w:rFonts w:ascii="Times New Roman" w:hAnsi="Times New Roman" w:cs="Times New Roman"/>
          <w:sz w:val="28"/>
          <w:szCs w:val="28"/>
        </w:rPr>
        <w:t xml:space="preserve">тся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096A15">
        <w:rPr>
          <w:rFonts w:ascii="Times New Roman" w:hAnsi="Times New Roman" w:cs="Times New Roman"/>
          <w:sz w:val="28"/>
          <w:szCs w:val="28"/>
        </w:rPr>
        <w:t xml:space="preserve">на основании консолидированных данных по </w:t>
      </w:r>
      <w:r>
        <w:rPr>
          <w:rFonts w:ascii="Times New Roman" w:hAnsi="Times New Roman" w:cs="Times New Roman"/>
          <w:sz w:val="28"/>
          <w:szCs w:val="28"/>
        </w:rPr>
        <w:t xml:space="preserve">ГК </w:t>
      </w:r>
      <w:r w:rsidRPr="00096A15">
        <w:rPr>
          <w:rFonts w:ascii="Times New Roman" w:hAnsi="Times New Roman" w:cs="Times New Roman"/>
          <w:sz w:val="28"/>
          <w:szCs w:val="28"/>
        </w:rPr>
        <w:t>ВДНХ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0CFE4E" w14:textId="4F125AAB" w:rsidR="00F074B4" w:rsidRPr="006B5484" w:rsidRDefault="00F074B4" w:rsidP="00CE2C04">
      <w:pPr>
        <w:pStyle w:val="a3"/>
        <w:numPr>
          <w:ilvl w:val="3"/>
          <w:numId w:val="2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>Интегральный</w:t>
      </w:r>
      <w:r w:rsidRPr="00987D3A">
        <w:rPr>
          <w:rFonts w:ascii="Times New Roman" w:hAnsi="Times New Roman" w:cs="Times New Roman"/>
          <w:b/>
          <w:sz w:val="28"/>
          <w:szCs w:val="28"/>
        </w:rPr>
        <w:t xml:space="preserve"> показатель </w:t>
      </w:r>
      <w:r>
        <w:rPr>
          <w:rFonts w:ascii="Times New Roman" w:hAnsi="Times New Roman" w:cs="Times New Roman"/>
          <w:b/>
          <w:sz w:val="28"/>
          <w:szCs w:val="28"/>
        </w:rPr>
        <w:t>вып</w:t>
      </w:r>
      <w:r w:rsidRPr="00987D3A">
        <w:rPr>
          <w:rFonts w:ascii="Times New Roman" w:hAnsi="Times New Roman" w:cs="Times New Roman"/>
          <w:b/>
          <w:sz w:val="28"/>
          <w:szCs w:val="28"/>
        </w:rPr>
        <w:t xml:space="preserve">олнения </w:t>
      </w:r>
      <w:r w:rsidRPr="0008032A">
        <w:rPr>
          <w:rFonts w:ascii="Times New Roman" w:hAnsi="Times New Roman" w:cs="Times New Roman"/>
          <w:b/>
          <w:sz w:val="28"/>
          <w:szCs w:val="28"/>
        </w:rPr>
        <w:t xml:space="preserve">функциональных производственных КПЭ </w:t>
      </w:r>
      <w:r>
        <w:rPr>
          <w:rFonts w:ascii="Times New Roman" w:hAnsi="Times New Roman" w:cs="Times New Roman"/>
          <w:sz w:val="28"/>
          <w:szCs w:val="28"/>
        </w:rPr>
        <w:t>определяется путем суммирования</w:t>
      </w:r>
      <w:r w:rsidRPr="004B3346">
        <w:rPr>
          <w:rFonts w:ascii="Times New Roman" w:hAnsi="Times New Roman" w:cs="Times New Roman"/>
          <w:sz w:val="28"/>
          <w:szCs w:val="28"/>
        </w:rPr>
        <w:t xml:space="preserve"> взвешенных коэффициентов по каждому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4B3346">
        <w:rPr>
          <w:rFonts w:ascii="Times New Roman" w:hAnsi="Times New Roman" w:cs="Times New Roman"/>
          <w:sz w:val="28"/>
          <w:szCs w:val="28"/>
        </w:rPr>
        <w:t>ункциональн</w:t>
      </w:r>
      <w:r>
        <w:rPr>
          <w:rFonts w:ascii="Times New Roman" w:hAnsi="Times New Roman" w:cs="Times New Roman"/>
          <w:sz w:val="28"/>
          <w:szCs w:val="28"/>
        </w:rPr>
        <w:t>ому</w:t>
      </w:r>
      <w:r w:rsidRPr="004B3346">
        <w:rPr>
          <w:rFonts w:ascii="Times New Roman" w:hAnsi="Times New Roman" w:cs="Times New Roman"/>
          <w:sz w:val="28"/>
          <w:szCs w:val="28"/>
        </w:rPr>
        <w:t xml:space="preserve"> производственн</w:t>
      </w:r>
      <w:r>
        <w:rPr>
          <w:rFonts w:ascii="Times New Roman" w:hAnsi="Times New Roman" w:cs="Times New Roman"/>
          <w:sz w:val="28"/>
          <w:szCs w:val="28"/>
        </w:rPr>
        <w:t>ому</w:t>
      </w:r>
      <w:r w:rsidRPr="004B3346">
        <w:rPr>
          <w:rFonts w:ascii="Times New Roman" w:hAnsi="Times New Roman" w:cs="Times New Roman"/>
          <w:sz w:val="28"/>
          <w:szCs w:val="28"/>
        </w:rPr>
        <w:t xml:space="preserve"> показател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4B3346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4B3346">
        <w:rPr>
          <w:rFonts w:ascii="Times New Roman" w:hAnsi="Times New Roman" w:cs="Times New Roman"/>
          <w:sz w:val="28"/>
          <w:szCs w:val="28"/>
        </w:rPr>
        <w:t>с учетом их удельн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4B3346">
        <w:rPr>
          <w:rFonts w:ascii="Times New Roman" w:hAnsi="Times New Roman" w:cs="Times New Roman"/>
          <w:sz w:val="28"/>
          <w:szCs w:val="28"/>
        </w:rPr>
        <w:t xml:space="preserve"> вес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B3346">
        <w:rPr>
          <w:rFonts w:ascii="Times New Roman" w:hAnsi="Times New Roman" w:cs="Times New Roman"/>
          <w:sz w:val="28"/>
          <w:szCs w:val="28"/>
        </w:rPr>
        <w:t xml:space="preserve"> в границах, установленных в </w:t>
      </w:r>
      <w:r>
        <w:rPr>
          <w:rFonts w:ascii="Times New Roman" w:hAnsi="Times New Roman" w:cs="Times New Roman"/>
          <w:sz w:val="28"/>
          <w:szCs w:val="28"/>
        </w:rPr>
        <w:t xml:space="preserve">таблице 4 </w:t>
      </w:r>
      <w:r w:rsidR="004E13B5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8A33B3">
        <w:rPr>
          <w:rFonts w:ascii="Times New Roman" w:hAnsi="Times New Roman" w:cs="Times New Roman"/>
          <w:sz w:val="28"/>
          <w:szCs w:val="28"/>
        </w:rPr>
        <w:t>к Положению</w:t>
      </w:r>
      <w:r w:rsidRPr="00DA35AD">
        <w:rPr>
          <w:rFonts w:ascii="Times New Roman" w:hAnsi="Times New Roman" w:cs="Times New Roman"/>
          <w:sz w:val="28"/>
          <w:szCs w:val="28"/>
        </w:rPr>
        <w:t>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84F0D8" w14:textId="6AB28D45" w:rsidR="00F074B4" w:rsidRDefault="00F074B4" w:rsidP="0002158C">
      <w:pPr>
        <w:tabs>
          <w:tab w:val="left" w:pos="18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4038A">
        <w:rPr>
          <w:rFonts w:ascii="Times New Roman" w:hAnsi="Times New Roman" w:cs="Times New Roman"/>
          <w:b/>
          <w:sz w:val="28"/>
          <w:szCs w:val="28"/>
        </w:rPr>
        <w:t>.2.2.1.</w:t>
      </w:r>
      <w:r w:rsidR="0002158C">
        <w:rPr>
          <w:rFonts w:ascii="Times New Roman" w:hAnsi="Times New Roman" w:cs="Times New Roman"/>
          <w:sz w:val="28"/>
          <w:szCs w:val="28"/>
        </w:rPr>
        <w:tab/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Интегральный </w:t>
      </w:r>
      <w:r>
        <w:rPr>
          <w:rFonts w:ascii="Times New Roman" w:hAnsi="Times New Roman" w:cs="Times New Roman"/>
          <w:b/>
          <w:sz w:val="28"/>
          <w:szCs w:val="28"/>
        </w:rPr>
        <w:t>ф</w:t>
      </w:r>
      <w:r w:rsidRPr="0044038A">
        <w:rPr>
          <w:rFonts w:ascii="Times New Roman" w:hAnsi="Times New Roman" w:cs="Times New Roman"/>
          <w:b/>
          <w:sz w:val="28"/>
          <w:szCs w:val="28"/>
        </w:rPr>
        <w:t>ункциональны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производственны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КПЭ</w:t>
      </w:r>
      <w:r w:rsidRPr="0035487E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b/>
          <w:sz w:val="28"/>
          <w:szCs w:val="28"/>
        </w:rPr>
        <w:t>по направлениям деятельности СП (ЦФО)</w:t>
      </w:r>
      <w:r w:rsidRPr="004716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рассчитывается </w:t>
      </w:r>
      <w:r w:rsidRPr="00471635">
        <w:rPr>
          <w:rFonts w:ascii="Times New Roman" w:hAnsi="Times New Roman" w:cs="Times New Roman"/>
          <w:sz w:val="28"/>
          <w:szCs w:val="28"/>
        </w:rPr>
        <w:t>путем сложения взвешенных коэффициентов по каждому показателю в границах</w:t>
      </w:r>
      <w:r w:rsidRPr="00180CA0">
        <w:rPr>
          <w:rFonts w:ascii="Times New Roman" w:hAnsi="Times New Roman" w:cs="Times New Roman"/>
          <w:sz w:val="28"/>
          <w:szCs w:val="28"/>
        </w:rPr>
        <w:t xml:space="preserve">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80CA0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соответствии с установленными весами </w:t>
      </w:r>
      <w:r w:rsidRPr="00C33D23">
        <w:rPr>
          <w:rFonts w:ascii="Times New Roman" w:hAnsi="Times New Roman" w:cs="Times New Roman"/>
          <w:sz w:val="28"/>
          <w:szCs w:val="28"/>
        </w:rPr>
        <w:t xml:space="preserve">(таблица 4.1 </w:t>
      </w:r>
      <w:r w:rsidR="00F2106B">
        <w:rPr>
          <w:rFonts w:ascii="Times New Roman" w:hAnsi="Times New Roman" w:cs="Times New Roman"/>
          <w:sz w:val="28"/>
          <w:szCs w:val="28"/>
        </w:rPr>
        <w:t>п</w:t>
      </w:r>
      <w:r w:rsidRPr="00C33D23">
        <w:rPr>
          <w:rFonts w:ascii="Times New Roman" w:hAnsi="Times New Roman" w:cs="Times New Roman"/>
          <w:sz w:val="28"/>
          <w:szCs w:val="28"/>
        </w:rPr>
        <w:t>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C33D2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1867A2" w14:textId="7777777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23">
        <w:rPr>
          <w:rFonts w:ascii="Times New Roman" w:hAnsi="Times New Roman" w:cs="Times New Roman"/>
          <w:sz w:val="28"/>
          <w:szCs w:val="28"/>
        </w:rPr>
        <w:t>При отсутствии/изменении/перераспределени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33D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33D23">
        <w:rPr>
          <w:rFonts w:ascii="Times New Roman" w:hAnsi="Times New Roman" w:cs="Times New Roman"/>
          <w:sz w:val="28"/>
          <w:szCs w:val="28"/>
        </w:rPr>
        <w:t>оказател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C33D23">
        <w:rPr>
          <w:rFonts w:ascii="Times New Roman" w:hAnsi="Times New Roman" w:cs="Times New Roman"/>
          <w:sz w:val="28"/>
          <w:szCs w:val="28"/>
        </w:rPr>
        <w:t xml:space="preserve"> вес показателя распределяется на остальные показатели внутри указанного блока </w:t>
      </w:r>
      <w:r>
        <w:rPr>
          <w:rFonts w:ascii="Times New Roman" w:hAnsi="Times New Roman" w:cs="Times New Roman"/>
          <w:sz w:val="28"/>
          <w:szCs w:val="28"/>
        </w:rPr>
        <w:t xml:space="preserve">показателей </w:t>
      </w:r>
      <w:r w:rsidRPr="00C33D23">
        <w:rPr>
          <w:rFonts w:ascii="Times New Roman" w:hAnsi="Times New Roman" w:cs="Times New Roman"/>
          <w:sz w:val="28"/>
          <w:szCs w:val="28"/>
        </w:rPr>
        <w:t>среднеарифметически (если отсутствует иное распределение по весам)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4C9188" w14:textId="7777777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Блоку </w:t>
      </w:r>
      <w:r w:rsidRPr="0044038A">
        <w:rPr>
          <w:rFonts w:ascii="Times New Roman" w:hAnsi="Times New Roman" w:cs="Times New Roman"/>
          <w:b/>
          <w:sz w:val="28"/>
          <w:szCs w:val="28"/>
        </w:rPr>
        <w:t>ЦФО по созданию активов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оценивается выполнение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 показателя, входящего в набор </w:t>
      </w:r>
      <w:r w:rsidRPr="0044038A">
        <w:rPr>
          <w:rFonts w:ascii="Times New Roman" w:hAnsi="Times New Roman" w:cs="Times New Roman"/>
          <w:sz w:val="28"/>
          <w:szCs w:val="28"/>
        </w:rPr>
        <w:t>показател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4038A">
        <w:rPr>
          <w:rFonts w:ascii="Times New Roman" w:hAnsi="Times New Roman" w:cs="Times New Roman"/>
          <w:sz w:val="28"/>
          <w:szCs w:val="28"/>
        </w:rPr>
        <w:t xml:space="preserve"> создания активов в части IT-развития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A3A9D">
        <w:rPr>
          <w:rFonts w:ascii="Times New Roman" w:hAnsi="Times New Roman" w:cs="Times New Roman"/>
          <w:sz w:val="28"/>
          <w:szCs w:val="28"/>
        </w:rPr>
        <w:t>капитального ремонта, реконструкции объектов и сооружений</w:t>
      </w:r>
      <w:r>
        <w:rPr>
          <w:rFonts w:ascii="Times New Roman" w:hAnsi="Times New Roman" w:cs="Times New Roman"/>
          <w:sz w:val="28"/>
          <w:szCs w:val="28"/>
        </w:rPr>
        <w:t>, в два этапа</w:t>
      </w:r>
      <w:r w:rsidRPr="0044038A">
        <w:rPr>
          <w:rFonts w:ascii="Times New Roman" w:hAnsi="Times New Roman" w:cs="Times New Roman"/>
          <w:sz w:val="28"/>
          <w:szCs w:val="28"/>
        </w:rPr>
        <w:t>:</w:t>
      </w:r>
      <w:r w:rsidRPr="00E61B3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5C780CE2" w14:textId="150710AB" w:rsidR="00F074B4" w:rsidRDefault="004E13B5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CE2C04">
        <w:rPr>
          <w:rFonts w:ascii="Times New Roman" w:hAnsi="Times New Roman" w:cs="Times New Roman"/>
          <w:spacing w:val="-6"/>
          <w:sz w:val="28"/>
          <w:szCs w:val="28"/>
        </w:rPr>
        <w:t xml:space="preserve">а </w:t>
      </w:r>
      <w:r w:rsidR="00F074B4" w:rsidRPr="00CE2C04">
        <w:rPr>
          <w:rFonts w:ascii="Times New Roman" w:hAnsi="Times New Roman" w:cs="Times New Roman"/>
          <w:spacing w:val="-6"/>
          <w:sz w:val="28"/>
          <w:szCs w:val="28"/>
        </w:rPr>
        <w:t>первом этапе определяется процент исполнения показателя пропорциональным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 методом</w:t>
      </w:r>
      <w:r w:rsidR="00F074B4" w:rsidRPr="006E1BC4">
        <w:rPr>
          <w:rFonts w:ascii="Times New Roman" w:hAnsi="Times New Roman" w:cs="Times New Roman"/>
          <w:sz w:val="28"/>
          <w:szCs w:val="28"/>
        </w:rPr>
        <w:t xml:space="preserve"> в</w:t>
      </w:r>
      <w:r w:rsidR="00F074B4">
        <w:rPr>
          <w:rFonts w:ascii="Times New Roman" w:hAnsi="Times New Roman" w:cs="Times New Roman"/>
          <w:sz w:val="28"/>
          <w:szCs w:val="28"/>
        </w:rPr>
        <w:t xml:space="preserve"> разрезе каждого актива </w:t>
      </w:r>
      <w:r w:rsidR="00F074B4" w:rsidRPr="00F85807">
        <w:rPr>
          <w:rFonts w:ascii="Times New Roman" w:hAnsi="Times New Roman" w:cs="Times New Roman"/>
          <w:sz w:val="28"/>
          <w:szCs w:val="28"/>
        </w:rPr>
        <w:t xml:space="preserve">с учетом следующих ограничений: </w:t>
      </w:r>
    </w:p>
    <w:p w14:paraId="04932B52" w14:textId="4530DBF5" w:rsidR="00F074B4" w:rsidRPr="00CE2C0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sz w:val="28"/>
          <w:szCs w:val="28"/>
        </w:rPr>
        <w:t xml:space="preserve">граница расчета определяются </w:t>
      </w:r>
      <w:r w:rsidR="00A52370" w:rsidRPr="00CE2C04">
        <w:rPr>
          <w:rFonts w:ascii="Times New Roman" w:hAnsi="Times New Roman" w:cs="Times New Roman"/>
          <w:sz w:val="28"/>
          <w:szCs w:val="28"/>
        </w:rPr>
        <w:t xml:space="preserve">периодом после </w:t>
      </w:r>
      <w:r w:rsidRPr="00CE2C04">
        <w:rPr>
          <w:rFonts w:ascii="Times New Roman" w:hAnsi="Times New Roman" w:cs="Times New Roman"/>
          <w:sz w:val="28"/>
          <w:szCs w:val="28"/>
        </w:rPr>
        <w:t>отчетн</w:t>
      </w:r>
      <w:r w:rsidR="00A52370" w:rsidRPr="00CE2C04">
        <w:rPr>
          <w:rFonts w:ascii="Times New Roman" w:hAnsi="Times New Roman" w:cs="Times New Roman"/>
          <w:sz w:val="28"/>
          <w:szCs w:val="28"/>
        </w:rPr>
        <w:t>ого</w:t>
      </w:r>
      <w:r w:rsidRPr="00CE2C04">
        <w:rPr>
          <w:rFonts w:ascii="Times New Roman" w:hAnsi="Times New Roman" w:cs="Times New Roman"/>
          <w:sz w:val="28"/>
          <w:szCs w:val="28"/>
        </w:rPr>
        <w:t xml:space="preserve"> год</w:t>
      </w:r>
      <w:r w:rsidR="00A52370" w:rsidRPr="00CE2C04">
        <w:rPr>
          <w:rFonts w:ascii="Times New Roman" w:hAnsi="Times New Roman" w:cs="Times New Roman"/>
          <w:sz w:val="28"/>
          <w:szCs w:val="28"/>
        </w:rPr>
        <w:t>а</w:t>
      </w:r>
      <w:r w:rsidRPr="00CE2C04">
        <w:rPr>
          <w:rFonts w:ascii="Times New Roman" w:hAnsi="Times New Roman" w:cs="Times New Roman"/>
          <w:sz w:val="28"/>
          <w:szCs w:val="28"/>
        </w:rPr>
        <w:t>, с учетом сроков закрытия отчетного периода</w:t>
      </w:r>
      <w:r w:rsidR="00A52370" w:rsidRPr="00CE2C04">
        <w:rPr>
          <w:rFonts w:ascii="Times New Roman" w:hAnsi="Times New Roman" w:cs="Times New Roman"/>
          <w:sz w:val="28"/>
          <w:szCs w:val="28"/>
        </w:rPr>
        <w:t>;</w:t>
      </w:r>
    </w:p>
    <w:p w14:paraId="1CF1ADE0" w14:textId="2503B106" w:rsidR="00F074B4" w:rsidRPr="00CE2C0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r w:rsidR="00507AF0" w:rsidRPr="00CE2C04">
        <w:rPr>
          <w:rFonts w:ascii="Times New Roman" w:hAnsi="Times New Roman" w:cs="Times New Roman"/>
          <w:sz w:val="28"/>
          <w:szCs w:val="28"/>
        </w:rPr>
        <w:t xml:space="preserve">срока </w:t>
      </w:r>
      <w:r w:rsidRPr="00CE2C04">
        <w:rPr>
          <w:rFonts w:ascii="Times New Roman" w:hAnsi="Times New Roman" w:cs="Times New Roman"/>
          <w:sz w:val="28"/>
          <w:szCs w:val="28"/>
        </w:rPr>
        <w:t>в границ</w:t>
      </w:r>
      <w:r w:rsidR="00A52370" w:rsidRPr="00CE2C04">
        <w:rPr>
          <w:rFonts w:ascii="Times New Roman" w:hAnsi="Times New Roman" w:cs="Times New Roman"/>
          <w:sz w:val="28"/>
          <w:szCs w:val="28"/>
        </w:rPr>
        <w:t>ах</w:t>
      </w:r>
      <w:r w:rsidRPr="00CE2C04">
        <w:rPr>
          <w:rFonts w:ascii="Times New Roman" w:hAnsi="Times New Roman" w:cs="Times New Roman"/>
          <w:sz w:val="28"/>
          <w:szCs w:val="28"/>
        </w:rPr>
        <w:t xml:space="preserve"> календарного месяца </w:t>
      </w:r>
      <w:r w:rsidR="002C1891" w:rsidRPr="00CE2C04">
        <w:rPr>
          <w:rFonts w:ascii="Times New Roman" w:hAnsi="Times New Roman" w:cs="Times New Roman"/>
          <w:sz w:val="28"/>
          <w:szCs w:val="28"/>
        </w:rPr>
        <w:t xml:space="preserve">- </w:t>
      </w:r>
      <w:r w:rsidRPr="00CE2C04">
        <w:rPr>
          <w:rFonts w:ascii="Times New Roman" w:hAnsi="Times New Roman" w:cs="Times New Roman"/>
          <w:sz w:val="28"/>
          <w:szCs w:val="28"/>
        </w:rPr>
        <w:t>выполнен</w:t>
      </w:r>
      <w:r w:rsidR="00507AF0" w:rsidRPr="00CE2C04">
        <w:rPr>
          <w:rFonts w:ascii="Times New Roman" w:hAnsi="Times New Roman" w:cs="Times New Roman"/>
          <w:sz w:val="28"/>
          <w:szCs w:val="28"/>
        </w:rPr>
        <w:t>ие</w:t>
      </w:r>
      <w:r w:rsidRPr="00CE2C04">
        <w:rPr>
          <w:rFonts w:ascii="Times New Roman" w:hAnsi="Times New Roman" w:cs="Times New Roman"/>
          <w:sz w:val="28"/>
          <w:szCs w:val="28"/>
        </w:rPr>
        <w:t xml:space="preserve">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="00A52370" w:rsidRPr="00CE2C04">
        <w:rPr>
          <w:rFonts w:ascii="Times New Roman" w:hAnsi="Times New Roman" w:cs="Times New Roman"/>
          <w:sz w:val="28"/>
          <w:szCs w:val="28"/>
        </w:rPr>
        <w:t>;</w:t>
      </w:r>
    </w:p>
    <w:p w14:paraId="7EA82FFB" w14:textId="0B2198B4" w:rsidR="00F074B4" w:rsidRPr="00CE2C0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C04">
        <w:rPr>
          <w:rFonts w:ascii="Times New Roman" w:hAnsi="Times New Roman" w:cs="Times New Roman"/>
          <w:sz w:val="28"/>
          <w:szCs w:val="28"/>
        </w:rPr>
        <w:t xml:space="preserve">при </w:t>
      </w:r>
      <w:r w:rsidR="00507AF0" w:rsidRPr="00CE2C04">
        <w:rPr>
          <w:rFonts w:ascii="Times New Roman" w:hAnsi="Times New Roman" w:cs="Times New Roman"/>
          <w:sz w:val="28"/>
          <w:szCs w:val="28"/>
        </w:rPr>
        <w:t xml:space="preserve">превышении срока </w:t>
      </w:r>
      <w:r w:rsidRPr="00CE2C04">
        <w:rPr>
          <w:rFonts w:ascii="Times New Roman" w:hAnsi="Times New Roman" w:cs="Times New Roman"/>
          <w:sz w:val="28"/>
          <w:szCs w:val="28"/>
        </w:rPr>
        <w:t xml:space="preserve">свыше календарного месяца оценка производится </w:t>
      </w:r>
      <w:r w:rsidR="004C42B0">
        <w:rPr>
          <w:rFonts w:ascii="Times New Roman" w:hAnsi="Times New Roman" w:cs="Times New Roman"/>
          <w:sz w:val="28"/>
          <w:szCs w:val="28"/>
        </w:rPr>
        <w:br/>
      </w:r>
      <w:r w:rsidRPr="00CE2C04">
        <w:rPr>
          <w:rFonts w:ascii="Times New Roman" w:hAnsi="Times New Roman" w:cs="Times New Roman"/>
          <w:sz w:val="28"/>
          <w:szCs w:val="28"/>
        </w:rPr>
        <w:t>с учетом границы квартала:</w:t>
      </w:r>
    </w:p>
    <w:p w14:paraId="1545A693" w14:textId="3C69FA12" w:rsidR="00F074B4" w:rsidRPr="00A52ECC" w:rsidRDefault="004E13B5" w:rsidP="00CE2C04">
      <w:pPr>
        <w:pStyle w:val="a3"/>
        <w:tabs>
          <w:tab w:val="left" w:pos="1276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891">
        <w:rPr>
          <w:rFonts w:ascii="Times New Roman" w:hAnsi="Times New Roman" w:cs="Times New Roman"/>
          <w:b/>
          <w:sz w:val="28"/>
          <w:szCs w:val="28"/>
        </w:rPr>
        <w:t xml:space="preserve">Если </w:t>
      </w:r>
      <w:r w:rsidR="00507AF0" w:rsidRPr="002C1891">
        <w:rPr>
          <w:rFonts w:ascii="Times New Roman" w:hAnsi="Times New Roman" w:cs="Times New Roman"/>
          <w:b/>
          <w:sz w:val="28"/>
          <w:szCs w:val="28"/>
        </w:rPr>
        <w:t>п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лановая дата относ</w:t>
      </w:r>
      <w:r w:rsidR="009407EB" w:rsidRPr="002C1891">
        <w:rPr>
          <w:rFonts w:ascii="Times New Roman" w:hAnsi="Times New Roman" w:cs="Times New Roman"/>
          <w:b/>
          <w:sz w:val="28"/>
          <w:szCs w:val="28"/>
        </w:rPr>
        <w:t>ит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ся к 1</w:t>
      </w:r>
      <w:r>
        <w:rPr>
          <w:rFonts w:ascii="Times New Roman" w:hAnsi="Times New Roman" w:cs="Times New Roman"/>
          <w:b/>
          <w:sz w:val="28"/>
          <w:szCs w:val="28"/>
        </w:rPr>
        <w:t>-му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-му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-му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 xml:space="preserve"> квартал</w:t>
      </w:r>
      <w:r>
        <w:rPr>
          <w:rFonts w:ascii="Times New Roman" w:hAnsi="Times New Roman" w:cs="Times New Roman"/>
          <w:b/>
          <w:sz w:val="28"/>
          <w:szCs w:val="28"/>
        </w:rPr>
        <w:t>ам</w:t>
      </w:r>
      <w:r w:rsidR="00507AF0" w:rsidRPr="00E027E8">
        <w:rPr>
          <w:rFonts w:ascii="Times New Roman" w:hAnsi="Times New Roman" w:cs="Times New Roman"/>
          <w:sz w:val="28"/>
          <w:szCs w:val="28"/>
        </w:rPr>
        <w:t xml:space="preserve"> отчетного </w:t>
      </w:r>
      <w:r>
        <w:rPr>
          <w:rFonts w:ascii="Times New Roman" w:hAnsi="Times New Roman" w:cs="Times New Roman"/>
          <w:sz w:val="28"/>
          <w:szCs w:val="28"/>
        </w:rPr>
        <w:br/>
      </w:r>
      <w:r w:rsidR="00507AF0" w:rsidRPr="00E027E8"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E027E8" w:rsidRPr="00E027E8">
        <w:rPr>
          <w:rFonts w:ascii="Times New Roman" w:hAnsi="Times New Roman" w:cs="Times New Roman"/>
          <w:sz w:val="28"/>
          <w:szCs w:val="28"/>
        </w:rPr>
        <w:t xml:space="preserve"> </w:t>
      </w:r>
      <w:r w:rsidR="00507AF0" w:rsidRPr="00256573">
        <w:rPr>
          <w:rFonts w:ascii="Times New Roman" w:hAnsi="Times New Roman" w:cs="Times New Roman"/>
          <w:sz w:val="28"/>
          <w:szCs w:val="28"/>
        </w:rPr>
        <w:t xml:space="preserve">процент </w:t>
      </w:r>
      <w:r w:rsidR="00F074B4" w:rsidRPr="00E027E8">
        <w:rPr>
          <w:rFonts w:ascii="Times New Roman" w:hAnsi="Times New Roman" w:cs="Times New Roman"/>
          <w:sz w:val="28"/>
          <w:szCs w:val="28"/>
        </w:rPr>
        <w:t xml:space="preserve">выполнения снижается пропорционально </w:t>
      </w:r>
      <w:r w:rsidR="00507AF0" w:rsidRPr="00E027E8">
        <w:rPr>
          <w:rFonts w:ascii="Times New Roman" w:hAnsi="Times New Roman" w:cs="Times New Roman"/>
          <w:sz w:val="28"/>
          <w:szCs w:val="28"/>
        </w:rPr>
        <w:t>количеству дней просрочки</w:t>
      </w:r>
      <w:r w:rsidR="00F074B4" w:rsidRPr="00E027E8">
        <w:rPr>
          <w:rFonts w:ascii="Times New Roman" w:hAnsi="Times New Roman" w:cs="Times New Roman"/>
          <w:sz w:val="28"/>
          <w:szCs w:val="28"/>
        </w:rPr>
        <w:t xml:space="preserve">, </w:t>
      </w:r>
      <w:r w:rsidR="00F074B4" w:rsidRPr="00E027E8">
        <w:rPr>
          <w:rFonts w:ascii="Times New Roman" w:hAnsi="Times New Roman" w:cs="Times New Roman"/>
          <w:sz w:val="28"/>
          <w:szCs w:val="28"/>
        </w:rPr>
        <w:lastRenderedPageBreak/>
        <w:t xml:space="preserve">но не более чем на последующие два квартала относительно планового, при </w:t>
      </w:r>
      <w:r w:rsidR="00E027E8">
        <w:rPr>
          <w:rFonts w:ascii="Times New Roman" w:hAnsi="Times New Roman" w:cs="Times New Roman"/>
          <w:sz w:val="28"/>
          <w:szCs w:val="28"/>
        </w:rPr>
        <w:t xml:space="preserve">этом </w:t>
      </w:r>
      <w:r w:rsidR="009407EB" w:rsidRPr="00E027E8">
        <w:rPr>
          <w:rFonts w:ascii="Times New Roman" w:hAnsi="Times New Roman" w:cs="Times New Roman"/>
          <w:sz w:val="28"/>
          <w:szCs w:val="28"/>
        </w:rPr>
        <w:t xml:space="preserve">нижняя граница выполнения составляет </w:t>
      </w:r>
      <w:r w:rsidR="00F074B4" w:rsidRPr="00E027E8">
        <w:rPr>
          <w:rFonts w:ascii="Times New Roman" w:hAnsi="Times New Roman" w:cs="Times New Roman"/>
          <w:sz w:val="28"/>
          <w:szCs w:val="28"/>
        </w:rPr>
        <w:t>70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E027E8">
        <w:rPr>
          <w:rFonts w:ascii="Times New Roman" w:hAnsi="Times New Roman" w:cs="Times New Roman"/>
          <w:sz w:val="28"/>
          <w:szCs w:val="28"/>
        </w:rPr>
        <w:t>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140894" w14:textId="5960725E" w:rsidR="00F074B4" w:rsidRPr="00A52ECC" w:rsidRDefault="004E13B5" w:rsidP="00CE2C04">
      <w:pPr>
        <w:pStyle w:val="a3"/>
        <w:tabs>
          <w:tab w:val="left" w:pos="1276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891">
        <w:rPr>
          <w:rFonts w:ascii="Times New Roman" w:hAnsi="Times New Roman" w:cs="Times New Roman"/>
          <w:b/>
          <w:sz w:val="28"/>
          <w:szCs w:val="28"/>
        </w:rPr>
        <w:t xml:space="preserve">Если </w:t>
      </w:r>
      <w:r w:rsidR="009407EB" w:rsidRPr="002C1891">
        <w:rPr>
          <w:rFonts w:ascii="Times New Roman" w:hAnsi="Times New Roman" w:cs="Times New Roman"/>
          <w:b/>
          <w:sz w:val="28"/>
          <w:szCs w:val="28"/>
        </w:rPr>
        <w:t>п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лановая дата относ</w:t>
      </w:r>
      <w:r w:rsidR="009407EB" w:rsidRPr="002C1891">
        <w:rPr>
          <w:rFonts w:ascii="Times New Roman" w:hAnsi="Times New Roman" w:cs="Times New Roman"/>
          <w:b/>
          <w:sz w:val="28"/>
          <w:szCs w:val="28"/>
        </w:rPr>
        <w:t>ит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>ся к 4</w:t>
      </w:r>
      <w:r>
        <w:rPr>
          <w:rFonts w:ascii="Times New Roman" w:hAnsi="Times New Roman" w:cs="Times New Roman"/>
          <w:b/>
          <w:sz w:val="28"/>
          <w:szCs w:val="28"/>
        </w:rPr>
        <w:t>-му</w:t>
      </w:r>
      <w:r w:rsidR="00F074B4" w:rsidRPr="002C1891">
        <w:rPr>
          <w:rFonts w:ascii="Times New Roman" w:hAnsi="Times New Roman" w:cs="Times New Roman"/>
          <w:b/>
          <w:sz w:val="28"/>
          <w:szCs w:val="28"/>
        </w:rPr>
        <w:t xml:space="preserve"> кварталу</w:t>
      </w:r>
      <w:r w:rsidR="009407EB">
        <w:rPr>
          <w:rFonts w:ascii="Times New Roman" w:hAnsi="Times New Roman" w:cs="Times New Roman"/>
          <w:sz w:val="28"/>
          <w:szCs w:val="28"/>
        </w:rPr>
        <w:t xml:space="preserve"> отчетного года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E027E8">
        <w:rPr>
          <w:rFonts w:ascii="Times New Roman" w:hAnsi="Times New Roman" w:cs="Times New Roman"/>
          <w:sz w:val="28"/>
          <w:szCs w:val="28"/>
        </w:rPr>
        <w:t xml:space="preserve"> </w:t>
      </w:r>
      <w:r w:rsidR="009407EB">
        <w:rPr>
          <w:rFonts w:ascii="Times New Roman" w:hAnsi="Times New Roman" w:cs="Times New Roman"/>
          <w:sz w:val="28"/>
          <w:szCs w:val="28"/>
        </w:rPr>
        <w:t xml:space="preserve">процент 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выполнения снижается пропорционально </w:t>
      </w:r>
      <w:r w:rsidR="009407EB">
        <w:rPr>
          <w:rFonts w:ascii="Times New Roman" w:hAnsi="Times New Roman" w:cs="Times New Roman"/>
          <w:sz w:val="28"/>
          <w:szCs w:val="28"/>
        </w:rPr>
        <w:t>количеству дней просрочки</w:t>
      </w:r>
      <w:r w:rsidR="00F074B4" w:rsidRPr="00A52ECC">
        <w:rPr>
          <w:rFonts w:ascii="Times New Roman" w:hAnsi="Times New Roman" w:cs="Times New Roman"/>
          <w:sz w:val="28"/>
          <w:szCs w:val="28"/>
        </w:rPr>
        <w:t>, но не более чем на последующий 1</w:t>
      </w:r>
      <w:r w:rsidR="00E027E8">
        <w:rPr>
          <w:rFonts w:ascii="Times New Roman" w:hAnsi="Times New Roman" w:cs="Times New Roman"/>
          <w:sz w:val="28"/>
          <w:szCs w:val="28"/>
        </w:rPr>
        <w:t>-й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 квартал</w:t>
      </w:r>
      <w:r w:rsidR="001D1701">
        <w:rPr>
          <w:rFonts w:ascii="Times New Roman" w:hAnsi="Times New Roman" w:cs="Times New Roman"/>
          <w:sz w:val="28"/>
          <w:szCs w:val="28"/>
        </w:rPr>
        <w:t xml:space="preserve"> после отчетного года</w:t>
      </w:r>
      <w:r w:rsidR="00F074B4" w:rsidRPr="00A52ECC">
        <w:rPr>
          <w:rFonts w:ascii="Times New Roman" w:hAnsi="Times New Roman" w:cs="Times New Roman"/>
          <w:sz w:val="28"/>
          <w:szCs w:val="28"/>
        </w:rPr>
        <w:t xml:space="preserve">, при </w:t>
      </w:r>
      <w:r w:rsidR="00E027E8">
        <w:rPr>
          <w:rFonts w:ascii="Times New Roman" w:hAnsi="Times New Roman" w:cs="Times New Roman"/>
          <w:sz w:val="28"/>
          <w:szCs w:val="28"/>
        </w:rPr>
        <w:t xml:space="preserve">этом </w:t>
      </w:r>
      <w:r w:rsidR="001D1701" w:rsidRPr="001D1701">
        <w:rPr>
          <w:rFonts w:ascii="Times New Roman" w:hAnsi="Times New Roman" w:cs="Times New Roman"/>
          <w:sz w:val="28"/>
          <w:szCs w:val="28"/>
        </w:rPr>
        <w:t xml:space="preserve">нижняя граница выполнения составляет </w:t>
      </w:r>
      <w:r w:rsidR="00F074B4" w:rsidRPr="00A52ECC">
        <w:rPr>
          <w:rFonts w:ascii="Times New Roman" w:hAnsi="Times New Roman" w:cs="Times New Roman"/>
          <w:sz w:val="28"/>
          <w:szCs w:val="28"/>
        </w:rPr>
        <w:t>70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="00825A6D">
        <w:rPr>
          <w:rFonts w:ascii="Times New Roman" w:hAnsi="Times New Roman" w:cs="Times New Roman"/>
          <w:sz w:val="28"/>
          <w:szCs w:val="28"/>
        </w:rPr>
        <w:t>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9F1EE" w14:textId="64105484" w:rsidR="00F074B4" w:rsidRDefault="00F074B4" w:rsidP="00CE2C04">
      <w:pPr>
        <w:tabs>
          <w:tab w:val="left" w:pos="1276"/>
          <w:tab w:val="left" w:pos="36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производится итоговая оценка </w:t>
      </w:r>
      <w:r w:rsidR="001D1701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>полнения показателя по всем активам, планируемым к созданию</w:t>
      </w:r>
      <w:r w:rsidR="004E13B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среднеарифметическим методом.</w:t>
      </w:r>
    </w:p>
    <w:p w14:paraId="07E2FAFA" w14:textId="30B59B71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7E8">
        <w:rPr>
          <w:rFonts w:ascii="Times New Roman" w:hAnsi="Times New Roman" w:cs="Times New Roman"/>
          <w:sz w:val="28"/>
          <w:szCs w:val="28"/>
        </w:rPr>
        <w:t xml:space="preserve">При наличии сопоставимых условий, негативно повлиявших на выполнение Программы развития ЗГД/руководитель СП вправе обратиться к </w:t>
      </w:r>
      <w:r w:rsidR="004E13B5" w:rsidRPr="00E027E8">
        <w:rPr>
          <w:rFonts w:ascii="Times New Roman" w:hAnsi="Times New Roman" w:cs="Times New Roman"/>
          <w:sz w:val="28"/>
          <w:szCs w:val="28"/>
        </w:rPr>
        <w:t xml:space="preserve">генеральному </w:t>
      </w:r>
      <w:r w:rsidRPr="00E027E8">
        <w:rPr>
          <w:rFonts w:ascii="Times New Roman" w:hAnsi="Times New Roman" w:cs="Times New Roman"/>
          <w:sz w:val="28"/>
          <w:szCs w:val="28"/>
        </w:rPr>
        <w:t>директору АО «ВДНХ»/КП «ВДНХ»</w:t>
      </w:r>
      <w:r w:rsidR="004E13B5">
        <w:rPr>
          <w:rFonts w:ascii="Times New Roman" w:hAnsi="Times New Roman" w:cs="Times New Roman"/>
          <w:sz w:val="28"/>
          <w:szCs w:val="28"/>
        </w:rPr>
        <w:t xml:space="preserve"> с вопросом</w:t>
      </w:r>
      <w:r w:rsidRPr="00E027E8">
        <w:rPr>
          <w:rFonts w:ascii="Times New Roman" w:hAnsi="Times New Roman" w:cs="Times New Roman"/>
          <w:sz w:val="28"/>
          <w:szCs w:val="28"/>
        </w:rPr>
        <w:t xml:space="preserve"> о принятии таких условий. Подтверждение полученного согласования </w:t>
      </w:r>
      <w:r w:rsidR="004E13B5" w:rsidRPr="00E027E8">
        <w:rPr>
          <w:rFonts w:ascii="Times New Roman" w:hAnsi="Times New Roman" w:cs="Times New Roman"/>
          <w:sz w:val="28"/>
          <w:szCs w:val="28"/>
        </w:rPr>
        <w:t xml:space="preserve">генерального </w:t>
      </w:r>
      <w:r w:rsidRPr="00E027E8">
        <w:rPr>
          <w:rFonts w:ascii="Times New Roman" w:hAnsi="Times New Roman" w:cs="Times New Roman"/>
          <w:sz w:val="28"/>
          <w:szCs w:val="28"/>
        </w:rPr>
        <w:t>директора АО «ВДНХ»/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E027E8">
        <w:rPr>
          <w:rFonts w:ascii="Times New Roman" w:hAnsi="Times New Roman" w:cs="Times New Roman"/>
          <w:sz w:val="28"/>
          <w:szCs w:val="28"/>
        </w:rPr>
        <w:t>КП «ВДНХ» направляется в ФЭД для корректировки расчета КПЭ.</w:t>
      </w:r>
    </w:p>
    <w:p w14:paraId="29C2EF2F" w14:textId="0C6EA4FA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>Б</w:t>
      </w:r>
      <w:r w:rsidRPr="0044038A">
        <w:rPr>
          <w:rFonts w:ascii="Times New Roman" w:hAnsi="Times New Roman" w:cs="Times New Roman"/>
          <w:b/>
          <w:sz w:val="28"/>
          <w:szCs w:val="28"/>
        </w:rPr>
        <w:t>локу ЦФО по обеспечению хозяйственной деятельности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рассчитываются производственные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652B">
        <w:rPr>
          <w:rFonts w:ascii="Times New Roman" w:hAnsi="Times New Roman" w:cs="Times New Roman"/>
          <w:sz w:val="28"/>
          <w:szCs w:val="28"/>
        </w:rPr>
        <w:t>показател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9652B">
        <w:rPr>
          <w:rFonts w:ascii="Times New Roman" w:hAnsi="Times New Roman" w:cs="Times New Roman"/>
          <w:sz w:val="28"/>
          <w:szCs w:val="28"/>
        </w:rPr>
        <w:t xml:space="preserve"> по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  <w:r w:rsidRPr="0089652B">
        <w:rPr>
          <w:rFonts w:ascii="Times New Roman" w:hAnsi="Times New Roman" w:cs="Times New Roman"/>
          <w:sz w:val="28"/>
          <w:szCs w:val="28"/>
        </w:rPr>
        <w:t>развитию инфраструктуры, территории и ведению хозяйственной деятельности постоянного цикла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5EB7EA" w14:textId="3C131E79" w:rsidR="00F074B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4038A">
        <w:rPr>
          <w:rFonts w:ascii="Times New Roman" w:hAnsi="Times New Roman" w:cs="Times New Roman"/>
          <w:sz w:val="28"/>
          <w:szCs w:val="28"/>
        </w:rPr>
        <w:t>недрение активов путем приобретения в рамках реализации проекта обновления и постоянного цикла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C25DAD" w14:textId="39EDF43D" w:rsidR="00F074B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исполнение и</w:t>
      </w:r>
      <w:r w:rsidRPr="009670AA">
        <w:rPr>
          <w:rFonts w:ascii="Times New Roman" w:hAnsi="Times New Roman" w:cs="Times New Roman"/>
          <w:sz w:val="28"/>
          <w:szCs w:val="28"/>
        </w:rPr>
        <w:t>ндивидуальн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9670AA">
        <w:rPr>
          <w:rFonts w:ascii="Times New Roman" w:hAnsi="Times New Roman" w:cs="Times New Roman"/>
          <w:sz w:val="28"/>
          <w:szCs w:val="28"/>
        </w:rPr>
        <w:t xml:space="preserve"> план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670AA">
        <w:rPr>
          <w:rFonts w:ascii="Times New Roman" w:hAnsi="Times New Roman" w:cs="Times New Roman"/>
          <w:sz w:val="28"/>
          <w:szCs w:val="28"/>
        </w:rPr>
        <w:t xml:space="preserve"> работ СП, 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670AA">
        <w:rPr>
          <w:rFonts w:ascii="Times New Roman" w:hAnsi="Times New Roman" w:cs="Times New Roman"/>
          <w:sz w:val="28"/>
          <w:szCs w:val="28"/>
        </w:rPr>
        <w:t>спечивающ</w:t>
      </w:r>
      <w:r>
        <w:rPr>
          <w:rFonts w:ascii="Times New Roman" w:hAnsi="Times New Roman" w:cs="Times New Roman"/>
          <w:sz w:val="28"/>
          <w:szCs w:val="28"/>
        </w:rPr>
        <w:t>его</w:t>
      </w:r>
      <w:r w:rsidRPr="009670AA">
        <w:rPr>
          <w:rFonts w:ascii="Times New Roman" w:hAnsi="Times New Roman" w:cs="Times New Roman"/>
          <w:sz w:val="28"/>
          <w:szCs w:val="28"/>
        </w:rPr>
        <w:t xml:space="preserve"> ритмичную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670AA">
        <w:rPr>
          <w:rFonts w:ascii="Times New Roman" w:hAnsi="Times New Roman" w:cs="Times New Roman"/>
          <w:sz w:val="28"/>
          <w:szCs w:val="28"/>
        </w:rPr>
        <w:t>своевременную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70AA">
        <w:rPr>
          <w:rFonts w:ascii="Times New Roman" w:hAnsi="Times New Roman" w:cs="Times New Roman"/>
          <w:sz w:val="28"/>
          <w:szCs w:val="28"/>
        </w:rPr>
        <w:t>деятельность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670AA">
        <w:rPr>
          <w:rFonts w:ascii="Times New Roman" w:hAnsi="Times New Roman" w:cs="Times New Roman"/>
          <w:sz w:val="28"/>
          <w:szCs w:val="28"/>
        </w:rPr>
        <w:t xml:space="preserve"> по оценке руководителя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90B59A" w14:textId="256C3BB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Интегральный показатель </w:t>
      </w:r>
      <w:r w:rsidRPr="0019263E">
        <w:rPr>
          <w:rFonts w:ascii="Times New Roman" w:hAnsi="Times New Roman" w:cs="Times New Roman"/>
          <w:sz w:val="28"/>
          <w:szCs w:val="28"/>
        </w:rPr>
        <w:t>рассчитывается путем сложения взвешенных коэффициентов по каждому показателю в границах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9263E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9263E">
        <w:rPr>
          <w:rFonts w:ascii="Times New Roman" w:hAnsi="Times New Roman" w:cs="Times New Roman"/>
          <w:sz w:val="28"/>
          <w:szCs w:val="28"/>
        </w:rPr>
        <w:t xml:space="preserve"> в соответствии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19263E">
        <w:rPr>
          <w:rFonts w:ascii="Times New Roman" w:hAnsi="Times New Roman" w:cs="Times New Roman"/>
          <w:sz w:val="28"/>
          <w:szCs w:val="28"/>
        </w:rPr>
        <w:t xml:space="preserve">с установленными весами (таблица 4.1 </w:t>
      </w:r>
      <w:r w:rsidR="004E13B5" w:rsidRPr="0019263E">
        <w:rPr>
          <w:rFonts w:ascii="Times New Roman" w:hAnsi="Times New Roman" w:cs="Times New Roman"/>
          <w:sz w:val="28"/>
          <w:szCs w:val="28"/>
        </w:rPr>
        <w:t>приложения</w:t>
      </w:r>
      <w:r w:rsidR="004E13B5">
        <w:rPr>
          <w:rFonts w:ascii="Times New Roman" w:hAnsi="Times New Roman" w:cs="Times New Roman"/>
          <w:sz w:val="28"/>
          <w:szCs w:val="28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9263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93A32B" w14:textId="23266994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23">
        <w:rPr>
          <w:rFonts w:ascii="Times New Roman" w:hAnsi="Times New Roman" w:cs="Times New Roman"/>
          <w:sz w:val="28"/>
          <w:szCs w:val="28"/>
        </w:rPr>
        <w:t>При отсутствии/изменении/перераспределени</w:t>
      </w:r>
      <w:r w:rsidR="004E13B5">
        <w:rPr>
          <w:rFonts w:ascii="Times New Roman" w:hAnsi="Times New Roman" w:cs="Times New Roman"/>
          <w:sz w:val="28"/>
          <w:szCs w:val="28"/>
        </w:rPr>
        <w:t>и</w:t>
      </w:r>
      <w:r w:rsidRPr="00C33D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33D23">
        <w:rPr>
          <w:rFonts w:ascii="Times New Roman" w:hAnsi="Times New Roman" w:cs="Times New Roman"/>
          <w:sz w:val="28"/>
          <w:szCs w:val="28"/>
        </w:rPr>
        <w:t>оказател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C33D23">
        <w:rPr>
          <w:rFonts w:ascii="Times New Roman" w:hAnsi="Times New Roman" w:cs="Times New Roman"/>
          <w:sz w:val="28"/>
          <w:szCs w:val="28"/>
        </w:rPr>
        <w:t xml:space="preserve"> в рамках блока вес показател</w:t>
      </w:r>
      <w:r w:rsidR="001D1701">
        <w:rPr>
          <w:rFonts w:ascii="Times New Roman" w:hAnsi="Times New Roman" w:cs="Times New Roman"/>
          <w:sz w:val="28"/>
          <w:szCs w:val="28"/>
        </w:rPr>
        <w:t>ей</w:t>
      </w:r>
      <w:r w:rsidRPr="00C33D23">
        <w:rPr>
          <w:rFonts w:ascii="Times New Roman" w:hAnsi="Times New Roman" w:cs="Times New Roman"/>
          <w:sz w:val="28"/>
          <w:szCs w:val="28"/>
        </w:rPr>
        <w:t xml:space="preserve"> распределяется на остальные показатели внутри указанного блока среднеарифметически (если отсутствует иное распределение по весам)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E79ABE" w14:textId="7777777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>Б</w:t>
      </w:r>
      <w:r w:rsidRPr="0044038A">
        <w:rPr>
          <w:rFonts w:ascii="Times New Roman" w:hAnsi="Times New Roman" w:cs="Times New Roman"/>
          <w:b/>
          <w:sz w:val="28"/>
          <w:szCs w:val="28"/>
        </w:rPr>
        <w:t>локу ЦФО по коммерческой деятельности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рассчитываются</w:t>
      </w:r>
      <w:r w:rsidRPr="009670AA" w:rsidDel="009670AA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 xml:space="preserve">производственные показатели по достижению плана реализации по направлениям </w:t>
      </w:r>
      <w:r>
        <w:rPr>
          <w:rFonts w:ascii="Times New Roman" w:hAnsi="Times New Roman" w:cs="Times New Roman"/>
          <w:sz w:val="28"/>
          <w:szCs w:val="28"/>
        </w:rPr>
        <w:t>СП (</w:t>
      </w:r>
      <w:r w:rsidRPr="0044038A">
        <w:rPr>
          <w:rFonts w:ascii="Times New Roman" w:hAnsi="Times New Roman" w:cs="Times New Roman"/>
          <w:sz w:val="28"/>
          <w:szCs w:val="28"/>
        </w:rPr>
        <w:t>ЦФО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D2810B7" w14:textId="60528343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Интегральный показатель </w:t>
      </w:r>
      <w:r w:rsidRPr="0019263E">
        <w:rPr>
          <w:rFonts w:ascii="Times New Roman" w:hAnsi="Times New Roman" w:cs="Times New Roman"/>
          <w:sz w:val="28"/>
          <w:szCs w:val="28"/>
        </w:rPr>
        <w:t>рассчитывается путем сложения взвешенных коэффициентов по каждому показателю в границах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9263E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9263E">
        <w:rPr>
          <w:rFonts w:ascii="Times New Roman" w:hAnsi="Times New Roman" w:cs="Times New Roman"/>
          <w:sz w:val="28"/>
          <w:szCs w:val="28"/>
        </w:rPr>
        <w:t xml:space="preserve"> в соответствии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19263E">
        <w:rPr>
          <w:rFonts w:ascii="Times New Roman" w:hAnsi="Times New Roman" w:cs="Times New Roman"/>
          <w:sz w:val="28"/>
          <w:szCs w:val="28"/>
        </w:rPr>
        <w:t xml:space="preserve">с установленными весами (таблица 4.1 </w:t>
      </w:r>
      <w:r w:rsidR="004E13B5" w:rsidRPr="0019263E">
        <w:rPr>
          <w:rFonts w:ascii="Times New Roman" w:hAnsi="Times New Roman" w:cs="Times New Roman"/>
          <w:sz w:val="28"/>
          <w:szCs w:val="28"/>
        </w:rPr>
        <w:t>приложения</w:t>
      </w:r>
      <w:r w:rsidR="004E13B5">
        <w:rPr>
          <w:rFonts w:ascii="Times New Roman" w:hAnsi="Times New Roman" w:cs="Times New Roman"/>
          <w:sz w:val="28"/>
          <w:szCs w:val="28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9263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15FDF8" w14:textId="74F6EF1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23">
        <w:rPr>
          <w:rFonts w:ascii="Times New Roman" w:hAnsi="Times New Roman" w:cs="Times New Roman"/>
          <w:sz w:val="28"/>
          <w:szCs w:val="28"/>
        </w:rPr>
        <w:t>При отсутствии/изменении/перераспределени</w:t>
      </w:r>
      <w:r w:rsidR="004E13B5">
        <w:rPr>
          <w:rFonts w:ascii="Times New Roman" w:hAnsi="Times New Roman" w:cs="Times New Roman"/>
          <w:sz w:val="28"/>
          <w:szCs w:val="28"/>
        </w:rPr>
        <w:t>и</w:t>
      </w:r>
      <w:r w:rsidRPr="00C33D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33D23">
        <w:rPr>
          <w:rFonts w:ascii="Times New Roman" w:hAnsi="Times New Roman" w:cs="Times New Roman"/>
          <w:sz w:val="28"/>
          <w:szCs w:val="28"/>
        </w:rPr>
        <w:t>оказател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C33D23">
        <w:rPr>
          <w:rFonts w:ascii="Times New Roman" w:hAnsi="Times New Roman" w:cs="Times New Roman"/>
          <w:sz w:val="28"/>
          <w:szCs w:val="28"/>
        </w:rPr>
        <w:t xml:space="preserve"> вес показател</w:t>
      </w:r>
      <w:r w:rsidR="001D1701">
        <w:rPr>
          <w:rFonts w:ascii="Times New Roman" w:hAnsi="Times New Roman" w:cs="Times New Roman"/>
          <w:sz w:val="28"/>
          <w:szCs w:val="28"/>
        </w:rPr>
        <w:t>ей</w:t>
      </w:r>
      <w:r w:rsidRPr="00C33D23">
        <w:rPr>
          <w:rFonts w:ascii="Times New Roman" w:hAnsi="Times New Roman" w:cs="Times New Roman"/>
          <w:sz w:val="28"/>
          <w:szCs w:val="28"/>
        </w:rPr>
        <w:t xml:space="preserve"> распределяется на остальные показатели внутри указанного блока </w:t>
      </w:r>
      <w:r>
        <w:rPr>
          <w:rFonts w:ascii="Times New Roman" w:hAnsi="Times New Roman" w:cs="Times New Roman"/>
          <w:sz w:val="28"/>
          <w:szCs w:val="28"/>
        </w:rPr>
        <w:t xml:space="preserve">показателей </w:t>
      </w:r>
      <w:r w:rsidRPr="00C33D23">
        <w:rPr>
          <w:rFonts w:ascii="Times New Roman" w:hAnsi="Times New Roman" w:cs="Times New Roman"/>
          <w:sz w:val="28"/>
          <w:szCs w:val="28"/>
        </w:rPr>
        <w:t>среднеарифметически (если отсутствует иное распределение по весам)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BCFA7E" w14:textId="77777777" w:rsidR="00F074B4" w:rsidRDefault="00F074B4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403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</w:t>
      </w:r>
      <w:r w:rsidRPr="004403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локу ЦФО по сопровождению хозяйственной деятельности </w:t>
      </w:r>
      <w:r w:rsidRPr="004403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рассчитываются производственные показатели по сопровождению ведения хозяйственной деятельности по направлениям деятельности ЦФО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33D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 показателям исполнения индивидуальных планов, разработанных руководителем. </w:t>
      </w:r>
    </w:p>
    <w:p w14:paraId="57E2A716" w14:textId="38B4F226" w:rsidR="00F074B4" w:rsidRDefault="00F074B4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Интегральный показатель рассчитывается путем сложения взвешенных коэффициентов по каждому показателю в границах от 0</w:t>
      </w:r>
      <w:r w:rsidR="007156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%</w:t>
      </w:r>
      <w:r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до 100</w:t>
      </w:r>
      <w:r w:rsidR="007156B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%</w:t>
      </w:r>
      <w:r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</w:t>
      </w:r>
      <w:r w:rsidR="00CF5BE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</w:r>
      <w:r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 установленными весами (таблица 4.1 </w:t>
      </w:r>
      <w:r w:rsidR="004E13B5"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приложения</w:t>
      </w:r>
      <w:r w:rsidR="004E13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FF23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14:paraId="2D30E5BD" w14:textId="55C3F7A0" w:rsidR="00F074B4" w:rsidRPr="0044038A" w:rsidRDefault="00F074B4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33D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отсутствии/изменении/перераспределени</w:t>
      </w:r>
      <w:r w:rsidR="004E13B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C33D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показателей вес показател</w:t>
      </w:r>
      <w:r w:rsidR="001D170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ей</w:t>
      </w:r>
      <w:r w:rsidRPr="00C33D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распределяется на остальные показатели внутри указанного блока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показателей </w:t>
      </w:r>
      <w:r w:rsidRPr="00C33D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среднеарифметически (если отсутствует иное распределение по весам).</w:t>
      </w:r>
    </w:p>
    <w:p w14:paraId="47EA48F8" w14:textId="7C345B84" w:rsidR="00F074B4" w:rsidRDefault="00F074B4" w:rsidP="00CE2C04">
      <w:pPr>
        <w:pStyle w:val="a3"/>
        <w:numPr>
          <w:ilvl w:val="3"/>
          <w:numId w:val="2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lastRenderedPageBreak/>
        <w:t>Исполнение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 показателей управления активами в части их </w:t>
      </w:r>
      <w:r w:rsidRPr="00800003">
        <w:rPr>
          <w:rFonts w:ascii="Times New Roman" w:hAnsi="Times New Roman" w:cs="Times New Roman"/>
          <w:b/>
          <w:sz w:val="28"/>
          <w:szCs w:val="28"/>
        </w:rPr>
        <w:t>своевременного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b/>
          <w:sz w:val="28"/>
          <w:szCs w:val="28"/>
        </w:rPr>
        <w:t>использования</w:t>
      </w:r>
      <w:r w:rsidRPr="00C33D2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b/>
          <w:sz w:val="28"/>
          <w:szCs w:val="28"/>
        </w:rPr>
        <w:t xml:space="preserve">(таблица 4.2 </w:t>
      </w:r>
      <w:r w:rsidR="00F2106B">
        <w:rPr>
          <w:rFonts w:ascii="Times New Roman" w:hAnsi="Times New Roman" w:cs="Times New Roman"/>
          <w:b/>
          <w:sz w:val="28"/>
          <w:szCs w:val="28"/>
        </w:rPr>
        <w:t>п</w:t>
      </w:r>
      <w:r w:rsidRPr="0044038A">
        <w:rPr>
          <w:rFonts w:ascii="Times New Roman" w:hAnsi="Times New Roman" w:cs="Times New Roman"/>
          <w:b/>
          <w:sz w:val="28"/>
          <w:szCs w:val="28"/>
        </w:rPr>
        <w:t>риложения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74DEE">
        <w:rPr>
          <w:rFonts w:ascii="Times New Roman" w:hAnsi="Times New Roman" w:cs="Times New Roman"/>
          <w:b/>
          <w:sz w:val="28"/>
          <w:szCs w:val="28"/>
        </w:rPr>
        <w:t>к Положению</w:t>
      </w:r>
      <w:r w:rsidRPr="0044038A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01FE2C9C" w14:textId="3D34ABB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Интегральный показатель рассчитывается </w:t>
      </w:r>
      <w:r>
        <w:rPr>
          <w:rFonts w:ascii="Times New Roman" w:hAnsi="Times New Roman" w:cs="Times New Roman"/>
          <w:sz w:val="28"/>
          <w:szCs w:val="28"/>
        </w:rPr>
        <w:t>в границах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как среднеарифметическое значение показателей, входящих в блок показателей:</w:t>
      </w:r>
    </w:p>
    <w:p w14:paraId="0F022056" w14:textId="0695AD06" w:rsidR="00F074B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00003">
        <w:rPr>
          <w:rFonts w:ascii="Times New Roman" w:hAnsi="Times New Roman" w:cs="Times New Roman"/>
          <w:sz w:val="28"/>
          <w:szCs w:val="28"/>
        </w:rPr>
        <w:t>воевременность начала использования (вовлеченность) объектов имущества (движимого, не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800003">
        <w:rPr>
          <w:rFonts w:ascii="Times New Roman" w:hAnsi="Times New Roman" w:cs="Times New Roman"/>
          <w:sz w:val="28"/>
          <w:szCs w:val="28"/>
        </w:rPr>
        <w:t>вижимого) в хозяйственной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(интегральный среднеарифметический показатель, включающий показатели: в</w:t>
      </w:r>
      <w:r w:rsidRPr="00800003">
        <w:rPr>
          <w:rFonts w:ascii="Times New Roman" w:hAnsi="Times New Roman" w:cs="Times New Roman"/>
          <w:sz w:val="28"/>
          <w:szCs w:val="28"/>
        </w:rPr>
        <w:t>овлеченность через проведение мероприятий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800003">
        <w:rPr>
          <w:rFonts w:ascii="Times New Roman" w:hAnsi="Times New Roman" w:cs="Times New Roman"/>
          <w:sz w:val="28"/>
          <w:szCs w:val="28"/>
        </w:rPr>
        <w:t>овлечение через передачу пользования (аренду</w:t>
      </w:r>
      <w:r>
        <w:rPr>
          <w:rFonts w:ascii="Times New Roman" w:hAnsi="Times New Roman" w:cs="Times New Roman"/>
          <w:sz w:val="28"/>
          <w:szCs w:val="28"/>
        </w:rPr>
        <w:t>),</w:t>
      </w:r>
      <w:r w:rsidRPr="00CE2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00003">
        <w:rPr>
          <w:rFonts w:ascii="Times New Roman" w:hAnsi="Times New Roman" w:cs="Times New Roman"/>
          <w:sz w:val="28"/>
          <w:szCs w:val="28"/>
        </w:rPr>
        <w:t>овлеченность через использование в собственных нуждах организации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F9F378B" w14:textId="0283162F" w:rsidR="00F074B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A571D">
        <w:rPr>
          <w:rFonts w:ascii="Times New Roman" w:hAnsi="Times New Roman" w:cs="Times New Roman"/>
          <w:sz w:val="28"/>
          <w:szCs w:val="28"/>
        </w:rPr>
        <w:t>спользование IT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A571D">
        <w:rPr>
          <w:rFonts w:ascii="Times New Roman" w:hAnsi="Times New Roman" w:cs="Times New Roman"/>
          <w:sz w:val="28"/>
          <w:szCs w:val="28"/>
        </w:rPr>
        <w:t>систем в хозяйственном обороте</w:t>
      </w:r>
      <w:r>
        <w:rPr>
          <w:rFonts w:ascii="Times New Roman" w:hAnsi="Times New Roman" w:cs="Times New Roman"/>
          <w:sz w:val="28"/>
          <w:szCs w:val="28"/>
        </w:rPr>
        <w:t xml:space="preserve">, который рассчитывается </w:t>
      </w:r>
      <w:r w:rsidRPr="00E027E8">
        <w:rPr>
          <w:rFonts w:ascii="Times New Roman" w:hAnsi="Times New Roman" w:cs="Times New Roman"/>
          <w:sz w:val="28"/>
          <w:szCs w:val="28"/>
        </w:rPr>
        <w:t xml:space="preserve">как среднеарифметическое значение </w:t>
      </w:r>
      <w:r w:rsidR="00E027E8" w:rsidRPr="00E027E8">
        <w:rPr>
          <w:rFonts w:ascii="Times New Roman" w:hAnsi="Times New Roman" w:cs="Times New Roman"/>
          <w:sz w:val="28"/>
          <w:szCs w:val="28"/>
        </w:rPr>
        <w:t>исполнение этапов</w:t>
      </w:r>
      <w:r w:rsidRPr="00CE2C04">
        <w:rPr>
          <w:rFonts w:ascii="Times New Roman" w:hAnsi="Times New Roman" w:cs="Times New Roman"/>
          <w:sz w:val="28"/>
          <w:szCs w:val="28"/>
        </w:rPr>
        <w:t xml:space="preserve"> </w:t>
      </w:r>
      <w:r w:rsidRPr="00E027E8">
        <w:rPr>
          <w:rFonts w:ascii="Times New Roman" w:hAnsi="Times New Roman" w:cs="Times New Roman"/>
          <w:sz w:val="28"/>
          <w:szCs w:val="28"/>
        </w:rPr>
        <w:t>по закрепленным объектам;</w:t>
      </w:r>
    </w:p>
    <w:p w14:paraId="7A22B818" w14:textId="6C0B91E5" w:rsidR="00F074B4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74580D">
        <w:rPr>
          <w:rFonts w:ascii="Times New Roman" w:hAnsi="Times New Roman" w:cs="Times New Roman"/>
          <w:sz w:val="28"/>
          <w:szCs w:val="28"/>
        </w:rPr>
        <w:t>правление активами в части их своевременности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FD6070" w14:textId="77777777" w:rsidR="00F074B4" w:rsidRPr="007F096E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80D">
        <w:rPr>
          <w:rFonts w:ascii="Times New Roman" w:hAnsi="Times New Roman" w:cs="Times New Roman"/>
          <w:sz w:val="28"/>
          <w:szCs w:val="28"/>
        </w:rPr>
        <w:t xml:space="preserve">При отсутствии </w:t>
      </w:r>
      <w:r>
        <w:rPr>
          <w:rFonts w:ascii="Times New Roman" w:hAnsi="Times New Roman" w:cs="Times New Roman"/>
          <w:sz w:val="28"/>
          <w:szCs w:val="28"/>
        </w:rPr>
        <w:t>в СП (ЦФО) п</w:t>
      </w:r>
      <w:r w:rsidRPr="0074580D">
        <w:rPr>
          <w:rFonts w:ascii="Times New Roman" w:hAnsi="Times New Roman" w:cs="Times New Roman"/>
          <w:sz w:val="28"/>
          <w:szCs w:val="28"/>
        </w:rPr>
        <w:t xml:space="preserve">оказателей </w:t>
      </w:r>
      <w:r>
        <w:rPr>
          <w:rFonts w:ascii="Times New Roman" w:hAnsi="Times New Roman" w:cs="Times New Roman"/>
          <w:sz w:val="28"/>
          <w:szCs w:val="28"/>
        </w:rPr>
        <w:t xml:space="preserve">данного </w:t>
      </w:r>
      <w:r w:rsidRPr="0074580D">
        <w:rPr>
          <w:rFonts w:ascii="Times New Roman" w:hAnsi="Times New Roman" w:cs="Times New Roman"/>
          <w:sz w:val="28"/>
          <w:szCs w:val="28"/>
        </w:rPr>
        <w:t xml:space="preserve">блока вес </w:t>
      </w:r>
      <w:r>
        <w:rPr>
          <w:rFonts w:ascii="Times New Roman" w:hAnsi="Times New Roman" w:cs="Times New Roman"/>
          <w:sz w:val="28"/>
          <w:szCs w:val="28"/>
        </w:rPr>
        <w:t xml:space="preserve">пропорционально </w:t>
      </w:r>
      <w:r w:rsidRPr="0074580D">
        <w:rPr>
          <w:rFonts w:ascii="Times New Roman" w:hAnsi="Times New Roman" w:cs="Times New Roman"/>
          <w:sz w:val="28"/>
          <w:szCs w:val="28"/>
        </w:rPr>
        <w:t>распределяется на производственны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4580D">
        <w:rPr>
          <w:rFonts w:ascii="Times New Roman" w:hAnsi="Times New Roman" w:cs="Times New Roman"/>
          <w:sz w:val="28"/>
          <w:szCs w:val="28"/>
        </w:rPr>
        <w:t xml:space="preserve"> показател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74580D">
        <w:rPr>
          <w:rFonts w:ascii="Times New Roman" w:hAnsi="Times New Roman" w:cs="Times New Roman"/>
          <w:sz w:val="28"/>
          <w:szCs w:val="28"/>
        </w:rPr>
        <w:t xml:space="preserve">по направлениям деятельности </w:t>
      </w:r>
      <w:r>
        <w:rPr>
          <w:rFonts w:ascii="Times New Roman" w:hAnsi="Times New Roman" w:cs="Times New Roman"/>
          <w:sz w:val="28"/>
          <w:szCs w:val="28"/>
        </w:rPr>
        <w:t>СП (</w:t>
      </w:r>
      <w:r w:rsidRPr="0074580D">
        <w:rPr>
          <w:rFonts w:ascii="Times New Roman" w:hAnsi="Times New Roman" w:cs="Times New Roman"/>
          <w:sz w:val="28"/>
          <w:szCs w:val="28"/>
        </w:rPr>
        <w:t>ЦФО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697BEF" w14:textId="2EDE5D48" w:rsidR="00F074B4" w:rsidRPr="00D82470" w:rsidRDefault="00F074B4" w:rsidP="00CE2C04">
      <w:pPr>
        <w:pStyle w:val="a3"/>
        <w:numPr>
          <w:ilvl w:val="3"/>
          <w:numId w:val="2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3A">
        <w:rPr>
          <w:rFonts w:ascii="Times New Roman" w:hAnsi="Times New Roman" w:cs="Times New Roman"/>
          <w:b/>
          <w:sz w:val="28"/>
          <w:szCs w:val="28"/>
        </w:rPr>
        <w:t xml:space="preserve">Оценка </w:t>
      </w:r>
      <w:r w:rsidRPr="00CE2C04">
        <w:rPr>
          <w:rFonts w:ascii="Times New Roman" w:hAnsi="Times New Roman" w:cs="Times New Roman"/>
          <w:b/>
          <w:spacing w:val="-6"/>
          <w:sz w:val="28"/>
          <w:szCs w:val="28"/>
        </w:rPr>
        <w:t>фактического</w:t>
      </w:r>
      <w:r w:rsidRPr="00987D3A">
        <w:rPr>
          <w:rFonts w:ascii="Times New Roman" w:hAnsi="Times New Roman" w:cs="Times New Roman"/>
          <w:b/>
          <w:sz w:val="28"/>
          <w:szCs w:val="28"/>
        </w:rPr>
        <w:t xml:space="preserve"> и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987D3A">
        <w:rPr>
          <w:rFonts w:ascii="Times New Roman" w:hAnsi="Times New Roman" w:cs="Times New Roman"/>
          <w:b/>
          <w:sz w:val="28"/>
          <w:szCs w:val="28"/>
        </w:rPr>
        <w:t>олнения производственн</w:t>
      </w:r>
      <w:r>
        <w:rPr>
          <w:rFonts w:ascii="Times New Roman" w:hAnsi="Times New Roman" w:cs="Times New Roman"/>
          <w:b/>
          <w:sz w:val="28"/>
          <w:szCs w:val="28"/>
        </w:rPr>
        <w:t>о-адм</w:t>
      </w:r>
      <w:r w:rsidRPr="00987D3A">
        <w:rPr>
          <w:rFonts w:ascii="Times New Roman" w:hAnsi="Times New Roman" w:cs="Times New Roman"/>
          <w:b/>
          <w:sz w:val="28"/>
          <w:szCs w:val="28"/>
        </w:rPr>
        <w:t xml:space="preserve">инистративных показателей </w:t>
      </w:r>
      <w:r w:rsidRPr="00D82470">
        <w:rPr>
          <w:rFonts w:ascii="Times New Roman" w:hAnsi="Times New Roman" w:cs="Times New Roman"/>
          <w:sz w:val="28"/>
          <w:szCs w:val="28"/>
        </w:rPr>
        <w:t xml:space="preserve">осуществляется на основе отчетов и информации от подразделений, </w:t>
      </w:r>
      <w:r>
        <w:rPr>
          <w:rFonts w:ascii="Times New Roman" w:hAnsi="Times New Roman" w:cs="Times New Roman"/>
          <w:sz w:val="28"/>
          <w:szCs w:val="28"/>
        </w:rPr>
        <w:t xml:space="preserve">ответственных за </w:t>
      </w:r>
      <w:r w:rsidRPr="00D82470">
        <w:rPr>
          <w:rFonts w:ascii="Times New Roman" w:hAnsi="Times New Roman" w:cs="Times New Roman"/>
          <w:sz w:val="28"/>
          <w:szCs w:val="28"/>
        </w:rPr>
        <w:t>соответствующи</w:t>
      </w:r>
      <w:r>
        <w:rPr>
          <w:rFonts w:ascii="Times New Roman" w:hAnsi="Times New Roman" w:cs="Times New Roman"/>
          <w:sz w:val="28"/>
          <w:szCs w:val="28"/>
        </w:rPr>
        <w:t>е показатели</w:t>
      </w:r>
      <w:r w:rsidRPr="00D82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согласно Порядку</w:t>
      </w:r>
      <w:r w:rsidRPr="00D824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C45218" w14:textId="6F91F857" w:rsidR="00F074B4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470">
        <w:rPr>
          <w:rFonts w:ascii="Times New Roman" w:hAnsi="Times New Roman" w:cs="Times New Roman"/>
          <w:sz w:val="28"/>
          <w:szCs w:val="28"/>
        </w:rPr>
        <w:t xml:space="preserve">Интегральный </w:t>
      </w:r>
      <w:r w:rsidRPr="00514CC8">
        <w:rPr>
          <w:rFonts w:ascii="Times New Roman" w:hAnsi="Times New Roman" w:cs="Times New Roman"/>
          <w:sz w:val="28"/>
          <w:szCs w:val="28"/>
        </w:rPr>
        <w:t>производственно-административны</w:t>
      </w:r>
      <w:r>
        <w:rPr>
          <w:rFonts w:ascii="Times New Roman" w:hAnsi="Times New Roman" w:cs="Times New Roman"/>
          <w:sz w:val="28"/>
          <w:szCs w:val="28"/>
        </w:rPr>
        <w:t xml:space="preserve">й </w:t>
      </w:r>
      <w:r w:rsidRPr="00DB56E0">
        <w:rPr>
          <w:rFonts w:ascii="Times New Roman" w:hAnsi="Times New Roman" w:cs="Times New Roman"/>
          <w:sz w:val="28"/>
          <w:szCs w:val="28"/>
        </w:rPr>
        <w:t>КПЭ</w:t>
      </w:r>
      <w:r w:rsidRPr="00D82470">
        <w:rPr>
          <w:rFonts w:ascii="Times New Roman" w:hAnsi="Times New Roman" w:cs="Times New Roman"/>
          <w:sz w:val="28"/>
          <w:szCs w:val="28"/>
        </w:rPr>
        <w:t xml:space="preserve"> определяется</w:t>
      </w:r>
      <w:r w:rsidRPr="00D34E76">
        <w:rPr>
          <w:rFonts w:ascii="Times New Roman" w:hAnsi="Times New Roman" w:cs="Times New Roman"/>
          <w:sz w:val="28"/>
          <w:szCs w:val="28"/>
        </w:rPr>
        <w:t xml:space="preserve"> </w:t>
      </w:r>
      <w:r w:rsidRPr="00F9657A">
        <w:rPr>
          <w:rFonts w:ascii="Times New Roman" w:hAnsi="Times New Roman" w:cs="Times New Roman"/>
          <w:sz w:val="28"/>
          <w:szCs w:val="28"/>
        </w:rPr>
        <w:t xml:space="preserve">путем сложения взвешенных коэффициентов по каждому показателю с учетом их удельных весов в границах, установленных в </w:t>
      </w:r>
      <w:r>
        <w:rPr>
          <w:rFonts w:ascii="Times New Roman" w:hAnsi="Times New Roman" w:cs="Times New Roman"/>
          <w:sz w:val="28"/>
          <w:szCs w:val="28"/>
        </w:rPr>
        <w:t xml:space="preserve">таблице 4.3 </w:t>
      </w:r>
      <w:r w:rsidR="004E13B5">
        <w:rPr>
          <w:rFonts w:ascii="Times New Roman" w:hAnsi="Times New Roman" w:cs="Times New Roman"/>
          <w:sz w:val="28"/>
          <w:szCs w:val="28"/>
        </w:rPr>
        <w:t>приложения</w:t>
      </w:r>
      <w:r w:rsidR="004E13B5" w:rsidRPr="00D34E76">
        <w:rPr>
          <w:rFonts w:ascii="Times New Roman" w:hAnsi="Times New Roman" w:cs="Times New Roman"/>
          <w:sz w:val="28"/>
          <w:szCs w:val="28"/>
        </w:rPr>
        <w:t xml:space="preserve"> </w:t>
      </w:r>
      <w:r w:rsidRPr="009B7F2B">
        <w:rPr>
          <w:rFonts w:ascii="Times New Roman" w:hAnsi="Times New Roman" w:cs="Times New Roman"/>
          <w:sz w:val="28"/>
          <w:szCs w:val="28"/>
        </w:rPr>
        <w:t>к Положени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4E13B5">
        <w:rPr>
          <w:rFonts w:ascii="Times New Roman" w:hAnsi="Times New Roman" w:cs="Times New Roman"/>
          <w:sz w:val="28"/>
          <w:szCs w:val="28"/>
        </w:rPr>
        <w:t>,</w:t>
      </w:r>
      <w:r w:rsidRPr="00D34E76">
        <w:rPr>
          <w:rFonts w:ascii="Times New Roman" w:hAnsi="Times New Roman" w:cs="Times New Roman"/>
          <w:sz w:val="28"/>
          <w:szCs w:val="28"/>
        </w:rPr>
        <w:t xml:space="preserve"> в границах</w:t>
      </w:r>
      <w:r w:rsidRPr="00D34E76" w:rsidDel="00D34E76">
        <w:rPr>
          <w:rFonts w:ascii="Times New Roman" w:hAnsi="Times New Roman" w:cs="Times New Roman"/>
          <w:sz w:val="28"/>
          <w:szCs w:val="28"/>
        </w:rPr>
        <w:t xml:space="preserve"> </w:t>
      </w:r>
      <w:r w:rsidRPr="00D34E76">
        <w:rPr>
          <w:rFonts w:ascii="Times New Roman" w:hAnsi="Times New Roman" w:cs="Times New Roman"/>
          <w:sz w:val="28"/>
          <w:szCs w:val="28"/>
        </w:rPr>
        <w:t>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D34E76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D34E76">
        <w:rPr>
          <w:rFonts w:ascii="Times New Roman" w:hAnsi="Times New Roman" w:cs="Times New Roman"/>
          <w:sz w:val="28"/>
          <w:szCs w:val="28"/>
        </w:rPr>
        <w:t>.</w:t>
      </w:r>
      <w:r w:rsid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8E4D7E" w14:textId="77777777" w:rsidR="00F074B4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отсутствии в СП (ЦФО) какого-либо из показателей его вес распределяется на остальные производственно</w:t>
      </w:r>
      <w:r w:rsidRPr="006E72D8">
        <w:rPr>
          <w:rFonts w:ascii="Times New Roman" w:hAnsi="Times New Roman" w:cs="Times New Roman"/>
          <w:sz w:val="28"/>
          <w:szCs w:val="28"/>
        </w:rPr>
        <w:t>-административны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E72D8">
        <w:rPr>
          <w:rFonts w:ascii="Times New Roman" w:hAnsi="Times New Roman" w:cs="Times New Roman"/>
          <w:sz w:val="28"/>
          <w:szCs w:val="28"/>
        </w:rPr>
        <w:t xml:space="preserve"> показател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0C3FAE79" w14:textId="709B56C9" w:rsidR="00F074B4" w:rsidRPr="0044038A" w:rsidRDefault="00F074B4" w:rsidP="00CE2C04">
      <w:pPr>
        <w:tabs>
          <w:tab w:val="left" w:pos="709"/>
          <w:tab w:val="left" w:pos="18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6.2.2.4</w:t>
      </w:r>
      <w:r w:rsidRPr="004E13B5">
        <w:rPr>
          <w:rFonts w:ascii="Times New Roman Полужирный" w:hAnsi="Times New Roman Полужирный" w:cs="Times New Roman"/>
          <w:b/>
          <w:spacing w:val="-6"/>
          <w:sz w:val="28"/>
          <w:szCs w:val="28"/>
        </w:rPr>
        <w:t>.1.</w:t>
      </w:r>
      <w:r w:rsidR="00CE2C04" w:rsidRPr="004E13B5">
        <w:rPr>
          <w:rFonts w:ascii="Times New Roman Полужирный" w:hAnsi="Times New Roman Полужирный" w:cs="Times New Roman"/>
          <w:b/>
          <w:spacing w:val="-6"/>
          <w:sz w:val="28"/>
          <w:szCs w:val="28"/>
        </w:rPr>
        <w:tab/>
      </w:r>
      <w:r w:rsidRPr="004E13B5">
        <w:rPr>
          <w:rFonts w:ascii="Times New Roman Полужирный" w:hAnsi="Times New Roman Полужирный" w:cs="Times New Roman"/>
          <w:b/>
          <w:spacing w:val="-6"/>
          <w:sz w:val="28"/>
          <w:szCs w:val="28"/>
        </w:rPr>
        <w:t>Качество исполнения внешней отчетности (финансовой, закупочной, договорной</w:t>
      </w:r>
      <w:r w:rsidRPr="00987D3A">
        <w:rPr>
          <w:rFonts w:ascii="Times New Roman" w:hAnsi="Times New Roman" w:cs="Times New Roman"/>
          <w:b/>
          <w:sz w:val="28"/>
          <w:szCs w:val="28"/>
        </w:rPr>
        <w:t xml:space="preserve"> документации, включая аудиторское заключение и </w:t>
      </w:r>
      <w:r w:rsidRPr="0044038A">
        <w:rPr>
          <w:rFonts w:ascii="Times New Roman" w:hAnsi="Times New Roman" w:cs="Times New Roman"/>
          <w:b/>
          <w:sz w:val="28"/>
          <w:szCs w:val="28"/>
        </w:rPr>
        <w:t>иных отчетных документов).</w:t>
      </w:r>
    </w:p>
    <w:p w14:paraId="02150751" w14:textId="77777777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Оценка производится по количеству нарушений в отчетах по исполнению планов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4038A">
        <w:rPr>
          <w:rFonts w:ascii="Times New Roman" w:hAnsi="Times New Roman" w:cs="Times New Roman"/>
          <w:sz w:val="28"/>
          <w:szCs w:val="28"/>
        </w:rPr>
        <w:t>ФХД, ОБП, отчетах аудитора, финансовой отчетности, закупочной документации, иной внешней отчетности (далее – Отчетность) и применяется ко всем участникам процесса, участвующим в</w:t>
      </w:r>
      <w:r w:rsidRPr="0044038A"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>подготовке Отчетности.</w:t>
      </w:r>
    </w:p>
    <w:p w14:paraId="7BC65A1B" w14:textId="77777777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Нарушениями признаются:</w:t>
      </w:r>
    </w:p>
    <w:p w14:paraId="037BBA0C" w14:textId="325825D0" w:rsidR="00F074B4" w:rsidRPr="0044038A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официальные замечания регулятора, иных контрольных органов, которые повлекли изменения/корректировку Отчетности и</w:t>
      </w:r>
      <w:r w:rsidR="004E13B5"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 xml:space="preserve">или нашли свое отражение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в официальных заключениях;</w:t>
      </w:r>
    </w:p>
    <w:p w14:paraId="3C9D08B2" w14:textId="6D17A824" w:rsidR="00F074B4" w:rsidRPr="0044038A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официальные замечания регулятора, которые повлекли за собой изменение закупочной документации в части технического задания, начальной максимальной цены закупки;</w:t>
      </w:r>
    </w:p>
    <w:p w14:paraId="6F636030" w14:textId="121D237C" w:rsidR="00F074B4" w:rsidRPr="0044038A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нарушение сроков предоставления данных для подготовки отчетов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 xml:space="preserve">об исполнении планов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4038A">
        <w:rPr>
          <w:rFonts w:ascii="Times New Roman" w:hAnsi="Times New Roman" w:cs="Times New Roman"/>
          <w:sz w:val="28"/>
          <w:szCs w:val="28"/>
        </w:rPr>
        <w:t xml:space="preserve">ФХД/ОБП, </w:t>
      </w:r>
      <w:r w:rsidR="004E13B5" w:rsidRPr="0044038A">
        <w:rPr>
          <w:rFonts w:ascii="Times New Roman" w:hAnsi="Times New Roman" w:cs="Times New Roman"/>
          <w:sz w:val="28"/>
          <w:szCs w:val="28"/>
        </w:rPr>
        <w:t xml:space="preserve">бухгалтерской </w:t>
      </w:r>
      <w:r w:rsidRPr="0044038A">
        <w:rPr>
          <w:rFonts w:ascii="Times New Roman" w:hAnsi="Times New Roman" w:cs="Times New Roman"/>
          <w:sz w:val="28"/>
          <w:szCs w:val="28"/>
        </w:rPr>
        <w:t xml:space="preserve">отчетности, </w:t>
      </w:r>
      <w:r w:rsidR="004E13B5" w:rsidRPr="0044038A">
        <w:rPr>
          <w:rFonts w:ascii="Times New Roman" w:hAnsi="Times New Roman" w:cs="Times New Roman"/>
          <w:sz w:val="28"/>
          <w:szCs w:val="28"/>
        </w:rPr>
        <w:t xml:space="preserve">аудиторского </w:t>
      </w:r>
      <w:r w:rsidRPr="0044038A">
        <w:rPr>
          <w:rFonts w:ascii="Times New Roman" w:hAnsi="Times New Roman" w:cs="Times New Roman"/>
          <w:sz w:val="28"/>
          <w:szCs w:val="28"/>
        </w:rPr>
        <w:t>заключения в установленных ЛНА АО «ВДНХ»/КП «ВДНХ»;</w:t>
      </w:r>
    </w:p>
    <w:p w14:paraId="526E153C" w14:textId="02E6F70F" w:rsidR="00F074B4" w:rsidRPr="0044038A" w:rsidRDefault="00F074B4" w:rsidP="00CE2C04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недостоверные/некорректные данные, ошибки в расчетах, допущенные СП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в исходных данных, используемых при подготовке Отчетности.</w:t>
      </w:r>
    </w:p>
    <w:p w14:paraId="64318C1E" w14:textId="77777777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lastRenderedPageBreak/>
        <w:t xml:space="preserve">К нарушениям не относятся запросы дополнительных расшифровок/пояснений к Отчетности со стороны регулятора/иных контрольных органов. </w:t>
      </w:r>
    </w:p>
    <w:p w14:paraId="5BD93543" w14:textId="7007B44D" w:rsidR="00F074B4" w:rsidRPr="0046118D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 xml:space="preserve"> проводится пропорциональным методом </w:t>
      </w:r>
      <w:r w:rsidRPr="006E72D8">
        <w:rPr>
          <w:rFonts w:ascii="Times New Roman" w:hAnsi="Times New Roman" w:cs="Times New Roman"/>
          <w:sz w:val="28"/>
          <w:szCs w:val="28"/>
        </w:rPr>
        <w:t>в границах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E72D8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E72D8">
        <w:rPr>
          <w:rFonts w:ascii="Times New Roman" w:hAnsi="Times New Roman" w:cs="Times New Roman"/>
          <w:sz w:val="28"/>
          <w:szCs w:val="28"/>
        </w:rPr>
        <w:t>.</w:t>
      </w:r>
    </w:p>
    <w:p w14:paraId="36DD276D" w14:textId="77777777" w:rsidR="00F074B4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18D">
        <w:rPr>
          <w:rFonts w:ascii="Times New Roman" w:hAnsi="Times New Roman" w:cs="Times New Roman"/>
          <w:sz w:val="28"/>
          <w:szCs w:val="28"/>
        </w:rPr>
        <w:t xml:space="preserve">За </w:t>
      </w:r>
      <w:r>
        <w:rPr>
          <w:rFonts w:ascii="Times New Roman" w:hAnsi="Times New Roman" w:cs="Times New Roman"/>
          <w:sz w:val="28"/>
          <w:szCs w:val="28"/>
        </w:rPr>
        <w:t xml:space="preserve">каждое допущенное </w:t>
      </w:r>
      <w:r w:rsidRPr="0046118D">
        <w:rPr>
          <w:rFonts w:ascii="Times New Roman" w:hAnsi="Times New Roman" w:cs="Times New Roman"/>
          <w:sz w:val="28"/>
          <w:szCs w:val="28"/>
        </w:rPr>
        <w:t xml:space="preserve">нарушение </w:t>
      </w:r>
      <w:r>
        <w:rPr>
          <w:rFonts w:ascii="Times New Roman" w:hAnsi="Times New Roman" w:cs="Times New Roman"/>
          <w:sz w:val="28"/>
          <w:szCs w:val="28"/>
        </w:rPr>
        <w:t>оценка снижается на один процентный пункт</w:t>
      </w:r>
      <w:r w:rsidRPr="004611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3E6380" w14:textId="06FA8922" w:rsidR="00F074B4" w:rsidRPr="0008032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32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08032A">
        <w:rPr>
          <w:rFonts w:ascii="Times New Roman" w:hAnsi="Times New Roman" w:cs="Times New Roman"/>
          <w:b/>
          <w:sz w:val="28"/>
          <w:szCs w:val="28"/>
        </w:rPr>
        <w:t>.2.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08032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08032A">
        <w:rPr>
          <w:rFonts w:ascii="Times New Roman" w:hAnsi="Times New Roman" w:cs="Times New Roman"/>
          <w:b/>
          <w:sz w:val="28"/>
          <w:szCs w:val="28"/>
        </w:rPr>
        <w:t>. Снижение НМЦ</w:t>
      </w:r>
      <w:r>
        <w:rPr>
          <w:rFonts w:ascii="Times New Roman" w:hAnsi="Times New Roman" w:cs="Times New Roman"/>
          <w:b/>
          <w:sz w:val="28"/>
          <w:szCs w:val="28"/>
        </w:rPr>
        <w:t>к</w:t>
      </w:r>
      <w:r w:rsidRPr="0008032A">
        <w:rPr>
          <w:rFonts w:ascii="Times New Roman" w:hAnsi="Times New Roman" w:cs="Times New Roman"/>
          <w:b/>
          <w:sz w:val="28"/>
          <w:szCs w:val="28"/>
        </w:rPr>
        <w:t xml:space="preserve"> по всем договорам в разрезе 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08032A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3D7C1CB6" w14:textId="4B139962" w:rsidR="00F074B4" w:rsidRPr="00A52ECC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  <w:r w:rsidRPr="002B72F7">
        <w:rPr>
          <w:rFonts w:ascii="Times New Roman" w:hAnsi="Times New Roman" w:cs="Times New Roman"/>
          <w:sz w:val="28"/>
          <w:szCs w:val="28"/>
        </w:rPr>
        <w:t xml:space="preserve"> производится </w:t>
      </w:r>
      <w:r>
        <w:rPr>
          <w:rFonts w:ascii="Times New Roman" w:hAnsi="Times New Roman" w:cs="Times New Roman"/>
          <w:sz w:val="28"/>
          <w:szCs w:val="28"/>
        </w:rPr>
        <w:t xml:space="preserve">как отношение суммы полученной экономии НМЦк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</w:t>
      </w:r>
      <w:r w:rsidRPr="002B7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сумме всех состоявшихся закупок в отчетном периоде (</w:t>
      </w:r>
      <w:r w:rsidRPr="00E420AC">
        <w:rPr>
          <w:rFonts w:ascii="Times New Roman" w:hAnsi="Times New Roman" w:cs="Times New Roman"/>
          <w:sz w:val="28"/>
          <w:szCs w:val="28"/>
        </w:rPr>
        <w:t>в процентах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20AC">
        <w:rPr>
          <w:rFonts w:ascii="Times New Roman" w:hAnsi="Times New Roman" w:cs="Times New Roman"/>
          <w:sz w:val="28"/>
          <w:szCs w:val="28"/>
        </w:rPr>
        <w:t xml:space="preserve"> </w:t>
      </w:r>
      <w:r w:rsidRPr="002B72F7">
        <w:rPr>
          <w:rFonts w:ascii="Times New Roman" w:hAnsi="Times New Roman" w:cs="Times New Roman"/>
          <w:sz w:val="28"/>
          <w:szCs w:val="28"/>
        </w:rPr>
        <w:t>и применяется к</w:t>
      </w:r>
      <w:r>
        <w:rPr>
          <w:rFonts w:ascii="Times New Roman" w:hAnsi="Times New Roman" w:cs="Times New Roman"/>
          <w:sz w:val="28"/>
          <w:szCs w:val="28"/>
        </w:rPr>
        <w:t>о всем</w:t>
      </w:r>
      <w:r w:rsidRPr="002B72F7">
        <w:rPr>
          <w:rFonts w:ascii="Times New Roman" w:hAnsi="Times New Roman" w:cs="Times New Roman"/>
          <w:sz w:val="28"/>
          <w:szCs w:val="28"/>
        </w:rPr>
        <w:t xml:space="preserve"> участникам процесса</w:t>
      </w:r>
      <w:r w:rsidR="001D1701">
        <w:rPr>
          <w:rFonts w:ascii="Times New Roman" w:hAnsi="Times New Roman" w:cs="Times New Roman"/>
          <w:sz w:val="28"/>
          <w:szCs w:val="28"/>
        </w:rPr>
        <w:t>.</w:t>
      </w:r>
    </w:p>
    <w:p w14:paraId="5D664B95" w14:textId="77777777" w:rsidR="00F074B4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  <w:r w:rsidRPr="007C4341">
        <w:rPr>
          <w:rFonts w:ascii="Times New Roman" w:hAnsi="Times New Roman" w:cs="Times New Roman"/>
          <w:sz w:val="28"/>
          <w:szCs w:val="28"/>
        </w:rPr>
        <w:t xml:space="preserve"> производится в следующем порядке: </w:t>
      </w:r>
    </w:p>
    <w:p w14:paraId="386E6853" w14:textId="49F01C91" w:rsidR="00F074B4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341">
        <w:rPr>
          <w:rFonts w:ascii="Times New Roman" w:hAnsi="Times New Roman" w:cs="Times New Roman"/>
          <w:sz w:val="28"/>
          <w:szCs w:val="28"/>
        </w:rPr>
        <w:t>определяется экономия НМЦ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C4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процентах к сумме</w:t>
      </w:r>
      <w:r w:rsidRPr="007C4341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C4341">
        <w:rPr>
          <w:rFonts w:ascii="Times New Roman" w:hAnsi="Times New Roman" w:cs="Times New Roman"/>
          <w:sz w:val="28"/>
          <w:szCs w:val="28"/>
        </w:rPr>
        <w:t xml:space="preserve"> состоявшихся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7C4341">
        <w:rPr>
          <w:rFonts w:ascii="Times New Roman" w:hAnsi="Times New Roman" w:cs="Times New Roman"/>
          <w:sz w:val="28"/>
          <w:szCs w:val="28"/>
        </w:rPr>
        <w:t>в отчетном периоде закуп</w:t>
      </w:r>
      <w:r>
        <w:rPr>
          <w:rFonts w:ascii="Times New Roman" w:hAnsi="Times New Roman" w:cs="Times New Roman"/>
          <w:sz w:val="28"/>
          <w:szCs w:val="28"/>
        </w:rPr>
        <w:t>ок по СП;</w:t>
      </w:r>
    </w:p>
    <w:p w14:paraId="7EA4FFC8" w14:textId="273D79F5" w:rsidR="00F074B4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производится сравнение процента экономии НМЦк со среднегородским показателем;</w:t>
      </w:r>
    </w:p>
    <w:p w14:paraId="1AF58E60" w14:textId="47B1D9E1" w:rsidR="00F074B4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полученной СП экономии НМЦк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до 15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63AFF2" w14:textId="7DB628DC" w:rsidR="00F074B4" w:rsidRPr="007156BC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BDF">
        <w:rPr>
          <w:rFonts w:ascii="Times New Roman" w:hAnsi="Times New Roman" w:cs="Times New Roman"/>
          <w:sz w:val="28"/>
          <w:szCs w:val="28"/>
        </w:rPr>
        <w:t xml:space="preserve">при полученной 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642BDF">
        <w:rPr>
          <w:rFonts w:ascii="Times New Roman" w:hAnsi="Times New Roman" w:cs="Times New Roman"/>
          <w:sz w:val="28"/>
          <w:szCs w:val="28"/>
        </w:rPr>
        <w:t xml:space="preserve"> экономии НМЦ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42BDF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16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42BDF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20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42BDF"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642B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диапазоне от 99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до 90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пропорционально проценту отклонения, превышающего 15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42BDF">
        <w:rPr>
          <w:rFonts w:ascii="Times New Roman" w:hAnsi="Times New Roman" w:cs="Times New Roman"/>
          <w:sz w:val="28"/>
          <w:szCs w:val="28"/>
        </w:rPr>
        <w:t>;</w:t>
      </w:r>
      <w:r w:rsidRPr="007156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1C428" w14:textId="4D40D542" w:rsidR="00F074B4" w:rsidRDefault="007156BC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ри полученной </w:t>
      </w:r>
      <w:r w:rsidR="00F074B4">
        <w:rPr>
          <w:rFonts w:ascii="Times New Roman" w:hAnsi="Times New Roman" w:cs="Times New Roman"/>
          <w:sz w:val="28"/>
          <w:szCs w:val="28"/>
        </w:rPr>
        <w:t>СП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экономии НМЦ</w:t>
      </w:r>
      <w:r w:rsidR="00F074B4">
        <w:rPr>
          <w:rFonts w:ascii="Times New Roman" w:hAnsi="Times New Roman" w:cs="Times New Roman"/>
          <w:sz w:val="28"/>
          <w:szCs w:val="28"/>
        </w:rPr>
        <w:t>к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от </w:t>
      </w:r>
      <w:r w:rsidR="00F074B4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до </w:t>
      </w:r>
      <w:r w:rsidR="00F074B4">
        <w:rPr>
          <w:rFonts w:ascii="Times New Roman" w:hAnsi="Times New Roman" w:cs="Times New Roman"/>
          <w:sz w:val="28"/>
          <w:szCs w:val="28"/>
        </w:rPr>
        <w:t>3</w:t>
      </w:r>
      <w:r w:rsidR="00F074B4" w:rsidRPr="007C434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в диапазоне от </w:t>
      </w:r>
      <w:r w:rsidR="00F074B4">
        <w:rPr>
          <w:rFonts w:ascii="Times New Roman" w:hAnsi="Times New Roman" w:cs="Times New Roman"/>
          <w:sz w:val="28"/>
          <w:szCs w:val="28"/>
        </w:rPr>
        <w:t>89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до </w:t>
      </w:r>
      <w:r w:rsidR="00F074B4">
        <w:rPr>
          <w:rFonts w:ascii="Times New Roman" w:hAnsi="Times New Roman" w:cs="Times New Roman"/>
          <w:sz w:val="28"/>
          <w:szCs w:val="28"/>
        </w:rPr>
        <w:t>8</w:t>
      </w:r>
      <w:r w:rsidR="00F074B4" w:rsidRPr="007C434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074B4" w:rsidRPr="007C4341">
        <w:rPr>
          <w:rFonts w:ascii="Times New Roman" w:hAnsi="Times New Roman" w:cs="Times New Roman"/>
          <w:sz w:val="28"/>
          <w:szCs w:val="28"/>
        </w:rPr>
        <w:t xml:space="preserve">ропорционально проценту отклонения, превышающего </w:t>
      </w:r>
      <w:r w:rsidR="00F074B4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%</w:t>
      </w:r>
      <w:r w:rsidR="00F074B4" w:rsidRPr="007C4341">
        <w:rPr>
          <w:rFonts w:ascii="Times New Roman" w:hAnsi="Times New Roman" w:cs="Times New Roman"/>
          <w:sz w:val="28"/>
          <w:szCs w:val="28"/>
        </w:rPr>
        <w:t>;</w:t>
      </w:r>
    </w:p>
    <w:p w14:paraId="21AF2C4B" w14:textId="3DBE5D71" w:rsidR="00F074B4" w:rsidRPr="0044038A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при полученной СП экономии НМЦ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4038A">
        <w:rPr>
          <w:rFonts w:ascii="Times New Roman" w:hAnsi="Times New Roman" w:cs="Times New Roman"/>
          <w:sz w:val="28"/>
          <w:szCs w:val="28"/>
        </w:rPr>
        <w:t xml:space="preserve"> выше 30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t>–</w:t>
      </w:r>
      <w:r w:rsidRPr="0044038A">
        <w:rPr>
          <w:rFonts w:ascii="Times New Roman" w:hAnsi="Times New Roman" w:cs="Times New Roman"/>
          <w:sz w:val="28"/>
          <w:szCs w:val="28"/>
        </w:rPr>
        <w:t xml:space="preserve"> показатель обнуляется.</w:t>
      </w:r>
    </w:p>
    <w:p w14:paraId="5842F317" w14:textId="750979FC" w:rsidR="00F074B4" w:rsidRPr="0044038A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4038A">
        <w:rPr>
          <w:rFonts w:ascii="Times New Roman" w:hAnsi="Times New Roman" w:cs="Times New Roman"/>
          <w:b/>
          <w:sz w:val="28"/>
          <w:szCs w:val="28"/>
        </w:rPr>
        <w:t>.2.4.3. Реализация плана по ключевым закупкам по СП (ЦФО).</w:t>
      </w:r>
    </w:p>
    <w:p w14:paraId="1B749BE4" w14:textId="1B84C9F5" w:rsidR="00F074B4" w:rsidRPr="0044038A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 xml:space="preserve">Ключевыми являются закупки с начальной максимальной ценой выше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>10 млн руб.</w:t>
      </w:r>
      <w:r w:rsidR="007156BC">
        <w:rPr>
          <w:rFonts w:ascii="Times New Roman" w:hAnsi="Times New Roman" w:cs="Times New Roman"/>
          <w:sz w:val="28"/>
          <w:szCs w:val="28"/>
        </w:rPr>
        <w:t>,</w:t>
      </w:r>
      <w:r w:rsidRPr="0044038A">
        <w:rPr>
          <w:rFonts w:ascii="Times New Roman" w:hAnsi="Times New Roman" w:cs="Times New Roman"/>
          <w:sz w:val="28"/>
          <w:szCs w:val="28"/>
        </w:rPr>
        <w:t xml:space="preserve"> финансирование которых находится на контроле регулятора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44038A">
        <w:rPr>
          <w:rFonts w:ascii="Times New Roman" w:hAnsi="Times New Roman" w:cs="Times New Roman"/>
          <w:sz w:val="28"/>
          <w:szCs w:val="28"/>
        </w:rPr>
        <w:t xml:space="preserve">и </w:t>
      </w:r>
      <w:r w:rsidR="007156BC">
        <w:rPr>
          <w:rFonts w:ascii="Times New Roman" w:hAnsi="Times New Roman" w:cs="Times New Roman"/>
          <w:spacing w:val="-6"/>
          <w:sz w:val="28"/>
          <w:szCs w:val="28"/>
        </w:rPr>
        <w:t xml:space="preserve">генерального 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директора </w:t>
      </w:r>
      <w:r w:rsidRPr="0044038A">
        <w:rPr>
          <w:rFonts w:ascii="Times New Roman" w:hAnsi="Times New Roman" w:cs="Times New Roman"/>
          <w:sz w:val="28"/>
          <w:szCs w:val="28"/>
        </w:rPr>
        <w:t>АО «ВДНХ»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44038A">
        <w:rPr>
          <w:rFonts w:ascii="Times New Roman" w:hAnsi="Times New Roman" w:cs="Times New Roman"/>
          <w:sz w:val="28"/>
          <w:szCs w:val="28"/>
        </w:rPr>
        <w:t>КП «ВДНХ».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8D27D5" w14:textId="5D8C7C87" w:rsidR="00F074B4" w:rsidRPr="00A52ECC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  <w:r w:rsidRPr="002B72F7">
        <w:rPr>
          <w:rFonts w:ascii="Times New Roman" w:hAnsi="Times New Roman" w:cs="Times New Roman"/>
          <w:sz w:val="28"/>
          <w:szCs w:val="28"/>
        </w:rPr>
        <w:t xml:space="preserve"> производится </w:t>
      </w:r>
      <w:r>
        <w:rPr>
          <w:rFonts w:ascii="Times New Roman" w:hAnsi="Times New Roman" w:cs="Times New Roman"/>
          <w:sz w:val="28"/>
          <w:szCs w:val="28"/>
        </w:rPr>
        <w:t xml:space="preserve">как отношение количества фактически состоявшихся </w:t>
      </w:r>
      <w:r w:rsidRPr="004E13B5">
        <w:rPr>
          <w:rFonts w:ascii="Times New Roman" w:hAnsi="Times New Roman" w:cs="Times New Roman"/>
          <w:spacing w:val="-6"/>
          <w:sz w:val="28"/>
          <w:szCs w:val="28"/>
        </w:rPr>
        <w:t>ключевых закупок к плановому количеству ключевых закупок согласно утвержденно</w:t>
      </w:r>
      <w:r w:rsidR="004E13B5" w:rsidRPr="004E13B5">
        <w:rPr>
          <w:rFonts w:ascii="Times New Roman" w:hAnsi="Times New Roman" w:cs="Times New Roman"/>
          <w:spacing w:val="-6"/>
          <w:sz w:val="28"/>
          <w:szCs w:val="28"/>
        </w:rPr>
        <w:t>му</w:t>
      </w:r>
      <w:r>
        <w:rPr>
          <w:rFonts w:ascii="Times New Roman" w:hAnsi="Times New Roman" w:cs="Times New Roman"/>
          <w:sz w:val="28"/>
          <w:szCs w:val="28"/>
        </w:rPr>
        <w:t xml:space="preserve"> план</w:t>
      </w:r>
      <w:r w:rsidR="004E13B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закупок в оцениваем периоде и </w:t>
      </w:r>
      <w:r w:rsidRPr="002B72F7">
        <w:rPr>
          <w:rFonts w:ascii="Times New Roman" w:hAnsi="Times New Roman" w:cs="Times New Roman"/>
          <w:sz w:val="28"/>
          <w:szCs w:val="28"/>
        </w:rPr>
        <w:t>применяется к</w:t>
      </w:r>
      <w:r>
        <w:rPr>
          <w:rFonts w:ascii="Times New Roman" w:hAnsi="Times New Roman" w:cs="Times New Roman"/>
          <w:sz w:val="28"/>
          <w:szCs w:val="28"/>
        </w:rPr>
        <w:t>о всем</w:t>
      </w:r>
      <w:r w:rsidRPr="002B72F7">
        <w:rPr>
          <w:rFonts w:ascii="Times New Roman" w:hAnsi="Times New Roman" w:cs="Times New Roman"/>
          <w:sz w:val="28"/>
          <w:szCs w:val="28"/>
        </w:rPr>
        <w:t xml:space="preserve"> участникам процесса</w:t>
      </w:r>
      <w:r w:rsidR="001D1701">
        <w:rPr>
          <w:rFonts w:ascii="Times New Roman" w:hAnsi="Times New Roman" w:cs="Times New Roman"/>
          <w:sz w:val="28"/>
          <w:szCs w:val="28"/>
        </w:rPr>
        <w:t>.</w:t>
      </w:r>
    </w:p>
    <w:p w14:paraId="393E0473" w14:textId="7028D614" w:rsidR="00F074B4" w:rsidRPr="0046118D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проводится пропорциональным методом </w:t>
      </w:r>
      <w:r w:rsidRPr="006E72D8">
        <w:rPr>
          <w:rFonts w:ascii="Times New Roman" w:hAnsi="Times New Roman" w:cs="Times New Roman"/>
          <w:sz w:val="28"/>
          <w:szCs w:val="28"/>
        </w:rPr>
        <w:t>в границах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E72D8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6E72D8">
        <w:rPr>
          <w:rFonts w:ascii="Times New Roman" w:hAnsi="Times New Roman" w:cs="Times New Roman"/>
          <w:sz w:val="28"/>
          <w:szCs w:val="28"/>
        </w:rPr>
        <w:t>.</w:t>
      </w:r>
    </w:p>
    <w:p w14:paraId="1B3D831A" w14:textId="77777777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18D">
        <w:rPr>
          <w:rFonts w:ascii="Times New Roman" w:hAnsi="Times New Roman" w:cs="Times New Roman"/>
          <w:sz w:val="28"/>
          <w:szCs w:val="28"/>
        </w:rPr>
        <w:t xml:space="preserve">За </w:t>
      </w:r>
      <w:r>
        <w:rPr>
          <w:rFonts w:ascii="Times New Roman" w:hAnsi="Times New Roman" w:cs="Times New Roman"/>
          <w:sz w:val="28"/>
          <w:szCs w:val="28"/>
        </w:rPr>
        <w:t xml:space="preserve">каждый процент снижения показателя выполнения оценка снижается на </w:t>
      </w:r>
      <w:r w:rsidRPr="0044038A">
        <w:rPr>
          <w:rFonts w:ascii="Times New Roman" w:hAnsi="Times New Roman" w:cs="Times New Roman"/>
          <w:sz w:val="28"/>
          <w:szCs w:val="28"/>
        </w:rPr>
        <w:t xml:space="preserve">один процентный пункт. </w:t>
      </w:r>
    </w:p>
    <w:p w14:paraId="21DB2F53" w14:textId="77777777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4038A">
        <w:rPr>
          <w:rFonts w:ascii="Times New Roman" w:hAnsi="Times New Roman" w:cs="Times New Roman"/>
          <w:b/>
          <w:sz w:val="28"/>
          <w:szCs w:val="28"/>
        </w:rPr>
        <w:t>.2.4.4. Процент текучести кадров.</w:t>
      </w:r>
    </w:p>
    <w:p w14:paraId="70B34370" w14:textId="414AB93E" w:rsidR="00F074B4" w:rsidRPr="0044038A" w:rsidRDefault="00F074B4" w:rsidP="00CE2C04">
      <w:pPr>
        <w:tabs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Оценка проводится пропорциональным методом в диапазоне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>.</w:t>
      </w:r>
    </w:p>
    <w:p w14:paraId="282F1A0C" w14:textId="77777777" w:rsidR="00F074B4" w:rsidRPr="0044038A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Проводится сравнение показателя отчетного периода по ЦФО (СП) с целевым показателем по АО «ВДНХ»/КП «ВДНХ»:</w:t>
      </w:r>
    </w:p>
    <w:p w14:paraId="320709AA" w14:textId="3A7E7F53" w:rsidR="00F074B4" w:rsidRPr="0044038A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при сохранении/снижении показателя ЦФО (СП) относительно целевого показателя – выполнение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>;</w:t>
      </w:r>
    </w:p>
    <w:p w14:paraId="530A874A" w14:textId="1062D47D" w:rsidR="00F074B4" w:rsidRPr="0044038A" w:rsidRDefault="00F074B4" w:rsidP="007156BC">
      <w:pPr>
        <w:pStyle w:val="a3"/>
        <w:numPr>
          <w:ilvl w:val="0"/>
          <w:numId w:val="12"/>
        </w:numPr>
        <w:tabs>
          <w:tab w:val="left" w:pos="993"/>
          <w:tab w:val="left" w:pos="360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при росте показателя</w:t>
      </w:r>
      <w:r w:rsidRPr="007156BC">
        <w:rPr>
          <w:rFonts w:ascii="Times New Roman" w:hAnsi="Times New Roman" w:cs="Times New Roman"/>
          <w:sz w:val="28"/>
          <w:szCs w:val="28"/>
        </w:rPr>
        <w:t xml:space="preserve"> </w:t>
      </w:r>
      <w:r w:rsidRPr="0044038A">
        <w:rPr>
          <w:rFonts w:ascii="Times New Roman" w:hAnsi="Times New Roman" w:cs="Times New Roman"/>
          <w:sz w:val="28"/>
          <w:szCs w:val="28"/>
        </w:rPr>
        <w:t xml:space="preserve">относительно целевого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44038A">
        <w:rPr>
          <w:rFonts w:ascii="Times New Roman" w:hAnsi="Times New Roman" w:cs="Times New Roman"/>
          <w:sz w:val="28"/>
          <w:szCs w:val="28"/>
        </w:rPr>
        <w:t xml:space="preserve"> за каждый процент роста процент выполнения снижается на 1 процентный пункт.</w:t>
      </w:r>
    </w:p>
    <w:p w14:paraId="55F4F521" w14:textId="77777777" w:rsidR="00F074B4" w:rsidRPr="0044038A" w:rsidRDefault="00F074B4" w:rsidP="00CE2C04">
      <w:pPr>
        <w:tabs>
          <w:tab w:val="left" w:pos="142"/>
          <w:tab w:val="left" w:pos="709"/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Целевой показатель определяется на этапе процесса планирования и/или фиксируются в Книге целей.</w:t>
      </w:r>
    </w:p>
    <w:p w14:paraId="316CC543" w14:textId="77777777" w:rsidR="00F074B4" w:rsidRPr="0044038A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4038A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4038A">
        <w:rPr>
          <w:rFonts w:ascii="Times New Roman" w:hAnsi="Times New Roman" w:cs="Times New Roman"/>
          <w:b/>
          <w:sz w:val="28"/>
          <w:szCs w:val="28"/>
        </w:rPr>
        <w:t>.2.4.5. Качество исполнения административной дисциплины.</w:t>
      </w:r>
    </w:p>
    <w:p w14:paraId="34D85FC0" w14:textId="1920A4BF" w:rsidR="00F074B4" w:rsidRPr="0044038A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Расчет дискретный по шкале, применяется балльная оценка:</w:t>
      </w:r>
    </w:p>
    <w:p w14:paraId="6BDE1C5E" w14:textId="6B88DA3F" w:rsidR="00F074B4" w:rsidRPr="0044038A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1 балл – от 0 до 29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>;</w:t>
      </w:r>
    </w:p>
    <w:p w14:paraId="42F33743" w14:textId="64BB972B" w:rsidR="00F074B4" w:rsidRPr="0044038A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t>2 балла – от 30 до 49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>;</w:t>
      </w:r>
    </w:p>
    <w:p w14:paraId="079BDB96" w14:textId="0D29CCFE" w:rsidR="00F074B4" w:rsidRPr="007C4341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8A">
        <w:rPr>
          <w:rFonts w:ascii="Times New Roman" w:hAnsi="Times New Roman" w:cs="Times New Roman"/>
          <w:sz w:val="28"/>
          <w:szCs w:val="28"/>
        </w:rPr>
        <w:lastRenderedPageBreak/>
        <w:t>3 балла – от 50 до 69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44038A">
        <w:rPr>
          <w:rFonts w:ascii="Times New Roman" w:hAnsi="Times New Roman" w:cs="Times New Roman"/>
          <w:sz w:val="28"/>
          <w:szCs w:val="28"/>
        </w:rPr>
        <w:t>;</w:t>
      </w:r>
    </w:p>
    <w:p w14:paraId="0143BF98" w14:textId="21E76AAC" w:rsidR="00F074B4" w:rsidRPr="007C4341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341">
        <w:rPr>
          <w:rFonts w:ascii="Times New Roman" w:hAnsi="Times New Roman" w:cs="Times New Roman"/>
          <w:sz w:val="28"/>
          <w:szCs w:val="28"/>
        </w:rPr>
        <w:t>4 балл</w:t>
      </w:r>
      <w:r w:rsidR="004E13B5">
        <w:rPr>
          <w:rFonts w:ascii="Times New Roman" w:hAnsi="Times New Roman" w:cs="Times New Roman"/>
          <w:sz w:val="28"/>
          <w:szCs w:val="28"/>
        </w:rPr>
        <w:t>а</w:t>
      </w:r>
      <w:r w:rsidRPr="007C4341">
        <w:rPr>
          <w:rFonts w:ascii="Times New Roman" w:hAnsi="Times New Roman" w:cs="Times New Roman"/>
          <w:sz w:val="28"/>
          <w:szCs w:val="28"/>
        </w:rPr>
        <w:t xml:space="preserve"> – от 70 до 99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2F7DC4" w14:textId="61A990A1" w:rsidR="00F074B4" w:rsidRPr="00A52ECC" w:rsidRDefault="00F074B4" w:rsidP="00CE2C04">
      <w:pPr>
        <w:pStyle w:val="aa"/>
        <w:tabs>
          <w:tab w:val="left" w:pos="1276"/>
        </w:tabs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4E13B5">
        <w:rPr>
          <w:rFonts w:ascii="Times New Roman" w:hAnsi="Times New Roman" w:cs="Times New Roman"/>
          <w:spacing w:val="-6"/>
          <w:sz w:val="28"/>
          <w:szCs w:val="28"/>
        </w:rPr>
        <w:t>Для определения итогового процента выполнения показателей административной</w:t>
      </w:r>
      <w:r>
        <w:rPr>
          <w:rFonts w:ascii="Times New Roman" w:hAnsi="Times New Roman" w:cs="Times New Roman"/>
          <w:sz w:val="28"/>
          <w:szCs w:val="28"/>
        </w:rPr>
        <w:t xml:space="preserve"> дисциплины применяется коэффициент нагрузки, учитывающий отношение </w:t>
      </w:r>
      <w:r w:rsidRPr="004E13B5">
        <w:rPr>
          <w:rFonts w:ascii="Times New Roman" w:hAnsi="Times New Roman" w:cs="Times New Roman"/>
          <w:spacing w:val="-6"/>
          <w:sz w:val="28"/>
          <w:szCs w:val="28"/>
        </w:rPr>
        <w:t xml:space="preserve">количества документов, приходящихся на </w:t>
      </w:r>
      <w:r w:rsidR="00E027E8" w:rsidRPr="004E13B5">
        <w:rPr>
          <w:rFonts w:ascii="Times New Roman" w:hAnsi="Times New Roman" w:cs="Times New Roman"/>
          <w:spacing w:val="-6"/>
          <w:sz w:val="28"/>
          <w:szCs w:val="28"/>
        </w:rPr>
        <w:t>Блок</w:t>
      </w:r>
      <w:r w:rsidRPr="004E13B5">
        <w:rPr>
          <w:rFonts w:ascii="Times New Roman" w:hAnsi="Times New Roman" w:cs="Times New Roman"/>
          <w:spacing w:val="-6"/>
          <w:sz w:val="28"/>
          <w:szCs w:val="28"/>
        </w:rPr>
        <w:t>/СП, к общему количеству документов</w:t>
      </w:r>
      <w:r w:rsidRPr="001D1701">
        <w:rPr>
          <w:rFonts w:ascii="Times New Roman" w:hAnsi="Times New Roman" w:cs="Times New Roman"/>
          <w:sz w:val="28"/>
          <w:szCs w:val="28"/>
        </w:rPr>
        <w:t xml:space="preserve"> всех </w:t>
      </w:r>
      <w:r w:rsidR="00E027E8">
        <w:rPr>
          <w:rFonts w:ascii="Times New Roman" w:hAnsi="Times New Roman" w:cs="Times New Roman"/>
          <w:sz w:val="28"/>
          <w:szCs w:val="28"/>
        </w:rPr>
        <w:t>Блоков</w:t>
      </w:r>
      <w:r w:rsidRPr="001D1701">
        <w:rPr>
          <w:rFonts w:ascii="Times New Roman" w:hAnsi="Times New Roman" w:cs="Times New Roman"/>
          <w:sz w:val="28"/>
          <w:szCs w:val="28"/>
        </w:rPr>
        <w:t>/СП, прямо пропорционально доле исполненных в срок документов</w:t>
      </w:r>
      <w:r w:rsidRPr="001D1701">
        <w:t xml:space="preserve"> </w:t>
      </w:r>
      <w:r w:rsidRPr="001D1701">
        <w:rPr>
          <w:rFonts w:ascii="Times New Roman" w:hAnsi="Times New Roman" w:cs="Times New Roman"/>
          <w:sz w:val="28"/>
          <w:szCs w:val="28"/>
        </w:rPr>
        <w:t xml:space="preserve">одного </w:t>
      </w:r>
      <w:r w:rsidR="00E027E8">
        <w:rPr>
          <w:rFonts w:ascii="Times New Roman" w:hAnsi="Times New Roman" w:cs="Times New Roman"/>
          <w:sz w:val="28"/>
          <w:szCs w:val="28"/>
        </w:rPr>
        <w:t>Блока</w:t>
      </w:r>
      <w:r w:rsidRPr="001D1701">
        <w:rPr>
          <w:rFonts w:ascii="Times New Roman" w:hAnsi="Times New Roman" w:cs="Times New Roman"/>
          <w:sz w:val="28"/>
          <w:szCs w:val="28"/>
        </w:rPr>
        <w:t>/СП.</w:t>
      </w:r>
    </w:p>
    <w:p w14:paraId="1BF8AF0B" w14:textId="159366C5" w:rsidR="00F074B4" w:rsidRPr="007C4341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Интегральный КПЭ, состоит из следующих показателей.</w:t>
      </w:r>
    </w:p>
    <w:p w14:paraId="2E600B45" w14:textId="0C6467A1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323">
        <w:rPr>
          <w:rFonts w:ascii="Times New Roman" w:hAnsi="Times New Roman" w:cs="Times New Roman"/>
          <w:b/>
          <w:sz w:val="28"/>
          <w:szCs w:val="28"/>
        </w:rPr>
        <w:t>Соблюдение сроков и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A61323">
        <w:rPr>
          <w:rFonts w:ascii="Times New Roman" w:hAnsi="Times New Roman" w:cs="Times New Roman"/>
          <w:b/>
          <w:sz w:val="28"/>
          <w:szCs w:val="28"/>
        </w:rPr>
        <w:t>олнения внешней переписки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нарушени</w:t>
      </w:r>
      <w:r w:rsidR="004E13B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сроков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по документам с поручением регулятора, Правительства Москвы и др.</w:t>
      </w:r>
    </w:p>
    <w:p w14:paraId="359D1A7A" w14:textId="02E84A0F" w:rsidR="00F074B4" w:rsidRDefault="00F074B4" w:rsidP="00CE2C04">
      <w:pPr>
        <w:pStyle w:val="aa"/>
        <w:tabs>
          <w:tab w:val="left" w:pos="1134"/>
          <w:tab w:val="left" w:pos="127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каждый неисполненный (просроченный) документ – минус 10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0D8DF0" w14:textId="4E80237A" w:rsidR="00F074B4" w:rsidRDefault="00BA2E25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323">
        <w:rPr>
          <w:rFonts w:ascii="Times New Roman" w:hAnsi="Times New Roman" w:cs="Times New Roman"/>
          <w:b/>
          <w:sz w:val="28"/>
          <w:szCs w:val="28"/>
        </w:rPr>
        <w:t>Соблюдение сроков</w:t>
      </w:r>
      <w:r w:rsidRPr="007C4341" w:rsidDel="00BA2E2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подготовки</w:t>
      </w:r>
      <w:r w:rsidR="00F074B4" w:rsidRPr="007C4341">
        <w:rPr>
          <w:rFonts w:ascii="Times New Roman" w:hAnsi="Times New Roman" w:cs="Times New Roman"/>
          <w:b/>
          <w:sz w:val="28"/>
          <w:szCs w:val="28"/>
        </w:rPr>
        <w:t xml:space="preserve"> презентаций для внешних получателей</w:t>
      </w:r>
      <w:r w:rsidR="00F074B4" w:rsidRPr="004E13B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156BC" w:rsidRPr="004E13B5">
        <w:rPr>
          <w:rFonts w:ascii="Times New Roman" w:hAnsi="Times New Roman" w:cs="Times New Roman"/>
          <w:bCs/>
          <w:sz w:val="28"/>
          <w:szCs w:val="28"/>
        </w:rPr>
        <w:t>–</w:t>
      </w:r>
      <w:r w:rsidR="00F074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4B4" w:rsidRPr="00433F93">
        <w:rPr>
          <w:rFonts w:ascii="Times New Roman" w:hAnsi="Times New Roman" w:cs="Times New Roman"/>
          <w:sz w:val="28"/>
          <w:szCs w:val="28"/>
        </w:rPr>
        <w:t>нарушени</w:t>
      </w:r>
      <w:r w:rsidR="004E13B5">
        <w:rPr>
          <w:rFonts w:ascii="Times New Roman" w:hAnsi="Times New Roman" w:cs="Times New Roman"/>
          <w:sz w:val="28"/>
          <w:szCs w:val="28"/>
        </w:rPr>
        <w:t>е</w:t>
      </w:r>
      <w:r w:rsidR="00F074B4" w:rsidRPr="00433F93">
        <w:rPr>
          <w:rFonts w:ascii="Times New Roman" w:hAnsi="Times New Roman" w:cs="Times New Roman"/>
          <w:sz w:val="28"/>
          <w:szCs w:val="28"/>
        </w:rPr>
        <w:t xml:space="preserve"> сроков </w:t>
      </w:r>
      <w:r w:rsidR="00F074B4">
        <w:rPr>
          <w:rFonts w:ascii="Times New Roman" w:hAnsi="Times New Roman" w:cs="Times New Roman"/>
          <w:sz w:val="28"/>
          <w:szCs w:val="28"/>
        </w:rPr>
        <w:t xml:space="preserve">подготовки презентаций для внешних пользователей. </w:t>
      </w:r>
    </w:p>
    <w:p w14:paraId="0E0B254E" w14:textId="4C141242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нарушении сроков по презентациям для </w:t>
      </w:r>
      <w:r w:rsidRPr="00433F93">
        <w:rPr>
          <w:rFonts w:ascii="Times New Roman" w:hAnsi="Times New Roman" w:cs="Times New Roman"/>
          <w:sz w:val="28"/>
          <w:szCs w:val="28"/>
        </w:rPr>
        <w:t>совещани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33F93">
        <w:rPr>
          <w:rFonts w:ascii="Times New Roman" w:hAnsi="Times New Roman" w:cs="Times New Roman"/>
          <w:sz w:val="28"/>
          <w:szCs w:val="28"/>
        </w:rPr>
        <w:t xml:space="preserve"> в Правительстве Москвы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242445">
        <w:rPr>
          <w:rFonts w:ascii="Times New Roman" w:hAnsi="Times New Roman" w:cs="Times New Roman"/>
          <w:sz w:val="28"/>
          <w:szCs w:val="28"/>
        </w:rPr>
        <w:t xml:space="preserve"> минус 10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за </w:t>
      </w:r>
      <w:r w:rsidRPr="0014136E">
        <w:rPr>
          <w:rFonts w:ascii="Times New Roman" w:hAnsi="Times New Roman" w:cs="Times New Roman"/>
          <w:sz w:val="28"/>
          <w:szCs w:val="28"/>
        </w:rPr>
        <w:t>каждый неи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14136E">
        <w:rPr>
          <w:rFonts w:ascii="Times New Roman" w:hAnsi="Times New Roman" w:cs="Times New Roman"/>
          <w:sz w:val="28"/>
          <w:szCs w:val="28"/>
        </w:rPr>
        <w:t>олненный (просроченный) документ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14136E">
        <w:rPr>
          <w:rFonts w:ascii="Times New Roman" w:hAnsi="Times New Roman" w:cs="Times New Roman"/>
          <w:sz w:val="28"/>
          <w:szCs w:val="28"/>
        </w:rPr>
        <w:t xml:space="preserve">для совещаний </w:t>
      </w:r>
      <w:r w:rsidRPr="00433F93">
        <w:rPr>
          <w:rFonts w:ascii="Times New Roman" w:hAnsi="Times New Roman" w:cs="Times New Roman"/>
          <w:sz w:val="28"/>
          <w:szCs w:val="28"/>
        </w:rPr>
        <w:t>с ОИВ и внешними организациями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34EE">
        <w:rPr>
          <w:rFonts w:ascii="Times New Roman" w:hAnsi="Times New Roman" w:cs="Times New Roman"/>
          <w:sz w:val="28"/>
          <w:szCs w:val="28"/>
        </w:rPr>
        <w:t>минус 1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136E">
        <w:rPr>
          <w:rFonts w:ascii="Times New Roman" w:hAnsi="Times New Roman" w:cs="Times New Roman"/>
          <w:sz w:val="28"/>
          <w:szCs w:val="28"/>
        </w:rPr>
        <w:t>за каждый неи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14136E">
        <w:rPr>
          <w:rFonts w:ascii="Times New Roman" w:hAnsi="Times New Roman" w:cs="Times New Roman"/>
          <w:sz w:val="28"/>
          <w:szCs w:val="28"/>
        </w:rPr>
        <w:t>олненный (просроченный</w:t>
      </w:r>
      <w:r w:rsidR="00BA2E25">
        <w:rPr>
          <w:rFonts w:ascii="Times New Roman" w:hAnsi="Times New Roman" w:cs="Times New Roman"/>
          <w:sz w:val="28"/>
          <w:szCs w:val="28"/>
        </w:rPr>
        <w:t>)</w:t>
      </w:r>
      <w:r w:rsidRPr="0014136E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A2D124" w14:textId="77777777" w:rsidR="00F074B4" w:rsidRPr="0014136E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470"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>сп</w:t>
      </w:r>
      <w:r w:rsidRPr="00D82470">
        <w:rPr>
          <w:rFonts w:ascii="Times New Roman" w:hAnsi="Times New Roman" w:cs="Times New Roman"/>
          <w:b/>
          <w:sz w:val="28"/>
          <w:szCs w:val="28"/>
        </w:rPr>
        <w:t>олнительская дисциплина (внутренняя)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073FAF">
        <w:rPr>
          <w:rFonts w:ascii="Times New Roman" w:hAnsi="Times New Roman" w:cs="Times New Roman"/>
          <w:sz w:val="28"/>
          <w:szCs w:val="28"/>
        </w:rPr>
        <w:t>неи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073FAF">
        <w:rPr>
          <w:rFonts w:ascii="Times New Roman" w:hAnsi="Times New Roman" w:cs="Times New Roman"/>
          <w:sz w:val="28"/>
          <w:szCs w:val="28"/>
        </w:rPr>
        <w:t>олнение/нарушени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73FAF">
        <w:rPr>
          <w:rFonts w:ascii="Times New Roman" w:hAnsi="Times New Roman" w:cs="Times New Roman"/>
          <w:sz w:val="28"/>
          <w:szCs w:val="28"/>
        </w:rPr>
        <w:t xml:space="preserve"> сроков</w:t>
      </w:r>
      <w:r>
        <w:rPr>
          <w:rFonts w:ascii="Times New Roman" w:hAnsi="Times New Roman" w:cs="Times New Roman"/>
          <w:sz w:val="28"/>
          <w:szCs w:val="28"/>
        </w:rPr>
        <w:t xml:space="preserve"> исполнения п</w:t>
      </w:r>
      <w:r w:rsidRPr="0014136E">
        <w:rPr>
          <w:rFonts w:ascii="Times New Roman" w:hAnsi="Times New Roman" w:cs="Times New Roman"/>
          <w:sz w:val="28"/>
          <w:szCs w:val="28"/>
        </w:rPr>
        <w:t>оручени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14136E">
        <w:rPr>
          <w:rFonts w:ascii="Times New Roman" w:hAnsi="Times New Roman" w:cs="Times New Roman"/>
          <w:sz w:val="28"/>
          <w:szCs w:val="28"/>
        </w:rPr>
        <w:t>, находящи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4136E">
        <w:rPr>
          <w:rFonts w:ascii="Times New Roman" w:hAnsi="Times New Roman" w:cs="Times New Roman"/>
          <w:sz w:val="28"/>
          <w:szCs w:val="28"/>
        </w:rPr>
        <w:t>ся на 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14136E">
        <w:rPr>
          <w:rFonts w:ascii="Times New Roman" w:hAnsi="Times New Roman" w:cs="Times New Roman"/>
          <w:sz w:val="28"/>
          <w:szCs w:val="28"/>
        </w:rPr>
        <w:t>олнении у заместителей генерального директора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413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3E2792" w14:textId="2FBD6D67" w:rsidR="00F074B4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нарушении сроков: з</w:t>
      </w:r>
      <w:r w:rsidRPr="0014136E">
        <w:rPr>
          <w:rFonts w:ascii="Times New Roman" w:hAnsi="Times New Roman" w:cs="Times New Roman"/>
          <w:sz w:val="28"/>
          <w:szCs w:val="28"/>
        </w:rPr>
        <w:t>а каждый неи</w:t>
      </w:r>
      <w:r>
        <w:rPr>
          <w:rFonts w:ascii="Times New Roman" w:hAnsi="Times New Roman" w:cs="Times New Roman"/>
          <w:sz w:val="28"/>
          <w:szCs w:val="28"/>
        </w:rPr>
        <w:t>сп</w:t>
      </w:r>
      <w:r w:rsidRPr="0014136E">
        <w:rPr>
          <w:rFonts w:ascii="Times New Roman" w:hAnsi="Times New Roman" w:cs="Times New Roman"/>
          <w:sz w:val="28"/>
          <w:szCs w:val="28"/>
        </w:rPr>
        <w:t>олненный (просроченный) документ – минус 1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4136E">
        <w:rPr>
          <w:rFonts w:ascii="Times New Roman" w:hAnsi="Times New Roman" w:cs="Times New Roman"/>
          <w:sz w:val="28"/>
          <w:szCs w:val="28"/>
        </w:rPr>
        <w:t>.</w:t>
      </w:r>
    </w:p>
    <w:p w14:paraId="09001AF0" w14:textId="10A3DAE2" w:rsidR="00C11697" w:rsidRPr="00291D3D" w:rsidRDefault="00C11697" w:rsidP="007156BC">
      <w:pPr>
        <w:pStyle w:val="a3"/>
        <w:numPr>
          <w:ilvl w:val="2"/>
          <w:numId w:val="2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123">
        <w:rPr>
          <w:rFonts w:ascii="Times New Roman" w:hAnsi="Times New Roman" w:cs="Times New Roman"/>
          <w:b/>
          <w:sz w:val="28"/>
          <w:szCs w:val="28"/>
        </w:rPr>
        <w:t>Оценка выполнения функциональных персонально-управленческих показателей</w:t>
      </w:r>
      <w:r w:rsidR="00AD610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D6103" w:rsidRPr="007156BC">
        <w:rPr>
          <w:rFonts w:ascii="Times New Roman" w:hAnsi="Times New Roman" w:cs="Times New Roman"/>
          <w:bCs/>
          <w:sz w:val="28"/>
          <w:szCs w:val="28"/>
        </w:rPr>
        <w:t>(таблица 5 приложения к Положению)</w:t>
      </w:r>
      <w:r w:rsidRPr="007156BC">
        <w:rPr>
          <w:rFonts w:ascii="Times New Roman" w:hAnsi="Times New Roman" w:cs="Times New Roman"/>
          <w:bCs/>
          <w:sz w:val="28"/>
          <w:szCs w:val="28"/>
        </w:rPr>
        <w:t>:</w:t>
      </w:r>
    </w:p>
    <w:p w14:paraId="64162BF2" w14:textId="749D0D06" w:rsidR="00C11697" w:rsidRPr="00801378" w:rsidRDefault="00C11697" w:rsidP="00CE2C04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3B5">
        <w:rPr>
          <w:rFonts w:ascii="Times New Roman" w:hAnsi="Times New Roman" w:cs="Times New Roman"/>
          <w:bCs/>
          <w:sz w:val="28"/>
          <w:szCs w:val="28"/>
        </w:rPr>
        <w:t>6.2.3.1.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1378">
        <w:rPr>
          <w:rFonts w:ascii="Times New Roman" w:hAnsi="Times New Roman" w:cs="Times New Roman"/>
          <w:sz w:val="28"/>
          <w:szCs w:val="28"/>
        </w:rPr>
        <w:t xml:space="preserve">Оценка работника производится непосредственным руководителем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 формируется на основе </w:t>
      </w:r>
      <w:r w:rsidR="00F819FD" w:rsidRPr="00F819FD">
        <w:rPr>
          <w:rFonts w:ascii="Times New Roman" w:hAnsi="Times New Roman" w:cs="Times New Roman"/>
          <w:sz w:val="28"/>
          <w:szCs w:val="28"/>
        </w:rPr>
        <w:t>анализа</w:t>
      </w:r>
      <w:r w:rsidR="005928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деловой активности, компетенций работника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отчетном периоде </w:t>
      </w:r>
      <w:r w:rsidRPr="00801378">
        <w:rPr>
          <w:rFonts w:ascii="Times New Roman" w:hAnsi="Times New Roman" w:cs="Times New Roman"/>
          <w:sz w:val="28"/>
          <w:szCs w:val="28"/>
        </w:rPr>
        <w:t xml:space="preserve">по следующим показателям: </w:t>
      </w:r>
    </w:p>
    <w:p w14:paraId="41A0DD0C" w14:textId="77777777" w:rsidR="00C11697" w:rsidRPr="00301E88" w:rsidRDefault="00C11697" w:rsidP="007156BC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E88">
        <w:rPr>
          <w:rFonts w:ascii="Times New Roman" w:hAnsi="Times New Roman" w:cs="Times New Roman"/>
          <w:b/>
          <w:bCs/>
          <w:sz w:val="28"/>
          <w:szCs w:val="28"/>
        </w:rPr>
        <w:t xml:space="preserve">проактивность </w:t>
      </w:r>
    </w:p>
    <w:p w14:paraId="534CF20B" w14:textId="6FC7BD8C" w:rsidR="00C11697" w:rsidRPr="001C5A35" w:rsidRDefault="00C11697" w:rsidP="007156B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производится </w:t>
      </w:r>
      <w:r w:rsidRPr="001C5A35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диапазоне</w:t>
      </w:r>
      <w:r w:rsidRPr="001C5A35">
        <w:rPr>
          <w:rFonts w:ascii="Times New Roman" w:hAnsi="Times New Roman" w:cs="Times New Roman"/>
          <w:sz w:val="28"/>
          <w:szCs w:val="28"/>
        </w:rPr>
        <w:t xml:space="preserve">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C5A35">
        <w:rPr>
          <w:rFonts w:ascii="Times New Roman" w:hAnsi="Times New Roman" w:cs="Times New Roman"/>
          <w:sz w:val="28"/>
          <w:szCs w:val="28"/>
        </w:rPr>
        <w:t xml:space="preserve"> 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A35">
        <w:rPr>
          <w:rFonts w:ascii="Times New Roman" w:hAnsi="Times New Roman" w:cs="Times New Roman"/>
          <w:sz w:val="28"/>
          <w:szCs w:val="28"/>
        </w:rPr>
        <w:t>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и учитывает уровень </w:t>
      </w:r>
      <w:r w:rsidRPr="00801378">
        <w:rPr>
          <w:rFonts w:ascii="Times New Roman" w:hAnsi="Times New Roman" w:cs="Times New Roman"/>
          <w:sz w:val="28"/>
          <w:szCs w:val="28"/>
        </w:rPr>
        <w:t>инициативност</w:t>
      </w:r>
      <w:r>
        <w:rPr>
          <w:rFonts w:ascii="Times New Roman" w:hAnsi="Times New Roman" w:cs="Times New Roman"/>
          <w:sz w:val="28"/>
          <w:szCs w:val="28"/>
        </w:rPr>
        <w:t xml:space="preserve">и, способности </w:t>
      </w:r>
      <w:r w:rsidRPr="00801378">
        <w:rPr>
          <w:rFonts w:ascii="Times New Roman" w:hAnsi="Times New Roman" w:cs="Times New Roman"/>
          <w:sz w:val="28"/>
          <w:szCs w:val="28"/>
        </w:rPr>
        <w:t>действовать самостоятельно в достижении целей, привле</w:t>
      </w:r>
      <w:r>
        <w:rPr>
          <w:rFonts w:ascii="Times New Roman" w:hAnsi="Times New Roman" w:cs="Times New Roman"/>
          <w:sz w:val="28"/>
          <w:szCs w:val="28"/>
        </w:rPr>
        <w:t>чени</w:t>
      </w:r>
      <w:r w:rsidR="004E13B5">
        <w:rPr>
          <w:rFonts w:ascii="Times New Roman" w:hAnsi="Times New Roman" w:cs="Times New Roman"/>
          <w:sz w:val="28"/>
          <w:szCs w:val="28"/>
        </w:rPr>
        <w:t>и</w:t>
      </w:r>
      <w:r w:rsidRPr="00801378">
        <w:rPr>
          <w:rFonts w:ascii="Times New Roman" w:hAnsi="Times New Roman" w:cs="Times New Roman"/>
          <w:sz w:val="28"/>
          <w:szCs w:val="28"/>
        </w:rPr>
        <w:t xml:space="preserve"> коллег для решения поставленных задач, </w:t>
      </w:r>
      <w:r>
        <w:rPr>
          <w:rFonts w:ascii="Times New Roman" w:hAnsi="Times New Roman" w:cs="Times New Roman"/>
          <w:sz w:val="28"/>
          <w:szCs w:val="28"/>
        </w:rPr>
        <w:t xml:space="preserve">объема </w:t>
      </w:r>
      <w:r w:rsidRPr="00801378">
        <w:rPr>
          <w:rFonts w:ascii="Times New Roman" w:hAnsi="Times New Roman" w:cs="Times New Roman"/>
          <w:sz w:val="28"/>
          <w:szCs w:val="28"/>
        </w:rPr>
        <w:t xml:space="preserve">ответственности </w:t>
      </w:r>
      <w:r w:rsidR="004E13B5">
        <w:rPr>
          <w:rFonts w:ascii="Times New Roman" w:hAnsi="Times New Roman" w:cs="Times New Roman"/>
          <w:sz w:val="28"/>
          <w:szCs w:val="28"/>
        </w:rPr>
        <w:br/>
      </w:r>
      <w:r w:rsidRPr="00FF59F6">
        <w:rPr>
          <w:rFonts w:ascii="Times New Roman" w:hAnsi="Times New Roman" w:cs="Times New Roman"/>
          <w:sz w:val="28"/>
          <w:szCs w:val="28"/>
        </w:rPr>
        <w:t xml:space="preserve">за </w:t>
      </w:r>
      <w:r w:rsidRPr="00D8751D">
        <w:rPr>
          <w:rFonts w:ascii="Times New Roman" w:hAnsi="Times New Roman" w:cs="Times New Roman"/>
          <w:sz w:val="28"/>
          <w:szCs w:val="28"/>
        </w:rPr>
        <w:t>принятые решения в течени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8751D">
        <w:rPr>
          <w:rFonts w:ascii="Times New Roman" w:hAnsi="Times New Roman" w:cs="Times New Roman"/>
          <w:sz w:val="28"/>
          <w:szCs w:val="28"/>
        </w:rPr>
        <w:t xml:space="preserve"> года, где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D8751D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t>–</w:t>
      </w:r>
      <w:r w:rsidRPr="00D8751D">
        <w:rPr>
          <w:rFonts w:ascii="Times New Roman" w:hAnsi="Times New Roman" w:cs="Times New Roman"/>
          <w:sz w:val="28"/>
          <w:szCs w:val="28"/>
        </w:rPr>
        <w:t xml:space="preserve"> отсутствие активностей</w:t>
      </w:r>
      <w:r w:rsidRPr="001C5A35">
        <w:rPr>
          <w:rFonts w:ascii="Times New Roman" w:hAnsi="Times New Roman" w:cs="Times New Roman"/>
          <w:sz w:val="28"/>
          <w:szCs w:val="28"/>
        </w:rPr>
        <w:t xml:space="preserve"> по указанным компетенциям,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C5A35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t>–</w:t>
      </w:r>
      <w:r w:rsidRPr="001C5A35">
        <w:rPr>
          <w:rFonts w:ascii="Times New Roman" w:hAnsi="Times New Roman" w:cs="Times New Roman"/>
          <w:sz w:val="28"/>
          <w:szCs w:val="28"/>
        </w:rPr>
        <w:t xml:space="preserve"> указанные компетенции применя</w:t>
      </w:r>
      <w:r>
        <w:rPr>
          <w:rFonts w:ascii="Times New Roman" w:hAnsi="Times New Roman" w:cs="Times New Roman"/>
          <w:sz w:val="28"/>
          <w:szCs w:val="28"/>
        </w:rPr>
        <w:t xml:space="preserve">лись </w:t>
      </w:r>
      <w:r w:rsidRPr="001C5A35">
        <w:rPr>
          <w:rFonts w:ascii="Times New Roman" w:hAnsi="Times New Roman" w:cs="Times New Roman"/>
          <w:sz w:val="28"/>
          <w:szCs w:val="28"/>
        </w:rPr>
        <w:t>на постоянной основе</w:t>
      </w:r>
      <w:r>
        <w:rPr>
          <w:rFonts w:ascii="Times New Roman" w:hAnsi="Times New Roman" w:cs="Times New Roman"/>
          <w:sz w:val="28"/>
          <w:szCs w:val="28"/>
        </w:rPr>
        <w:t xml:space="preserve"> в течение года</w:t>
      </w:r>
      <w:r w:rsidR="004E13B5">
        <w:rPr>
          <w:rFonts w:ascii="Times New Roman" w:hAnsi="Times New Roman" w:cs="Times New Roman"/>
          <w:sz w:val="28"/>
          <w:szCs w:val="28"/>
        </w:rPr>
        <w:t>.</w:t>
      </w:r>
    </w:p>
    <w:p w14:paraId="49EE8449" w14:textId="77777777" w:rsidR="00C11697" w:rsidRPr="00301E88" w:rsidRDefault="00C11697" w:rsidP="007156BC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E88">
        <w:rPr>
          <w:rFonts w:ascii="Times New Roman" w:hAnsi="Times New Roman" w:cs="Times New Roman"/>
          <w:b/>
          <w:bCs/>
          <w:sz w:val="28"/>
          <w:szCs w:val="28"/>
        </w:rPr>
        <w:t>результативность</w:t>
      </w:r>
    </w:p>
    <w:p w14:paraId="5E55BAC3" w14:textId="3FB243CD" w:rsidR="00C11697" w:rsidRPr="00FF59F6" w:rsidRDefault="00C11697" w:rsidP="007156BC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производится </w:t>
      </w:r>
      <w:r w:rsidRPr="001C5A35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диапазоне </w:t>
      </w:r>
      <w:r w:rsidRPr="001C5A35">
        <w:rPr>
          <w:rFonts w:ascii="Times New Roman" w:hAnsi="Times New Roman" w:cs="Times New Roman"/>
          <w:sz w:val="28"/>
          <w:szCs w:val="28"/>
        </w:rPr>
        <w:t>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A35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A35">
        <w:rPr>
          <w:rFonts w:ascii="Times New Roman" w:hAnsi="Times New Roman" w:cs="Times New Roman"/>
          <w:sz w:val="28"/>
          <w:szCs w:val="28"/>
        </w:rPr>
        <w:t>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и учитывает уровень достижения результатов в рамках направления деятельности</w:t>
      </w:r>
      <w:r w:rsidRPr="00FF59F6">
        <w:rPr>
          <w:rFonts w:ascii="Times New Roman" w:hAnsi="Times New Roman" w:cs="Times New Roman"/>
          <w:sz w:val="28"/>
          <w:szCs w:val="28"/>
        </w:rPr>
        <w:t>, где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FF59F6">
        <w:rPr>
          <w:rFonts w:ascii="Times New Roman" w:hAnsi="Times New Roman" w:cs="Times New Roman"/>
          <w:sz w:val="28"/>
          <w:szCs w:val="28"/>
        </w:rPr>
        <w:t xml:space="preserve"> отсутствие </w:t>
      </w:r>
      <w:r w:rsidRPr="004E13B5">
        <w:rPr>
          <w:rFonts w:ascii="Times New Roman" w:hAnsi="Times New Roman" w:cs="Times New Roman"/>
          <w:spacing w:val="-6"/>
          <w:sz w:val="28"/>
          <w:szCs w:val="28"/>
        </w:rPr>
        <w:t>достижения результативности в работе, систематическое невыполнение поставленных</w:t>
      </w:r>
      <w:r w:rsidRPr="00FF59F6">
        <w:rPr>
          <w:rFonts w:ascii="Times New Roman" w:hAnsi="Times New Roman" w:cs="Times New Roman"/>
          <w:sz w:val="28"/>
          <w:szCs w:val="28"/>
        </w:rPr>
        <w:t xml:space="preserve"> задач,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 w:rsidR="004E13B5">
        <w:rPr>
          <w:rFonts w:ascii="Times New Roman" w:hAnsi="Times New Roman" w:cs="Times New Roman"/>
          <w:sz w:val="28"/>
          <w:szCs w:val="28"/>
        </w:rPr>
        <w:t>–</w:t>
      </w:r>
      <w:r w:rsidRPr="00FF59F6">
        <w:rPr>
          <w:rFonts w:ascii="Times New Roman" w:hAnsi="Times New Roman" w:cs="Times New Roman"/>
          <w:sz w:val="28"/>
          <w:szCs w:val="28"/>
        </w:rPr>
        <w:t xml:space="preserve"> все поставленные задачи </w:t>
      </w:r>
      <w:r w:rsidRPr="00301E8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отчетный период выполнены максимально результативно</w:t>
      </w:r>
      <w:r w:rsidR="004E13B5">
        <w:rPr>
          <w:rFonts w:ascii="Times New Roman" w:hAnsi="Times New Roman" w:cs="Times New Roman"/>
          <w:sz w:val="28"/>
          <w:szCs w:val="28"/>
        </w:rPr>
        <w:t>.</w:t>
      </w:r>
    </w:p>
    <w:p w14:paraId="19EAA74E" w14:textId="4DBE6F7B" w:rsidR="00C11697" w:rsidRPr="00B1255C" w:rsidRDefault="00C11697" w:rsidP="007156BC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DBB">
        <w:rPr>
          <w:rFonts w:ascii="Times New Roman" w:hAnsi="Times New Roman" w:cs="Times New Roman"/>
          <w:b/>
          <w:bCs/>
          <w:sz w:val="28"/>
          <w:szCs w:val="28"/>
        </w:rPr>
        <w:t>своевременность</w:t>
      </w:r>
    </w:p>
    <w:p w14:paraId="5A21145B" w14:textId="0B7125F9" w:rsidR="00C11697" w:rsidRPr="00FF59F6" w:rsidRDefault="00C11697" w:rsidP="00CE2C04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производится</w:t>
      </w:r>
      <w:r w:rsidRPr="001C5A35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диапазоне</w:t>
      </w:r>
      <w:r w:rsidRPr="001C5A35">
        <w:rPr>
          <w:rFonts w:ascii="Times New Roman" w:hAnsi="Times New Roman" w:cs="Times New Roman"/>
          <w:sz w:val="28"/>
          <w:szCs w:val="28"/>
        </w:rPr>
        <w:t xml:space="preserve"> от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1C5A35"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и учитывает обеспечение </w:t>
      </w:r>
      <w:r w:rsidRPr="00FF59F6">
        <w:rPr>
          <w:rFonts w:ascii="Times New Roman" w:hAnsi="Times New Roman" w:cs="Times New Roman"/>
          <w:sz w:val="28"/>
          <w:szCs w:val="28"/>
        </w:rPr>
        <w:t>ритмичн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F59F6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ы и</w:t>
      </w:r>
      <w:r w:rsidRPr="00FF59F6">
        <w:rPr>
          <w:rFonts w:ascii="Times New Roman" w:hAnsi="Times New Roman" w:cs="Times New Roman"/>
          <w:sz w:val="28"/>
          <w:szCs w:val="28"/>
        </w:rPr>
        <w:t xml:space="preserve"> отсутствие срывов</w:t>
      </w:r>
      <w:r>
        <w:rPr>
          <w:rFonts w:ascii="Times New Roman" w:hAnsi="Times New Roman" w:cs="Times New Roman"/>
          <w:sz w:val="28"/>
          <w:szCs w:val="28"/>
        </w:rPr>
        <w:t xml:space="preserve"> по направлению </w:t>
      </w:r>
      <w:r w:rsidRPr="004C2DBB">
        <w:rPr>
          <w:rFonts w:ascii="Times New Roman" w:hAnsi="Times New Roman" w:cs="Times New Roman"/>
          <w:sz w:val="28"/>
          <w:szCs w:val="28"/>
        </w:rPr>
        <w:t>деятельности,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9F6">
        <w:rPr>
          <w:rFonts w:ascii="Times New Roman" w:hAnsi="Times New Roman" w:cs="Times New Roman"/>
          <w:sz w:val="28"/>
          <w:szCs w:val="28"/>
        </w:rPr>
        <w:t>где 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FF59F6">
        <w:rPr>
          <w:rFonts w:ascii="Times New Roman" w:hAnsi="Times New Roman" w:cs="Times New Roman"/>
          <w:sz w:val="28"/>
          <w:szCs w:val="28"/>
        </w:rPr>
        <w:t xml:space="preserve"> систематическое нарушение сроков выполнения поставленных задач,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t>–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отсутствие нарушение сроков по всем поставленным задачам</w:t>
      </w:r>
      <w:r w:rsidR="004E13B5">
        <w:rPr>
          <w:rFonts w:ascii="Times New Roman" w:hAnsi="Times New Roman" w:cs="Times New Roman"/>
          <w:sz w:val="28"/>
          <w:szCs w:val="28"/>
        </w:rPr>
        <w:t>.</w:t>
      </w:r>
    </w:p>
    <w:p w14:paraId="4216C9AA" w14:textId="5DF5B3BB" w:rsidR="00C11697" w:rsidRPr="00D8751D" w:rsidRDefault="00C11697" w:rsidP="007156BC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индивидуальный вклад с учетом факторов внутренней и внешней среды</w:t>
      </w:r>
    </w:p>
    <w:p w14:paraId="7F435A18" w14:textId="49A5522D" w:rsidR="00C11697" w:rsidRDefault="00C11697" w:rsidP="00CE2C04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производится путем расчета процентов в диапазоне от 1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до 100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 кросс</w:t>
      </w:r>
      <w:r w:rsidR="00D640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функциональную, проектную работу с учетом влияния внутреннего фактора</w:t>
      </w:r>
      <w:r w:rsidRPr="003A169C">
        <w:rPr>
          <w:rFonts w:ascii="Times New Roman" w:hAnsi="Times New Roman" w:cs="Times New Roman"/>
          <w:sz w:val="28"/>
          <w:szCs w:val="28"/>
        </w:rPr>
        <w:t xml:space="preserve"> </w:t>
      </w:r>
      <w:r w:rsidRPr="00FF59F6">
        <w:rPr>
          <w:rFonts w:ascii="Times New Roman" w:hAnsi="Times New Roman" w:cs="Times New Roman"/>
          <w:sz w:val="28"/>
          <w:szCs w:val="28"/>
        </w:rPr>
        <w:t>и/</w:t>
      </w:r>
      <w:r w:rsidRPr="00BA54EF"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</w:rPr>
        <w:t>исключения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негативного </w:t>
      </w:r>
      <w:r w:rsidRPr="00FF59F6">
        <w:rPr>
          <w:rFonts w:ascii="Times New Roman" w:hAnsi="Times New Roman" w:cs="Times New Roman"/>
          <w:sz w:val="28"/>
          <w:szCs w:val="28"/>
        </w:rPr>
        <w:t xml:space="preserve">внешнего фактора, </w:t>
      </w:r>
      <w:r>
        <w:rPr>
          <w:rFonts w:ascii="Times New Roman" w:hAnsi="Times New Roman" w:cs="Times New Roman"/>
          <w:sz w:val="28"/>
          <w:szCs w:val="28"/>
        </w:rPr>
        <w:t xml:space="preserve">которые были не </w:t>
      </w:r>
      <w:r w:rsidRPr="00FF59F6">
        <w:rPr>
          <w:rFonts w:ascii="Times New Roman" w:hAnsi="Times New Roman" w:cs="Times New Roman"/>
          <w:sz w:val="28"/>
          <w:szCs w:val="28"/>
        </w:rPr>
        <w:t xml:space="preserve">учтены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 w:rsidRPr="00FF59F6">
        <w:rPr>
          <w:rFonts w:ascii="Times New Roman" w:hAnsi="Times New Roman" w:cs="Times New Roman"/>
          <w:sz w:val="28"/>
          <w:szCs w:val="28"/>
        </w:rPr>
        <w:t>при планировании</w:t>
      </w:r>
      <w:r>
        <w:rPr>
          <w:rFonts w:ascii="Times New Roman" w:hAnsi="Times New Roman" w:cs="Times New Roman"/>
          <w:sz w:val="28"/>
          <w:szCs w:val="28"/>
        </w:rPr>
        <w:t xml:space="preserve">. При этом влияние внутренних факторов должно обеспечить эффективность деятельности компании за отчетный период, а исключение внешнего фактора, </w:t>
      </w:r>
      <w:r w:rsidRPr="00FF59F6">
        <w:rPr>
          <w:rFonts w:ascii="Times New Roman" w:hAnsi="Times New Roman" w:cs="Times New Roman"/>
          <w:sz w:val="28"/>
          <w:szCs w:val="28"/>
        </w:rPr>
        <w:t xml:space="preserve">который оказал негативное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F59F6">
        <w:rPr>
          <w:rFonts w:ascii="Times New Roman" w:hAnsi="Times New Roman" w:cs="Times New Roman"/>
          <w:sz w:val="28"/>
          <w:szCs w:val="28"/>
        </w:rPr>
        <w:t>оздействие на выполнение показателей деятельности СП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59F6">
        <w:rPr>
          <w:rFonts w:ascii="Times New Roman" w:hAnsi="Times New Roman" w:cs="Times New Roman"/>
          <w:sz w:val="28"/>
          <w:szCs w:val="28"/>
        </w:rPr>
        <w:t>находи</w:t>
      </w:r>
      <w:r>
        <w:rPr>
          <w:rFonts w:ascii="Times New Roman" w:hAnsi="Times New Roman" w:cs="Times New Roman"/>
          <w:sz w:val="28"/>
          <w:szCs w:val="28"/>
        </w:rPr>
        <w:t>лось</w:t>
      </w:r>
      <w:r w:rsidRPr="00FF59F6">
        <w:rPr>
          <w:rFonts w:ascii="Times New Roman" w:hAnsi="Times New Roman" w:cs="Times New Roman"/>
          <w:sz w:val="28"/>
          <w:szCs w:val="28"/>
        </w:rPr>
        <w:t xml:space="preserve"> вне зоны принятия</w:t>
      </w:r>
      <w:r>
        <w:rPr>
          <w:rFonts w:ascii="Times New Roman" w:hAnsi="Times New Roman" w:cs="Times New Roman"/>
          <w:sz w:val="28"/>
          <w:szCs w:val="28"/>
        </w:rPr>
        <w:t xml:space="preserve"> решений и ответственности. </w:t>
      </w:r>
    </w:p>
    <w:p w14:paraId="55E434AB" w14:textId="1AA8D108" w:rsidR="00C11697" w:rsidRDefault="00C11697" w:rsidP="00CE2C04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Утверждение процентов по показателю </w:t>
      </w:r>
      <w:r w:rsidRPr="00964A54">
        <w:rPr>
          <w:rFonts w:ascii="Times New Roman" w:hAnsi="Times New Roman" w:cs="Times New Roman"/>
          <w:b/>
          <w:bCs/>
          <w:sz w:val="28"/>
          <w:szCs w:val="28"/>
        </w:rPr>
        <w:t>«Индивидуальный вклад с учетом факторов внутренней и внешней среды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 w:rsidR="007156BC">
        <w:rPr>
          <w:rFonts w:ascii="Times New Roman" w:hAnsi="Times New Roman" w:cs="Times New Roman"/>
          <w:sz w:val="28"/>
          <w:szCs w:val="28"/>
        </w:rPr>
        <w:t xml:space="preserve">генеральным </w:t>
      </w:r>
      <w:r>
        <w:rPr>
          <w:rFonts w:ascii="Times New Roman" w:hAnsi="Times New Roman" w:cs="Times New Roman"/>
          <w:sz w:val="28"/>
          <w:szCs w:val="28"/>
        </w:rPr>
        <w:t>директором на основании расчетных данных.</w:t>
      </w:r>
    </w:p>
    <w:p w14:paraId="2EC557F8" w14:textId="77777777" w:rsidR="00C11697" w:rsidRDefault="00C11697" w:rsidP="00CE2C04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осуществляет ФЭД на основе информации от СП и план-факторного анализа путем определения разницы исполнения итогового КПЭ по фактическим данным и исполнения итогового КПЭ с учетом добавления/исключения факторов внутренней и </w:t>
      </w:r>
      <w:r w:rsidRPr="00FF59F6">
        <w:rPr>
          <w:rFonts w:ascii="Times New Roman" w:hAnsi="Times New Roman" w:cs="Times New Roman"/>
          <w:sz w:val="28"/>
          <w:szCs w:val="28"/>
        </w:rPr>
        <w:t>внешне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FF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среды.</w:t>
      </w:r>
    </w:p>
    <w:p w14:paraId="37B2D9C5" w14:textId="1D23C9AD" w:rsidR="00C11697" w:rsidRPr="00FF59F6" w:rsidRDefault="00C11697" w:rsidP="00CE2C04">
      <w:pPr>
        <w:pStyle w:val="a3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006">
        <w:rPr>
          <w:rFonts w:ascii="Times New Roman" w:hAnsi="Times New Roman" w:cs="Times New Roman"/>
          <w:b/>
          <w:sz w:val="28"/>
          <w:szCs w:val="28"/>
        </w:rPr>
        <w:t>6.2.3.2.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9F6">
        <w:rPr>
          <w:rFonts w:ascii="Times New Roman" w:hAnsi="Times New Roman" w:cs="Times New Roman"/>
          <w:sz w:val="28"/>
          <w:szCs w:val="28"/>
        </w:rPr>
        <w:t xml:space="preserve">В разрезе категорий персонала расчет осуществляется в соответствии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 w:rsidRPr="00FF59F6">
        <w:rPr>
          <w:rFonts w:ascii="Times New Roman" w:hAnsi="Times New Roman" w:cs="Times New Roman"/>
          <w:sz w:val="28"/>
          <w:szCs w:val="28"/>
        </w:rPr>
        <w:t>с таблицей 6 приложения к Положению.</w:t>
      </w:r>
    </w:p>
    <w:p w14:paraId="6359312F" w14:textId="08BB1D94" w:rsidR="00C11697" w:rsidRPr="00FF59F6" w:rsidRDefault="00C11697" w:rsidP="00CE2C04">
      <w:pPr>
        <w:pStyle w:val="a3"/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156BC">
        <w:rPr>
          <w:rFonts w:ascii="Times New Roman" w:hAnsi="Times New Roman" w:cs="Times New Roman"/>
          <w:spacing w:val="-6"/>
          <w:sz w:val="28"/>
          <w:szCs w:val="28"/>
        </w:rPr>
        <w:t xml:space="preserve">По руководителям СП определяется средневзвешенное значение </w:t>
      </w:r>
      <w:r w:rsidRPr="007156BC">
        <w:rPr>
          <w:rFonts w:ascii="Times New Roman" w:hAnsi="Times New Roman" w:cs="Times New Roman"/>
          <w:b/>
          <w:spacing w:val="-6"/>
          <w:sz w:val="28"/>
          <w:szCs w:val="28"/>
        </w:rPr>
        <w:t>персонально</w:t>
      </w:r>
      <w:r w:rsidRPr="00FF59F6">
        <w:rPr>
          <w:rFonts w:ascii="Times New Roman" w:hAnsi="Times New Roman" w:cs="Times New Roman"/>
          <w:b/>
          <w:sz w:val="28"/>
          <w:szCs w:val="28"/>
        </w:rPr>
        <w:t xml:space="preserve">-управленческих КПЭ </w:t>
      </w:r>
      <w:r w:rsidRPr="00FF59F6">
        <w:rPr>
          <w:rFonts w:ascii="Times New Roman" w:hAnsi="Times New Roman" w:cs="Times New Roman"/>
          <w:sz w:val="28"/>
          <w:szCs w:val="28"/>
        </w:rPr>
        <w:t>в соответствии с оценкой генерального директора (75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F59F6">
        <w:rPr>
          <w:rFonts w:ascii="Times New Roman" w:hAnsi="Times New Roman" w:cs="Times New Roman"/>
          <w:sz w:val="28"/>
          <w:szCs w:val="28"/>
        </w:rPr>
        <w:t xml:space="preserve">) </w:t>
      </w:r>
      <w:r w:rsidR="007156BC">
        <w:rPr>
          <w:rFonts w:ascii="Times New Roman" w:hAnsi="Times New Roman" w:cs="Times New Roman"/>
          <w:sz w:val="28"/>
          <w:szCs w:val="28"/>
        </w:rPr>
        <w:br/>
      </w:r>
      <w:r w:rsidRPr="00FF59F6">
        <w:rPr>
          <w:rFonts w:ascii="Times New Roman" w:hAnsi="Times New Roman" w:cs="Times New Roman"/>
          <w:sz w:val="28"/>
          <w:szCs w:val="28"/>
        </w:rPr>
        <w:t>и непосредственного ЗГД (25</w:t>
      </w:r>
      <w:r w:rsidR="007156BC">
        <w:rPr>
          <w:rFonts w:ascii="Times New Roman" w:hAnsi="Times New Roman" w:cs="Times New Roman"/>
          <w:sz w:val="28"/>
          <w:szCs w:val="28"/>
        </w:rPr>
        <w:t xml:space="preserve"> %</w:t>
      </w:r>
      <w:r w:rsidRPr="00FF59F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FC0B103" w14:textId="0D6A59FC" w:rsidR="00C11697" w:rsidRPr="00FF59F6" w:rsidRDefault="00C11697" w:rsidP="00CE2C04">
      <w:pPr>
        <w:pStyle w:val="a3"/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59F6">
        <w:rPr>
          <w:rFonts w:ascii="Times New Roman" w:hAnsi="Times New Roman" w:cs="Times New Roman"/>
          <w:sz w:val="28"/>
          <w:szCs w:val="28"/>
        </w:rPr>
        <w:t xml:space="preserve">По руководителям среднего звена, специалистам/служащим АУП расчет производится на основании результатов оценки вышестоящего руководителя, при этом среднеарифметическое значение персональных оценок всех подчиненных (руководителей среднего звена/специалистов/служащих АУП) не может превышать оценку вышестоящего руководителя с учетом дополнительного процента (фактора). </w:t>
      </w:r>
    </w:p>
    <w:p w14:paraId="4E53B13B" w14:textId="77777777" w:rsidR="00C11697" w:rsidRPr="00FF59F6" w:rsidRDefault="00C11697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F6">
        <w:rPr>
          <w:rFonts w:ascii="Times New Roman" w:hAnsi="Times New Roman" w:cs="Times New Roman"/>
          <w:spacing w:val="-6"/>
          <w:sz w:val="28"/>
          <w:szCs w:val="28"/>
        </w:rPr>
        <w:t>Для оценки руководителей среднего звена, специалистов/служащих АУП состав</w:t>
      </w:r>
      <w:r w:rsidRPr="00FF59F6">
        <w:rPr>
          <w:rFonts w:ascii="Times New Roman" w:hAnsi="Times New Roman" w:cs="Times New Roman"/>
          <w:sz w:val="28"/>
          <w:szCs w:val="28"/>
        </w:rPr>
        <w:t xml:space="preserve"> производственно-административных показателей носит рекомендательный характер.</w:t>
      </w:r>
    </w:p>
    <w:p w14:paraId="0AC85938" w14:textId="77777777" w:rsidR="00F074B4" w:rsidRPr="00E027E8" w:rsidRDefault="00F074B4" w:rsidP="00CE2C04">
      <w:pPr>
        <w:tabs>
          <w:tab w:val="left" w:pos="993"/>
          <w:tab w:val="left" w:pos="127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027E8">
        <w:rPr>
          <w:rFonts w:ascii="Times New Roman" w:hAnsi="Times New Roman" w:cs="Times New Roman"/>
          <w:b/>
          <w:color w:val="000000"/>
          <w:sz w:val="28"/>
          <w:szCs w:val="28"/>
        </w:rPr>
        <w:t>6.2.4. Оценка исполнения итогового КПЭ</w:t>
      </w:r>
    </w:p>
    <w:p w14:paraId="431379B5" w14:textId="1D129A2F" w:rsidR="00F074B4" w:rsidRPr="00A52ECC" w:rsidRDefault="00F074B4" w:rsidP="007156BC">
      <w:pPr>
        <w:tabs>
          <w:tab w:val="left" w:pos="993"/>
          <w:tab w:val="left" w:pos="170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56BC">
        <w:rPr>
          <w:rFonts w:ascii="Times New Roman" w:hAnsi="Times New Roman" w:cs="Times New Roman"/>
          <w:b/>
          <w:color w:val="000000"/>
          <w:sz w:val="28"/>
          <w:szCs w:val="28"/>
        </w:rPr>
        <w:t>6.2.4.1.</w:t>
      </w:r>
      <w:r w:rsidR="007156BC" w:rsidRPr="007156BC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7156B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Корпоративный показатель (КПЭ) </w:t>
      </w:r>
      <w:r w:rsidRPr="007156BC">
        <w:rPr>
          <w:rFonts w:ascii="Times New Roman" w:hAnsi="Times New Roman" w:cs="Times New Roman"/>
          <w:color w:val="000000"/>
          <w:sz w:val="28"/>
          <w:szCs w:val="28"/>
        </w:rPr>
        <w:t>рассчитывается как</w:t>
      </w:r>
      <w:r w:rsidRPr="007156BC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средневзвешенное значение исполнения общекорпоративных и отраслевых показателей.</w:t>
      </w:r>
    </w:p>
    <w:p w14:paraId="5D30EFB7" w14:textId="543E0ED4" w:rsidR="00F074B4" w:rsidRPr="00A52ECC" w:rsidRDefault="00F074B4" w:rsidP="007156BC">
      <w:pPr>
        <w:tabs>
          <w:tab w:val="left" w:pos="993"/>
          <w:tab w:val="left" w:pos="170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trike/>
          <w:color w:val="000000"/>
          <w:sz w:val="28"/>
          <w:szCs w:val="28"/>
        </w:rPr>
      </w:pPr>
      <w:r w:rsidRPr="00A52ECC">
        <w:rPr>
          <w:rFonts w:ascii="Times New Roman" w:hAnsi="Times New Roman" w:cs="Times New Roman"/>
          <w:b/>
          <w:color w:val="000000"/>
          <w:sz w:val="28"/>
          <w:szCs w:val="28"/>
        </w:rPr>
        <w:t>6.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2</w:t>
      </w:r>
      <w:r w:rsidRPr="00A52ECC">
        <w:rPr>
          <w:rFonts w:ascii="Times New Roman" w:hAnsi="Times New Roman" w:cs="Times New Roman"/>
          <w:b/>
          <w:color w:val="000000"/>
          <w:sz w:val="28"/>
          <w:szCs w:val="28"/>
        </w:rPr>
        <w:t>.4.2.</w:t>
      </w:r>
      <w:r w:rsidR="007156BC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160FD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КПЭ деятельности СП </w:t>
      </w:r>
      <w:r w:rsidRPr="00160FD8">
        <w:rPr>
          <w:rFonts w:ascii="Times New Roman" w:hAnsi="Times New Roman" w:cs="Times New Roman"/>
          <w:color w:val="000000"/>
          <w:sz w:val="28"/>
          <w:szCs w:val="28"/>
        </w:rPr>
        <w:t>рассчитывается как среднеарифметическое значение исполнения КПЭ финансово-бюджетных и производственных показателей.</w:t>
      </w:r>
      <w:r w:rsidRPr="00A52ECC">
        <w:rPr>
          <w:rFonts w:ascii="Times New Roman" w:hAnsi="Times New Roman" w:cs="Times New Roman"/>
          <w:strike/>
          <w:color w:val="000000"/>
          <w:sz w:val="28"/>
          <w:szCs w:val="28"/>
        </w:rPr>
        <w:t xml:space="preserve"> </w:t>
      </w:r>
    </w:p>
    <w:p w14:paraId="39692CF4" w14:textId="31F3DAA2" w:rsidR="00F074B4" w:rsidRDefault="00F074B4" w:rsidP="007156BC">
      <w:pPr>
        <w:tabs>
          <w:tab w:val="left" w:pos="993"/>
          <w:tab w:val="left" w:pos="1701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F6374">
        <w:rPr>
          <w:rFonts w:ascii="Times New Roman" w:hAnsi="Times New Roman" w:cs="Times New Roman"/>
          <w:b/>
          <w:color w:val="000000"/>
          <w:sz w:val="28"/>
          <w:szCs w:val="28"/>
        </w:rPr>
        <w:t>6.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2</w:t>
      </w:r>
      <w:r w:rsidRPr="002F6374">
        <w:rPr>
          <w:rFonts w:ascii="Times New Roman" w:hAnsi="Times New Roman" w:cs="Times New Roman"/>
          <w:b/>
          <w:color w:val="000000"/>
          <w:sz w:val="28"/>
          <w:szCs w:val="28"/>
        </w:rPr>
        <w:t>.4.</w:t>
      </w:r>
      <w:r w:rsidRPr="00A52ECC"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  <w:r w:rsidRPr="002F6374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 w:rsidR="007156BC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2F637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Итоговый КПЭ </w:t>
      </w:r>
      <w:r w:rsidRPr="002F6374">
        <w:rPr>
          <w:rFonts w:ascii="Times New Roman" w:hAnsi="Times New Roman" w:cs="Times New Roman"/>
          <w:color w:val="000000"/>
          <w:sz w:val="28"/>
          <w:szCs w:val="28"/>
        </w:rPr>
        <w:t xml:space="preserve">рассчитывается как интегральный показатель </w:t>
      </w:r>
      <w:r w:rsidRPr="00403BD0">
        <w:rPr>
          <w:rFonts w:ascii="Times New Roman" w:hAnsi="Times New Roman" w:cs="Times New Roman"/>
          <w:color w:val="000000"/>
          <w:spacing w:val="-6"/>
          <w:sz w:val="28"/>
          <w:szCs w:val="28"/>
        </w:rPr>
        <w:t>исполнения Корпоративных КПЭ, КПЭ деятельности СП и персонально-управленческих показателей деятельности работника</w:t>
      </w:r>
      <w:r w:rsidR="00E92AAD" w:rsidRPr="00403BD0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. </w:t>
      </w:r>
      <w:r w:rsidRPr="00403BD0">
        <w:rPr>
          <w:rFonts w:ascii="Times New Roman" w:hAnsi="Times New Roman" w:cs="Times New Roman"/>
          <w:color w:val="000000"/>
          <w:spacing w:val="-6"/>
          <w:sz w:val="28"/>
          <w:szCs w:val="28"/>
        </w:rPr>
        <w:t>Распределение весов показателей</w:t>
      </w:r>
      <w:r w:rsidRPr="002F6374">
        <w:rPr>
          <w:rFonts w:ascii="Times New Roman" w:hAnsi="Times New Roman" w:cs="Times New Roman"/>
          <w:color w:val="000000"/>
          <w:sz w:val="28"/>
          <w:szCs w:val="28"/>
        </w:rPr>
        <w:t xml:space="preserve"> в зависимости </w:t>
      </w:r>
      <w:r w:rsidR="00403BD0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2F6374">
        <w:rPr>
          <w:rFonts w:ascii="Times New Roman" w:hAnsi="Times New Roman" w:cs="Times New Roman"/>
          <w:color w:val="000000"/>
          <w:sz w:val="28"/>
          <w:szCs w:val="28"/>
        </w:rPr>
        <w:t xml:space="preserve">от категории персонала представлено в таблице 1.1 </w:t>
      </w:r>
      <w:r w:rsidR="004E13B5" w:rsidRPr="002F6374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2F6374">
        <w:rPr>
          <w:rFonts w:ascii="Times New Roman" w:hAnsi="Times New Roman" w:cs="Times New Roman"/>
          <w:color w:val="000000"/>
          <w:sz w:val="28"/>
          <w:szCs w:val="28"/>
        </w:rPr>
        <w:t>к Положению.</w:t>
      </w:r>
    </w:p>
    <w:p w14:paraId="12EE4E95" w14:textId="77777777" w:rsidR="00F074B4" w:rsidRDefault="00F074B4" w:rsidP="00681CF0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B49579C" w14:textId="77777777" w:rsidR="00F074B4" w:rsidRPr="00987D3A" w:rsidRDefault="00F074B4" w:rsidP="004E13B5">
      <w:pPr>
        <w:pStyle w:val="1"/>
        <w:numPr>
          <w:ilvl w:val="0"/>
          <w:numId w:val="5"/>
        </w:numPr>
        <w:tabs>
          <w:tab w:val="left" w:pos="284"/>
        </w:tabs>
        <w:spacing w:before="0" w:line="240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119398951"/>
      <w:bookmarkStart w:id="10" w:name="_Toc191386374"/>
      <w:bookmarkEnd w:id="3"/>
      <w:bookmarkEnd w:id="4"/>
      <w:r w:rsidRPr="00987D3A">
        <w:rPr>
          <w:rFonts w:ascii="Times New Roman" w:hAnsi="Times New Roman" w:cs="Times New Roman"/>
          <w:b/>
          <w:color w:val="auto"/>
          <w:sz w:val="28"/>
        </w:rPr>
        <w:t>ЗАКЛЮЧИТЕЛЬНЫЕ ПОЛОЖЕНИЯ</w:t>
      </w:r>
      <w:bookmarkEnd w:id="9"/>
      <w:bookmarkEnd w:id="10"/>
    </w:p>
    <w:p w14:paraId="27B2DF54" w14:textId="676B6FD2" w:rsidR="00F074B4" w:rsidRPr="00987D3A" w:rsidRDefault="00F074B4" w:rsidP="00681CF0">
      <w:pPr>
        <w:pStyle w:val="a3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3A">
        <w:rPr>
          <w:rFonts w:ascii="Times New Roman" w:hAnsi="Times New Roman" w:cs="Times New Roman"/>
          <w:sz w:val="28"/>
          <w:szCs w:val="28"/>
        </w:rPr>
        <w:t xml:space="preserve">Дополнения и изменения в Положение утверждаются приказом </w:t>
      </w:r>
      <w:r w:rsidR="004E13B5">
        <w:rPr>
          <w:rFonts w:ascii="Times New Roman" w:hAnsi="Times New Roman" w:cs="Times New Roman"/>
          <w:spacing w:val="-6"/>
          <w:sz w:val="28"/>
          <w:szCs w:val="28"/>
        </w:rPr>
        <w:t xml:space="preserve">генерального </w:t>
      </w:r>
      <w:r>
        <w:rPr>
          <w:rFonts w:ascii="Times New Roman" w:hAnsi="Times New Roman" w:cs="Times New Roman"/>
          <w:spacing w:val="-6"/>
          <w:sz w:val="28"/>
          <w:szCs w:val="28"/>
        </w:rPr>
        <w:t>директора АО «ВДНХ»/КП «ВДНХ».</w:t>
      </w:r>
    </w:p>
    <w:sectPr w:rsidR="00F074B4" w:rsidRPr="00987D3A" w:rsidSect="00681CF0">
      <w:pgSz w:w="11906" w:h="16838" w:code="9"/>
      <w:pgMar w:top="1134" w:right="567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08872" w14:textId="77777777" w:rsidR="009E66BB" w:rsidRDefault="009E66BB">
      <w:pPr>
        <w:spacing w:after="0" w:line="240" w:lineRule="auto"/>
      </w:pPr>
      <w:r>
        <w:separator/>
      </w:r>
    </w:p>
  </w:endnote>
  <w:endnote w:type="continuationSeparator" w:id="0">
    <w:p w14:paraId="5652D96A" w14:textId="77777777" w:rsidR="009E66BB" w:rsidRDefault="009E6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BED57" w14:textId="77777777" w:rsidR="009E66BB" w:rsidRDefault="009E66BB">
      <w:pPr>
        <w:spacing w:after="0" w:line="240" w:lineRule="auto"/>
      </w:pPr>
      <w:r>
        <w:separator/>
      </w:r>
    </w:p>
  </w:footnote>
  <w:footnote w:type="continuationSeparator" w:id="0">
    <w:p w14:paraId="6AAF7F8E" w14:textId="77777777" w:rsidR="009E66BB" w:rsidRDefault="009E6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ACF6" w14:textId="7F633AFA" w:rsidR="00C22FD7" w:rsidRPr="00AF3D2E" w:rsidRDefault="00F074B4" w:rsidP="003E3F6A">
    <w:pPr>
      <w:pStyle w:val="a8"/>
      <w:jc w:val="center"/>
      <w:rPr>
        <w:rFonts w:ascii="Times New Roman" w:hAnsi="Times New Roman" w:cs="Times New Roman"/>
        <w:sz w:val="24"/>
      </w:rPr>
    </w:pPr>
    <w:r w:rsidRPr="00AF3D2E">
      <w:rPr>
        <w:rFonts w:ascii="Times New Roman" w:hAnsi="Times New Roman" w:cs="Times New Roman"/>
        <w:sz w:val="24"/>
      </w:rPr>
      <w:fldChar w:fldCharType="begin"/>
    </w:r>
    <w:r w:rsidRPr="00AF3D2E">
      <w:rPr>
        <w:rFonts w:ascii="Times New Roman" w:hAnsi="Times New Roman" w:cs="Times New Roman"/>
        <w:sz w:val="24"/>
      </w:rPr>
      <w:instrText>PAGE   \* MERGEFORMAT</w:instrText>
    </w:r>
    <w:r w:rsidRPr="00AF3D2E">
      <w:rPr>
        <w:rFonts w:ascii="Times New Roman" w:hAnsi="Times New Roman" w:cs="Times New Roman"/>
        <w:sz w:val="24"/>
      </w:rPr>
      <w:fldChar w:fldCharType="separate"/>
    </w:r>
    <w:r w:rsidR="00F819FD">
      <w:rPr>
        <w:rFonts w:ascii="Times New Roman" w:hAnsi="Times New Roman" w:cs="Times New Roman"/>
        <w:noProof/>
        <w:sz w:val="24"/>
      </w:rPr>
      <w:t>15</w:t>
    </w:r>
    <w:r w:rsidRPr="00AF3D2E">
      <w:rPr>
        <w:rFonts w:ascii="Times New Roman" w:hAnsi="Times New Roman" w:cs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7214"/>
    <w:multiLevelType w:val="hybridMultilevel"/>
    <w:tmpl w:val="445A997C"/>
    <w:lvl w:ilvl="0" w:tplc="335A5CF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D0D88"/>
    <w:multiLevelType w:val="hybridMultilevel"/>
    <w:tmpl w:val="AE1CF65C"/>
    <w:lvl w:ilvl="0" w:tplc="335A5CF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4EC1"/>
    <w:multiLevelType w:val="multilevel"/>
    <w:tmpl w:val="D69A5B50"/>
    <w:lvl w:ilvl="0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Times New Roman" w:hAnsi="Times New Roman" w:cs="Times New Roman" w:hint="default"/>
        <w:b w:val="0"/>
        <w:bCs/>
        <w:strike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64C46E2"/>
    <w:multiLevelType w:val="hybridMultilevel"/>
    <w:tmpl w:val="C542296E"/>
    <w:lvl w:ilvl="0" w:tplc="33D258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E5741FF"/>
    <w:multiLevelType w:val="hybridMultilevel"/>
    <w:tmpl w:val="B350978A"/>
    <w:lvl w:ilvl="0" w:tplc="335A5CF6">
      <w:start w:val="1"/>
      <w:numFmt w:val="bullet"/>
      <w:lvlText w:val="–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03D3109"/>
    <w:multiLevelType w:val="hybridMultilevel"/>
    <w:tmpl w:val="DAD847B6"/>
    <w:lvl w:ilvl="0" w:tplc="CF80D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07194D"/>
    <w:multiLevelType w:val="multilevel"/>
    <w:tmpl w:val="2418108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48322A7"/>
    <w:multiLevelType w:val="multilevel"/>
    <w:tmpl w:val="8788D7BA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2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4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201" w:hanging="1800"/>
      </w:pPr>
      <w:rPr>
        <w:rFonts w:hint="default"/>
      </w:rPr>
    </w:lvl>
  </w:abstractNum>
  <w:abstractNum w:abstractNumId="8" w15:restartNumberingAfterBreak="0">
    <w:nsid w:val="5B91003C"/>
    <w:multiLevelType w:val="multilevel"/>
    <w:tmpl w:val="9CD415DE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bullet"/>
      <w:lvlText w:val="–"/>
      <w:lvlJc w:val="left"/>
      <w:pPr>
        <w:ind w:left="128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A7C732B"/>
    <w:multiLevelType w:val="multilevel"/>
    <w:tmpl w:val="D214E58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DF773A8"/>
    <w:multiLevelType w:val="hybridMultilevel"/>
    <w:tmpl w:val="EDC2B21C"/>
    <w:lvl w:ilvl="0" w:tplc="335A5CF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47733"/>
    <w:multiLevelType w:val="hybridMultilevel"/>
    <w:tmpl w:val="469EA294"/>
    <w:lvl w:ilvl="0" w:tplc="335A5CF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0"/>
  </w:num>
  <w:num w:numId="5">
    <w:abstractNumId w:val="8"/>
  </w:num>
  <w:num w:numId="6">
    <w:abstractNumId w:val="6"/>
  </w:num>
  <w:num w:numId="7">
    <w:abstractNumId w:val="9"/>
  </w:num>
  <w:num w:numId="8">
    <w:abstractNumId w:val="4"/>
  </w:num>
  <w:num w:numId="9">
    <w:abstractNumId w:val="1"/>
  </w:num>
  <w:num w:numId="10">
    <w:abstractNumId w:val="11"/>
  </w:num>
  <w:num w:numId="11">
    <w:abstractNumId w:val="3"/>
  </w:num>
  <w:num w:numId="1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4B4"/>
    <w:rsid w:val="0002158C"/>
    <w:rsid w:val="00047B23"/>
    <w:rsid w:val="000A6998"/>
    <w:rsid w:val="000C7D7C"/>
    <w:rsid w:val="000E0A71"/>
    <w:rsid w:val="000F1587"/>
    <w:rsid w:val="00131488"/>
    <w:rsid w:val="001558AB"/>
    <w:rsid w:val="00167E0C"/>
    <w:rsid w:val="001871B8"/>
    <w:rsid w:val="001A3B62"/>
    <w:rsid w:val="001A3C0C"/>
    <w:rsid w:val="001D1701"/>
    <w:rsid w:val="001E3DB7"/>
    <w:rsid w:val="00215FD1"/>
    <w:rsid w:val="0023048B"/>
    <w:rsid w:val="00256573"/>
    <w:rsid w:val="00283F53"/>
    <w:rsid w:val="00291807"/>
    <w:rsid w:val="002A3AA0"/>
    <w:rsid w:val="002B0A02"/>
    <w:rsid w:val="002C1891"/>
    <w:rsid w:val="002D2450"/>
    <w:rsid w:val="002E20F7"/>
    <w:rsid w:val="00313F96"/>
    <w:rsid w:val="00321D03"/>
    <w:rsid w:val="003C1AF6"/>
    <w:rsid w:val="003C6EF1"/>
    <w:rsid w:val="003D753A"/>
    <w:rsid w:val="003F2D2D"/>
    <w:rsid w:val="003F7343"/>
    <w:rsid w:val="00403BD0"/>
    <w:rsid w:val="0045016D"/>
    <w:rsid w:val="00451C1A"/>
    <w:rsid w:val="004A2982"/>
    <w:rsid w:val="004B329B"/>
    <w:rsid w:val="004C42B0"/>
    <w:rsid w:val="004D034E"/>
    <w:rsid w:val="004E13B5"/>
    <w:rsid w:val="004E675F"/>
    <w:rsid w:val="00507AF0"/>
    <w:rsid w:val="005536EF"/>
    <w:rsid w:val="00574338"/>
    <w:rsid w:val="005760A7"/>
    <w:rsid w:val="00577747"/>
    <w:rsid w:val="005928BD"/>
    <w:rsid w:val="00594719"/>
    <w:rsid w:val="005A6AE7"/>
    <w:rsid w:val="005B600F"/>
    <w:rsid w:val="005F63FB"/>
    <w:rsid w:val="0061321E"/>
    <w:rsid w:val="00655CB1"/>
    <w:rsid w:val="00681CF0"/>
    <w:rsid w:val="006B5484"/>
    <w:rsid w:val="006D5E86"/>
    <w:rsid w:val="007156BC"/>
    <w:rsid w:val="00736191"/>
    <w:rsid w:val="00757C88"/>
    <w:rsid w:val="00775C3F"/>
    <w:rsid w:val="007C2311"/>
    <w:rsid w:val="007C5020"/>
    <w:rsid w:val="00813CA2"/>
    <w:rsid w:val="008156CA"/>
    <w:rsid w:val="00825A6D"/>
    <w:rsid w:val="00831B63"/>
    <w:rsid w:val="00855BB8"/>
    <w:rsid w:val="00883823"/>
    <w:rsid w:val="008978FC"/>
    <w:rsid w:val="008C6C73"/>
    <w:rsid w:val="00906EDB"/>
    <w:rsid w:val="009407EB"/>
    <w:rsid w:val="00957F13"/>
    <w:rsid w:val="009D30C9"/>
    <w:rsid w:val="009E66BB"/>
    <w:rsid w:val="00A07F98"/>
    <w:rsid w:val="00A15830"/>
    <w:rsid w:val="00A33756"/>
    <w:rsid w:val="00A52370"/>
    <w:rsid w:val="00AB6115"/>
    <w:rsid w:val="00AC1DE6"/>
    <w:rsid w:val="00AD4413"/>
    <w:rsid w:val="00AD6103"/>
    <w:rsid w:val="00AE7B76"/>
    <w:rsid w:val="00B01841"/>
    <w:rsid w:val="00B0375D"/>
    <w:rsid w:val="00BA2E25"/>
    <w:rsid w:val="00BD20FD"/>
    <w:rsid w:val="00BD4710"/>
    <w:rsid w:val="00BE3D5D"/>
    <w:rsid w:val="00C11697"/>
    <w:rsid w:val="00C4671C"/>
    <w:rsid w:val="00C702A9"/>
    <w:rsid w:val="00C94906"/>
    <w:rsid w:val="00CE2C04"/>
    <w:rsid w:val="00CE6F81"/>
    <w:rsid w:val="00CF3817"/>
    <w:rsid w:val="00CF5BE9"/>
    <w:rsid w:val="00D11176"/>
    <w:rsid w:val="00D33F75"/>
    <w:rsid w:val="00D64006"/>
    <w:rsid w:val="00D70006"/>
    <w:rsid w:val="00D808D2"/>
    <w:rsid w:val="00DA5740"/>
    <w:rsid w:val="00DC3341"/>
    <w:rsid w:val="00DF6995"/>
    <w:rsid w:val="00E027E8"/>
    <w:rsid w:val="00E44020"/>
    <w:rsid w:val="00E92AAD"/>
    <w:rsid w:val="00F074B4"/>
    <w:rsid w:val="00F2106B"/>
    <w:rsid w:val="00F23CC2"/>
    <w:rsid w:val="00F32DC6"/>
    <w:rsid w:val="00F819FD"/>
    <w:rsid w:val="00F82A50"/>
    <w:rsid w:val="00FF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E6AAF"/>
  <w15:chartTrackingRefBased/>
  <w15:docId w15:val="{F4D478DE-6DB6-4973-860A-150450FE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8D2"/>
  </w:style>
  <w:style w:type="paragraph" w:styleId="1">
    <w:name w:val="heading 1"/>
    <w:basedOn w:val="a"/>
    <w:next w:val="a"/>
    <w:link w:val="10"/>
    <w:uiPriority w:val="9"/>
    <w:qFormat/>
    <w:rsid w:val="00F074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4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numbering" w:customStyle="1" w:styleId="11">
    <w:name w:val="Нет списка1"/>
    <w:next w:val="a2"/>
    <w:uiPriority w:val="99"/>
    <w:semiHidden/>
    <w:unhideWhenUsed/>
    <w:rsid w:val="00F074B4"/>
  </w:style>
  <w:style w:type="paragraph" w:styleId="a3">
    <w:name w:val="List Paragraph"/>
    <w:aliases w:val="Bullet List,FooterText,numbered,Ненумерованный список,Цветной список - Акцент 11,Список нумерованный цифры,Use Case List Paragraph,Paragraphe de liste1,lp1,Абзац списка1"/>
    <w:basedOn w:val="a"/>
    <w:link w:val="a4"/>
    <w:uiPriority w:val="34"/>
    <w:qFormat/>
    <w:rsid w:val="00F074B4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07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4B4"/>
  </w:style>
  <w:style w:type="table" w:styleId="a7">
    <w:name w:val="Table Grid"/>
    <w:basedOn w:val="a1"/>
    <w:uiPriority w:val="39"/>
    <w:rsid w:val="00F07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F07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074B4"/>
  </w:style>
  <w:style w:type="paragraph" w:styleId="aa">
    <w:name w:val="No Spacing"/>
    <w:uiPriority w:val="1"/>
    <w:qFormat/>
    <w:rsid w:val="00F074B4"/>
    <w:pPr>
      <w:spacing w:after="0" w:line="240" w:lineRule="auto"/>
    </w:pPr>
  </w:style>
  <w:style w:type="paragraph" w:styleId="ab">
    <w:name w:val="TOC Heading"/>
    <w:basedOn w:val="1"/>
    <w:next w:val="a"/>
    <w:uiPriority w:val="39"/>
    <w:unhideWhenUsed/>
    <w:qFormat/>
    <w:rsid w:val="00F074B4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074B4"/>
    <w:pPr>
      <w:spacing w:before="120" w:after="120"/>
    </w:pPr>
    <w:rPr>
      <w:b/>
      <w:bCs/>
      <w:caps/>
      <w:sz w:val="20"/>
      <w:szCs w:val="20"/>
    </w:rPr>
  </w:style>
  <w:style w:type="character" w:styleId="ac">
    <w:name w:val="Hyperlink"/>
    <w:basedOn w:val="a0"/>
    <w:uiPriority w:val="99"/>
    <w:unhideWhenUsed/>
    <w:rsid w:val="00F074B4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F074B4"/>
    <w:pPr>
      <w:spacing w:after="0"/>
      <w:ind w:left="220"/>
    </w:pPr>
    <w:rPr>
      <w:smallCap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F074B4"/>
    <w:pPr>
      <w:spacing w:after="0"/>
      <w:ind w:left="440"/>
    </w:pPr>
    <w:rPr>
      <w:i/>
      <w:iCs/>
      <w:sz w:val="20"/>
      <w:szCs w:val="20"/>
    </w:rPr>
  </w:style>
  <w:style w:type="paragraph" w:customStyle="1" w:styleId="p7">
    <w:name w:val="p7"/>
    <w:basedOn w:val="a"/>
    <w:rsid w:val="00F07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F07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basedOn w:val="a0"/>
    <w:rsid w:val="00F074B4"/>
  </w:style>
  <w:style w:type="paragraph" w:styleId="ad">
    <w:name w:val="footnote text"/>
    <w:basedOn w:val="a"/>
    <w:link w:val="ae"/>
    <w:uiPriority w:val="99"/>
    <w:semiHidden/>
    <w:unhideWhenUsed/>
    <w:rsid w:val="00F074B4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F074B4"/>
    <w:rPr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F0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F074B4"/>
    <w:rPr>
      <w:rFonts w:ascii="Segoe UI" w:hAnsi="Segoe UI" w:cs="Segoe UI"/>
      <w:sz w:val="18"/>
      <w:szCs w:val="18"/>
    </w:rPr>
  </w:style>
  <w:style w:type="character" w:styleId="af1">
    <w:name w:val="Subtle Emphasis"/>
    <w:basedOn w:val="a0"/>
    <w:uiPriority w:val="19"/>
    <w:qFormat/>
    <w:rsid w:val="00F074B4"/>
    <w:rPr>
      <w:i/>
      <w:iCs/>
      <w:color w:val="404040" w:themeColor="text1" w:themeTint="BF"/>
    </w:rPr>
  </w:style>
  <w:style w:type="character" w:styleId="af2">
    <w:name w:val="annotation reference"/>
    <w:basedOn w:val="a0"/>
    <w:uiPriority w:val="99"/>
    <w:semiHidden/>
    <w:unhideWhenUsed/>
    <w:rsid w:val="00F074B4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F074B4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F074B4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074B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074B4"/>
    <w:rPr>
      <w:b/>
      <w:bCs/>
      <w:sz w:val="20"/>
      <w:szCs w:val="20"/>
    </w:rPr>
  </w:style>
  <w:style w:type="paragraph" w:styleId="af7">
    <w:name w:val="Revision"/>
    <w:hidden/>
    <w:uiPriority w:val="99"/>
    <w:semiHidden/>
    <w:rsid w:val="00F074B4"/>
    <w:pPr>
      <w:spacing w:after="0" w:line="240" w:lineRule="auto"/>
    </w:pPr>
  </w:style>
  <w:style w:type="paragraph" w:styleId="4">
    <w:name w:val="toc 4"/>
    <w:basedOn w:val="a"/>
    <w:next w:val="a"/>
    <w:autoRedefine/>
    <w:uiPriority w:val="39"/>
    <w:unhideWhenUsed/>
    <w:rsid w:val="00F074B4"/>
    <w:pPr>
      <w:spacing w:after="0"/>
      <w:ind w:left="66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F074B4"/>
    <w:pPr>
      <w:spacing w:after="0"/>
      <w:ind w:left="88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F074B4"/>
    <w:pPr>
      <w:spacing w:after="0"/>
      <w:ind w:left="1100"/>
    </w:pPr>
    <w:rPr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074B4"/>
    <w:pPr>
      <w:spacing w:after="0"/>
      <w:ind w:left="132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074B4"/>
    <w:pPr>
      <w:spacing w:after="0"/>
      <w:ind w:left="1540"/>
    </w:pPr>
    <w:rPr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074B4"/>
    <w:pPr>
      <w:spacing w:after="0"/>
      <w:ind w:left="1760"/>
    </w:pPr>
    <w:rPr>
      <w:sz w:val="18"/>
      <w:szCs w:val="18"/>
    </w:rPr>
  </w:style>
  <w:style w:type="paragraph" w:customStyle="1" w:styleId="Default">
    <w:name w:val="Default"/>
    <w:rsid w:val="00F074B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F074B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Bullet List Знак,FooterText Знак,numbered Знак,Ненумерованный список Знак,Цветной список - Акцент 11 Знак,Список нумерованный цифры Знак,Use Case List Paragraph Знак,Paragraphe de liste1 Знак,lp1 Знак,Абзац списка1 Знак"/>
    <w:basedOn w:val="a0"/>
    <w:link w:val="a3"/>
    <w:uiPriority w:val="34"/>
    <w:rsid w:val="00F074B4"/>
  </w:style>
  <w:style w:type="character" w:styleId="af8">
    <w:name w:val="Strong"/>
    <w:basedOn w:val="a0"/>
    <w:uiPriority w:val="22"/>
    <w:qFormat/>
    <w:rsid w:val="00F07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6BCEA-08C6-4020-8AC7-37B9CE365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5442</Words>
  <Characters>31026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VDNH</Company>
  <LinksUpToDate>false</LinksUpToDate>
  <CharactersWithSpaces>36396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Новикова Наталья Михайловна</dc:creator>
  <cp:keywords/>
  <dc:description/>
  <cp:lastModifiedBy>Рябова Татьяна Сергеевна</cp:lastModifiedBy>
  <cp:revision>14</cp:revision>
  <cp:lastPrinted>2025-02-25T11:29:00Z</cp:lastPrinted>
  <dcterms:created xsi:type="dcterms:W3CDTF">2025-02-26T09:13:00Z</dcterms:created>
  <dcterms:modified xsi:type="dcterms:W3CDTF">2025-02-26T11:51:00Z</dcterms:modified>
</cp:coreProperties>
</file>