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D9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עומק מזינים ב</w:t>
      </w:r>
      <w:r>
        <w:rPr>
          <w:rFonts w:hint="cs"/>
        </w:rPr>
        <w:t>F</w:t>
      </w:r>
      <w:r>
        <w:rPr>
          <w:rFonts w:hint="cs"/>
          <w:rtl/>
        </w:rPr>
        <w:t xml:space="preserve"> פאטום. אם דייג כלשהו כתב במקרה מטרי, להמיר לפאטום.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מרחק מחוף וגם עומק משמשים כמרחק מחוף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רשת תוניסאיות זו רשת שרימפס, </w:t>
      </w:r>
      <w:proofErr w:type="spellStart"/>
      <w:r>
        <w:t>gambari</w:t>
      </w:r>
      <w:proofErr w:type="spellEnd"/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כל עמוד אנחנו רושמים בתאריך של אותו היום, גם אם טכנית חלק מהרשתות שייכות ליום הבא.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אין צורך למלא סופות וים גבוה.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לא כתוב איזו רשת, ורואים לפי השלל שדגו שרימפס, לסמן </w:t>
      </w:r>
      <w:r>
        <w:t xml:space="preserve">night drag </w:t>
      </w:r>
      <w:proofErr w:type="spellStart"/>
      <w:r>
        <w:t>prown</w:t>
      </w:r>
      <w:proofErr w:type="spellEnd"/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מרחקים במיל, מהירות בקשר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בתיעוד כתוב רק מספר ארגזים לכתוב בדף של המידע הכללי על הרשת </w:t>
      </w:r>
      <w:r>
        <w:t>box only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 כותב ארגז 1 עם שני מינים, לחלק אותם חצי חצי.</w:t>
      </w:r>
    </w:p>
    <w:p w:rsidR="002C7411" w:rsidRPr="006725C5" w:rsidRDefault="002C7411" w:rsidP="00065542">
      <w:pPr>
        <w:pStyle w:val="ListParagraph"/>
        <w:numPr>
          <w:ilvl w:val="0"/>
          <w:numId w:val="3"/>
        </w:numPr>
        <w:rPr>
          <w:b/>
          <w:bCs/>
          <w:rtl/>
        </w:rPr>
      </w:pPr>
      <w:r>
        <w:rPr>
          <w:rFonts w:hint="cs"/>
          <w:rtl/>
        </w:rPr>
        <w:t>אם מופיע סולטן ומופיע פס צהוב אז אפשר לכתוב סולטן. אם לא, הסולטן צריך להרשם כלסולטן מיקס.</w:t>
      </w:r>
      <w:r w:rsidR="006725C5">
        <w:rPr>
          <w:rFonts w:hint="cs"/>
          <w:rtl/>
        </w:rPr>
        <w:t xml:space="preserve"> </w:t>
      </w:r>
      <w:r w:rsidR="006725C5">
        <w:rPr>
          <w:rtl/>
        </w:rPr>
        <w:t>–</w:t>
      </w:r>
      <w:r w:rsidR="006725C5">
        <w:rPr>
          <w:rFonts w:hint="cs"/>
          <w:rtl/>
        </w:rPr>
        <w:t xml:space="preserve"> </w:t>
      </w:r>
      <w:r w:rsidR="006725C5" w:rsidRPr="006725C5">
        <w:rPr>
          <w:rFonts w:hint="cs"/>
          <w:b/>
          <w:bCs/>
          <w:rtl/>
        </w:rPr>
        <w:t>מה לגבי הסולטן פייק שלא ממש מופיע? לא נספר כסולטן רגיל?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כתוב גודל, לכתוב גודל. יפה זה </w:t>
      </w:r>
      <w:r>
        <w:rPr>
          <w:rFonts w:hint="cs"/>
        </w:rPr>
        <w:t>M</w:t>
      </w:r>
      <w:r>
        <w:rPr>
          <w:rFonts w:hint="cs"/>
          <w:rtl/>
        </w:rPr>
        <w:t xml:space="preserve">, זעיר </w:t>
      </w:r>
      <w:r>
        <w:rPr>
          <w:rFonts w:hint="cs"/>
        </w:rPr>
        <w:t>B</w:t>
      </w:r>
      <w:r>
        <w:rPr>
          <w:rFonts w:hint="cs"/>
          <w:rtl/>
        </w:rPr>
        <w:t xml:space="preserve">, ביזרי. 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גמברי ולפעמים קלמרי מדווח בק"ג. אם מוקף בעיגול, או שהמספר מאוד גדול, אז זה ק"ג. 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בדגים מאוד גדולים ידווח על אינדיבידואלים [בעיקר בלוקוסים]. במקרה כזה לכתוב </w:t>
      </w:r>
      <w:proofErr w:type="spellStart"/>
      <w:r>
        <w:t>ind</w:t>
      </w:r>
      <w:proofErr w:type="spellEnd"/>
      <w:r>
        <w:rPr>
          <w:rFonts w:hint="cs"/>
          <w:rtl/>
        </w:rPr>
        <w:t>.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 מדווח על כמה עומקים לוקחים ממוצע.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למיקום כותבים את המיקום של תחילת הגרירה.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 כתוב סתם ארגזים מעורבבים, אז אם יש גמברי בנפרד, אפשר לשים ב</w:t>
      </w:r>
      <w:r>
        <w:t>fish</w:t>
      </w:r>
      <w:r>
        <w:rPr>
          <w:rFonts w:hint="cs"/>
          <w:rtl/>
        </w:rPr>
        <w:t>. אם לא אז ב</w:t>
      </w:r>
      <w:r>
        <w:t>box general</w:t>
      </w:r>
      <w:r>
        <w:rPr>
          <w:rFonts w:hint="cs"/>
          <w:rtl/>
        </w:rPr>
        <w:t xml:space="preserve">. 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אם לא מפעחים מה כתוב, לשים ב</w:t>
      </w:r>
      <w:r>
        <w:t>box general</w:t>
      </w:r>
      <w:r>
        <w:rPr>
          <w:rFonts w:hint="cs"/>
          <w:rtl/>
        </w:rPr>
        <w:t xml:space="preserve">. 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דייג כותב ברבון, אז עבור אותו דייג ג'רביד זה ג'רבידה. או אם הוא כותב ברבון וטרבד. אם לא, גרביד יכול להיות גם ברבון. </w:t>
      </w:r>
    </w:p>
    <w:p w:rsidR="002C7411" w:rsidRDefault="002C7411" w:rsidP="00065542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כתוב על רשת "חלש מאוד", כותבים אותה ומסמנים </w:t>
      </w:r>
      <w:r>
        <w:t>very week</w:t>
      </w:r>
      <w:r>
        <w:rPr>
          <w:rFonts w:hint="cs"/>
          <w:rtl/>
        </w:rPr>
        <w:t xml:space="preserve">. </w:t>
      </w:r>
    </w:p>
    <w:p w:rsidR="002C7411" w:rsidRDefault="002C7411" w:rsidP="0006554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רשת קרועה עם הרבה ארגזים לכתוב, קצת מינים לא להכניס. </w:t>
      </w:r>
    </w:p>
    <w:p w:rsidR="00887186" w:rsidRDefault="00DB6FE4" w:rsidP="0088718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סולטן חול זה </w:t>
      </w:r>
      <w:proofErr w:type="spellStart"/>
      <w:r>
        <w:t>puri</w:t>
      </w:r>
      <w:proofErr w:type="spellEnd"/>
      <w:r>
        <w:rPr>
          <w:rFonts w:hint="cs"/>
          <w:rtl/>
        </w:rPr>
        <w:t xml:space="preserve"> [סולטן פייק] סולטן אדום זה סולטן.</w:t>
      </w:r>
    </w:p>
    <w:p w:rsidR="00887186" w:rsidRDefault="00887186" w:rsidP="00887186">
      <w:pPr>
        <w:pStyle w:val="ListParagraph"/>
      </w:pPr>
    </w:p>
    <w:p w:rsidR="00887186" w:rsidRDefault="00887186" w:rsidP="00887186">
      <w:pPr>
        <w:rPr>
          <w:rtl/>
        </w:rPr>
      </w:pPr>
    </w:p>
    <w:p w:rsidR="00887186" w:rsidRDefault="00887186" w:rsidP="00800247">
      <w:proofErr w:type="spellStart"/>
      <w:r w:rsidRPr="00887186">
        <w:rPr>
          <w:b/>
          <w:bCs/>
          <w:u w:val="single"/>
        </w:rPr>
        <w:t>Tzinor</w:t>
      </w:r>
      <w:proofErr w:type="spellEnd"/>
      <w:r w:rsidRPr="00887186">
        <w:rPr>
          <w:b/>
          <w:bCs/>
          <w:u w:val="single"/>
        </w:rPr>
        <w:t xml:space="preserve"> ga</w:t>
      </w:r>
      <w:r w:rsidR="00800247">
        <w:rPr>
          <w:b/>
          <w:bCs/>
          <w:u w:val="single"/>
        </w:rPr>
        <w:t>s</w:t>
      </w:r>
      <w:bookmarkStart w:id="0" w:name="_GoBack"/>
      <w:bookmarkEnd w:id="0"/>
      <w:r>
        <w:rPr>
          <w:rFonts w:hint="cs"/>
          <w:rtl/>
        </w:rPr>
        <w:t xml:space="preserve"> </w:t>
      </w:r>
      <w:r w:rsidR="00091FB5">
        <w:rPr>
          <w:rFonts w:hint="cs"/>
          <w:rtl/>
        </w:rPr>
        <w:t>מאשדוד, רץ דרומה עד כמעט אשקלון</w:t>
      </w:r>
    </w:p>
    <w:p w:rsidR="006725C5" w:rsidRDefault="00091FB5" w:rsidP="00887186">
      <w:pPr>
        <w:rPr>
          <w:rtl/>
        </w:rPr>
      </w:pPr>
      <w:r w:rsidRPr="00091FB5">
        <w:rPr>
          <w:rFonts w:hint="cs"/>
          <w:b/>
          <w:bCs/>
          <w:rtl/>
        </w:rPr>
        <w:t>צינור ביוב</w:t>
      </w:r>
      <w:r>
        <w:rPr>
          <w:rFonts w:hint="cs"/>
          <w:rtl/>
        </w:rPr>
        <w:t>: צפונית לאשדוד</w:t>
      </w:r>
    </w:p>
    <w:p w:rsidR="00091FB5" w:rsidRDefault="00091FB5" w:rsidP="00887186">
      <w:pPr>
        <w:rPr>
          <w:rtl/>
        </w:rPr>
      </w:pPr>
      <w:r w:rsidRPr="00091FB5">
        <w:rPr>
          <w:rFonts w:hint="cs"/>
          <w:b/>
          <w:bCs/>
          <w:rtl/>
        </w:rPr>
        <w:t>סתם צינור</w:t>
      </w:r>
      <w:r>
        <w:rPr>
          <w:rFonts w:hint="cs"/>
          <w:rtl/>
        </w:rPr>
        <w:t>=צינור ביוב</w:t>
      </w:r>
    </w:p>
    <w:p w:rsidR="00FC101D" w:rsidRDefault="00FC101D" w:rsidP="00887186">
      <w:pPr>
        <w:rPr>
          <w:rtl/>
        </w:rPr>
      </w:pPr>
    </w:p>
    <w:p w:rsidR="00FC101D" w:rsidRDefault="00FC101D" w:rsidP="00887186">
      <w:pPr>
        <w:rPr>
          <w:rtl/>
        </w:rPr>
      </w:pPr>
      <w:r>
        <w:rPr>
          <w:rFonts w:hint="cs"/>
          <w:rtl/>
        </w:rPr>
        <w:t>בעיות: להזין מחדש בקובץ אחר ולתקן באקסל!!!</w:t>
      </w:r>
    </w:p>
    <w:p w:rsidR="00FC101D" w:rsidRDefault="00FC101D" w:rsidP="00887186">
      <w:pPr>
        <w:rPr>
          <w:rtl/>
        </w:rPr>
      </w:pPr>
      <w:r>
        <w:rPr>
          <w:rFonts w:hint="cs"/>
          <w:rtl/>
        </w:rPr>
        <w:t>רשתות 66-72 ב2014_2</w:t>
      </w:r>
    </w:p>
    <w:p w:rsidR="00FC101D" w:rsidRDefault="00FC101D" w:rsidP="00887186">
      <w:pPr>
        <w:rPr>
          <w:rtl/>
        </w:rPr>
      </w:pPr>
      <w:r>
        <w:rPr>
          <w:rFonts w:hint="cs"/>
          <w:rtl/>
        </w:rPr>
        <w:t xml:space="preserve"> שזה בעצם ה9 וה10 לאוקטובר</w:t>
      </w:r>
    </w:p>
    <w:sectPr w:rsidR="00FC101D" w:rsidSect="00AF3A7D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7C03"/>
    <w:multiLevelType w:val="multilevel"/>
    <w:tmpl w:val="B0F8A0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394D42"/>
    <w:multiLevelType w:val="hybridMultilevel"/>
    <w:tmpl w:val="36DC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D00"/>
    <w:multiLevelType w:val="multilevel"/>
    <w:tmpl w:val="AEB84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11"/>
    <w:rsid w:val="00065542"/>
    <w:rsid w:val="00091FB5"/>
    <w:rsid w:val="00196688"/>
    <w:rsid w:val="002743A5"/>
    <w:rsid w:val="002C7411"/>
    <w:rsid w:val="00417CF7"/>
    <w:rsid w:val="0050190D"/>
    <w:rsid w:val="00603950"/>
    <w:rsid w:val="00635635"/>
    <w:rsid w:val="006725C5"/>
    <w:rsid w:val="00800247"/>
    <w:rsid w:val="0088307E"/>
    <w:rsid w:val="00887186"/>
    <w:rsid w:val="009C4287"/>
    <w:rsid w:val="00AF3A7D"/>
    <w:rsid w:val="00DB6FE4"/>
    <w:rsid w:val="00E21806"/>
    <w:rsid w:val="00E876D9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E977-AE91-4A84-9F64-CF97CB1E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itle"/>
    <w:link w:val="Heading1Char"/>
    <w:qFormat/>
    <w:rsid w:val="00417CF7"/>
    <w:pPr>
      <w:keepNext/>
      <w:numPr>
        <w:numId w:val="2"/>
      </w:numPr>
      <w:spacing w:before="240" w:after="60" w:line="240" w:lineRule="auto"/>
      <w:ind w:left="360" w:hanging="360"/>
      <w:outlineLvl w:val="0"/>
    </w:pPr>
    <w:rPr>
      <w:rFonts w:ascii="Arial" w:eastAsia="Times New Roman" w:hAnsi="Arial" w:cs="Times New Roman"/>
      <w:b/>
      <w:bCs/>
      <w:color w:val="4472C4" w:themeColor="accent5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CF7"/>
    <w:rPr>
      <w:rFonts w:ascii="Arial" w:eastAsia="Times New Roman" w:hAnsi="Arial" w:cs="Times New Roman"/>
      <w:b/>
      <w:bCs/>
      <w:color w:val="4472C4" w:themeColor="accent5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7CF7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5825</TotalTime>
  <Pages>1</Pages>
  <Words>251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2019-01-31T06:27:00Z</dcterms:created>
  <dcterms:modified xsi:type="dcterms:W3CDTF">2019-05-23T13:03:00Z</dcterms:modified>
</cp:coreProperties>
</file>