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0BD522" w14:textId="0596617F" w:rsidR="00477E1F" w:rsidRDefault="00E40417">
      <w:r>
        <w:t>Дополнительно для сборки потребуется:</w:t>
      </w:r>
    </w:p>
    <w:p w14:paraId="7526EA86" w14:textId="25378ABF" w:rsidR="00E40417" w:rsidRDefault="00E40417">
      <w:r>
        <w:t>- винт М6х25 – 3 шт</w:t>
      </w:r>
    </w:p>
    <w:p w14:paraId="5ED29A66" w14:textId="0BF3B2CD" w:rsidR="00E40417" w:rsidRDefault="00E40417">
      <w:r>
        <w:t>- гайка М6 – 3 шт</w:t>
      </w:r>
    </w:p>
    <w:p w14:paraId="1F1F15CD" w14:textId="3677C2B3" w:rsidR="00E40417" w:rsidRDefault="00E40417">
      <w:r>
        <w:t>- магнит цилиндрический 3х4мм (диаметр 3 мм, высота 4 мм) – 2 шт</w:t>
      </w:r>
    </w:p>
    <w:p w14:paraId="2B75224C" w14:textId="47B18C36" w:rsidR="00E40417" w:rsidRDefault="00E40417"/>
    <w:p w14:paraId="015CBBDA" w14:textId="42C53DC6" w:rsidR="00E40417" w:rsidRDefault="00E40417">
      <w:r>
        <w:t>От оригинального рычага рекуперационного тормоза используется:</w:t>
      </w:r>
    </w:p>
    <w:p w14:paraId="23DFBA03" w14:textId="2CC27A7A" w:rsidR="00E40417" w:rsidRDefault="00E40417">
      <w:r>
        <w:t>- датчик Холла с корпусом и проводкой</w:t>
      </w:r>
      <w:r w:rsidR="00551CE2">
        <w:t xml:space="preserve"> и два крепежных самореза</w:t>
      </w:r>
    </w:p>
    <w:p w14:paraId="2C022B0B" w14:textId="2E401023" w:rsidR="00E40417" w:rsidRDefault="00E40417">
      <w:r>
        <w:t>- торсионная пружина</w:t>
      </w:r>
    </w:p>
    <w:p w14:paraId="6AB7E88D" w14:textId="52EEEC44" w:rsidR="00E40417" w:rsidRDefault="00E40417">
      <w:r>
        <w:t>- винт М5 с гайкой для крепления рычага</w:t>
      </w:r>
    </w:p>
    <w:p w14:paraId="32EAD4B4" w14:textId="75EEDBB9" w:rsidR="00551CE2" w:rsidRDefault="00551CE2"/>
    <w:p w14:paraId="67703C58" w14:textId="1BA1D1F3" w:rsidR="00551CE2" w:rsidRDefault="00551CE2">
      <w:r>
        <w:t>Как установить магниты в новый рычаг. Важно установить магниты в правильной полярности.</w:t>
      </w:r>
    </w:p>
    <w:p w14:paraId="2C9BCD91" w14:textId="77777777" w:rsidR="00551CE2" w:rsidRDefault="00551CE2" w:rsidP="00551CE2">
      <w:pPr>
        <w:pStyle w:val="ListParagraph"/>
        <w:numPr>
          <w:ilvl w:val="0"/>
          <w:numId w:val="1"/>
        </w:numPr>
      </w:pPr>
      <w:r>
        <w:t>Устанавливаем два магнита 3х4 на магнит старого рычага. Новый и старый рычаги разместить как показано на фото.</w:t>
      </w:r>
    </w:p>
    <w:p w14:paraId="2A002847" w14:textId="4062E299" w:rsidR="00551CE2" w:rsidRDefault="00551CE2" w:rsidP="00551CE2">
      <w:pPr>
        <w:ind w:left="360"/>
      </w:pPr>
      <w:r>
        <w:rPr>
          <w:noProof/>
        </w:rPr>
        <w:drawing>
          <wp:inline distT="0" distB="0" distL="0" distR="0" wp14:anchorId="5194B2AE" wp14:editId="2BD90A0A">
            <wp:extent cx="2692400" cy="2019228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496" cy="202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061D4" w14:textId="77777777" w:rsidR="00551CE2" w:rsidRDefault="00551CE2" w:rsidP="00551CE2">
      <w:pPr>
        <w:pStyle w:val="ListParagraph"/>
        <w:numPr>
          <w:ilvl w:val="0"/>
          <w:numId w:val="1"/>
        </w:numPr>
      </w:pPr>
      <w:r>
        <w:t>Разместить новые магниты в отверстия нового рычага как показано на фото.</w:t>
      </w:r>
      <w:r w:rsidRPr="00551CE2">
        <w:rPr>
          <w:noProof/>
        </w:rPr>
        <w:t xml:space="preserve"> </w:t>
      </w:r>
    </w:p>
    <w:p w14:paraId="07FC212F" w14:textId="2E5AAFCA" w:rsidR="00551CE2" w:rsidRDefault="00551CE2" w:rsidP="00551CE2">
      <w:pPr>
        <w:ind w:left="360"/>
      </w:pPr>
      <w:r>
        <w:rPr>
          <w:noProof/>
        </w:rPr>
        <w:drawing>
          <wp:inline distT="0" distB="0" distL="0" distR="0" wp14:anchorId="5D7B4A34" wp14:editId="34A5E075">
            <wp:extent cx="2679700" cy="2009702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7502" cy="2015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BB28E" w14:textId="16A5037A" w:rsidR="00551CE2" w:rsidRDefault="00551CE2" w:rsidP="00551CE2">
      <w:pPr>
        <w:pStyle w:val="ListParagraph"/>
        <w:numPr>
          <w:ilvl w:val="0"/>
          <w:numId w:val="1"/>
        </w:numPr>
      </w:pPr>
      <w:r>
        <w:t>На новый рычаг перенести пружину и закрепить в корпусе с помощью винта М5 и гайки М5.</w:t>
      </w:r>
    </w:p>
    <w:p w14:paraId="538326E0" w14:textId="3BDA0E4E" w:rsidR="00551CE2" w:rsidRDefault="00551CE2" w:rsidP="00551CE2">
      <w:pPr>
        <w:pStyle w:val="ListParagraph"/>
        <w:numPr>
          <w:ilvl w:val="0"/>
          <w:numId w:val="1"/>
        </w:numPr>
      </w:pPr>
      <w:r>
        <w:t>Датчик Холла установить в корсупе и закрепить с помощью саморезов от старого рычага</w:t>
      </w:r>
    </w:p>
    <w:p w14:paraId="37639310" w14:textId="51A38E2D" w:rsidR="00551CE2" w:rsidRDefault="009255B2" w:rsidP="00551CE2">
      <w:pPr>
        <w:pStyle w:val="ListParagraph"/>
        <w:numPr>
          <w:ilvl w:val="0"/>
          <w:numId w:val="1"/>
        </w:numPr>
      </w:pPr>
      <w:r>
        <w:t>Корпус с рычагом и крышку с кронштейном соединить с помощью винта М6 и гайки М6</w:t>
      </w:r>
    </w:p>
    <w:p w14:paraId="0A922DD1" w14:textId="3B321436" w:rsidR="009255B2" w:rsidRDefault="009255B2" w:rsidP="00551CE2">
      <w:pPr>
        <w:pStyle w:val="ListParagraph"/>
        <w:numPr>
          <w:ilvl w:val="0"/>
          <w:numId w:val="1"/>
        </w:numPr>
      </w:pPr>
      <w:r>
        <w:lastRenderedPageBreak/>
        <w:t>Новая машинка тормоза устанавливается с помощью двух винтов М6 и гаек М6. Хомут новой машинки располается между левым пультом и хомутом левой гидравлической тормозной машинки. Курок рекуперационного тормоза должен быть под левым пультом.</w:t>
      </w:r>
    </w:p>
    <w:p w14:paraId="461698C1" w14:textId="6C472D6F" w:rsidR="00551CE2" w:rsidRDefault="00551CE2" w:rsidP="00551CE2">
      <w:pPr>
        <w:ind w:left="360"/>
      </w:pPr>
    </w:p>
    <w:p w14:paraId="004695EF" w14:textId="5AA0B621" w:rsidR="00551CE2" w:rsidRDefault="00551CE2" w:rsidP="00551CE2">
      <w:pPr>
        <w:ind w:left="360"/>
      </w:pPr>
      <w:r>
        <w:rPr>
          <w:noProof/>
        </w:rPr>
        <w:drawing>
          <wp:inline distT="0" distB="0" distL="0" distR="0" wp14:anchorId="67152D2E" wp14:editId="07109C8A">
            <wp:extent cx="2895600" cy="3860699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1332" cy="3881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3064B6" wp14:editId="0288B565">
            <wp:extent cx="2927350" cy="3903029"/>
            <wp:effectExtent l="0" t="0" r="635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618" cy="3911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1C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E27C36"/>
    <w:multiLevelType w:val="hybridMultilevel"/>
    <w:tmpl w:val="BD9EEF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7C0"/>
    <w:rsid w:val="00477E1F"/>
    <w:rsid w:val="00551CE2"/>
    <w:rsid w:val="009255B2"/>
    <w:rsid w:val="00973D5F"/>
    <w:rsid w:val="00C76BF5"/>
    <w:rsid w:val="00E40417"/>
    <w:rsid w:val="00FC7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F47262"/>
  <w15:chartTrackingRefBased/>
  <w15:docId w15:val="{7C9E64B7-32C8-4F14-91DF-6D6597447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1C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2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darcia</dc:creator>
  <cp:keywords/>
  <dc:description/>
  <cp:lastModifiedBy>darcia</cp:lastModifiedBy>
  <cp:revision>2</cp:revision>
  <dcterms:created xsi:type="dcterms:W3CDTF">2026-10-03T08:00:00Z</dcterms:created>
  <dcterms:modified xsi:type="dcterms:W3CDTF">2026-10-03T11:04:00Z</dcterms:modified>
</cp:coreProperties>
</file>