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3312" w14:textId="35B03DE8" w:rsidR="000B5476" w:rsidRDefault="00111538">
      <w:pPr>
        <w:rPr>
          <w:lang w:val="vi-VN"/>
        </w:rPr>
      </w:pPr>
      <w:r w:rsidRPr="00111538">
        <w:rPr>
          <w:noProof/>
        </w:rPr>
        <w:drawing>
          <wp:inline distT="0" distB="0" distL="0" distR="0" wp14:anchorId="4543CB8B" wp14:editId="5438FAC7">
            <wp:extent cx="6858000" cy="4982210"/>
            <wp:effectExtent l="0" t="0" r="0" b="0"/>
            <wp:docPr id="190028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80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F364" w14:textId="45786DEB" w:rsidR="00111538" w:rsidRDefault="00111538">
      <w:pPr>
        <w:rPr>
          <w:lang w:val="vi-VN"/>
        </w:rPr>
      </w:pPr>
      <w:r w:rsidRPr="00111538">
        <w:rPr>
          <w:noProof/>
          <w:lang w:val="vi-VN"/>
        </w:rPr>
        <w:drawing>
          <wp:inline distT="0" distB="0" distL="0" distR="0" wp14:anchorId="381DBAEC" wp14:editId="119A7923">
            <wp:extent cx="6858000" cy="2075180"/>
            <wp:effectExtent l="0" t="0" r="0" b="0"/>
            <wp:docPr id="199170265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2651" name="Picture 1" descr="A close-up of a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6FB0" w14:textId="3535617C" w:rsidR="00111538" w:rsidRDefault="00111538">
      <w:pPr>
        <w:rPr>
          <w:lang w:val="vi-VN"/>
        </w:rPr>
      </w:pPr>
      <w:r w:rsidRPr="00111538">
        <w:rPr>
          <w:noProof/>
          <w:lang w:val="vi-VN"/>
        </w:rPr>
        <w:lastRenderedPageBreak/>
        <w:drawing>
          <wp:inline distT="0" distB="0" distL="0" distR="0" wp14:anchorId="5BE9A6DE" wp14:editId="06538DB6">
            <wp:extent cx="6858000" cy="2545080"/>
            <wp:effectExtent l="0" t="0" r="0" b="0"/>
            <wp:docPr id="419306181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6181" name="Picture 1" descr="A close-up of a pap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8199" w14:textId="7FFC6D38" w:rsidR="00111538" w:rsidRDefault="00111538">
      <w:pPr>
        <w:rPr>
          <w:lang w:val="vi-VN"/>
        </w:rPr>
      </w:pPr>
      <w:r w:rsidRPr="00111538">
        <w:rPr>
          <w:noProof/>
          <w:lang w:val="vi-VN"/>
        </w:rPr>
        <w:drawing>
          <wp:inline distT="0" distB="0" distL="0" distR="0" wp14:anchorId="11F6E785" wp14:editId="29119BB7">
            <wp:extent cx="6858000" cy="407670"/>
            <wp:effectExtent l="0" t="0" r="0" b="0"/>
            <wp:docPr id="5599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206A" w14:textId="737F4B70" w:rsidR="00111538" w:rsidRDefault="00111538">
      <w:pPr>
        <w:rPr>
          <w:lang w:val="vi-VN"/>
        </w:rPr>
      </w:pPr>
      <w:r w:rsidRPr="00111538">
        <w:rPr>
          <w:noProof/>
          <w:lang w:val="vi-VN"/>
        </w:rPr>
        <w:drawing>
          <wp:inline distT="0" distB="0" distL="0" distR="0" wp14:anchorId="757E07F6" wp14:editId="04CF9CF9">
            <wp:extent cx="6858000" cy="5664200"/>
            <wp:effectExtent l="0" t="0" r="0" b="0"/>
            <wp:docPr id="14406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7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F53C" w14:textId="77777777" w:rsidR="00111538" w:rsidRDefault="00111538">
      <w:pPr>
        <w:rPr>
          <w:lang w:val="vi-VN"/>
        </w:rPr>
      </w:pPr>
    </w:p>
    <w:p w14:paraId="5F1203AC" w14:textId="77777777" w:rsidR="00111538" w:rsidRDefault="00111538">
      <w:pPr>
        <w:rPr>
          <w:lang w:val="vi-VN"/>
        </w:rPr>
      </w:pPr>
    </w:p>
    <w:p w14:paraId="12B4DC66" w14:textId="2D5A65C0" w:rsidR="00111538" w:rsidRDefault="00111538" w:rsidP="00111538">
      <w:pPr>
        <w:jc w:val="center"/>
        <w:rPr>
          <w:lang w:val="vi-VN"/>
        </w:rPr>
      </w:pPr>
      <w:r w:rsidRPr="00111538">
        <w:rPr>
          <w:noProof/>
          <w:lang w:val="vi-VN"/>
        </w:rPr>
        <w:lastRenderedPageBreak/>
        <w:drawing>
          <wp:inline distT="0" distB="0" distL="0" distR="0" wp14:anchorId="6DA98D3F" wp14:editId="1A555DB9">
            <wp:extent cx="6858000" cy="1967865"/>
            <wp:effectExtent l="0" t="0" r="0" b="635"/>
            <wp:docPr id="1679040698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0698" name="Picture 1" descr="A close-up of a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DF14" w14:textId="4C4941E2" w:rsidR="00111538" w:rsidRDefault="00111538" w:rsidP="00111538">
      <w:pPr>
        <w:jc w:val="center"/>
        <w:rPr>
          <w:b/>
          <w:bCs/>
          <w:color w:val="FF0000"/>
          <w:sz w:val="32"/>
          <w:szCs w:val="32"/>
          <w:lang w:val="vi-VN"/>
        </w:rPr>
      </w:pPr>
      <w:r w:rsidRPr="00111538">
        <w:rPr>
          <w:b/>
          <w:bCs/>
          <w:color w:val="FF0000"/>
          <w:sz w:val="32"/>
          <w:szCs w:val="32"/>
          <w:lang w:val="vi-VN"/>
        </w:rPr>
        <w:t xml:space="preserve">FOCUS ON </w:t>
      </w:r>
      <w:r w:rsidR="00291BD7">
        <w:rPr>
          <w:b/>
          <w:bCs/>
          <w:color w:val="FF0000"/>
          <w:sz w:val="32"/>
          <w:szCs w:val="32"/>
          <w:lang w:val="vi-VN"/>
        </w:rPr>
        <w:t>DIFFERENCES</w:t>
      </w:r>
      <w:r w:rsidRPr="00111538">
        <w:rPr>
          <w:b/>
          <w:bCs/>
          <w:color w:val="FF0000"/>
          <w:sz w:val="32"/>
          <w:szCs w:val="32"/>
          <w:lang w:val="vi-VN"/>
        </w:rPr>
        <w:t xml:space="preserve"> PARAGRAPH</w:t>
      </w:r>
    </w:p>
    <w:p w14:paraId="7B7FC157" w14:textId="5A39BE97" w:rsidR="00291BD7" w:rsidRDefault="00291BD7" w:rsidP="00111538">
      <w:pPr>
        <w:jc w:val="center"/>
        <w:rPr>
          <w:b/>
          <w:bCs/>
          <w:color w:val="FF0000"/>
          <w:sz w:val="32"/>
          <w:szCs w:val="32"/>
          <w:lang w:val="vi-VN"/>
        </w:rPr>
      </w:pPr>
      <w:r w:rsidRPr="00291BD7">
        <w:rPr>
          <w:b/>
          <w:bCs/>
          <w:noProof/>
          <w:color w:val="FF0000"/>
          <w:sz w:val="32"/>
          <w:szCs w:val="32"/>
          <w:lang w:val="vi-VN"/>
        </w:rPr>
        <w:drawing>
          <wp:inline distT="0" distB="0" distL="0" distR="0" wp14:anchorId="74518304" wp14:editId="3CA95C38">
            <wp:extent cx="6858000" cy="399415"/>
            <wp:effectExtent l="0" t="0" r="0" b="0"/>
            <wp:docPr id="11722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04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A5FC" w14:textId="4C9B3CC5" w:rsidR="00291BD7" w:rsidRPr="00111538" w:rsidRDefault="00291BD7" w:rsidP="00111538">
      <w:pPr>
        <w:jc w:val="center"/>
        <w:rPr>
          <w:b/>
          <w:bCs/>
          <w:color w:val="FF0000"/>
          <w:sz w:val="32"/>
          <w:szCs w:val="32"/>
          <w:lang w:val="vi-VN"/>
        </w:rPr>
      </w:pPr>
      <w:r w:rsidRPr="00291BD7">
        <w:rPr>
          <w:b/>
          <w:bCs/>
          <w:noProof/>
          <w:color w:val="FF0000"/>
          <w:sz w:val="32"/>
          <w:szCs w:val="32"/>
          <w:lang w:val="vi-VN"/>
        </w:rPr>
        <w:drawing>
          <wp:inline distT="0" distB="0" distL="0" distR="0" wp14:anchorId="7A772F60" wp14:editId="3CA8970D">
            <wp:extent cx="6858000" cy="5701030"/>
            <wp:effectExtent l="0" t="0" r="0" b="1270"/>
            <wp:docPr id="1713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FCF2" w14:textId="625BE42A" w:rsidR="00291BD7" w:rsidRDefault="00291BD7">
      <w:pPr>
        <w:rPr>
          <w:b/>
          <w:bCs/>
          <w:color w:val="FF0000"/>
          <w:sz w:val="40"/>
          <w:szCs w:val="40"/>
          <w:lang w:val="vi-VN"/>
        </w:rPr>
      </w:pPr>
      <w:r>
        <w:rPr>
          <w:b/>
          <w:bCs/>
          <w:color w:val="FF0000"/>
          <w:sz w:val="40"/>
          <w:szCs w:val="40"/>
          <w:lang w:val="vi-VN"/>
        </w:rPr>
        <w:br w:type="page"/>
      </w:r>
    </w:p>
    <w:p w14:paraId="119AB862" w14:textId="7FD77C44" w:rsidR="00111538" w:rsidRDefault="00291BD7" w:rsidP="00462ABC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291BD7">
        <w:rPr>
          <w:b/>
          <w:bCs/>
          <w:noProof/>
          <w:color w:val="FF0000"/>
          <w:sz w:val="40"/>
          <w:szCs w:val="40"/>
          <w:lang w:val="vi-VN"/>
        </w:rPr>
        <w:lastRenderedPageBreak/>
        <w:drawing>
          <wp:inline distT="0" distB="0" distL="0" distR="0" wp14:anchorId="6F60B387" wp14:editId="3898D584">
            <wp:extent cx="6858000" cy="6135370"/>
            <wp:effectExtent l="0" t="0" r="0" b="0"/>
            <wp:docPr id="812494341" name="Picture 1" descr="A close-up of a questionna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4341" name="Picture 1" descr="A close-up of a questionnair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3149" w14:textId="061324E8" w:rsidR="00462ABC" w:rsidRDefault="00462ABC" w:rsidP="00462ABC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drawing>
          <wp:inline distT="0" distB="0" distL="0" distR="0" wp14:anchorId="277B9AAB" wp14:editId="5E5FF1C6">
            <wp:extent cx="6583680" cy="2925470"/>
            <wp:effectExtent l="0" t="0" r="0" b="0"/>
            <wp:docPr id="989035170" name="Picture 1" descr="A chart with text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35170" name="Picture 1" descr="A chart with text on i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9104" cy="293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3F81" w14:textId="35753F7F" w:rsidR="00DB21C9" w:rsidRDefault="00462AB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lastRenderedPageBreak/>
        <w:drawing>
          <wp:inline distT="0" distB="0" distL="0" distR="0" wp14:anchorId="6E11BBD5" wp14:editId="2BA705DE">
            <wp:extent cx="6858000" cy="3961130"/>
            <wp:effectExtent l="0" t="0" r="0" b="1270"/>
            <wp:docPr id="32588638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86380" name="Picture 1" descr="A close-up of a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134C" w14:textId="0A074A92" w:rsidR="00462ABC" w:rsidRDefault="00462AB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drawing>
          <wp:inline distT="0" distB="0" distL="0" distR="0" wp14:anchorId="05161555" wp14:editId="39652374">
            <wp:extent cx="6858000" cy="3432810"/>
            <wp:effectExtent l="0" t="0" r="0" b="0"/>
            <wp:docPr id="52860506" name="Picture 1" descr="A list of word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506" name="Picture 1" descr="A list of words on a white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66B4" w14:textId="29E9CE43" w:rsidR="00462ABC" w:rsidRDefault="00462ABC">
      <w:pPr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drawing>
          <wp:inline distT="0" distB="0" distL="0" distR="0" wp14:anchorId="099AB7B6" wp14:editId="111D6E59">
            <wp:extent cx="6540649" cy="1642110"/>
            <wp:effectExtent l="0" t="0" r="0" b="0"/>
            <wp:docPr id="1396394708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94708" name="Picture 1" descr="A close up of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0139" cy="165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40"/>
          <w:szCs w:val="40"/>
          <w:lang w:val="vi-VN"/>
        </w:rPr>
        <w:br w:type="page"/>
      </w:r>
    </w:p>
    <w:p w14:paraId="47C274CA" w14:textId="7AD592EE" w:rsidR="00462ABC" w:rsidRDefault="00462AB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lastRenderedPageBreak/>
        <w:drawing>
          <wp:inline distT="0" distB="0" distL="0" distR="0" wp14:anchorId="6E72C020" wp14:editId="18305B5A">
            <wp:extent cx="6858000" cy="1522095"/>
            <wp:effectExtent l="0" t="0" r="0" b="1905"/>
            <wp:docPr id="104190904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09047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B61" w14:textId="521BBE97" w:rsidR="00462ABC" w:rsidRDefault="00462AB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drawing>
          <wp:inline distT="0" distB="0" distL="0" distR="0" wp14:anchorId="0D6B7B61" wp14:editId="6E5E6C9E">
            <wp:extent cx="6603324" cy="7519595"/>
            <wp:effectExtent l="0" t="0" r="1270" b="0"/>
            <wp:docPr id="617186973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6973" name="Picture 1" descr="A paper with text on i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7184" cy="76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2B79" w14:textId="3D3D2B0E" w:rsidR="00111538" w:rsidRDefault="00462AB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lastRenderedPageBreak/>
        <w:drawing>
          <wp:inline distT="0" distB="0" distL="0" distR="0" wp14:anchorId="6EA97C0C" wp14:editId="0368C91D">
            <wp:extent cx="6858000" cy="4852035"/>
            <wp:effectExtent l="0" t="0" r="0" b="0"/>
            <wp:docPr id="108059973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9731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74DD" w14:textId="551E25BC" w:rsidR="00462ABC" w:rsidRPr="00462ABC" w:rsidRDefault="00462ABC" w:rsidP="00462ABC">
      <w:pPr>
        <w:rPr>
          <w:b/>
          <w:bCs/>
          <w:color w:val="000000" w:themeColor="text1"/>
          <w:sz w:val="32"/>
          <w:szCs w:val="32"/>
          <w:lang w:val="vi-VN"/>
        </w:rPr>
      </w:pPr>
      <w:r w:rsidRPr="00462ABC">
        <w:rPr>
          <w:b/>
          <w:bCs/>
          <w:color w:val="FF0000"/>
          <w:sz w:val="32"/>
          <w:szCs w:val="32"/>
          <w:lang w:val="vi-VN"/>
        </w:rPr>
        <w:t xml:space="preserve">Note: </w:t>
      </w:r>
      <w:r>
        <w:rPr>
          <w:b/>
          <w:bCs/>
          <w:color w:val="FF0000"/>
          <w:sz w:val="32"/>
          <w:szCs w:val="32"/>
          <w:lang w:val="vi-VN"/>
        </w:rPr>
        <w:t xml:space="preserve">You can use </w:t>
      </w:r>
      <w:r w:rsidRPr="00462ABC">
        <w:rPr>
          <w:b/>
          <w:bCs/>
          <w:color w:val="000000" w:themeColor="text1"/>
          <w:sz w:val="32"/>
          <w:szCs w:val="32"/>
          <w:lang w:val="vi-VN"/>
        </w:rPr>
        <w:t xml:space="preserve">“compared to” </w:t>
      </w:r>
      <w:r>
        <w:rPr>
          <w:b/>
          <w:bCs/>
          <w:color w:val="FF0000"/>
          <w:sz w:val="32"/>
          <w:szCs w:val="32"/>
          <w:lang w:val="vi-VN"/>
        </w:rPr>
        <w:t xml:space="preserve">instead of </w:t>
      </w:r>
      <w:r w:rsidRPr="00462ABC">
        <w:rPr>
          <w:b/>
          <w:bCs/>
          <w:color w:val="000000" w:themeColor="text1"/>
          <w:sz w:val="32"/>
          <w:szCs w:val="32"/>
          <w:lang w:val="vi-VN"/>
        </w:rPr>
        <w:t xml:space="preserve">“than” </w:t>
      </w:r>
      <w:r>
        <w:rPr>
          <w:b/>
          <w:bCs/>
          <w:color w:val="FF0000"/>
          <w:sz w:val="32"/>
          <w:szCs w:val="32"/>
          <w:lang w:val="vi-VN"/>
        </w:rPr>
        <w:t>to sound more formal.</w:t>
      </w:r>
    </w:p>
    <w:p w14:paraId="4DE62431" w14:textId="7AFADC3A" w:rsidR="00DB21C9" w:rsidRDefault="00462AB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drawing>
          <wp:inline distT="0" distB="0" distL="0" distR="0" wp14:anchorId="04DF9110" wp14:editId="3681BDB3">
            <wp:extent cx="6858000" cy="556260"/>
            <wp:effectExtent l="0" t="0" r="0" b="2540"/>
            <wp:docPr id="45101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6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15A1" w14:textId="10624DA4" w:rsidR="00462ABC" w:rsidRDefault="00462AB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462ABC">
        <w:rPr>
          <w:b/>
          <w:bCs/>
          <w:noProof/>
          <w:color w:val="FF0000"/>
          <w:sz w:val="40"/>
          <w:szCs w:val="40"/>
          <w:lang w:val="vi-VN"/>
        </w:rPr>
        <w:drawing>
          <wp:inline distT="0" distB="0" distL="0" distR="0" wp14:anchorId="26493557" wp14:editId="0E2DBFD7">
            <wp:extent cx="6858000" cy="3162748"/>
            <wp:effectExtent l="0" t="0" r="0" b="0"/>
            <wp:docPr id="1563960367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60367" name="Picture 1" descr="A close-up of a pap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1702" cy="31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599A" w14:textId="0976239F" w:rsidR="00DB21C9" w:rsidRDefault="00DB21C9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</w:p>
    <w:p w14:paraId="377CBE36" w14:textId="4F28EDCD" w:rsidR="00DB21C9" w:rsidRDefault="0006405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06405C">
        <w:rPr>
          <w:b/>
          <w:bCs/>
          <w:noProof/>
          <w:color w:val="FF0000"/>
          <w:sz w:val="40"/>
          <w:szCs w:val="40"/>
          <w:lang w:val="vi-VN"/>
        </w:rPr>
        <w:lastRenderedPageBreak/>
        <w:drawing>
          <wp:inline distT="0" distB="0" distL="0" distR="0" wp14:anchorId="7037AF0E" wp14:editId="070D5F65">
            <wp:extent cx="6858000" cy="2663190"/>
            <wp:effectExtent l="0" t="0" r="0" b="3810"/>
            <wp:docPr id="1255538293" name="Picture 1" descr="A close-up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8293" name="Picture 1" descr="A close-up of a person's 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BCA0" w14:textId="4B063570" w:rsidR="0006405C" w:rsidRDefault="0006405C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06405C">
        <w:rPr>
          <w:b/>
          <w:bCs/>
          <w:noProof/>
          <w:color w:val="FF0000"/>
          <w:sz w:val="40"/>
          <w:szCs w:val="40"/>
          <w:lang w:val="vi-VN"/>
        </w:rPr>
        <w:drawing>
          <wp:inline distT="0" distB="0" distL="0" distR="0" wp14:anchorId="483CDEBB" wp14:editId="78A91863">
            <wp:extent cx="6858000" cy="5819887"/>
            <wp:effectExtent l="0" t="0" r="0" b="0"/>
            <wp:docPr id="231444238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4238" name="Picture 1" descr="A close-up of a tes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64491" cy="58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083B" w14:textId="24682E12" w:rsidR="00DB21C9" w:rsidRDefault="00DB21C9" w:rsidP="00111538">
      <w:pPr>
        <w:jc w:val="center"/>
        <w:rPr>
          <w:b/>
          <w:bCs/>
          <w:color w:val="FF0000"/>
          <w:sz w:val="40"/>
          <w:szCs w:val="40"/>
          <w:lang w:val="vi-VN"/>
        </w:rPr>
      </w:pPr>
    </w:p>
    <w:p w14:paraId="49DCAD00" w14:textId="77777777" w:rsidR="0006405C" w:rsidRDefault="0006405C" w:rsidP="0006405C">
      <w:pPr>
        <w:rPr>
          <w:b/>
          <w:bCs/>
          <w:color w:val="FF0000"/>
          <w:sz w:val="40"/>
          <w:szCs w:val="40"/>
          <w:lang w:val="vi-VN"/>
        </w:rPr>
      </w:pPr>
    </w:p>
    <w:p w14:paraId="48AEB90F" w14:textId="059896C5" w:rsidR="00DB21C9" w:rsidRPr="0006405C" w:rsidRDefault="00C9203F" w:rsidP="0006405C">
      <w:pPr>
        <w:jc w:val="center"/>
        <w:rPr>
          <w:b/>
          <w:bCs/>
          <w:color w:val="FF0000"/>
          <w:sz w:val="40"/>
          <w:szCs w:val="40"/>
          <w:lang w:val="vi-VN"/>
        </w:rPr>
      </w:pPr>
      <w:r>
        <w:rPr>
          <w:b/>
          <w:bCs/>
          <w:color w:val="FF0000"/>
          <w:sz w:val="40"/>
          <w:szCs w:val="40"/>
          <w:lang w:val="vi-VN"/>
        </w:rPr>
        <w:lastRenderedPageBreak/>
        <w:t>WRITING PRACTICE</w:t>
      </w:r>
    </w:p>
    <w:p w14:paraId="6CDB3340" w14:textId="77777777" w:rsidR="00C9203F" w:rsidRPr="00C9203F" w:rsidRDefault="00C9203F" w:rsidP="00C9203F">
      <w:pPr>
        <w:jc w:val="center"/>
        <w:rPr>
          <w:b/>
          <w:bCs/>
          <w:color w:val="FF0000"/>
          <w:sz w:val="40"/>
          <w:szCs w:val="40"/>
          <w:lang w:val="en-US"/>
        </w:rPr>
      </w:pPr>
    </w:p>
    <w:p w14:paraId="49FE5506" w14:textId="5105003A" w:rsidR="00C9203F" w:rsidRDefault="00C9203F" w:rsidP="00C9203F">
      <w:pPr>
        <w:rPr>
          <w:i/>
          <w:iCs/>
          <w:color w:val="FF0000"/>
          <w:sz w:val="40"/>
          <w:szCs w:val="40"/>
          <w:lang w:val="en-US"/>
        </w:rPr>
      </w:pPr>
      <w:r w:rsidRPr="00C9203F">
        <w:rPr>
          <w:i/>
          <w:iCs/>
          <w:color w:val="000000" w:themeColor="text1"/>
          <w:sz w:val="40"/>
          <w:szCs w:val="40"/>
          <w:lang w:val="vi-VN"/>
        </w:rPr>
        <w:t>W</w:t>
      </w:r>
      <w:r>
        <w:rPr>
          <w:i/>
          <w:iCs/>
          <w:color w:val="000000" w:themeColor="text1"/>
          <w:sz w:val="40"/>
          <w:szCs w:val="40"/>
          <w:lang w:val="en-US"/>
        </w:rPr>
        <w:t xml:space="preserve">rite a paragraph to analyze the </w:t>
      </w:r>
      <w:r w:rsidR="0006405C">
        <w:rPr>
          <w:i/>
          <w:iCs/>
          <w:color w:val="000000" w:themeColor="text1"/>
          <w:sz w:val="40"/>
          <w:szCs w:val="40"/>
          <w:lang w:val="en-US"/>
        </w:rPr>
        <w:t>differences</w:t>
      </w:r>
      <w:r w:rsidR="004B4FD7">
        <w:rPr>
          <w:i/>
          <w:iCs/>
          <w:color w:val="000000" w:themeColor="text1"/>
          <w:sz w:val="40"/>
          <w:szCs w:val="40"/>
          <w:lang w:val="en-US"/>
        </w:rPr>
        <w:t xml:space="preserve"> between</w:t>
      </w:r>
      <w:r>
        <w:rPr>
          <w:i/>
          <w:iCs/>
          <w:color w:val="FF0000"/>
          <w:sz w:val="40"/>
          <w:szCs w:val="40"/>
          <w:lang w:val="en-US"/>
        </w:rPr>
        <w:t xml:space="preserve"> </w:t>
      </w:r>
      <w:r w:rsidR="007E10E0">
        <w:rPr>
          <w:i/>
          <w:iCs/>
          <w:color w:val="FF0000"/>
          <w:sz w:val="40"/>
          <w:szCs w:val="40"/>
          <w:lang w:val="en-US"/>
        </w:rPr>
        <w:t>working</w:t>
      </w:r>
      <w:r w:rsidR="007E10E0">
        <w:rPr>
          <w:i/>
          <w:iCs/>
          <w:color w:val="FF0000"/>
          <w:sz w:val="40"/>
          <w:szCs w:val="40"/>
          <w:lang w:val="vi-VN"/>
        </w:rPr>
        <w:t xml:space="preserve"> from home</w:t>
      </w:r>
      <w:r>
        <w:rPr>
          <w:i/>
          <w:iCs/>
          <w:color w:val="FF0000"/>
          <w:sz w:val="40"/>
          <w:szCs w:val="40"/>
          <w:lang w:val="en-US"/>
        </w:rPr>
        <w:t xml:space="preserve"> and </w:t>
      </w:r>
      <w:r w:rsidR="007E10E0">
        <w:rPr>
          <w:i/>
          <w:iCs/>
          <w:color w:val="FF0000"/>
          <w:sz w:val="40"/>
          <w:szCs w:val="40"/>
          <w:lang w:val="en-US"/>
        </w:rPr>
        <w:t>working</w:t>
      </w:r>
      <w:r w:rsidR="007E10E0">
        <w:rPr>
          <w:i/>
          <w:iCs/>
          <w:color w:val="FF0000"/>
          <w:sz w:val="40"/>
          <w:szCs w:val="40"/>
          <w:lang w:val="vi-VN"/>
        </w:rPr>
        <w:t xml:space="preserve"> at the office</w:t>
      </w:r>
    </w:p>
    <w:p w14:paraId="4C7F10A9" w14:textId="77777777" w:rsidR="00FA6D08" w:rsidRDefault="00FA6D08" w:rsidP="00C9203F">
      <w:pPr>
        <w:rPr>
          <w:i/>
          <w:iCs/>
          <w:color w:val="FF0000"/>
          <w:sz w:val="40"/>
          <w:szCs w:val="40"/>
          <w:lang w:val="en-US"/>
        </w:rPr>
      </w:pPr>
    </w:p>
    <w:p w14:paraId="7388BDB2" w14:textId="77777777" w:rsidR="00FA6D08" w:rsidRDefault="00FA6D08" w:rsidP="00C9203F">
      <w:pPr>
        <w:rPr>
          <w:i/>
          <w:iCs/>
          <w:color w:val="FF0000"/>
          <w:sz w:val="40"/>
          <w:szCs w:val="40"/>
          <w:lang w:val="en-US"/>
        </w:rPr>
      </w:pPr>
    </w:p>
    <w:p w14:paraId="03647320" w14:textId="77777777" w:rsidR="00FA6D08" w:rsidRPr="00FA6D08" w:rsidRDefault="00FA6D08" w:rsidP="00FA6D08">
      <w:pPr>
        <w:rPr>
          <w:i/>
          <w:iCs/>
          <w:sz w:val="40"/>
          <w:szCs w:val="40"/>
          <w:lang w:val="en-US"/>
        </w:rPr>
      </w:pPr>
      <w:r w:rsidRPr="00FA6D08">
        <w:rPr>
          <w:i/>
          <w:iCs/>
          <w:sz w:val="40"/>
          <w:szCs w:val="40"/>
          <w:lang w:val="en-US"/>
        </w:rPr>
        <w:t>There are both similarities and differences between [A] and [B], and each has its own advantages and disadvantages. This paragraph will first discuss the similarities between the two before moving on to their main differences.</w:t>
      </w:r>
    </w:p>
    <w:p w14:paraId="3FA13B03" w14:textId="77777777" w:rsidR="00FA6D08" w:rsidRPr="00FA6D08" w:rsidRDefault="00FA6D08" w:rsidP="00FA6D08">
      <w:pPr>
        <w:rPr>
          <w:i/>
          <w:iCs/>
          <w:sz w:val="40"/>
          <w:szCs w:val="40"/>
          <w:lang w:val="en-US"/>
        </w:rPr>
      </w:pPr>
      <w:r w:rsidRPr="00FA6D08">
        <w:rPr>
          <w:i/>
          <w:iCs/>
          <w:sz w:val="40"/>
          <w:szCs w:val="40"/>
          <w:lang w:val="en-US"/>
        </w:rPr>
        <w:t>T</w:t>
      </w:r>
      <w:r w:rsidRPr="00FA6D08">
        <w:rPr>
          <w:b/>
          <w:bCs/>
          <w:i/>
          <w:iCs/>
          <w:sz w:val="40"/>
          <w:szCs w:val="40"/>
          <w:lang w:val="en-US"/>
        </w:rPr>
        <w:t>o begin with, [A] and [B] are similar in several ways</w:t>
      </w:r>
      <w:r w:rsidRPr="00FA6D08">
        <w:rPr>
          <w:i/>
          <w:iCs/>
          <w:sz w:val="40"/>
          <w:szCs w:val="40"/>
          <w:lang w:val="en-US"/>
        </w:rPr>
        <w:t xml:space="preserve">. One important similarity is </w:t>
      </w:r>
      <w:proofErr w:type="spellStart"/>
      <w:proofErr w:type="gramStart"/>
      <w:r w:rsidRPr="00FA6D08">
        <w:rPr>
          <w:i/>
          <w:iCs/>
          <w:sz w:val="40"/>
          <w:szCs w:val="40"/>
          <w:lang w:val="en-US"/>
        </w:rPr>
        <w:t>their</w:t>
      </w:r>
      <w:proofErr w:type="spellEnd"/>
      <w:proofErr w:type="gramEnd"/>
      <w:r w:rsidRPr="00FA6D08">
        <w:rPr>
          <w:i/>
          <w:iCs/>
          <w:sz w:val="40"/>
          <w:szCs w:val="40"/>
          <w:lang w:val="en-US"/>
        </w:rPr>
        <w:t>. ..........To be specific, [A]</w:t>
      </w:r>
      <w:proofErr w:type="gramStart"/>
      <w:r w:rsidRPr="00FA6D08">
        <w:rPr>
          <w:i/>
          <w:iCs/>
          <w:sz w:val="40"/>
          <w:szCs w:val="40"/>
          <w:lang w:val="en-US"/>
        </w:rPr>
        <w:t>.....</w:t>
      </w:r>
      <w:proofErr w:type="gramEnd"/>
      <w:r w:rsidRPr="00FA6D08">
        <w:rPr>
          <w:i/>
          <w:iCs/>
          <w:sz w:val="40"/>
          <w:szCs w:val="40"/>
          <w:lang w:val="en-US"/>
        </w:rPr>
        <w:t>Similarly, B........ In addition, [A] and [B] are also alike in …………, which means that just like [A], which……………., B..................</w:t>
      </w:r>
    </w:p>
    <w:p w14:paraId="2761B842" w14:textId="77777777" w:rsidR="00FA6D08" w:rsidRPr="00FA6D08" w:rsidRDefault="00FA6D08" w:rsidP="00FA6D08">
      <w:pPr>
        <w:rPr>
          <w:i/>
          <w:iCs/>
          <w:sz w:val="40"/>
          <w:szCs w:val="40"/>
          <w:lang w:val="en-US"/>
        </w:rPr>
      </w:pPr>
      <w:r w:rsidRPr="00FA6D08">
        <w:rPr>
          <w:b/>
          <w:bCs/>
          <w:i/>
          <w:iCs/>
          <w:sz w:val="40"/>
          <w:szCs w:val="40"/>
          <w:lang w:val="en-US"/>
        </w:rPr>
        <w:t xml:space="preserve">However, despite these similarities, there are also some clear differences between the two. </w:t>
      </w:r>
      <w:r w:rsidRPr="00FA6D08">
        <w:rPr>
          <w:i/>
          <w:iCs/>
          <w:sz w:val="40"/>
          <w:szCs w:val="40"/>
          <w:lang w:val="en-US"/>
        </w:rPr>
        <w:t>To begin with, [A] is generally different from [B] in [aspect 1]. [A]………, whereas [B] tends to be ……</w:t>
      </w:r>
      <w:proofErr w:type="gramStart"/>
      <w:r w:rsidRPr="00FA6D08">
        <w:rPr>
          <w:i/>
          <w:iCs/>
          <w:sz w:val="40"/>
          <w:szCs w:val="40"/>
          <w:lang w:val="en-US"/>
        </w:rPr>
        <w:t>…..</w:t>
      </w:r>
      <w:proofErr w:type="gramEnd"/>
      <w:r w:rsidRPr="00FA6D08">
        <w:rPr>
          <w:i/>
          <w:iCs/>
          <w:sz w:val="40"/>
          <w:szCs w:val="40"/>
          <w:lang w:val="en-US"/>
        </w:rPr>
        <w:t>As a result, …………</w:t>
      </w:r>
      <w:proofErr w:type="gramStart"/>
      <w:r w:rsidRPr="00FA6D08">
        <w:rPr>
          <w:i/>
          <w:iCs/>
          <w:sz w:val="40"/>
          <w:szCs w:val="40"/>
          <w:lang w:val="en-US"/>
        </w:rPr>
        <w:t>….Another</w:t>
      </w:r>
      <w:proofErr w:type="gramEnd"/>
      <w:r w:rsidRPr="00FA6D08">
        <w:rPr>
          <w:i/>
          <w:iCs/>
          <w:sz w:val="40"/>
          <w:szCs w:val="40"/>
          <w:lang w:val="en-US"/>
        </w:rPr>
        <w:t xml:space="preserve"> noticeable difference can be seen in [aspect 2]. While [A]………, [B]……</w:t>
      </w:r>
      <w:proofErr w:type="gramStart"/>
      <w:r w:rsidRPr="00FA6D08">
        <w:rPr>
          <w:i/>
          <w:iCs/>
          <w:sz w:val="40"/>
          <w:szCs w:val="40"/>
          <w:lang w:val="en-US"/>
        </w:rPr>
        <w:t>…..</w:t>
      </w:r>
      <w:proofErr w:type="gramEnd"/>
      <w:r w:rsidRPr="00FA6D08">
        <w:rPr>
          <w:i/>
          <w:iCs/>
          <w:sz w:val="40"/>
          <w:szCs w:val="40"/>
          <w:lang w:val="en-US"/>
        </w:rPr>
        <w:t xml:space="preserve"> </w:t>
      </w:r>
    </w:p>
    <w:p w14:paraId="6AE69178" w14:textId="77777777" w:rsidR="00FA6D08" w:rsidRPr="00FA6D08" w:rsidRDefault="00FA6D08" w:rsidP="00FA6D08">
      <w:pPr>
        <w:rPr>
          <w:i/>
          <w:iCs/>
          <w:sz w:val="40"/>
          <w:szCs w:val="40"/>
          <w:lang w:val="en-US"/>
        </w:rPr>
      </w:pPr>
      <w:r w:rsidRPr="00FA6D08">
        <w:rPr>
          <w:i/>
          <w:iCs/>
          <w:sz w:val="40"/>
          <w:szCs w:val="40"/>
          <w:lang w:val="en-US"/>
        </w:rPr>
        <w:t>In conclusion, although both [A] and [B] share some similarities, I believe that [A / B] is the better choice</w:t>
      </w:r>
    </w:p>
    <w:p w14:paraId="2A678C1A" w14:textId="77777777" w:rsidR="00FA6D08" w:rsidRPr="00FA6D08" w:rsidRDefault="00FA6D08" w:rsidP="00FA6D08">
      <w:pPr>
        <w:rPr>
          <w:i/>
          <w:iCs/>
          <w:sz w:val="40"/>
          <w:szCs w:val="40"/>
          <w:lang w:val="en-US"/>
        </w:rPr>
      </w:pPr>
      <w:r w:rsidRPr="00FA6D08">
        <w:rPr>
          <w:i/>
          <w:iCs/>
          <w:sz w:val="40"/>
          <w:szCs w:val="40"/>
          <w:lang w:val="en-US"/>
        </w:rPr>
        <w:t>because ……………….</w:t>
      </w:r>
    </w:p>
    <w:p w14:paraId="0797E7C0" w14:textId="77777777" w:rsidR="00FA6D08" w:rsidRPr="00FA6D08" w:rsidRDefault="00FA6D08" w:rsidP="00C9203F">
      <w:pPr>
        <w:rPr>
          <w:i/>
          <w:iCs/>
          <w:color w:val="FF0000"/>
          <w:sz w:val="40"/>
          <w:szCs w:val="40"/>
          <w:lang w:val="en-US"/>
        </w:rPr>
      </w:pPr>
    </w:p>
    <w:sectPr w:rsidR="00FA6D08" w:rsidRPr="00FA6D08" w:rsidSect="001103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31"/>
    <w:rsid w:val="00011904"/>
    <w:rsid w:val="0006405C"/>
    <w:rsid w:val="000B5476"/>
    <w:rsid w:val="0011039A"/>
    <w:rsid w:val="00111538"/>
    <w:rsid w:val="00126800"/>
    <w:rsid w:val="001E0F6F"/>
    <w:rsid w:val="002163BA"/>
    <w:rsid w:val="00291BD7"/>
    <w:rsid w:val="00383385"/>
    <w:rsid w:val="00462ABC"/>
    <w:rsid w:val="00484784"/>
    <w:rsid w:val="004B4FD7"/>
    <w:rsid w:val="004E38B0"/>
    <w:rsid w:val="00532875"/>
    <w:rsid w:val="00585F72"/>
    <w:rsid w:val="007E10E0"/>
    <w:rsid w:val="008740C5"/>
    <w:rsid w:val="00995931"/>
    <w:rsid w:val="00A733B1"/>
    <w:rsid w:val="00AB011C"/>
    <w:rsid w:val="00C9203F"/>
    <w:rsid w:val="00DB21C9"/>
    <w:rsid w:val="00F61BD2"/>
    <w:rsid w:val="00FA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C402"/>
  <w15:chartTrackingRefBased/>
  <w15:docId w15:val="{90F06692-7BEA-CE4B-A140-3079230A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 My Linh</dc:creator>
  <cp:keywords/>
  <dc:description/>
  <cp:lastModifiedBy>admin</cp:lastModifiedBy>
  <cp:revision>7</cp:revision>
  <dcterms:created xsi:type="dcterms:W3CDTF">2024-05-10T06:34:00Z</dcterms:created>
  <dcterms:modified xsi:type="dcterms:W3CDTF">2026-01-28T06:21:00Z</dcterms:modified>
</cp:coreProperties>
</file>