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E2837" w14:textId="46D707A1" w:rsidR="005315E0" w:rsidRPr="005315E0" w:rsidRDefault="005315E0" w:rsidP="005315E0">
      <w:pPr>
        <w:jc w:val="center"/>
        <w:rPr>
          <w:b/>
          <w:bCs/>
          <w:lang w:val="vi-VN"/>
        </w:rPr>
      </w:pPr>
      <w:r>
        <w:rPr>
          <w:b/>
          <w:bCs/>
          <w:lang w:val="vi-VN"/>
        </w:rPr>
        <w:t>LISTENING PRACTICE</w:t>
      </w:r>
    </w:p>
    <w:p w14:paraId="5B31BA33" w14:textId="736174E3" w:rsidR="005315E0" w:rsidRPr="005315E0" w:rsidRDefault="005315E0" w:rsidP="005315E0">
      <w:r w:rsidRPr="005315E0">
        <w:rPr>
          <w:b/>
          <w:bCs/>
        </w:rPr>
        <w:t>Listen to four people talk about their experiences living abroad. Write T (TRUE) or F (FALSE). </w:t>
      </w:r>
    </w:p>
    <w:p w14:paraId="1DC126B3" w14:textId="77777777" w:rsidR="005315E0" w:rsidRPr="005315E0" w:rsidRDefault="005315E0" w:rsidP="005315E0">
      <w:r w:rsidRPr="005315E0">
        <w:t>1. Andrew's landlord sent him an apology letter. </w:t>
      </w:r>
    </w:p>
    <w:p w14:paraId="25991019" w14:textId="77777777" w:rsidR="005315E0" w:rsidRPr="005315E0" w:rsidRDefault="005315E0" w:rsidP="005315E0">
      <w:r w:rsidRPr="005315E0">
        <w:t>2. Andrew isn't good at wrapping gifts. </w:t>
      </w:r>
    </w:p>
    <w:p w14:paraId="5A833166" w14:textId="77777777" w:rsidR="005315E0" w:rsidRPr="005315E0" w:rsidRDefault="005315E0" w:rsidP="005315E0">
      <w:r w:rsidRPr="005315E0">
        <w:t>3. Erica wasn't the typical Brit when she first arrived in Brazil. </w:t>
      </w:r>
    </w:p>
    <w:p w14:paraId="1FFA8F54" w14:textId="77777777" w:rsidR="005315E0" w:rsidRPr="005315E0" w:rsidRDefault="005315E0" w:rsidP="005315E0">
      <w:r w:rsidRPr="005315E0">
        <w:t>4. Now, Erica has to make an effort when she's in England. </w:t>
      </w:r>
    </w:p>
    <w:p w14:paraId="7C632F7E" w14:textId="77777777" w:rsidR="005315E0" w:rsidRPr="005315E0" w:rsidRDefault="005315E0" w:rsidP="005315E0">
      <w:r w:rsidRPr="005315E0">
        <w:t>5. April went to Vietnam because she wanted to change her life. </w:t>
      </w:r>
    </w:p>
    <w:p w14:paraId="27581A34" w14:textId="77777777" w:rsidR="005315E0" w:rsidRPr="005315E0" w:rsidRDefault="005315E0" w:rsidP="005315E0">
      <w:r w:rsidRPr="005315E0">
        <w:t>6. April talks about what happens to the people who visit her. </w:t>
      </w:r>
    </w:p>
    <w:p w14:paraId="56E33B2A" w14:textId="77777777" w:rsidR="005315E0" w:rsidRPr="005315E0" w:rsidRDefault="005315E0" w:rsidP="005315E0">
      <w:r w:rsidRPr="005315E0">
        <w:t>7. For Scott, wildlife is the most remarkable thing about Kenya. </w:t>
      </w:r>
    </w:p>
    <w:p w14:paraId="4BFC2C67" w14:textId="77777777" w:rsidR="005315E0" w:rsidRPr="005315E0" w:rsidRDefault="005315E0" w:rsidP="005315E0">
      <w:r w:rsidRPr="005315E0">
        <w:t>8. Back home, Scott once had to wait hours to receive road assistance. </w:t>
      </w:r>
    </w:p>
    <w:p w14:paraId="5365675A" w14:textId="77777777" w:rsidR="005315E0" w:rsidRDefault="005315E0" w:rsidP="005315E0"/>
    <w:sectPr w:rsidR="005315E0" w:rsidSect="005315E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A653C"/>
    <w:multiLevelType w:val="hybridMultilevel"/>
    <w:tmpl w:val="13B6B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44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E0"/>
    <w:rsid w:val="00256049"/>
    <w:rsid w:val="005315E0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B86564"/>
  <w15:chartTrackingRefBased/>
  <w15:docId w15:val="{8AAA2270-BF34-8D49-9DC1-8892A0C7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7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1</cp:revision>
  <dcterms:created xsi:type="dcterms:W3CDTF">2025-11-22T00:49:00Z</dcterms:created>
  <dcterms:modified xsi:type="dcterms:W3CDTF">2025-11-22T00:52:00Z</dcterms:modified>
</cp:coreProperties>
</file>