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9FE" w:rsidRDefault="00C12DF1" w:rsidP="0039084B">
      <w:pPr>
        <w:pStyle w:val="Title"/>
      </w:pPr>
      <w:r>
        <w:t>Self-Generating Prototypes</w:t>
      </w:r>
      <w:r w:rsidR="0063208A">
        <w:t xml:space="preserve"> </w:t>
      </w:r>
      <w:r w:rsidR="0017341C">
        <w:t>using</w:t>
      </w:r>
      <w:r w:rsidR="0063208A">
        <w:t xml:space="preserve"> </w:t>
      </w:r>
      <w:r w:rsidR="0017341C">
        <w:t xml:space="preserve">a </w:t>
      </w:r>
      <w:proofErr w:type="spellStart"/>
      <w:r w:rsidR="0063208A">
        <w:t>Adaptative</w:t>
      </w:r>
      <w:proofErr w:type="spellEnd"/>
      <w:r w:rsidR="0063208A">
        <w:t xml:space="preserve"> Distance Approach</w:t>
      </w:r>
    </w:p>
    <w:p w:rsidR="00EC49FE" w:rsidRPr="0068063B" w:rsidRDefault="00C12DF1" w:rsidP="0039084B">
      <w:pPr>
        <w:pStyle w:val="Author"/>
        <w:rPr>
          <w:lang w:val="pt-BR"/>
        </w:rPr>
      </w:pPr>
      <w:r>
        <w:rPr>
          <w:lang w:val="pt-BR"/>
        </w:rPr>
        <w:t>Cristiano de S. Pereira</w:t>
      </w:r>
      <w:r w:rsidR="00EC49FE" w:rsidRPr="00C12DF1">
        <w:rPr>
          <w:vertAlign w:val="superscript"/>
          <w:lang w:val="pt-BR"/>
        </w:rPr>
        <w:t>1</w:t>
      </w:r>
      <w:r w:rsidR="00EC49FE" w:rsidRPr="00C12DF1">
        <w:rPr>
          <w:lang w:val="pt-BR"/>
        </w:rPr>
        <w:t xml:space="preserve">, </w:t>
      </w:r>
      <w:r>
        <w:rPr>
          <w:lang w:val="pt-BR"/>
        </w:rPr>
        <w:t>Dayvid Victor R. de Oliveira</w:t>
      </w:r>
      <w:r w:rsidR="0068063B" w:rsidRPr="00C12DF1">
        <w:rPr>
          <w:vertAlign w:val="superscript"/>
          <w:lang w:val="pt-BR"/>
        </w:rPr>
        <w:t>1</w:t>
      </w:r>
      <w:r>
        <w:rPr>
          <w:lang w:val="pt-BR"/>
        </w:rPr>
        <w:t xml:space="preserve"> </w:t>
      </w:r>
      <w:r w:rsidR="0092301E" w:rsidRPr="00C12DF1">
        <w:rPr>
          <w:lang w:val="pt-BR"/>
        </w:rPr>
        <w:t xml:space="preserve">, </w:t>
      </w:r>
      <w:r w:rsidR="0068063B">
        <w:rPr>
          <w:lang w:val="pt-BR"/>
        </w:rPr>
        <w:t>Guilherme R. Magalhães</w:t>
      </w:r>
      <w:r w:rsidR="00EC49FE" w:rsidRPr="00C12DF1">
        <w:rPr>
          <w:vertAlign w:val="superscript"/>
          <w:lang w:val="pt-BR"/>
        </w:rPr>
        <w:t>1</w:t>
      </w:r>
      <w:r w:rsidR="00EC49FE" w:rsidRPr="00C12DF1">
        <w:rPr>
          <w:lang w:val="pt-BR"/>
        </w:rPr>
        <w:t xml:space="preserve">, </w:t>
      </w:r>
      <w:r w:rsidR="0068063B" w:rsidRPr="0068063B">
        <w:rPr>
          <w:lang w:val="pt-BR"/>
        </w:rPr>
        <w:t>George D. C. Cavalcanti</w:t>
      </w:r>
      <w:r w:rsidR="0068063B" w:rsidRPr="00C12DF1">
        <w:rPr>
          <w:vertAlign w:val="superscript"/>
          <w:lang w:val="pt-BR"/>
        </w:rPr>
        <w:t>1</w:t>
      </w:r>
    </w:p>
    <w:p w:rsidR="00EC49FE" w:rsidRPr="003C25DE" w:rsidRDefault="00EC49FE" w:rsidP="003C25DE">
      <w:pPr>
        <w:spacing w:before="240"/>
        <w:jc w:val="center"/>
        <w:rPr>
          <w:rStyle w:val="AddressChar"/>
        </w:rPr>
      </w:pPr>
      <w:r w:rsidRPr="003C25DE">
        <w:rPr>
          <w:rStyle w:val="AddressChar"/>
          <w:vertAlign w:val="superscript"/>
        </w:rPr>
        <w:t>1</w:t>
      </w:r>
      <w:r w:rsidR="0068063B">
        <w:rPr>
          <w:rStyle w:val="AddressChar"/>
        </w:rPr>
        <w:t>Centro</w:t>
      </w:r>
      <w:r w:rsidRPr="003C25DE">
        <w:rPr>
          <w:rStyle w:val="AddressChar"/>
        </w:rPr>
        <w:t xml:space="preserve"> de Informática – Universidade Federal d</w:t>
      </w:r>
      <w:r w:rsidR="0068063B">
        <w:rPr>
          <w:rStyle w:val="AddressChar"/>
        </w:rPr>
        <w:t>e Pernambuco</w:t>
      </w:r>
      <w:r w:rsidRPr="003C25DE">
        <w:rPr>
          <w:rStyle w:val="AddressChar"/>
        </w:rPr>
        <w:t xml:space="preserve"> (UF</w:t>
      </w:r>
      <w:r w:rsidR="0068063B">
        <w:rPr>
          <w:rStyle w:val="AddressChar"/>
        </w:rPr>
        <w:t>PE</w:t>
      </w:r>
      <w:r w:rsidRPr="003C25DE">
        <w:rPr>
          <w:rStyle w:val="AddressChar"/>
        </w:rPr>
        <w:t>)</w:t>
      </w:r>
      <w:r w:rsidRPr="003C25DE">
        <w:rPr>
          <w:rStyle w:val="AddressChar"/>
        </w:rPr>
        <w:br/>
        <w:t>C</w:t>
      </w:r>
      <w:r w:rsidR="00824914">
        <w:rPr>
          <w:rStyle w:val="AddressChar"/>
        </w:rPr>
        <w:t>idade Universitária</w:t>
      </w:r>
      <w:r w:rsidRPr="003C25DE">
        <w:rPr>
          <w:rStyle w:val="AddressChar"/>
        </w:rPr>
        <w:t xml:space="preserve">– </w:t>
      </w:r>
      <w:r w:rsidR="00824914" w:rsidRPr="00824914">
        <w:rPr>
          <w:lang w:val="pt-BR"/>
        </w:rPr>
        <w:t>50.740-560</w:t>
      </w:r>
      <w:r w:rsidRPr="003C25DE">
        <w:rPr>
          <w:rStyle w:val="AddressChar"/>
        </w:rPr>
        <w:t xml:space="preserve">– </w:t>
      </w:r>
      <w:r w:rsidR="00824914">
        <w:rPr>
          <w:rStyle w:val="AddressChar"/>
        </w:rPr>
        <w:t>Recife</w:t>
      </w:r>
      <w:r w:rsidRPr="003C25DE">
        <w:rPr>
          <w:rStyle w:val="AddressChar"/>
        </w:rPr>
        <w:t xml:space="preserve"> – </w:t>
      </w:r>
      <w:r w:rsidR="00824914">
        <w:rPr>
          <w:rStyle w:val="AddressChar"/>
        </w:rPr>
        <w:t>PE</w:t>
      </w:r>
      <w:r w:rsidRPr="003C25DE">
        <w:rPr>
          <w:rStyle w:val="AddressChar"/>
        </w:rPr>
        <w:t xml:space="preserve"> – Brazil</w:t>
      </w:r>
    </w:p>
    <w:p w:rsidR="00EC49FE" w:rsidRPr="00556B9F" w:rsidRDefault="00EC49FE" w:rsidP="00EE70EF">
      <w:pPr>
        <w:pStyle w:val="Email"/>
        <w:rPr>
          <w:lang w:val="pt-BR"/>
        </w:rPr>
      </w:pPr>
      <w:r w:rsidRPr="00556B9F">
        <w:rPr>
          <w:lang w:val="pt-BR"/>
        </w:rPr>
        <w:t>{</w:t>
      </w:r>
      <w:r w:rsidR="0068063B">
        <w:rPr>
          <w:lang w:val="pt-BR"/>
        </w:rPr>
        <w:t>cdsp</w:t>
      </w:r>
      <w:r w:rsidRPr="00556B9F">
        <w:rPr>
          <w:lang w:val="pt-BR"/>
        </w:rPr>
        <w:t>,</w:t>
      </w:r>
      <w:r w:rsidR="0068063B">
        <w:rPr>
          <w:lang w:val="pt-BR"/>
        </w:rPr>
        <w:t>dvro,grm, gdcc</w:t>
      </w:r>
      <w:r w:rsidRPr="00556B9F">
        <w:rPr>
          <w:lang w:val="pt-BR"/>
        </w:rPr>
        <w:t>}@</w:t>
      </w:r>
      <w:r w:rsidR="00CB0F66">
        <w:rPr>
          <w:lang w:val="pt-BR"/>
        </w:rPr>
        <w:t>cin</w:t>
      </w:r>
      <w:r w:rsidRPr="00556B9F">
        <w:rPr>
          <w:lang w:val="pt-BR"/>
        </w:rPr>
        <w:t>.</w:t>
      </w:r>
      <w:r w:rsidR="00CB0F66">
        <w:rPr>
          <w:lang w:val="pt-BR"/>
        </w:rPr>
        <w:t>ufpe.</w:t>
      </w:r>
      <w:r w:rsidRPr="00556B9F">
        <w:rPr>
          <w:lang w:val="pt-BR"/>
        </w:rPr>
        <w:t>br</w:t>
      </w:r>
    </w:p>
    <w:p w:rsidR="00EC49FE" w:rsidRPr="00556B9F" w:rsidRDefault="00EC49FE" w:rsidP="00EE70EF">
      <w:pPr>
        <w:pStyle w:val="Email"/>
        <w:rPr>
          <w:lang w:val="pt-BR"/>
        </w:rPr>
        <w:sectPr w:rsidR="00EC49FE" w:rsidRPr="00556B9F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233560" w:rsidRDefault="00EC49FE" w:rsidP="00676E05">
      <w:pPr>
        <w:pStyle w:val="Abstract"/>
        <w:rPr>
          <w:lang w:val="en-US"/>
        </w:rPr>
      </w:pPr>
      <w:r w:rsidRPr="00CC1D1F">
        <w:rPr>
          <w:b/>
          <w:lang w:val="en-US"/>
        </w:rPr>
        <w:lastRenderedPageBreak/>
        <w:t>Abstract.</w:t>
      </w:r>
      <w:r w:rsidRPr="00CC1D1F">
        <w:rPr>
          <w:lang w:val="en-US"/>
        </w:rPr>
        <w:t xml:space="preserve"> </w:t>
      </w:r>
      <w:r w:rsidR="00233560" w:rsidRPr="00233560">
        <w:rPr>
          <w:rStyle w:val="longtext"/>
          <w:shd w:val="clear" w:color="auto" w:fill="FFFFFF"/>
          <w:lang w:val="en-US"/>
        </w:rPr>
        <w:t xml:space="preserve">This article presents an analysis of the use of </w:t>
      </w:r>
      <w:r w:rsidR="00233560">
        <w:rPr>
          <w:rStyle w:val="longtext"/>
          <w:shd w:val="clear" w:color="auto" w:fill="FFFFFF"/>
          <w:lang w:val="en-US"/>
        </w:rPr>
        <w:t>prototype-</w:t>
      </w:r>
      <w:r w:rsidR="00233560" w:rsidRPr="00233560">
        <w:rPr>
          <w:rStyle w:val="longtext"/>
          <w:shd w:val="clear" w:color="auto" w:fill="FFFFFF"/>
          <w:lang w:val="en-US"/>
        </w:rPr>
        <w:t xml:space="preserve">based </w:t>
      </w:r>
      <w:r w:rsidR="00233560">
        <w:rPr>
          <w:rStyle w:val="longtext"/>
          <w:shd w:val="clear" w:color="auto" w:fill="FFFFFF"/>
          <w:lang w:val="en-US"/>
        </w:rPr>
        <w:t>classifiers</w:t>
      </w:r>
      <w:r w:rsidR="00233560" w:rsidRPr="00233560">
        <w:rPr>
          <w:rStyle w:val="longtext"/>
          <w:shd w:val="clear" w:color="auto" w:fill="FFFFFF"/>
          <w:lang w:val="en-US"/>
        </w:rPr>
        <w:t xml:space="preserve">. Different techniques have been proposed using this approach. We devote a section to the analysis of the </w:t>
      </w:r>
      <w:r w:rsidR="00D81956">
        <w:rPr>
          <w:rStyle w:val="longtext"/>
          <w:shd w:val="clear" w:color="auto" w:fill="FFFFFF"/>
          <w:lang w:val="en-US"/>
        </w:rPr>
        <w:t>prototype-selection</w:t>
      </w:r>
      <w:r w:rsidR="00233560" w:rsidRPr="00233560">
        <w:rPr>
          <w:rStyle w:val="longtext"/>
          <w:shd w:val="clear" w:color="auto" w:fill="FFFFFF"/>
          <w:lang w:val="en-US"/>
        </w:rPr>
        <w:t xml:space="preserve"> technique of the "creative"</w:t>
      </w:r>
      <w:r w:rsidR="00D81956">
        <w:rPr>
          <w:rStyle w:val="longtext"/>
          <w:shd w:val="clear" w:color="auto" w:fill="FFFFFF"/>
          <w:lang w:val="en-US"/>
        </w:rPr>
        <w:t xml:space="preserve"> class</w:t>
      </w:r>
      <w:r w:rsidR="00233560" w:rsidRPr="00233560">
        <w:rPr>
          <w:rStyle w:val="longtext"/>
          <w:shd w:val="clear" w:color="auto" w:fill="FFFFFF"/>
          <w:lang w:val="en-US"/>
        </w:rPr>
        <w:t xml:space="preserve"> known as Self-Generating Prototypes (SGP), where we discuss the advantages and disadvantages of this method. A change in the </w:t>
      </w:r>
      <w:r w:rsidR="00D81956">
        <w:rPr>
          <w:rStyle w:val="longtext"/>
          <w:shd w:val="clear" w:color="auto" w:fill="FFFFFF"/>
          <w:lang w:val="en-US"/>
        </w:rPr>
        <w:t>SGP</w:t>
      </w:r>
      <w:r w:rsidR="00233560" w:rsidRPr="00233560">
        <w:rPr>
          <w:rStyle w:val="longtext"/>
          <w:shd w:val="clear" w:color="auto" w:fill="FFFFFF"/>
          <w:lang w:val="en-US"/>
        </w:rPr>
        <w:t xml:space="preserve"> algorithm is proposed to use adaptive distances in the implementation and classification </w:t>
      </w:r>
      <w:r w:rsidR="00D81956">
        <w:rPr>
          <w:rStyle w:val="longtext"/>
          <w:shd w:val="clear" w:color="auto" w:fill="FFFFFF"/>
          <w:lang w:val="en-US"/>
        </w:rPr>
        <w:t xml:space="preserve">steps </w:t>
      </w:r>
      <w:r w:rsidR="00233560" w:rsidRPr="00233560">
        <w:rPr>
          <w:rStyle w:val="longtext"/>
          <w:shd w:val="clear" w:color="auto" w:fill="FFFFFF"/>
          <w:lang w:val="en-US"/>
        </w:rPr>
        <w:t xml:space="preserve">of the test </w:t>
      </w:r>
      <w:r w:rsidR="00D81956">
        <w:rPr>
          <w:rStyle w:val="longtext"/>
          <w:shd w:val="clear" w:color="auto" w:fill="FFFFFF"/>
          <w:lang w:val="en-US"/>
        </w:rPr>
        <w:t>dataset</w:t>
      </w:r>
      <w:r w:rsidR="00233560" w:rsidRPr="00233560">
        <w:rPr>
          <w:rStyle w:val="longtext"/>
          <w:shd w:val="clear" w:color="auto" w:fill="FFFFFF"/>
          <w:lang w:val="en-US"/>
        </w:rPr>
        <w:t xml:space="preserve"> as a way to improve the hit rate and reduce the disadvantages. To compare the results we use the classical algorithm K-NN.</w:t>
      </w:r>
    </w:p>
    <w:p w:rsidR="0017341C" w:rsidRDefault="00EC49FE" w:rsidP="0017341C">
      <w:pPr>
        <w:pStyle w:val="Abstract"/>
      </w:pPr>
      <w:r w:rsidRPr="00676E05">
        <w:rPr>
          <w:b/>
        </w:rPr>
        <w:t>Resumo.</w:t>
      </w:r>
      <w:r w:rsidRPr="00676E05">
        <w:t xml:space="preserve"> </w:t>
      </w:r>
      <w:r w:rsidR="004448BE">
        <w:t xml:space="preserve">Este artigo apresenta uma análise da utilização de classificadores baseados em protótipos. Diferentes técnicas foram propostas utilizando essa abordagem. Dedicamos uma seção à análise da técnica de seleção </w:t>
      </w:r>
      <w:r w:rsidR="007155A1">
        <w:t>do tipo</w:t>
      </w:r>
      <w:r w:rsidR="004448BE">
        <w:t xml:space="preserve"> </w:t>
      </w:r>
      <w:r w:rsidR="007155A1">
        <w:t>“cre</w:t>
      </w:r>
      <w:r w:rsidR="004448BE">
        <w:t>ative” conhecida como Self-Generating Prototypes (SGP), onde discutimos as</w:t>
      </w:r>
      <w:r w:rsidR="007155A1">
        <w:t xml:space="preserve"> vantagens e desvant</w:t>
      </w:r>
      <w:r w:rsidR="004448BE">
        <w:t xml:space="preserve">agens deste método. Uma modificação no algoritmo </w:t>
      </w:r>
      <w:r w:rsidR="007155A1">
        <w:t xml:space="preserve">do </w:t>
      </w:r>
      <w:r w:rsidR="004448BE">
        <w:t>SGP é proposta para utilizar distâncias adaptativas na</w:t>
      </w:r>
      <w:r w:rsidR="007155A1">
        <w:t>s fases de</w:t>
      </w:r>
      <w:r w:rsidR="004448BE">
        <w:t xml:space="preserve"> execução e classificação</w:t>
      </w:r>
      <w:r w:rsidR="007155A1">
        <w:t xml:space="preserve"> do conjunto de testes como forma de melhorar a taxa de acerto e atenuar as desvantagens. Para a comparação de resultados utilizamos o al</w:t>
      </w:r>
      <w:r w:rsidR="00116BCE">
        <w:t>goritmo clássico</w:t>
      </w:r>
      <w:r w:rsidR="007155A1">
        <w:t xml:space="preserve"> K</w:t>
      </w:r>
      <w:r w:rsidR="00CB6B3C">
        <w:t>-</w:t>
      </w:r>
      <w:r w:rsidR="007155A1">
        <w:t>NN.</w:t>
      </w:r>
    </w:p>
    <w:p w:rsidR="0017341C" w:rsidRDefault="0017341C" w:rsidP="0017341C">
      <w:pPr>
        <w:pStyle w:val="Abstract"/>
      </w:pPr>
    </w:p>
    <w:p w:rsidR="00EC49FE" w:rsidRPr="007155A1" w:rsidRDefault="00EC49FE" w:rsidP="0017341C">
      <w:pPr>
        <w:pStyle w:val="Heading1"/>
        <w:rPr>
          <w:lang w:val="pt-BR"/>
        </w:rPr>
      </w:pPr>
      <w:r w:rsidRPr="007155A1">
        <w:rPr>
          <w:lang w:val="pt-BR"/>
        </w:rPr>
        <w:t xml:space="preserve">1. </w:t>
      </w:r>
      <w:r w:rsidR="007155A1" w:rsidRPr="007155A1">
        <w:rPr>
          <w:lang w:val="pt-BR"/>
        </w:rPr>
        <w:t>Introdução</w:t>
      </w:r>
    </w:p>
    <w:p w:rsidR="007155A1" w:rsidRPr="007155A1" w:rsidRDefault="007155A1" w:rsidP="007155A1">
      <w:pPr>
        <w:pStyle w:val="Heading1"/>
        <w:jc w:val="both"/>
        <w:rPr>
          <w:b w:val="0"/>
          <w:kern w:val="0"/>
          <w:sz w:val="24"/>
          <w:lang w:val="pt-BR"/>
        </w:rPr>
      </w:pPr>
      <w:r w:rsidRPr="007155A1">
        <w:rPr>
          <w:b w:val="0"/>
          <w:kern w:val="0"/>
          <w:sz w:val="24"/>
          <w:lang w:val="pt-BR"/>
        </w:rPr>
        <w:t>Seleção de Protótipos é uma técnica de aprendizagem de máquina, cujo propósito principal é escolher vetores de padrões (protótipos) a partir do conjunto de dados de treinamento para alcançar</w:t>
      </w:r>
      <w:r w:rsidRPr="007155A1">
        <w:rPr>
          <w:b w:val="0"/>
          <w:kern w:val="0"/>
          <w:sz w:val="24"/>
          <w:lang w:val="pt-BR"/>
        </w:rPr>
        <w:tab/>
      </w:r>
      <w:r>
        <w:rPr>
          <w:b w:val="0"/>
          <w:kern w:val="0"/>
          <w:sz w:val="24"/>
          <w:lang w:val="pt-BR"/>
        </w:rPr>
        <w:t xml:space="preserve"> </w:t>
      </w:r>
      <w:r w:rsidRPr="007155A1">
        <w:rPr>
          <w:b w:val="0"/>
          <w:kern w:val="0"/>
          <w:sz w:val="24"/>
          <w:lang w:val="pt-BR"/>
        </w:rPr>
        <w:t>uma melhor disposição dos dados e separação das classes. O objetivo deste tipo de técnica é encontrar o menor conjunto de protótipos que minimiza o erro de classificação. A classificação pode ser obtida pela estratégia do “protótipo mais próximo”. Uma das  principais vantagens de classificadores baseados em protótipos é a baixa demanda por espaço de armazenamento e recursos computacionais.</w:t>
      </w:r>
    </w:p>
    <w:p w:rsidR="007155A1" w:rsidRPr="007155A1" w:rsidRDefault="007155A1" w:rsidP="007155A1">
      <w:pPr>
        <w:pStyle w:val="Heading1"/>
        <w:jc w:val="both"/>
        <w:rPr>
          <w:b w:val="0"/>
          <w:kern w:val="0"/>
          <w:sz w:val="24"/>
          <w:lang w:val="pt-BR"/>
        </w:rPr>
      </w:pPr>
      <w:r w:rsidRPr="007155A1">
        <w:rPr>
          <w:b w:val="0"/>
          <w:kern w:val="0"/>
          <w:sz w:val="24"/>
          <w:lang w:val="pt-BR"/>
        </w:rPr>
        <w:t xml:space="preserve"> </w:t>
      </w:r>
      <w:r w:rsidRPr="007155A1">
        <w:rPr>
          <w:b w:val="0"/>
          <w:kern w:val="0"/>
          <w:sz w:val="24"/>
          <w:lang w:val="pt-BR"/>
        </w:rPr>
        <w:tab/>
        <w:t xml:space="preserve">A literatura separa as estratégias para seleção de protótipos em dois tipos: </w:t>
      </w:r>
      <w:r>
        <w:rPr>
          <w:b w:val="0"/>
          <w:kern w:val="0"/>
          <w:sz w:val="24"/>
          <w:lang w:val="pt-BR"/>
        </w:rPr>
        <w:t>“</w:t>
      </w:r>
      <w:r w:rsidRPr="007155A1">
        <w:rPr>
          <w:b w:val="0"/>
          <w:kern w:val="0"/>
          <w:sz w:val="24"/>
          <w:lang w:val="pt-BR"/>
        </w:rPr>
        <w:t>Seletivas</w:t>
      </w:r>
      <w:r>
        <w:rPr>
          <w:b w:val="0"/>
          <w:kern w:val="0"/>
          <w:sz w:val="24"/>
          <w:lang w:val="pt-BR"/>
        </w:rPr>
        <w:t>”</w:t>
      </w:r>
      <w:r w:rsidRPr="007155A1">
        <w:rPr>
          <w:b w:val="0"/>
          <w:kern w:val="0"/>
          <w:sz w:val="24"/>
          <w:lang w:val="pt-BR"/>
        </w:rPr>
        <w:t xml:space="preserve"> e “Criativas”. O primeiro esquema é chamado puramente seletivo, pois o conjunto resultante da seleção é formado  por dados presentes na base de treinamento original. Em esquemas “criativos”, novos protótipos são gerados durante o processo de redução, combinando dados e fazendo ajustes durante o treinamento supervisionado. Técnicas “criativas” podem ser usadas para gerar novos dados e adicioná-los à base </w:t>
      </w:r>
      <w:r w:rsidRPr="007155A1">
        <w:rPr>
          <w:b w:val="0"/>
          <w:kern w:val="0"/>
          <w:sz w:val="24"/>
          <w:lang w:val="pt-BR"/>
        </w:rPr>
        <w:lastRenderedPageBreak/>
        <w:t>atenuando problemas de desbalanceamento entre classes (grande diferença na quantidade de instâncias de cada classe) e de poucas instâncias na base.</w:t>
      </w:r>
    </w:p>
    <w:p w:rsidR="007155A1" w:rsidRPr="007155A1" w:rsidRDefault="007155A1" w:rsidP="007155A1">
      <w:pPr>
        <w:pStyle w:val="Heading1"/>
        <w:jc w:val="both"/>
        <w:rPr>
          <w:b w:val="0"/>
          <w:kern w:val="0"/>
          <w:sz w:val="24"/>
          <w:lang w:val="pt-BR"/>
        </w:rPr>
      </w:pPr>
      <w:r w:rsidRPr="007155A1">
        <w:rPr>
          <w:b w:val="0"/>
          <w:kern w:val="0"/>
          <w:sz w:val="24"/>
          <w:lang w:val="pt-BR"/>
        </w:rPr>
        <w:tab/>
      </w:r>
      <w:r w:rsidR="00CB1AF4">
        <w:rPr>
          <w:b w:val="0"/>
          <w:kern w:val="0"/>
          <w:sz w:val="24"/>
          <w:lang w:val="pt-BR"/>
        </w:rPr>
        <w:t xml:space="preserve">A </w:t>
      </w:r>
      <w:r w:rsidRPr="007155A1">
        <w:rPr>
          <w:b w:val="0"/>
          <w:kern w:val="0"/>
          <w:sz w:val="24"/>
          <w:lang w:val="pt-BR"/>
        </w:rPr>
        <w:t xml:space="preserve">abordagem para seleção de protótipos </w:t>
      </w:r>
      <w:r w:rsidR="00CB1AF4">
        <w:rPr>
          <w:b w:val="0"/>
          <w:kern w:val="0"/>
          <w:sz w:val="24"/>
          <w:lang w:val="pt-BR"/>
        </w:rPr>
        <w:t xml:space="preserve">proposta por Fayed </w:t>
      </w:r>
      <w:r w:rsidRPr="007155A1">
        <w:rPr>
          <w:b w:val="0"/>
          <w:kern w:val="0"/>
          <w:sz w:val="24"/>
          <w:lang w:val="pt-BR"/>
        </w:rPr>
        <w:t>baseada em geração automática, conhecida como Self–Generating Prototypes (SGP)</w:t>
      </w:r>
      <w:r w:rsidR="00CB1AF4">
        <w:rPr>
          <w:b w:val="0"/>
          <w:kern w:val="0"/>
          <w:sz w:val="24"/>
          <w:lang w:val="pt-BR"/>
        </w:rPr>
        <w:t xml:space="preserve"> [</w:t>
      </w:r>
      <w:r w:rsidR="00CB1AF4" w:rsidRPr="007155A1">
        <w:rPr>
          <w:b w:val="0"/>
          <w:kern w:val="0"/>
          <w:sz w:val="24"/>
          <w:lang w:val="pt-BR"/>
        </w:rPr>
        <w:t>Fayed et al.</w:t>
      </w:r>
      <w:r w:rsidR="00CB1AF4">
        <w:rPr>
          <w:b w:val="0"/>
          <w:kern w:val="0"/>
          <w:sz w:val="24"/>
          <w:lang w:val="pt-BR"/>
        </w:rPr>
        <w:t xml:space="preserve"> 2007]</w:t>
      </w:r>
      <w:r w:rsidRPr="007155A1">
        <w:rPr>
          <w:b w:val="0"/>
          <w:kern w:val="0"/>
          <w:sz w:val="24"/>
          <w:lang w:val="pt-BR"/>
        </w:rPr>
        <w:t xml:space="preserve">. A principal vantagem dessa técnica é a abstenção de parâmetros não requerendo um posicionamento inicial. Os protótipos são gerados utilizando um conjunto de regras simples e de fácil entendimento que dividem, combinam e removem grupos de dados, agindo assim como um esquema de redução. Outra propriedade conhecida do SGP é o baixo tempo gasto no processo de treinamento. O trabalho apresentado neste artigo busca combinar as vantagens de técnicas de seleção de protótipos a fim de avaliar o resultado de tais técnicas. </w:t>
      </w:r>
    </w:p>
    <w:p w:rsidR="007155A1" w:rsidRPr="007155A1" w:rsidRDefault="007155A1" w:rsidP="007155A1">
      <w:pPr>
        <w:pStyle w:val="Heading1"/>
        <w:jc w:val="both"/>
        <w:rPr>
          <w:lang w:val="pt-BR"/>
        </w:rPr>
      </w:pPr>
      <w:r w:rsidRPr="007155A1">
        <w:rPr>
          <w:b w:val="0"/>
          <w:kern w:val="0"/>
          <w:sz w:val="24"/>
          <w:lang w:val="pt-BR"/>
        </w:rPr>
        <w:tab/>
        <w:t xml:space="preserve">A próxima seção é dedicada ao </w:t>
      </w:r>
      <w:r w:rsidR="00320E82">
        <w:rPr>
          <w:b w:val="0"/>
          <w:kern w:val="0"/>
          <w:sz w:val="24"/>
          <w:lang w:val="pt-BR"/>
        </w:rPr>
        <w:t>SGP</w:t>
      </w:r>
      <w:r w:rsidRPr="007155A1">
        <w:rPr>
          <w:b w:val="0"/>
          <w:kern w:val="0"/>
          <w:sz w:val="24"/>
          <w:lang w:val="pt-BR"/>
        </w:rPr>
        <w:t xml:space="preserve"> apresentando informações </w:t>
      </w:r>
      <w:r w:rsidR="00320E82">
        <w:rPr>
          <w:b w:val="0"/>
          <w:kern w:val="0"/>
          <w:sz w:val="24"/>
          <w:lang w:val="pt-BR"/>
        </w:rPr>
        <w:t>detalhadas do algoritmo e de sua variação o SGP2</w:t>
      </w:r>
      <w:r w:rsidRPr="007155A1">
        <w:rPr>
          <w:b w:val="0"/>
          <w:kern w:val="0"/>
          <w:sz w:val="24"/>
          <w:lang w:val="pt-BR"/>
        </w:rPr>
        <w:t xml:space="preserve">. A Seção </w:t>
      </w:r>
      <w:r w:rsidR="00320E82">
        <w:rPr>
          <w:b w:val="0"/>
          <w:kern w:val="0"/>
          <w:sz w:val="24"/>
          <w:lang w:val="pt-BR"/>
        </w:rPr>
        <w:t>3</w:t>
      </w:r>
      <w:r w:rsidRPr="007155A1">
        <w:rPr>
          <w:b w:val="0"/>
          <w:kern w:val="0"/>
          <w:sz w:val="24"/>
          <w:lang w:val="pt-BR"/>
        </w:rPr>
        <w:t xml:space="preserve"> descreve </w:t>
      </w:r>
      <w:r w:rsidR="00320E82">
        <w:rPr>
          <w:b w:val="0"/>
          <w:kern w:val="0"/>
          <w:sz w:val="24"/>
          <w:lang w:val="pt-BR"/>
        </w:rPr>
        <w:t>a medida de distância adaptativa</w:t>
      </w:r>
      <w:r w:rsidRPr="007155A1">
        <w:rPr>
          <w:b w:val="0"/>
          <w:kern w:val="0"/>
          <w:sz w:val="24"/>
          <w:lang w:val="pt-BR"/>
        </w:rPr>
        <w:t xml:space="preserve"> . Uma </w:t>
      </w:r>
      <w:r w:rsidR="00320E82">
        <w:rPr>
          <w:b w:val="0"/>
          <w:kern w:val="0"/>
          <w:sz w:val="24"/>
          <w:lang w:val="pt-BR"/>
        </w:rPr>
        <w:t>justificativa da tentativa de junção de técnicas</w:t>
      </w:r>
      <w:r w:rsidR="00F045F6">
        <w:rPr>
          <w:b w:val="0"/>
          <w:kern w:val="0"/>
          <w:sz w:val="24"/>
          <w:lang w:val="pt-BR"/>
        </w:rPr>
        <w:t xml:space="preserve"> é apresentana na seção 4</w:t>
      </w:r>
      <w:r w:rsidRPr="007155A1">
        <w:rPr>
          <w:b w:val="0"/>
          <w:kern w:val="0"/>
          <w:sz w:val="24"/>
          <w:lang w:val="pt-BR"/>
        </w:rPr>
        <w:t xml:space="preserve">. A Seção </w:t>
      </w:r>
      <w:r w:rsidR="00F045F6">
        <w:rPr>
          <w:b w:val="0"/>
          <w:kern w:val="0"/>
          <w:sz w:val="24"/>
          <w:lang w:val="pt-BR"/>
        </w:rPr>
        <w:t>5</w:t>
      </w:r>
      <w:r w:rsidRPr="007155A1">
        <w:rPr>
          <w:b w:val="0"/>
          <w:kern w:val="0"/>
          <w:sz w:val="24"/>
          <w:lang w:val="pt-BR"/>
        </w:rPr>
        <w:t xml:space="preserve"> descreve os experimentos, dados utilizados</w:t>
      </w:r>
      <w:r w:rsidR="00F045F6">
        <w:rPr>
          <w:b w:val="0"/>
          <w:kern w:val="0"/>
          <w:sz w:val="24"/>
          <w:lang w:val="pt-BR"/>
        </w:rPr>
        <w:t>,</w:t>
      </w:r>
      <w:r w:rsidRPr="007155A1">
        <w:rPr>
          <w:b w:val="0"/>
          <w:kern w:val="0"/>
          <w:sz w:val="24"/>
          <w:lang w:val="pt-BR"/>
        </w:rPr>
        <w:t xml:space="preserve"> suposições realizadas</w:t>
      </w:r>
      <w:r w:rsidR="00F045F6">
        <w:rPr>
          <w:b w:val="0"/>
          <w:kern w:val="0"/>
          <w:sz w:val="24"/>
          <w:lang w:val="pt-BR"/>
        </w:rPr>
        <w:t xml:space="preserve"> e a análise dos resultados obtidos</w:t>
      </w:r>
      <w:r w:rsidRPr="007155A1">
        <w:rPr>
          <w:b w:val="0"/>
          <w:kern w:val="0"/>
          <w:sz w:val="24"/>
          <w:lang w:val="pt-BR"/>
        </w:rPr>
        <w:t xml:space="preserve">. </w:t>
      </w:r>
      <w:r w:rsidR="00F045F6">
        <w:rPr>
          <w:b w:val="0"/>
          <w:kern w:val="0"/>
          <w:sz w:val="24"/>
          <w:lang w:val="pt-BR"/>
        </w:rPr>
        <w:t xml:space="preserve">Finalmente a </w:t>
      </w:r>
      <w:r w:rsidR="00F045F6" w:rsidRPr="007155A1">
        <w:rPr>
          <w:b w:val="0"/>
          <w:kern w:val="0"/>
          <w:sz w:val="24"/>
          <w:lang w:val="pt-BR"/>
        </w:rPr>
        <w:t xml:space="preserve">Seção </w:t>
      </w:r>
      <w:r w:rsidR="00F045F6">
        <w:rPr>
          <w:b w:val="0"/>
          <w:kern w:val="0"/>
          <w:sz w:val="24"/>
          <w:lang w:val="pt-BR"/>
        </w:rPr>
        <w:t xml:space="preserve">6 sumariza as considerações finais e sugestão de trabalhos futuros. </w:t>
      </w:r>
    </w:p>
    <w:p w:rsidR="00EC49FE" w:rsidRPr="004B40F7" w:rsidRDefault="00EC49FE" w:rsidP="00603861">
      <w:pPr>
        <w:pStyle w:val="Heading1"/>
        <w:rPr>
          <w:lang w:val="pt-BR"/>
        </w:rPr>
      </w:pPr>
      <w:r w:rsidRPr="004B40F7">
        <w:rPr>
          <w:lang w:val="pt-BR"/>
        </w:rPr>
        <w:t xml:space="preserve">2. </w:t>
      </w:r>
      <w:r w:rsidR="007155A1" w:rsidRPr="004B40F7">
        <w:rPr>
          <w:lang w:val="pt-BR"/>
        </w:rPr>
        <w:t>Self-Generating Prototypes (SGP)</w:t>
      </w:r>
    </w:p>
    <w:p w:rsidR="004B40F7" w:rsidRPr="004B40F7" w:rsidRDefault="004B40F7" w:rsidP="004B40F7">
      <w:pPr>
        <w:rPr>
          <w:lang w:val="pt-BR"/>
        </w:rPr>
      </w:pPr>
      <w:r>
        <w:rPr>
          <w:lang w:val="pt-BR"/>
        </w:rPr>
        <w:t xml:space="preserve">Alguns dos </w:t>
      </w:r>
      <w:r w:rsidRPr="004B40F7">
        <w:rPr>
          <w:lang w:val="pt-BR"/>
        </w:rPr>
        <w:t>métodos de aprendizagem de</w:t>
      </w:r>
      <w:r>
        <w:rPr>
          <w:lang w:val="pt-BR"/>
        </w:rPr>
        <w:t xml:space="preserve"> máquina</w:t>
      </w:r>
      <w:r w:rsidRPr="004B40F7">
        <w:rPr>
          <w:lang w:val="pt-BR"/>
        </w:rPr>
        <w:t xml:space="preserve"> </w:t>
      </w:r>
      <w:r>
        <w:rPr>
          <w:lang w:val="pt-BR"/>
        </w:rPr>
        <w:t>dependem</w:t>
      </w:r>
      <w:r w:rsidRPr="004B40F7">
        <w:rPr>
          <w:lang w:val="pt-BR"/>
        </w:rPr>
        <w:t xml:space="preserve"> da escolha correta do número de protótipos por classe e sua localização. Muitas vezes torna-se difícil encontrar valores ótimos para os parâmetros e o algoritmo deve rodar um grande número de vezes usando diferentes conjuntos de parâmetros para tanto.  Isto leva um longo tempo e aumenta o </w:t>
      </w:r>
      <w:r w:rsidRPr="004B40F7">
        <w:rPr>
          <w:i/>
          <w:lang w:val="pt-BR"/>
        </w:rPr>
        <w:t>overhead</w:t>
      </w:r>
      <w:r w:rsidRPr="004B40F7">
        <w:rPr>
          <w:lang w:val="pt-BR"/>
        </w:rPr>
        <w:t xml:space="preserve"> computacional da aplicação. A abordagem do SGP (Self-Generationg Prototypes) </w:t>
      </w:r>
      <w:r w:rsidR="00CB1AF4" w:rsidRPr="00CB1AF4">
        <w:rPr>
          <w:lang w:val="pt-BR"/>
        </w:rPr>
        <w:t>[Fayed et al. 2007]</w:t>
      </w:r>
      <w:r w:rsidRPr="004B40F7">
        <w:rPr>
          <w:lang w:val="pt-BR"/>
        </w:rPr>
        <w:t xml:space="preserve"> tenta superar esses problemas sendo sua principal vantagem que o número de protótipos e suas localizações são obtidas durante a a fase de trein</w:t>
      </w:r>
      <w:r>
        <w:rPr>
          <w:lang w:val="pt-BR"/>
        </w:rPr>
        <w:t xml:space="preserve">amento sem a intervenção humana </w:t>
      </w:r>
      <w:r w:rsidRPr="004B40F7">
        <w:rPr>
          <w:lang w:val="pt-BR"/>
        </w:rPr>
        <w:t xml:space="preserve">e </w:t>
      </w:r>
      <w:r>
        <w:rPr>
          <w:lang w:val="pt-BR"/>
        </w:rPr>
        <w:t xml:space="preserve">é </w:t>
      </w:r>
      <w:r w:rsidRPr="004B40F7">
        <w:rPr>
          <w:lang w:val="pt-BR"/>
        </w:rPr>
        <w:t>indepente da ordem dos dados.</w:t>
      </w:r>
    </w:p>
    <w:p w:rsidR="004B40F7" w:rsidRPr="004B40F7" w:rsidRDefault="0003327F" w:rsidP="004B40F7">
      <w:pPr>
        <w:rPr>
          <w:lang w:val="pt-BR"/>
        </w:rPr>
      </w:pPr>
      <w:r>
        <w:rPr>
          <w:lang w:val="pt-BR"/>
        </w:rPr>
        <w:tab/>
      </w:r>
      <w:r w:rsidR="004B40F7" w:rsidRPr="004B40F7">
        <w:rPr>
          <w:lang w:val="pt-BR"/>
        </w:rPr>
        <w:t>A idéia principal do método é formar um certo número de grupos, inicialmente formados pelos padrões do conjunto de dados de treinamento de mesma classe, e fazer do centróide de cada grupo o protótipo representante. Posteriromente util</w:t>
      </w:r>
      <w:r>
        <w:rPr>
          <w:lang w:val="pt-BR"/>
        </w:rPr>
        <w:t>i</w:t>
      </w:r>
      <w:r w:rsidR="004B40F7" w:rsidRPr="004B40F7">
        <w:rPr>
          <w:lang w:val="pt-BR"/>
        </w:rPr>
        <w:t xml:space="preserve">zando sucessivas separações, deslocamento de padrões entre os grupos e operações de mesclagem (merge) como etapa de poda (prunning). Todas estas operações são bastantes simples e podem ser classificadas de acordo com as quatro situações abaixo: </w:t>
      </w:r>
    </w:p>
    <w:p w:rsidR="004B40F7" w:rsidRPr="004B40F7" w:rsidRDefault="004B40F7" w:rsidP="004B40F7">
      <w:pPr>
        <w:rPr>
          <w:lang w:val="pt-BR"/>
        </w:rPr>
      </w:pPr>
      <w:r w:rsidRPr="004B40F7">
        <w:rPr>
          <w:lang w:val="pt-BR"/>
        </w:rPr>
        <w:t xml:space="preserve"> </w:t>
      </w:r>
    </w:p>
    <w:p w:rsidR="004B40F7" w:rsidRPr="004B40F7" w:rsidRDefault="004B40F7" w:rsidP="0003327F">
      <w:pPr>
        <w:numPr>
          <w:ilvl w:val="0"/>
          <w:numId w:val="20"/>
        </w:numPr>
        <w:rPr>
          <w:lang w:val="pt-BR"/>
        </w:rPr>
      </w:pPr>
      <w:r w:rsidRPr="004B40F7">
        <w:rPr>
          <w:lang w:val="pt-BR"/>
        </w:rPr>
        <w:t>Se para todos os padrões de um grupo o protótipo mais próximo é o centróide do grupo, então nenhuma operação é realizada.</w:t>
      </w:r>
    </w:p>
    <w:p w:rsidR="00D21D11" w:rsidRDefault="004B40F7" w:rsidP="0003327F">
      <w:pPr>
        <w:numPr>
          <w:ilvl w:val="0"/>
          <w:numId w:val="20"/>
        </w:numPr>
        <w:rPr>
          <w:lang w:val="pt-BR"/>
        </w:rPr>
      </w:pPr>
      <w:r w:rsidRPr="004B40F7">
        <w:rPr>
          <w:lang w:val="pt-BR"/>
        </w:rPr>
        <w:t>Se para todos os padrões de um grupo o protótipo mais próximo é de uma classe diferente da do grupo, ele é dividido em dois subgrupos. Essa divisão é feita separando os padrões pelo hiperplano que passa pelo centroide do grupo, e cujo vetor normal é a primeira componente principal gerada pelos padrões do grupo.</w:t>
      </w:r>
    </w:p>
    <w:p w:rsidR="00D21D11" w:rsidRDefault="00D21D11" w:rsidP="00D21D11">
      <w:pPr>
        <w:keepNext/>
        <w:ind w:left="720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4A5EF013" wp14:editId="372CE0CB">
            <wp:extent cx="2304626" cy="192551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303" cy="1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0F7" w:rsidRDefault="00D21D11" w:rsidP="00D21D11">
      <w:pPr>
        <w:pStyle w:val="Caption"/>
        <w:rPr>
          <w:lang w:val="pt-BR"/>
        </w:rPr>
      </w:pPr>
      <w:r w:rsidRPr="00D21D11">
        <w:rPr>
          <w:lang w:val="pt-BR"/>
        </w:rPr>
        <w:t xml:space="preserve">Figura </w:t>
      </w:r>
      <w:r>
        <w:fldChar w:fldCharType="begin"/>
      </w:r>
      <w:r w:rsidRPr="00D21D11">
        <w:rPr>
          <w:lang w:val="pt-BR"/>
        </w:rPr>
        <w:instrText xml:space="preserve"> SEQ Figura \* ARABIC </w:instrText>
      </w:r>
      <w:r>
        <w:fldChar w:fldCharType="separate"/>
      </w:r>
      <w:r w:rsidR="00D7576E">
        <w:rPr>
          <w:noProof/>
          <w:lang w:val="pt-BR"/>
        </w:rPr>
        <w:t>1</w:t>
      </w:r>
      <w:r>
        <w:fldChar w:fldCharType="end"/>
      </w:r>
      <w:r w:rsidRPr="00D21D11">
        <w:rPr>
          <w:lang w:val="pt-BR"/>
        </w:rPr>
        <w:t xml:space="preserve"> - Etapa da divisão de grupos. A seta representa  a</w:t>
      </w:r>
      <w:r>
        <w:rPr>
          <w:lang w:val="pt-BR"/>
        </w:rPr>
        <w:t xml:space="preserve"> primeira componente princi</w:t>
      </w:r>
      <w:r w:rsidRPr="00D21D11">
        <w:rPr>
          <w:lang w:val="pt-BR"/>
        </w:rPr>
        <w:t>pal.</w:t>
      </w:r>
    </w:p>
    <w:p w:rsidR="00D21D11" w:rsidRPr="00D21D11" w:rsidRDefault="00D21D11" w:rsidP="00D21D11">
      <w:pPr>
        <w:rPr>
          <w:lang w:val="pt-BR"/>
        </w:rPr>
      </w:pPr>
    </w:p>
    <w:p w:rsidR="004B40F7" w:rsidRPr="004B40F7" w:rsidRDefault="004B40F7" w:rsidP="0003327F">
      <w:pPr>
        <w:numPr>
          <w:ilvl w:val="0"/>
          <w:numId w:val="20"/>
        </w:numPr>
        <w:rPr>
          <w:lang w:val="pt-BR"/>
        </w:rPr>
      </w:pPr>
      <w:r w:rsidRPr="004B40F7">
        <w:rPr>
          <w:lang w:val="pt-BR"/>
        </w:rPr>
        <w:t>Se para alguns padrões de um grupo o protótipo mais próximo é diferente do centróide, mas da mesma classe, esses padrões são deslocados do grupo original para o grupo do protótipo mais próximo</w:t>
      </w:r>
    </w:p>
    <w:p w:rsidR="0003327F" w:rsidRDefault="004B40F7" w:rsidP="0003327F">
      <w:pPr>
        <w:numPr>
          <w:ilvl w:val="0"/>
          <w:numId w:val="20"/>
        </w:numPr>
        <w:rPr>
          <w:lang w:val="pt-BR"/>
        </w:rPr>
      </w:pPr>
      <w:r w:rsidRPr="004B40F7">
        <w:rPr>
          <w:lang w:val="pt-BR"/>
        </w:rPr>
        <w:t>Se para alguns padrões de um grupo o protótipo mais próximo não é o centróide e é de uma classe diferente, estes padrões são removidos do grupo original e formam um novo grupo, sendo o centróide computado como um novo protótipo.</w:t>
      </w:r>
    </w:p>
    <w:p w:rsidR="0003327F" w:rsidRDefault="0003327F" w:rsidP="0003327F">
      <w:pPr>
        <w:rPr>
          <w:lang w:val="pt-BR"/>
        </w:rPr>
      </w:pPr>
    </w:p>
    <w:p w:rsidR="0003327F" w:rsidRDefault="0003327F" w:rsidP="0003327F">
      <w:pPr>
        <w:rPr>
          <w:lang w:val="pt-BR"/>
        </w:rPr>
      </w:pPr>
      <w:r w:rsidRPr="004B40F7">
        <w:rPr>
          <w:lang w:val="pt-BR"/>
        </w:rPr>
        <w:t>Em cada um dos casos aprensentados,  os centróides de cada grupo é recomputado ao final de uma iteração para atualizar os protótipos de saída. O processo inteiro é repetido até que ne</w:t>
      </w:r>
      <w:r w:rsidR="006B2B99">
        <w:rPr>
          <w:lang w:val="pt-BR"/>
        </w:rPr>
        <w:t>n</w:t>
      </w:r>
      <w:r w:rsidRPr="004B40F7">
        <w:rPr>
          <w:lang w:val="pt-BR"/>
        </w:rPr>
        <w:t xml:space="preserve">huma mudança ocorra com os grupos. </w:t>
      </w:r>
    </w:p>
    <w:p w:rsidR="0003327F" w:rsidRDefault="0003327F" w:rsidP="0003327F">
      <w:pPr>
        <w:rPr>
          <w:lang w:val="pt-BR"/>
        </w:rPr>
      </w:pPr>
    </w:p>
    <w:p w:rsidR="0003327F" w:rsidRDefault="0003327F" w:rsidP="0003327F">
      <w:pPr>
        <w:pStyle w:val="Heading2"/>
      </w:pPr>
      <w:r>
        <w:t xml:space="preserve">2.1. O </w:t>
      </w:r>
      <w:proofErr w:type="spellStart"/>
      <w:r>
        <w:t>Algoritmo</w:t>
      </w:r>
      <w:proofErr w:type="spellEnd"/>
      <w:r>
        <w:t xml:space="preserve"> SGP1</w:t>
      </w:r>
    </w:p>
    <w:p w:rsidR="004B40F7" w:rsidRPr="004B40F7" w:rsidRDefault="0003327F" w:rsidP="0003327F">
      <w:pPr>
        <w:rPr>
          <w:lang w:val="pt-BR"/>
        </w:rPr>
      </w:pPr>
      <w:r>
        <w:rPr>
          <w:lang w:val="pt-BR"/>
        </w:rPr>
        <w:tab/>
      </w:r>
      <w:r w:rsidR="004B40F7" w:rsidRPr="004B40F7">
        <w:rPr>
          <w:lang w:val="pt-BR"/>
        </w:rPr>
        <w:t xml:space="preserve"> </w:t>
      </w:r>
    </w:p>
    <w:p w:rsidR="00DD3FF0" w:rsidRPr="0003327F" w:rsidRDefault="004B40F7" w:rsidP="0003327F">
      <w:pPr>
        <w:numPr>
          <w:ilvl w:val="0"/>
          <w:numId w:val="21"/>
        </w:numPr>
        <w:tabs>
          <w:tab w:val="left" w:pos="720"/>
        </w:tabs>
        <w:rPr>
          <w:lang w:val="pt-BR"/>
        </w:rPr>
      </w:pPr>
      <w:r w:rsidRPr="004B40F7">
        <w:rPr>
          <w:lang w:val="pt-BR"/>
        </w:rPr>
        <w:t xml:space="preserve"> </w:t>
      </w:r>
      <w:r w:rsidR="0003327F" w:rsidRPr="0003327F">
        <w:rPr>
          <w:lang w:val="pt-BR"/>
        </w:rPr>
        <w:t>Carr</w:t>
      </w:r>
      <w:r w:rsidR="00991B20">
        <w:rPr>
          <w:lang w:val="pt-BR"/>
        </w:rPr>
        <w:t>egue sua Base de treinamento e d</w:t>
      </w:r>
      <w:r w:rsidR="0003327F" w:rsidRPr="0003327F">
        <w:rPr>
          <w:lang w:val="pt-BR"/>
        </w:rPr>
        <w:t>ivida</w:t>
      </w:r>
      <w:r w:rsidR="00991B20">
        <w:rPr>
          <w:lang w:val="pt-BR"/>
        </w:rPr>
        <w:t>-a</w:t>
      </w:r>
      <w:r w:rsidR="0003327F" w:rsidRPr="0003327F">
        <w:rPr>
          <w:lang w:val="pt-BR"/>
        </w:rPr>
        <w:t xml:space="preserve"> em grupos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k</m:t>
            </m:r>
          </m:sub>
        </m:sSub>
      </m:oMath>
      <w:r w:rsidR="0003327F" w:rsidRPr="0003327F">
        <w:rPr>
          <w:lang w:val="pt-BR"/>
        </w:rPr>
        <w:t xml:space="preserve"> </w:t>
      </w:r>
      <w:r w:rsidR="0014681F">
        <w:rPr>
          <w:lang w:val="pt-BR"/>
        </w:rPr>
        <w:t xml:space="preserve">onde </w:t>
      </w:r>
      <m:oMath>
        <m:r>
          <w:rPr>
            <w:rFonts w:ascii="Cambria Math" w:hAnsi="Cambria Math"/>
            <w:lang w:val="pt-BR"/>
          </w:rPr>
          <m:t xml:space="preserve">k=1, 2, …, M </m:t>
        </m:r>
      </m:oMath>
      <w:r w:rsidR="0014681F">
        <w:rPr>
          <w:lang w:val="pt-BR"/>
        </w:rPr>
        <w:t xml:space="preserve">e </w:t>
      </w:r>
      <m:oMath>
        <m:r>
          <w:rPr>
            <w:rFonts w:ascii="Cambria Math" w:hAnsi="Cambria Math"/>
            <w:lang w:val="pt-BR"/>
          </w:rPr>
          <m:t>M =</m:t>
        </m:r>
      </m:oMath>
      <w:r w:rsidR="0014681F">
        <w:rPr>
          <w:lang w:val="pt-BR"/>
        </w:rPr>
        <w:t xml:space="preserve"> número total de conjuntos </w:t>
      </w:r>
    </w:p>
    <w:p w:rsidR="00DD3FF0" w:rsidRPr="0003327F" w:rsidRDefault="0003327F" w:rsidP="0003327F">
      <w:pPr>
        <w:numPr>
          <w:ilvl w:val="0"/>
          <w:numId w:val="21"/>
        </w:numPr>
        <w:tabs>
          <w:tab w:val="left" w:pos="720"/>
        </w:tabs>
        <w:rPr>
          <w:lang w:val="pt-BR"/>
        </w:rPr>
      </w:pPr>
      <w:r w:rsidRPr="0003327F">
        <w:rPr>
          <w:lang w:val="pt-BR"/>
        </w:rPr>
        <w:t>Compute os protótipos iniciais</w:t>
      </w:r>
      <w:r w:rsidR="0014681F">
        <w:rPr>
          <w:lang w:val="pt-BR"/>
        </w:rPr>
        <w:t xml:space="preserve">, onde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P</m:t>
            </m:r>
          </m:e>
          <m:sub>
            <m:r>
              <w:rPr>
                <w:rFonts w:ascii="Cambria Math" w:hAnsi="Cambria Math"/>
                <w:lang w:val="pt-BR"/>
              </w:rPr>
              <m:t>k</m:t>
            </m:r>
          </m:sub>
        </m:sSub>
        <m:r>
          <w:rPr>
            <w:rFonts w:ascii="Cambria Math" w:hAnsi="Cambria Math"/>
            <w:lang w:val="pt-BR"/>
          </w:rPr>
          <m:t xml:space="preserve"> = mean(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k</m:t>
            </m:r>
          </m:sub>
        </m:sSub>
        <m:r>
          <w:rPr>
            <w:rFonts w:ascii="Cambria Math" w:hAnsi="Cambria Math"/>
            <w:lang w:val="pt-BR"/>
          </w:rPr>
          <m:t>)</m:t>
        </m:r>
      </m:oMath>
    </w:p>
    <w:p w:rsidR="00DD3FF0" w:rsidRPr="0014681F" w:rsidRDefault="0003327F" w:rsidP="0003327F">
      <w:pPr>
        <w:numPr>
          <w:ilvl w:val="0"/>
          <w:numId w:val="21"/>
        </w:numPr>
        <w:tabs>
          <w:tab w:val="left" w:pos="720"/>
        </w:tabs>
        <w:rPr>
          <w:lang w:val="pt-BR"/>
        </w:rPr>
      </w:pPr>
      <w:r w:rsidRPr="0003327F">
        <w:rPr>
          <w:lang w:val="pt-BR"/>
        </w:rPr>
        <w:t xml:space="preserve">Faça </w:t>
      </w:r>
      <m:oMath>
        <m:r>
          <w:rPr>
            <w:rFonts w:ascii="Cambria Math" w:hAnsi="Cambria Math"/>
            <w:lang w:val="pt-BR"/>
          </w:rPr>
          <m:t>k = 1,  M= K</m:t>
        </m:r>
      </m:oMath>
      <w:r w:rsidR="0014681F">
        <w:rPr>
          <w:lang w:val="pt-BR"/>
        </w:rPr>
        <w:t xml:space="preserve"> (Número de classes)</w:t>
      </w:r>
    </w:p>
    <w:p w:rsidR="00DD3FF0" w:rsidRPr="0003327F" w:rsidRDefault="0003327F" w:rsidP="0003327F">
      <w:pPr>
        <w:numPr>
          <w:ilvl w:val="0"/>
          <w:numId w:val="21"/>
        </w:numPr>
        <w:tabs>
          <w:tab w:val="left" w:pos="720"/>
        </w:tabs>
        <w:rPr>
          <w:lang w:val="pt-BR"/>
        </w:rPr>
      </w:pPr>
      <w:r w:rsidRPr="0003327F">
        <w:rPr>
          <w:lang w:val="pt-BR"/>
        </w:rPr>
        <w:t xml:space="preserve">Compute as distâncias de cada elemento do grupo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k</m:t>
            </m:r>
          </m:sub>
        </m:sSub>
      </m:oMath>
      <w:r w:rsidRPr="0003327F">
        <w:rPr>
          <w:lang w:val="pt-BR"/>
        </w:rPr>
        <w:t xml:space="preserve"> para os centróides</w:t>
      </w:r>
      <w:r w:rsidR="00F35157">
        <w:rPr>
          <w:lang w:val="pt-BR"/>
        </w:rPr>
        <w:t xml:space="preserve"> representantes.</w:t>
      </w:r>
    </w:p>
    <w:p w:rsidR="00DD3FF0" w:rsidRPr="0003327F" w:rsidRDefault="0003327F" w:rsidP="0003327F">
      <w:pPr>
        <w:numPr>
          <w:ilvl w:val="0"/>
          <w:numId w:val="21"/>
        </w:numPr>
        <w:tabs>
          <w:tab w:val="left" w:pos="720"/>
        </w:tabs>
        <w:rPr>
          <w:lang w:val="pt-BR"/>
        </w:rPr>
      </w:pPr>
      <w:r w:rsidRPr="0003327F">
        <w:rPr>
          <w:lang w:val="pt-BR"/>
        </w:rPr>
        <w:t>Determine e guarde o índice do protótipo mais próximo de cada instância</w:t>
      </w:r>
      <w:r w:rsidR="00F35157">
        <w:rPr>
          <w:lang w:val="pt-BR"/>
        </w:rPr>
        <w:t xml:space="preserve"> daquele grupo.</w:t>
      </w:r>
    </w:p>
    <w:p w:rsidR="00DD3FF0" w:rsidRDefault="0003327F" w:rsidP="0003327F">
      <w:pPr>
        <w:numPr>
          <w:ilvl w:val="0"/>
          <w:numId w:val="21"/>
        </w:numPr>
        <w:tabs>
          <w:tab w:val="left" w:pos="720"/>
        </w:tabs>
        <w:rPr>
          <w:lang w:val="pt-BR"/>
        </w:rPr>
      </w:pPr>
      <w:r w:rsidRPr="0003327F">
        <w:rPr>
          <w:lang w:val="pt-BR"/>
        </w:rPr>
        <w:t>Se para toda instância</w:t>
      </w:r>
      <w:r w:rsidR="00F2245A">
        <w:rPr>
          <w:lang w:val="pt-BR"/>
        </w:rPr>
        <w:t xml:space="preserve"> do grupo</w:t>
      </w:r>
      <w:r w:rsidRPr="0003327F">
        <w:rPr>
          <w:lang w:val="pt-BR"/>
        </w:rPr>
        <w:t xml:space="preserve"> o padrão mais próximo é o centróide</w:t>
      </w:r>
      <w:r w:rsidR="00F35157">
        <w:rPr>
          <w:lang w:val="pt-BR"/>
        </w:rPr>
        <w:t xml:space="preserve"> do grupo ao qual ela pertence</w:t>
      </w:r>
      <w:r w:rsidRPr="0003327F">
        <w:rPr>
          <w:lang w:val="pt-BR"/>
        </w:rPr>
        <w:t>, vá para o passo 10</w:t>
      </w:r>
      <w:r>
        <w:rPr>
          <w:lang w:val="pt-BR"/>
        </w:rPr>
        <w:t>.</w:t>
      </w:r>
    </w:p>
    <w:p w:rsidR="00DD3FF0" w:rsidRPr="0076290D" w:rsidRDefault="0003327F" w:rsidP="0003327F">
      <w:pPr>
        <w:numPr>
          <w:ilvl w:val="0"/>
          <w:numId w:val="21"/>
        </w:numPr>
        <w:tabs>
          <w:tab w:val="left" w:pos="720"/>
        </w:tabs>
        <w:rPr>
          <w:lang w:val="pt-BR"/>
        </w:rPr>
      </w:pPr>
      <w:r w:rsidRPr="0003327F">
        <w:rPr>
          <w:lang w:val="pt-BR"/>
        </w:rPr>
        <w:t xml:space="preserve">Se </w:t>
      </w:r>
      <w:r w:rsidR="00F2245A" w:rsidRPr="0003327F">
        <w:rPr>
          <w:lang w:val="pt-BR"/>
        </w:rPr>
        <w:t xml:space="preserve">para </w:t>
      </w:r>
      <w:r w:rsidR="00F2245A">
        <w:rPr>
          <w:lang w:val="pt-BR"/>
        </w:rPr>
        <w:t>todas as</w:t>
      </w:r>
      <w:r w:rsidR="00F2245A" w:rsidRPr="0003327F">
        <w:rPr>
          <w:lang w:val="pt-BR"/>
        </w:rPr>
        <w:t xml:space="preserve"> instâncias de um grupo </w:t>
      </w:r>
      <w:r w:rsidRPr="0003327F">
        <w:rPr>
          <w:lang w:val="pt-BR"/>
        </w:rPr>
        <w:t xml:space="preserve">a classe do </w:t>
      </w:r>
      <w:r w:rsidR="00F2245A">
        <w:rPr>
          <w:lang w:val="pt-BR"/>
        </w:rPr>
        <w:t>protótipo</w:t>
      </w:r>
      <w:r w:rsidRPr="0003327F">
        <w:rPr>
          <w:lang w:val="pt-BR"/>
        </w:rPr>
        <w:t xml:space="preserve"> mais próximo </w:t>
      </w:r>
      <w:r w:rsidR="00F2245A">
        <w:rPr>
          <w:lang w:val="pt-BR"/>
        </w:rPr>
        <w:t>for</w:t>
      </w:r>
      <w:r w:rsidRPr="0003327F">
        <w:rPr>
          <w:lang w:val="pt-BR"/>
        </w:rPr>
        <w:t xml:space="preserve"> diferente da do </w:t>
      </w:r>
      <w:r w:rsidR="00F2245A">
        <w:rPr>
          <w:lang w:val="pt-BR"/>
        </w:rPr>
        <w:t xml:space="preserve">protótipo </w:t>
      </w:r>
      <w:r w:rsidRPr="0003327F">
        <w:rPr>
          <w:lang w:val="pt-BR"/>
        </w:rPr>
        <w:t>centróide</w:t>
      </w:r>
      <w:r w:rsidR="0076290D">
        <w:rPr>
          <w:lang w:val="pt-BR"/>
        </w:rPr>
        <w:t xml:space="preserve">, faça </w:t>
      </w:r>
      <m:oMath>
        <m:r>
          <w:rPr>
            <w:rFonts w:ascii="Cambria Math" w:hAnsi="Cambria Math"/>
            <w:lang w:val="pt-BR"/>
          </w:rPr>
          <m:t>M = M + 1</m:t>
        </m:r>
      </m:oMath>
      <w:r w:rsidR="0076290D">
        <w:rPr>
          <w:lang w:val="pt-BR"/>
        </w:rPr>
        <w:t>,</w:t>
      </w:r>
      <w:r w:rsidRPr="0003327F">
        <w:rPr>
          <w:lang w:val="pt-BR"/>
        </w:rPr>
        <w:t xml:space="preserve"> crie um novo grupo separ</w:t>
      </w:r>
      <w:r w:rsidR="0076290D">
        <w:rPr>
          <w:lang w:val="pt-BR"/>
        </w:rPr>
        <w:t xml:space="preserve">e o grupo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k</m:t>
            </m:r>
          </m:sub>
        </m:sSub>
      </m:oMath>
      <w:r w:rsidRPr="0003327F">
        <w:rPr>
          <w:lang w:val="pt-BR"/>
        </w:rPr>
        <w:t xml:space="preserve"> por um  hiperplano </w:t>
      </w:r>
      <w:r w:rsidR="00F2245A">
        <w:rPr>
          <w:lang w:val="pt-BR"/>
        </w:rPr>
        <w:t xml:space="preserve">que passa pelo centróide e </w:t>
      </w:r>
      <w:r w:rsidRPr="0003327F">
        <w:rPr>
          <w:lang w:val="pt-BR"/>
        </w:rPr>
        <w:t>cujo vetor normal é a primeira componente principal</w:t>
      </w:r>
      <w:r w:rsidR="0076290D">
        <w:rPr>
          <w:lang w:val="pt-BR"/>
        </w:rPr>
        <w:t xml:space="preserve">, formando dois novos subgrupos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k</m:t>
            </m:r>
          </m:sub>
        </m:sSub>
      </m:oMath>
      <w:r w:rsidR="0076290D">
        <w:rPr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M</m:t>
            </m:r>
          </m:sub>
        </m:sSub>
      </m:oMath>
      <w:r w:rsidR="0076290D">
        <w:rPr>
          <w:lang w:val="pt-BR"/>
        </w:rPr>
        <w:t xml:space="preserve">. </w:t>
      </w:r>
      <w:r w:rsidR="00F2245A">
        <w:rPr>
          <w:lang w:val="pt-BR"/>
        </w:rPr>
        <w:t>Após essa etapa</w:t>
      </w:r>
      <w:r w:rsidRPr="0003327F">
        <w:rPr>
          <w:lang w:val="pt-BR"/>
        </w:rPr>
        <w:t xml:space="preserve"> atualize os centróides</w:t>
      </w:r>
      <w:r w:rsidR="0076290D">
        <w:rPr>
          <w:lang w:val="pt-BR"/>
        </w:rPr>
        <w:t xml:space="preserve"> dos novos supgrupos</w:t>
      </w:r>
      <w:r w:rsidRPr="0003327F">
        <w:rPr>
          <w:lang w:val="pt-BR"/>
        </w:rPr>
        <w:t>. A</w:t>
      </w:r>
      <w:r w:rsidR="0076290D">
        <w:rPr>
          <w:lang w:val="pt-BR"/>
        </w:rPr>
        <w:t>s</w:t>
      </w:r>
      <w:r w:rsidRPr="0003327F">
        <w:rPr>
          <w:lang w:val="pt-BR"/>
        </w:rPr>
        <w:t xml:space="preserve"> classe</w:t>
      </w:r>
      <w:r w:rsidR="0076290D">
        <w:rPr>
          <w:lang w:val="pt-BR"/>
        </w:rPr>
        <w:t>s</w:t>
      </w:r>
      <w:r w:rsidRPr="0003327F">
        <w:rPr>
          <w:lang w:val="pt-BR"/>
        </w:rPr>
        <w:t xml:space="preserve"> do</w:t>
      </w:r>
      <w:r w:rsidR="0076290D">
        <w:rPr>
          <w:lang w:val="pt-BR"/>
        </w:rPr>
        <w:t>s</w:t>
      </w:r>
      <w:r w:rsidRPr="0003327F">
        <w:rPr>
          <w:lang w:val="pt-BR"/>
        </w:rPr>
        <w:t xml:space="preserve"> protótipo</w:t>
      </w:r>
      <w:r w:rsidR="0076290D">
        <w:rPr>
          <w:lang w:val="pt-BR"/>
        </w:rPr>
        <w:t>s</w:t>
      </w:r>
      <w:r w:rsidRPr="0003327F">
        <w:rPr>
          <w:lang w:val="pt-BR"/>
        </w:rPr>
        <w:t xml:space="preserve"> do novo</w:t>
      </w:r>
      <w:r w:rsidR="0076290D">
        <w:rPr>
          <w:lang w:val="pt-BR"/>
        </w:rPr>
        <w:t>s</w:t>
      </w:r>
      <w:r w:rsidRPr="0003327F">
        <w:rPr>
          <w:lang w:val="pt-BR"/>
        </w:rPr>
        <w:t xml:space="preserve"> </w:t>
      </w:r>
      <w:r w:rsidR="0076290D">
        <w:rPr>
          <w:lang w:val="pt-BR"/>
        </w:rPr>
        <w:t>sub</w:t>
      </w:r>
      <w:r w:rsidRPr="0003327F">
        <w:rPr>
          <w:lang w:val="pt-BR"/>
        </w:rPr>
        <w:t>grupo</w:t>
      </w:r>
      <w:r w:rsidR="0076290D">
        <w:rPr>
          <w:lang w:val="pt-BR"/>
        </w:rPr>
        <w:t>s</w:t>
      </w:r>
      <w:r w:rsidRPr="0003327F">
        <w:rPr>
          <w:lang w:val="pt-BR"/>
        </w:rPr>
        <w:t xml:space="preserve"> é igual</w:t>
      </w:r>
      <w:r w:rsidR="0076290D">
        <w:rPr>
          <w:lang w:val="pt-BR"/>
        </w:rPr>
        <w:t xml:space="preserve"> a classe do protótipo do grupo antes da divisão</w:t>
      </w:r>
      <w:r w:rsidRPr="0003327F">
        <w:rPr>
          <w:lang w:val="pt-BR"/>
        </w:rPr>
        <w:t xml:space="preserve">. Vá para </w:t>
      </w:r>
      <w:r w:rsidR="00F2245A">
        <w:rPr>
          <w:lang w:val="pt-BR"/>
        </w:rPr>
        <w:t xml:space="preserve">o </w:t>
      </w:r>
      <w:r w:rsidRPr="0003327F">
        <w:rPr>
          <w:lang w:val="pt-BR"/>
        </w:rPr>
        <w:t>passo 4.</w:t>
      </w:r>
    </w:p>
    <w:p w:rsidR="00DD3FF0" w:rsidRPr="0076290D" w:rsidRDefault="0003327F" w:rsidP="0003327F">
      <w:pPr>
        <w:numPr>
          <w:ilvl w:val="0"/>
          <w:numId w:val="21"/>
        </w:numPr>
        <w:tabs>
          <w:tab w:val="left" w:pos="720"/>
        </w:tabs>
        <w:rPr>
          <w:lang w:val="pt-BR"/>
        </w:rPr>
      </w:pPr>
      <w:r w:rsidRPr="0003327F">
        <w:rPr>
          <w:lang w:val="pt-BR"/>
        </w:rPr>
        <w:t xml:space="preserve">Se </w:t>
      </w:r>
      <w:r w:rsidR="0076290D">
        <w:rPr>
          <w:lang w:val="pt-BR"/>
        </w:rPr>
        <w:t>p</w:t>
      </w:r>
      <w:r w:rsidRPr="0003327F">
        <w:rPr>
          <w:lang w:val="pt-BR"/>
        </w:rPr>
        <w:t>a</w:t>
      </w:r>
      <w:r w:rsidR="0076290D">
        <w:rPr>
          <w:lang w:val="pt-BR"/>
        </w:rPr>
        <w:t xml:space="preserve">ra algumas instâncias do grupo, o protótipo mais próximo é o representante de outro grupo mas possui a mesma classes, remova esses padrões de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k</m:t>
            </m:r>
          </m:sub>
        </m:sSub>
      </m:oMath>
      <w:r w:rsidR="0076290D">
        <w:rPr>
          <w:lang w:val="pt-BR"/>
        </w:rPr>
        <w:t xml:space="preserve"> e inclua-os no grupo do protótipo mais próximo.</w:t>
      </w:r>
      <w:r w:rsidRPr="0003327F">
        <w:rPr>
          <w:lang w:val="pt-BR"/>
        </w:rPr>
        <w:t xml:space="preserve"> </w:t>
      </w:r>
      <w:r w:rsidR="0076290D">
        <w:rPr>
          <w:lang w:val="pt-BR"/>
        </w:rPr>
        <w:t>Atualize os protótipos de cada grupo.</w:t>
      </w:r>
    </w:p>
    <w:p w:rsidR="007D2C80" w:rsidRPr="0076290D" w:rsidRDefault="0076290D" w:rsidP="007D2C80">
      <w:pPr>
        <w:numPr>
          <w:ilvl w:val="0"/>
          <w:numId w:val="21"/>
        </w:numPr>
        <w:tabs>
          <w:tab w:val="left" w:pos="720"/>
        </w:tabs>
        <w:rPr>
          <w:lang w:val="pt-BR"/>
        </w:rPr>
      </w:pPr>
      <w:r w:rsidRPr="0003327F">
        <w:rPr>
          <w:lang w:val="pt-BR"/>
        </w:rPr>
        <w:t xml:space="preserve">Se </w:t>
      </w:r>
      <w:r>
        <w:rPr>
          <w:lang w:val="pt-BR"/>
        </w:rPr>
        <w:t>p</w:t>
      </w:r>
      <w:r w:rsidRPr="0003327F">
        <w:rPr>
          <w:lang w:val="pt-BR"/>
        </w:rPr>
        <w:t>a</w:t>
      </w:r>
      <w:r>
        <w:rPr>
          <w:lang w:val="pt-BR"/>
        </w:rPr>
        <w:t>ra algumas instâncias do grupo, o protótipo mais próximo é o representante de outro grupo e ele é de uma classe diferente,</w:t>
      </w:r>
      <w:r w:rsidR="007D2C80" w:rsidRPr="007D2C80">
        <w:rPr>
          <w:lang w:val="pt-BR"/>
        </w:rPr>
        <w:t xml:space="preserve"> </w:t>
      </w:r>
      <w:r w:rsidR="007D2C80">
        <w:rPr>
          <w:lang w:val="pt-BR"/>
        </w:rPr>
        <w:t xml:space="preserve">faça </w:t>
      </w:r>
      <m:oMath>
        <m:r>
          <w:rPr>
            <w:rFonts w:ascii="Cambria Math" w:hAnsi="Cambria Math"/>
            <w:lang w:val="pt-BR"/>
          </w:rPr>
          <m:t>M = M + 1</m:t>
        </m:r>
      </m:oMath>
      <w:r w:rsidR="007D2C80">
        <w:rPr>
          <w:lang w:val="pt-BR"/>
        </w:rPr>
        <w:t>,</w:t>
      </w:r>
      <w:r>
        <w:rPr>
          <w:lang w:val="pt-BR"/>
        </w:rPr>
        <w:t xml:space="preserve"> remova esses padrões de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k</m:t>
            </m:r>
          </m:sub>
        </m:sSub>
      </m:oMath>
      <w:r>
        <w:rPr>
          <w:lang w:val="pt-BR"/>
        </w:rPr>
        <w:t xml:space="preserve"> e</w:t>
      </w:r>
      <w:r w:rsidR="007D2C80">
        <w:rPr>
          <w:lang w:val="pt-BR"/>
        </w:rPr>
        <w:t xml:space="preserve"> crie um novo grupo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M</m:t>
            </m:r>
          </m:sub>
        </m:sSub>
      </m:oMath>
      <w:r w:rsidR="007D2C80">
        <w:rPr>
          <w:lang w:val="pt-BR"/>
        </w:rPr>
        <w:t xml:space="preserve"> contendo esses padrões.</w:t>
      </w:r>
      <w:r>
        <w:rPr>
          <w:lang w:val="pt-BR"/>
        </w:rPr>
        <w:t xml:space="preserve"> </w:t>
      </w:r>
      <w:r w:rsidR="007D2C80">
        <w:rPr>
          <w:lang w:val="pt-BR"/>
        </w:rPr>
        <w:t>Atualize os protótipos de cada grupo</w:t>
      </w:r>
      <w:r w:rsidR="00D66FB3">
        <w:rPr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P</m:t>
            </m:r>
          </m:e>
          <m:sub>
            <m:r>
              <w:rPr>
                <w:rFonts w:ascii="Cambria Math" w:hAnsi="Cambria Math"/>
                <w:lang w:val="pt-BR"/>
              </w:rPr>
              <m:t>k</m:t>
            </m:r>
          </m:sub>
        </m:sSub>
        <m:r>
          <w:rPr>
            <w:rFonts w:ascii="Cambria Math" w:hAnsi="Cambria Math"/>
            <w:lang w:val="pt-BR"/>
          </w:rPr>
          <m:t xml:space="preserve"> = mean(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k</m:t>
            </m:r>
          </m:sub>
        </m:sSub>
        <m:r>
          <w:rPr>
            <w:rFonts w:ascii="Cambria Math" w:hAnsi="Cambria Math"/>
            <w:lang w:val="pt-BR"/>
          </w:rPr>
          <m:t>)</m:t>
        </m:r>
      </m:oMath>
      <w:r w:rsidR="00D66FB3">
        <w:rPr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P</m:t>
            </m:r>
          </m:e>
          <m:sub>
            <m:r>
              <w:rPr>
                <w:rFonts w:ascii="Cambria Math" w:hAnsi="Cambria Math"/>
                <w:lang w:val="pt-BR"/>
              </w:rPr>
              <m:t>M</m:t>
            </m:r>
          </m:sub>
        </m:sSub>
        <m:r>
          <w:rPr>
            <w:rFonts w:ascii="Cambria Math" w:hAnsi="Cambria Math"/>
            <w:lang w:val="pt-BR"/>
          </w:rPr>
          <m:t xml:space="preserve"> = mean(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M</m:t>
            </m:r>
          </m:sub>
        </m:sSub>
        <m:r>
          <w:rPr>
            <w:rFonts w:ascii="Cambria Math" w:hAnsi="Cambria Math"/>
            <w:lang w:val="pt-BR"/>
          </w:rPr>
          <m:t>)</m:t>
        </m:r>
      </m:oMath>
      <w:r w:rsidR="007D2C80">
        <w:rPr>
          <w:lang w:val="pt-BR"/>
        </w:rPr>
        <w:t>.</w:t>
      </w:r>
    </w:p>
    <w:p w:rsidR="0076290D" w:rsidRPr="0076290D" w:rsidRDefault="007D2C80" w:rsidP="0076290D">
      <w:pPr>
        <w:numPr>
          <w:ilvl w:val="0"/>
          <w:numId w:val="21"/>
        </w:numPr>
        <w:tabs>
          <w:tab w:val="left" w:pos="720"/>
        </w:tabs>
        <w:rPr>
          <w:lang w:val="pt-BR"/>
        </w:rPr>
      </w:pPr>
      <w:r>
        <w:rPr>
          <w:lang w:val="pt-BR"/>
        </w:rPr>
        <w:t xml:space="preserve">Se </w:t>
      </w:r>
      <m:oMath>
        <m:r>
          <w:rPr>
            <w:rFonts w:ascii="Cambria Math" w:hAnsi="Cambria Math"/>
            <w:lang w:val="pt-BR"/>
          </w:rPr>
          <m:t>k = M</m:t>
        </m:r>
      </m:oMath>
      <w:r>
        <w:rPr>
          <w:lang w:val="pt-BR"/>
        </w:rPr>
        <w:t xml:space="preserve"> </w:t>
      </w:r>
      <w:r w:rsidR="00D66FB3">
        <w:rPr>
          <w:lang w:val="pt-BR"/>
        </w:rPr>
        <w:t xml:space="preserve">(chegou no último grupo) </w:t>
      </w:r>
      <w:r>
        <w:rPr>
          <w:lang w:val="pt-BR"/>
        </w:rPr>
        <w:t>e ne</w:t>
      </w:r>
      <w:r w:rsidR="00D66FB3">
        <w:rPr>
          <w:lang w:val="pt-BR"/>
        </w:rPr>
        <w:t>n</w:t>
      </w:r>
      <w:r>
        <w:rPr>
          <w:lang w:val="pt-BR"/>
        </w:rPr>
        <w:t>huma muda</w:t>
      </w:r>
      <w:r w:rsidR="00D66FB3">
        <w:rPr>
          <w:lang w:val="pt-BR"/>
        </w:rPr>
        <w:t>n</w:t>
      </w:r>
      <w:r>
        <w:rPr>
          <w:lang w:val="pt-BR"/>
        </w:rPr>
        <w:t>ça foi realizada nos grupos ou protótipos, então PARE.</w:t>
      </w:r>
    </w:p>
    <w:p w:rsidR="00DD3FF0" w:rsidRPr="0003327F" w:rsidRDefault="0003327F" w:rsidP="0003327F">
      <w:pPr>
        <w:numPr>
          <w:ilvl w:val="0"/>
          <w:numId w:val="21"/>
        </w:numPr>
        <w:tabs>
          <w:tab w:val="left" w:pos="720"/>
        </w:tabs>
        <w:rPr>
          <w:lang w:val="pt-BR"/>
        </w:rPr>
      </w:pPr>
      <w:r w:rsidRPr="0003327F">
        <w:rPr>
          <w:lang w:val="pt-BR"/>
        </w:rPr>
        <w:t>Se não for o último grupo, então incremente k e vá para o passo 4.</w:t>
      </w:r>
    </w:p>
    <w:p w:rsidR="0003327F" w:rsidRDefault="0003327F" w:rsidP="003A2EDB">
      <w:pPr>
        <w:numPr>
          <w:ilvl w:val="0"/>
          <w:numId w:val="21"/>
        </w:numPr>
        <w:tabs>
          <w:tab w:val="left" w:pos="720"/>
        </w:tabs>
        <w:rPr>
          <w:lang w:val="pt-BR"/>
        </w:rPr>
      </w:pPr>
      <w:r w:rsidRPr="0003327F">
        <w:rPr>
          <w:lang w:val="pt-BR"/>
        </w:rPr>
        <w:t>Se k = M, então faça k = 1 e vá para o passo 4.</w:t>
      </w:r>
    </w:p>
    <w:p w:rsidR="00CC1D1F" w:rsidRDefault="00CC1D1F" w:rsidP="00CC1D1F">
      <w:pPr>
        <w:tabs>
          <w:tab w:val="clear" w:pos="720"/>
        </w:tabs>
        <w:rPr>
          <w:lang w:val="pt-BR"/>
        </w:rPr>
      </w:pPr>
    </w:p>
    <w:p w:rsidR="00CC1D1F" w:rsidRDefault="00CC1D1F" w:rsidP="00CC1D1F">
      <w:pPr>
        <w:tabs>
          <w:tab w:val="clear" w:pos="720"/>
        </w:tabs>
        <w:rPr>
          <w:lang w:val="pt-BR"/>
        </w:rPr>
      </w:pPr>
    </w:p>
    <w:p w:rsidR="00C3578E" w:rsidRDefault="00CC1D1F" w:rsidP="00C3578E">
      <w:pPr>
        <w:keepNext/>
        <w:tabs>
          <w:tab w:val="clear" w:pos="720"/>
        </w:tabs>
      </w:pPr>
      <w:r>
        <w:rPr>
          <w:noProof/>
          <w:lang w:eastAsia="en-US"/>
        </w:rPr>
        <w:drawing>
          <wp:inline distT="0" distB="0" distL="0" distR="0" wp14:anchorId="1FD30C2B" wp14:editId="7E86A18A">
            <wp:extent cx="5719022" cy="2549769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723" cy="25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1F" w:rsidRPr="00C3578E" w:rsidRDefault="00C3578E" w:rsidP="00C3578E">
      <w:pPr>
        <w:pStyle w:val="Caption"/>
        <w:rPr>
          <w:lang w:val="pt-BR"/>
        </w:rPr>
      </w:pPr>
      <w:r w:rsidRPr="00C3578E">
        <w:rPr>
          <w:lang w:val="pt-BR"/>
        </w:rPr>
        <w:t xml:space="preserve">Figura </w:t>
      </w:r>
      <w:r>
        <w:fldChar w:fldCharType="begin"/>
      </w:r>
      <w:r w:rsidRPr="00C3578E">
        <w:rPr>
          <w:lang w:val="pt-BR"/>
        </w:rPr>
        <w:instrText xml:space="preserve"> SEQ Figura \* ARABIC </w:instrText>
      </w:r>
      <w:r>
        <w:fldChar w:fldCharType="separate"/>
      </w:r>
      <w:r w:rsidR="00D7576E">
        <w:rPr>
          <w:noProof/>
          <w:lang w:val="pt-BR"/>
        </w:rPr>
        <w:t>2</w:t>
      </w:r>
      <w:r>
        <w:fldChar w:fldCharType="end"/>
      </w:r>
      <w:r w:rsidRPr="00C3578E">
        <w:rPr>
          <w:lang w:val="pt-BR"/>
        </w:rPr>
        <w:t xml:space="preserve"> - Fluxo de Passos do SGP</w:t>
      </w:r>
    </w:p>
    <w:p w:rsidR="00CC1D1F" w:rsidRDefault="00CC1D1F" w:rsidP="00CC1D1F">
      <w:pPr>
        <w:tabs>
          <w:tab w:val="clear" w:pos="720"/>
        </w:tabs>
        <w:rPr>
          <w:lang w:val="pt-BR"/>
        </w:rPr>
      </w:pPr>
    </w:p>
    <w:p w:rsidR="00DC47E8" w:rsidRDefault="00DC47E8" w:rsidP="00DC47E8">
      <w:pPr>
        <w:rPr>
          <w:lang w:val="pt-BR"/>
        </w:rPr>
      </w:pPr>
    </w:p>
    <w:p w:rsidR="00386174" w:rsidRPr="00CC1D1F" w:rsidRDefault="00386174" w:rsidP="00386174">
      <w:pPr>
        <w:pStyle w:val="Heading2"/>
        <w:rPr>
          <w:lang w:val="pt-BR"/>
        </w:rPr>
      </w:pPr>
      <w:r w:rsidRPr="00CC1D1F">
        <w:rPr>
          <w:lang w:val="pt-BR"/>
        </w:rPr>
        <w:t>2.2. O SGP2</w:t>
      </w:r>
    </w:p>
    <w:p w:rsidR="004B40F7" w:rsidRPr="004B40F7" w:rsidRDefault="00386174" w:rsidP="004B40F7">
      <w:pPr>
        <w:rPr>
          <w:lang w:val="pt-BR"/>
        </w:rPr>
      </w:pPr>
      <w:r>
        <w:rPr>
          <w:lang w:val="pt-BR"/>
        </w:rPr>
        <w:t>Após a execução do algoritmo acima, u</w:t>
      </w:r>
      <w:r w:rsidR="004B40F7" w:rsidRPr="004B40F7">
        <w:rPr>
          <w:lang w:val="pt-BR"/>
        </w:rPr>
        <w:t>m passo de merging pode ser aplicado para reduzir o número de protótipos. Os Grupos A e B podem ser fundidos se ambos tiverem a mesma classe e se o segundo protótipo mais próximo dos padrões do grupo A for o protótipo (centróide) do grupo B (Pb), e o segundo protótipo mais próximo dos padrões do grupo B for o centróide do grupo A (Pa).</w:t>
      </w:r>
    </w:p>
    <w:p w:rsidR="00C43621" w:rsidRDefault="00386174" w:rsidP="004B40F7">
      <w:pPr>
        <w:rPr>
          <w:lang w:val="pt-BR"/>
        </w:rPr>
      </w:pPr>
      <w:r>
        <w:rPr>
          <w:lang w:val="pt-BR"/>
        </w:rPr>
        <w:lastRenderedPageBreak/>
        <w:tab/>
      </w:r>
      <w:r w:rsidR="004B40F7" w:rsidRPr="004B40F7">
        <w:rPr>
          <w:lang w:val="pt-BR"/>
        </w:rPr>
        <w:t xml:space="preserve">Um passo de </w:t>
      </w:r>
      <w:r w:rsidR="004B40F7" w:rsidRPr="001C3EC1">
        <w:rPr>
          <w:i/>
          <w:lang w:val="pt-BR"/>
        </w:rPr>
        <w:t>prunnig</w:t>
      </w:r>
      <w:r w:rsidR="001C3EC1" w:rsidRPr="001C3EC1">
        <w:rPr>
          <w:i/>
          <w:lang w:val="pt-BR"/>
        </w:rPr>
        <w:t xml:space="preserve"> </w:t>
      </w:r>
      <w:r w:rsidR="001C3EC1">
        <w:rPr>
          <w:lang w:val="pt-BR"/>
        </w:rPr>
        <w:t>(poda)</w:t>
      </w:r>
      <w:r w:rsidR="004B40F7" w:rsidRPr="004B40F7">
        <w:rPr>
          <w:lang w:val="pt-BR"/>
        </w:rPr>
        <w:t xml:space="preserve"> também pode ser utilizado, se o segundo protótipo mais próximo de todos os padrões de um certo grupo possuem a mesma classe, o grupo e seu protótipo são removidos.</w:t>
      </w:r>
      <w:r w:rsidR="00952123">
        <w:rPr>
          <w:lang w:val="pt-BR"/>
        </w:rPr>
        <w:t xml:space="preserve"> </w:t>
      </w:r>
      <w:r w:rsidR="001C3EC1">
        <w:rPr>
          <w:lang w:val="pt-BR"/>
        </w:rPr>
        <w:t xml:space="preserve">O algoritmo SGP2 é o algoritmo SGP com as etapas de merging e prunnig. </w:t>
      </w:r>
    </w:p>
    <w:p w:rsidR="001C3EC1" w:rsidRDefault="00952123" w:rsidP="004B40F7">
      <w:pPr>
        <w:rPr>
          <w:lang w:val="pt-BR"/>
        </w:rPr>
      </w:pPr>
      <w:r>
        <w:rPr>
          <w:lang w:val="pt-BR"/>
        </w:rPr>
        <w:tab/>
      </w:r>
      <w:r w:rsidR="001C3EC1">
        <w:rPr>
          <w:lang w:val="pt-BR"/>
        </w:rPr>
        <w:t xml:space="preserve">Para evitar o sobre-ajuste e perda de generalização introduziu-se </w:t>
      </w:r>
      <w:r w:rsidR="00CB1AF4" w:rsidRPr="00CB1AF4">
        <w:rPr>
          <w:lang w:val="pt-BR"/>
        </w:rPr>
        <w:t>[Fayed et al. 2007]</w:t>
      </w:r>
      <w:r w:rsidR="00CB1AF4">
        <w:rPr>
          <w:b/>
          <w:lang w:val="pt-BR"/>
        </w:rPr>
        <w:t xml:space="preserve"> </w:t>
      </w:r>
      <w:r w:rsidR="001C3EC1">
        <w:rPr>
          <w:lang w:val="pt-BR"/>
        </w:rPr>
        <w:t xml:space="preserve">dois parâmetros ao SGP chamados de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min</m:t>
            </m:r>
          </m:sub>
        </m:sSub>
      </m:oMath>
      <w:r w:rsidR="001C3EC1">
        <w:rPr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mis</m:t>
            </m:r>
          </m:sub>
        </m:sSub>
      </m:oMath>
      <w:r w:rsidR="001C3EC1">
        <w:rPr>
          <w:lang w:val="pt-BR"/>
        </w:rPr>
        <w:t>.</w:t>
      </w:r>
      <w:r w:rsidR="001C3EC1">
        <w:rPr>
          <w:lang w:val="pt-BR"/>
        </w:rPr>
        <w:tab/>
        <w:t xml:space="preserve"> 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min</m:t>
            </m:r>
          </m:sub>
        </m:sSub>
      </m:oMath>
      <w:r w:rsidR="001C3EC1">
        <w:rPr>
          <w:lang w:val="pt-BR"/>
        </w:rPr>
        <w:t xml:space="preserve"> representa um limite para o tamanho relativo de um grupo em relação ao maior grupo. Por exemplo, se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min</m:t>
            </m:r>
          </m:sub>
        </m:sSub>
      </m:oMath>
      <w:r w:rsidR="001C3EC1">
        <w:rPr>
          <w:lang w:val="pt-BR"/>
        </w:rPr>
        <w:t xml:space="preserve"> é 0.1 e o tamanho do maior grupo é 200, todos os grupos com tamanho menor que </w:t>
      </w:r>
      <m:oMath>
        <m:r>
          <w:rPr>
            <w:rFonts w:ascii="Cambria Math" w:hAnsi="Cambria Math"/>
            <w:lang w:val="pt-BR"/>
          </w:rPr>
          <m:t>(0.1 ×200)</m:t>
        </m:r>
      </m:oMath>
      <w:r w:rsidR="00C43621">
        <w:rPr>
          <w:lang w:val="pt-BR"/>
        </w:rPr>
        <w:t xml:space="preserve"> são descartados. O segundo parâmetro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mis</m:t>
            </m:r>
          </m:sub>
        </m:sSub>
      </m:oMath>
      <w:r w:rsidR="00C43621">
        <w:rPr>
          <w:lang w:val="pt-BR"/>
        </w:rPr>
        <w:t xml:space="preserve"> é um limiar para a taxa de classificações incorretas de um grupo. Se o número de padrões classificados erroneamentes em um grupo dividido pelo tamanho do grupo é menor que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mis</m:t>
            </m:r>
          </m:sub>
        </m:sSub>
      </m:oMath>
      <w:r w:rsidR="00C43621">
        <w:rPr>
          <w:lang w:val="pt-BR"/>
        </w:rPr>
        <w:t>, então o grupo permanece inalterado. Este parâmetros reduzem o número de protótipos e aumentam a capacidade de generalização. Como recomendado em [</w:t>
      </w:r>
      <w:r w:rsidR="00CB1AF4">
        <w:rPr>
          <w:lang w:val="pt-BR"/>
        </w:rPr>
        <w:t>Pereira e Cavalcanti 2008</w:t>
      </w:r>
      <w:r w:rsidR="00C43621">
        <w:rPr>
          <w:lang w:val="pt-BR"/>
        </w:rPr>
        <w:t>] em nossos experimentos, os valores do parâmetros foram variados no intervalo [0.01, 0.2].</w:t>
      </w:r>
    </w:p>
    <w:p w:rsidR="004B40F7" w:rsidRPr="004B40F7" w:rsidRDefault="004B40F7">
      <w:pPr>
        <w:rPr>
          <w:lang w:val="pt-BR"/>
        </w:rPr>
      </w:pPr>
    </w:p>
    <w:p w:rsidR="00EC49FE" w:rsidRPr="00714B78" w:rsidRDefault="00603861" w:rsidP="00603861">
      <w:pPr>
        <w:pStyle w:val="Heading1"/>
        <w:rPr>
          <w:lang w:val="pt-BR"/>
        </w:rPr>
      </w:pPr>
      <w:r w:rsidRPr="00714B78">
        <w:rPr>
          <w:lang w:val="pt-BR"/>
        </w:rPr>
        <w:t>3</w:t>
      </w:r>
      <w:r w:rsidR="00EC49FE" w:rsidRPr="00714B78">
        <w:rPr>
          <w:lang w:val="pt-BR"/>
        </w:rPr>
        <w:t xml:space="preserve">. </w:t>
      </w:r>
      <w:r w:rsidR="00714B78" w:rsidRPr="00714B78">
        <w:rPr>
          <w:lang w:val="pt-BR"/>
        </w:rPr>
        <w:t>Regra adaptativa do “vizinho” ma</w:t>
      </w:r>
      <w:r w:rsidR="00714B78">
        <w:rPr>
          <w:lang w:val="pt-BR"/>
        </w:rPr>
        <w:t>is próximo</w:t>
      </w:r>
    </w:p>
    <w:p w:rsidR="00F61DAA" w:rsidRDefault="00CB1AF4">
      <w:pPr>
        <w:rPr>
          <w:lang w:val="pt-BR"/>
        </w:rPr>
      </w:pPr>
      <w:r>
        <w:rPr>
          <w:lang w:val="pt-BR"/>
        </w:rPr>
        <w:t>Seguindo a estratégia Adaptative Nearest Neighbor [</w:t>
      </w:r>
      <w:r w:rsidRPr="00B459C7">
        <w:rPr>
          <w:lang w:val="pt-BR"/>
        </w:rPr>
        <w:t>Wang</w:t>
      </w:r>
      <w:r>
        <w:rPr>
          <w:lang w:val="pt-BR"/>
        </w:rPr>
        <w:t xml:space="preserve"> et al. 2007], v</w:t>
      </w:r>
      <w:r w:rsidR="00714B78" w:rsidRPr="00714B78">
        <w:rPr>
          <w:lang w:val="pt-BR"/>
        </w:rPr>
        <w:t>amos assumir que os padrões a serem classificados são representados como vetores em um espa</w:t>
      </w:r>
      <w:r w:rsidR="00714B78">
        <w:rPr>
          <w:lang w:val="pt-BR"/>
        </w:rPr>
        <w:t xml:space="preserve">ço euclidiano d-dimensional </w:t>
      </w:r>
      <m:oMath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R</m:t>
            </m:r>
          </m:e>
          <m:sup>
            <m:r>
              <w:rPr>
                <w:rFonts w:ascii="Cambria Math" w:hAnsi="Cambria Math"/>
                <w:lang w:val="pt-BR"/>
              </w:rPr>
              <m:t>d</m:t>
            </m:r>
          </m:sup>
        </m:sSup>
      </m:oMath>
      <w:r w:rsidR="00714B78">
        <w:rPr>
          <w:lang w:val="pt-BR"/>
        </w:rPr>
        <w:t>. Dado um conjunto de instâncias de treinamento</w:t>
      </w:r>
      <w:r w:rsidR="00124825"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{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t-BR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pt-BR"/>
                  </w:rPr>
                  <m:t>1</m:t>
                </m:r>
              </m:sub>
            </m:sSub>
            <m:r>
              <w:rPr>
                <w:rFonts w:ascii="Cambria Math" w:hAnsi="Cambria Math"/>
                <w:lang w:val="pt-B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pt-BR"/>
          </w:rPr>
          <m:t>,…,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t-BR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pt-BR"/>
                  </w:rPr>
                  <m:t>n</m:t>
                </m:r>
              </m:sub>
            </m:sSub>
            <m:r>
              <w:rPr>
                <w:rFonts w:ascii="Cambria Math" w:hAnsi="Cambria Math"/>
                <w:lang w:val="pt-B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pt-BR"/>
          </w:rPr>
          <m:t>}</m:t>
        </m:r>
      </m:oMath>
      <w:r w:rsidR="00D84CD5">
        <w:rPr>
          <w:lang w:val="pt-BR"/>
        </w:rPr>
        <w:t xml:space="preserve"> e o pad</w:t>
      </w:r>
      <w:r w:rsidR="00C3578E">
        <w:rPr>
          <w:lang w:val="pt-BR"/>
        </w:rPr>
        <w:t>r</w:t>
      </w:r>
      <w:r w:rsidR="00D84CD5">
        <w:rPr>
          <w:lang w:val="pt-BR"/>
        </w:rPr>
        <w:t xml:space="preserve">ão de consulta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X</m:t>
            </m:r>
          </m:e>
        </m:acc>
      </m:oMath>
      <w:r w:rsidR="00D84CD5">
        <w:rPr>
          <w:lang w:val="pt-BR"/>
        </w:rPr>
        <w:t xml:space="preserve">, a regra do K-NN primeiramente encontra os </w:t>
      </w:r>
      <m:oMath>
        <m:r>
          <w:rPr>
            <w:rFonts w:ascii="Cambria Math" w:hAnsi="Cambria Math"/>
            <w:lang w:val="pt-BR"/>
          </w:rPr>
          <m:t>k</m:t>
        </m:r>
      </m:oMath>
      <w:r w:rsidR="00D84CD5">
        <w:rPr>
          <w:lang w:val="pt-BR"/>
        </w:rPr>
        <w:t xml:space="preserve"> vizinhos mais próximos </w:t>
      </w:r>
      <w:r w:rsidR="00911F49">
        <w:rPr>
          <w:lang w:val="pt-BR"/>
        </w:rPr>
        <w:t xml:space="preserve">de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X</m:t>
            </m:r>
          </m:e>
        </m:acc>
      </m:oMath>
      <w:r w:rsidR="00911F49">
        <w:rPr>
          <w:lang w:val="pt-BR"/>
        </w:rPr>
        <w:t xml:space="preserve">, denotados por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lang w:val="pt-BR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pt-BR"/>
              </w:rPr>
              <m:t>(1)</m:t>
            </m:r>
          </m:sub>
        </m:sSub>
      </m:oMath>
      <w:r w:rsidR="00911F49">
        <w:rPr>
          <w:lang w:val="pt-BR"/>
        </w:rPr>
        <w:t>,...,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lang w:val="pt-BR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pt-BR"/>
              </w:rPr>
              <m:t>(k)</m:t>
            </m:r>
          </m:sub>
        </m:sSub>
      </m:oMath>
      <w:r w:rsidR="00911F49">
        <w:rPr>
          <w:lang w:val="pt-BR"/>
        </w:rPr>
        <w:t xml:space="preserve">, e associa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X</m:t>
            </m:r>
          </m:e>
        </m:acc>
      </m:oMath>
      <w:r w:rsidR="00911F49">
        <w:rPr>
          <w:lang w:val="pt-BR"/>
        </w:rPr>
        <w:t xml:space="preserve"> a classe majoritária entre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(1)</m:t>
            </m:r>
          </m:sub>
        </m:sSub>
      </m:oMath>
      <w:r w:rsidR="00911F49">
        <w:rPr>
          <w:lang w:val="pt-BR"/>
        </w:rPr>
        <w:t>,...,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(k)</m:t>
            </m:r>
          </m:sub>
        </m:sSub>
      </m:oMath>
      <w:r w:rsidR="00F61DAA">
        <w:rPr>
          <w:lang w:val="pt-BR"/>
        </w:rPr>
        <w:t xml:space="preserve">, onde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(i)</m:t>
            </m:r>
          </m:sub>
        </m:sSub>
      </m:oMath>
      <w:r w:rsidR="00F61DAA">
        <w:rPr>
          <w:lang w:val="pt-BR"/>
        </w:rPr>
        <w:t xml:space="preserve"> é a classe correspondente de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lang w:val="pt-BR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pt-BR"/>
              </w:rPr>
              <m:t>(i)</m:t>
            </m:r>
          </m:sub>
        </m:sSub>
      </m:oMath>
      <w:r w:rsidR="00F61DAA">
        <w:rPr>
          <w:lang w:val="pt-BR"/>
        </w:rPr>
        <w:t xml:space="preserve">. Sem conhecimento a priori a distância euclidiana </w:t>
      </w:r>
    </w:p>
    <w:p w:rsidR="00154BDB" w:rsidRPr="00A43061" w:rsidRDefault="00F61DAA" w:rsidP="00A43061">
      <w:pPr>
        <w:jc w:val="center"/>
        <w:rPr>
          <w:sz w:val="22"/>
          <w:szCs w:val="22"/>
          <w:lang w:val="pt-BR"/>
        </w:rPr>
      </w:pPr>
      <w:r>
        <w:rPr>
          <w:lang w:val="pt-BR"/>
        </w:rPr>
        <w:tab/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pt-BR"/>
          </w:rPr>
          <w:br/>
        </m:r>
        <m:r>
          <w:rPr>
            <w:rFonts w:ascii="Cambria Math" w:hAnsi="Cambria Math"/>
            <w:sz w:val="22"/>
            <w:szCs w:val="22"/>
            <w:lang w:val="pt-BR"/>
          </w:rPr>
          <m:t>d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BR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lang w:val="pt-BR"/>
                  </w:rPr>
                  <m:t>X</m:t>
                </m:r>
              </m:e>
            </m:acc>
            <m:r>
              <w:rPr>
                <w:rFonts w:ascii="Cambria Math" w:hAnsi="Cambria Math"/>
                <w:sz w:val="22"/>
                <w:szCs w:val="22"/>
                <w:lang w:val="pt-BR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t-BR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  <w:lang w:val="pt-BR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  <w:lang w:val="pt-BR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2"/>
                    <w:szCs w:val="22"/>
                    <w:lang w:val="pt-BR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  <w:lang w:val="pt-BR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  <w:lang w:val="pt-BR"/>
                  </w:rPr>
                  <m:t>d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BR"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BR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  <w:lang w:val="pt-BR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pt-BR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  <w:lang w:val="pt-BR"/>
                      </w:rPr>
                      <m:t>|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BR"/>
                      </w:rPr>
                      <m:t>2</m:t>
                    </m:r>
                  </m:sup>
                </m:sSup>
              </m:e>
            </m:nary>
          </m:e>
        </m:rad>
      </m:oMath>
      <w:r w:rsidR="00A43061">
        <w:rPr>
          <w:sz w:val="22"/>
          <w:szCs w:val="22"/>
          <w:lang w:val="pt-BR"/>
        </w:rPr>
        <w:t xml:space="preserve"> (1)</w:t>
      </w:r>
    </w:p>
    <w:p w:rsidR="008A59E0" w:rsidRDefault="00154BDB">
      <w:pPr>
        <w:rPr>
          <w:szCs w:val="24"/>
          <w:lang w:val="pt-BR"/>
        </w:rPr>
      </w:pPr>
      <w:r w:rsidRPr="00450082">
        <w:rPr>
          <w:szCs w:val="24"/>
          <w:lang w:val="pt-BR"/>
        </w:rPr>
        <w:t>Para definir a distância adapatativa local entre um padrão de consulta</w:t>
      </w:r>
      <w:r w:rsidR="00450082" w:rsidRPr="00450082">
        <w:rPr>
          <w:szCs w:val="24"/>
          <w:lang w:val="pt-BR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accPr>
          <m:e>
            <m:r>
              <w:rPr>
                <w:rFonts w:ascii="Cambria Math" w:hAnsi="Cambria Math"/>
                <w:szCs w:val="24"/>
                <w:lang w:val="pt-BR"/>
              </w:rPr>
              <m:t>X</m:t>
            </m:r>
          </m:e>
        </m:acc>
      </m:oMath>
      <w:r w:rsidR="00450082" w:rsidRPr="00450082">
        <w:rPr>
          <w:szCs w:val="24"/>
          <w:lang w:val="pt-BR"/>
        </w:rPr>
        <w:t xml:space="preserve">  e um exemplo de treinamento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pt-BR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4"/>
                <w:lang w:val="pt-BR"/>
              </w:rPr>
              <m:t>i</m:t>
            </m:r>
          </m:sub>
        </m:sSub>
      </m:oMath>
      <w:r w:rsidR="00450082" w:rsidRPr="00450082">
        <w:rPr>
          <w:szCs w:val="24"/>
          <w:lang w:val="pt-BR"/>
        </w:rPr>
        <w:t xml:space="preserve">, nós primeiramente construímos a maior esfera centrada em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pt-BR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4"/>
                <w:lang w:val="pt-BR"/>
              </w:rPr>
              <m:t>i</m:t>
            </m:r>
          </m:sub>
        </m:sSub>
      </m:oMath>
      <w:r w:rsidR="00450082" w:rsidRPr="00450082">
        <w:rPr>
          <w:szCs w:val="24"/>
          <w:lang w:val="pt-BR"/>
        </w:rPr>
        <w:t xml:space="preserve"> que exclui todos os padões de treinameto de outras classes. Isto pode ser facilmente conseguido fazendo o raio da esferea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sSubPr>
          <m:e>
            <m:r>
              <w:rPr>
                <w:rFonts w:ascii="Cambria Math" w:hAnsi="Cambria Math"/>
                <w:szCs w:val="24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szCs w:val="24"/>
                <w:lang w:val="pt-BR"/>
              </w:rPr>
              <m:t>i</m:t>
            </m:r>
          </m:sub>
        </m:sSub>
        <m:r>
          <w:rPr>
            <w:rFonts w:ascii="Cambria Math" w:hAnsi="Cambria Math"/>
            <w:szCs w:val="24"/>
            <w:lang w:val="pt-BR"/>
          </w:rPr>
          <m:t>=</m:t>
        </m:r>
        <m:func>
          <m:func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  <w:lang w:val="pt-BR"/>
              </w:rPr>
              <m:t>min</m:t>
            </m:r>
          </m:fName>
          <m:e>
            <m:r>
              <w:rPr>
                <w:rFonts w:ascii="Cambria Math" w:hAnsi="Cambria Math"/>
                <w:szCs w:val="24"/>
                <w:lang w:val="pt-BR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24"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pt-BR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4"/>
                    <w:lang w:val="pt-B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BR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pt-B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  <w:lang w:val="pt-BR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4"/>
                        <w:lang w:val="pt-BR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  <w:lang w:val="pt-BR"/>
              </w:rPr>
              <m:t>- ϵ</m:t>
            </m:r>
          </m:e>
        </m:func>
        <m:r>
          <w:rPr>
            <w:rFonts w:ascii="Cambria Math" w:hAnsi="Cambria Math"/>
            <w:szCs w:val="24"/>
            <w:lang w:val="pt-BR"/>
          </w:rPr>
          <m:t xml:space="preserve">, com </m:t>
        </m:r>
        <m:sSub>
          <m:sSub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sSubPr>
          <m:e>
            <m:r>
              <w:rPr>
                <w:rFonts w:ascii="Cambria Math" w:hAnsi="Cambria Math"/>
                <w:szCs w:val="24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szCs w:val="24"/>
                <w:lang w:val="pt-BR"/>
              </w:rPr>
              <m:t>l</m:t>
            </m:r>
          </m:sub>
        </m:sSub>
        <m:r>
          <w:rPr>
            <w:rFonts w:ascii="Cambria Math" w:hAnsi="Cambria Math"/>
            <w:szCs w:val="24"/>
            <w:lang w:val="pt-BR"/>
          </w:rPr>
          <m:t xml:space="preserve">≠ </m:t>
        </m:r>
        <m:sSub>
          <m:sSub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sSubPr>
          <m:e>
            <m:r>
              <w:rPr>
                <w:rFonts w:ascii="Cambria Math" w:hAnsi="Cambria Math"/>
                <w:szCs w:val="24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szCs w:val="24"/>
                <w:lang w:val="pt-BR"/>
              </w:rPr>
              <m:t>i</m:t>
            </m:r>
          </m:sub>
        </m:sSub>
      </m:oMath>
      <w:r w:rsidR="00450082" w:rsidRPr="00450082">
        <w:rPr>
          <w:szCs w:val="24"/>
          <w:lang w:val="pt-BR"/>
        </w:rPr>
        <w:t xml:space="preserve">, onde </w:t>
      </w:r>
      <m:oMath>
        <m:r>
          <w:rPr>
            <w:rFonts w:ascii="Cambria Math" w:hAnsi="Cambria Math"/>
            <w:szCs w:val="24"/>
            <w:lang w:val="pt-BR"/>
          </w:rPr>
          <m:t>ϵ&gt;0</m:t>
        </m:r>
      </m:oMath>
      <w:r w:rsidR="00450082" w:rsidRPr="00450082">
        <w:rPr>
          <w:szCs w:val="24"/>
          <w:lang w:val="pt-BR"/>
        </w:rPr>
        <w:t xml:space="preserve"> é um número pequeno arbitrário. Note que dependendo da métrica </w:t>
      </w:r>
      <m:oMath>
        <m:r>
          <w:rPr>
            <w:rFonts w:ascii="Cambria Math" w:hAnsi="Cambria Math"/>
            <w:szCs w:val="24"/>
            <w:lang w:val="pt-BR"/>
          </w:rPr>
          <m:t>d</m:t>
        </m:r>
        <m:d>
          <m:d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pt-BR"/>
                  </w:rPr>
                  <m:t>X</m:t>
                </m:r>
              </m:e>
            </m:acc>
            <m:r>
              <w:rPr>
                <w:rFonts w:ascii="Cambria Math" w:hAnsi="Cambria Math"/>
                <w:szCs w:val="24"/>
                <w:lang w:val="pt-BR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24"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pt-BR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4"/>
                    <w:lang w:val="pt-BR"/>
                  </w:rPr>
                  <m:t>i</m:t>
                </m:r>
              </m:sub>
            </m:sSub>
          </m:e>
        </m:d>
      </m:oMath>
      <w:r w:rsidR="00450082" w:rsidRPr="00450082">
        <w:rPr>
          <w:szCs w:val="24"/>
          <w:lang w:val="pt-BR"/>
        </w:rPr>
        <w:t xml:space="preserve"> que é utilizado, as regiões definidas por pontos com distância a 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pt-BR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4"/>
                <w:lang w:val="pt-BR"/>
              </w:rPr>
              <m:t>i</m:t>
            </m:r>
          </m:sub>
        </m:sSub>
      </m:oMath>
      <w:r w:rsidR="00450082" w:rsidRPr="00450082">
        <w:rPr>
          <w:szCs w:val="24"/>
          <w:lang w:val="pt-BR"/>
        </w:rPr>
        <w:t xml:space="preserve"> menor que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sSubPr>
          <m:e>
            <m:r>
              <w:rPr>
                <w:rFonts w:ascii="Cambria Math" w:hAnsi="Cambria Math"/>
                <w:szCs w:val="24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szCs w:val="24"/>
                <w:lang w:val="pt-BR"/>
              </w:rPr>
              <m:t>i</m:t>
            </m:r>
          </m:sub>
        </m:sSub>
      </m:oMath>
      <w:r w:rsidR="00450082">
        <w:rPr>
          <w:szCs w:val="24"/>
          <w:lang w:val="pt-BR"/>
        </w:rPr>
        <w:t xml:space="preserve"> pode não ser uma esfera. No entanto, por simplicidade, nos referimos covenientemente a tais regiões como esferas</w:t>
      </w:r>
      <w:r w:rsidR="008A59E0">
        <w:rPr>
          <w:szCs w:val="24"/>
          <w:lang w:val="pt-BR"/>
        </w:rPr>
        <w:t xml:space="preserve"> quando isso não causa confusão. A distância adaptativa local entre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accPr>
          <m:e>
            <m:r>
              <w:rPr>
                <w:rFonts w:ascii="Cambria Math" w:hAnsi="Cambria Math"/>
                <w:szCs w:val="24"/>
                <w:lang w:val="pt-BR"/>
              </w:rPr>
              <m:t>X</m:t>
            </m:r>
          </m:e>
        </m:acc>
      </m:oMath>
      <w:r w:rsidR="008A59E0">
        <w:rPr>
          <w:szCs w:val="24"/>
          <w:lang w:val="pt-BR"/>
        </w:rPr>
        <w:t xml:space="preserve"> e o exemplo de treinamento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pt-BR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4"/>
                <w:lang w:val="pt-BR"/>
              </w:rPr>
              <m:t>i</m:t>
            </m:r>
          </m:sub>
        </m:sSub>
      </m:oMath>
      <w:r w:rsidR="008A59E0">
        <w:rPr>
          <w:szCs w:val="24"/>
          <w:lang w:val="pt-BR"/>
        </w:rPr>
        <w:t xml:space="preserve"> é definida como </w:t>
      </w:r>
    </w:p>
    <w:p w:rsidR="00154BDB" w:rsidRPr="008A59E0" w:rsidRDefault="00986E67" w:rsidP="008A59E0">
      <w:pPr>
        <w:jc w:val="center"/>
        <w:rPr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sSubPr>
          <m:e>
            <m:r>
              <w:rPr>
                <w:rFonts w:ascii="Cambria Math" w:hAnsi="Cambria Math"/>
                <w:szCs w:val="24"/>
                <w:lang w:val="pt-BR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pt-BR"/>
              </w:rPr>
              <m:t>new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pt-BR"/>
                  </w:rPr>
                  <m:t>X</m:t>
                </m:r>
              </m:e>
            </m:acc>
            <m:r>
              <w:rPr>
                <w:rFonts w:ascii="Cambria Math" w:hAnsi="Cambria Math"/>
                <w:szCs w:val="24"/>
                <w:lang w:val="pt-BR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24"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pt-BR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4"/>
                    <w:lang w:val="pt-BR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  <w:lang w:val="pt-BR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fPr>
          <m:num>
            <m:r>
              <w:rPr>
                <w:rFonts w:ascii="Cambria Math" w:hAnsi="Cambria Math"/>
                <w:szCs w:val="24"/>
                <w:lang w:val="pt-BR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24"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pt-BR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4"/>
                    <w:lang w:val="pt-B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BR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pt-B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  <w:lang w:val="pt-BR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4"/>
                        <w:lang w:val="pt-BR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pt-BR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  <w:lang w:val="pt-BR"/>
                  </w:rPr>
                  <m:t>i</m:t>
                </m:r>
              </m:sub>
            </m:sSub>
          </m:den>
        </m:f>
      </m:oMath>
      <w:r w:rsidR="00A43061">
        <w:rPr>
          <w:szCs w:val="24"/>
          <w:lang w:val="pt-BR"/>
        </w:rPr>
        <w:t xml:space="preserve"> (2)</w:t>
      </w:r>
    </w:p>
    <w:p w:rsidR="00B67ED1" w:rsidRDefault="009B7829" w:rsidP="008A59E0">
      <w:pPr>
        <w:rPr>
          <w:szCs w:val="24"/>
          <w:lang w:val="pt-BR"/>
        </w:rPr>
      </w:pPr>
      <w:r>
        <w:rPr>
          <w:szCs w:val="24"/>
          <w:lang w:val="pt-BR"/>
        </w:rPr>
        <w:t>N</w:t>
      </w:r>
      <w:r w:rsidR="00B67ED1">
        <w:rPr>
          <w:szCs w:val="24"/>
          <w:lang w:val="pt-BR"/>
        </w:rPr>
        <w:t>otamos que, de acordo com a medida local da distância adaptativa, cada pad</w:t>
      </w:r>
      <w:r w:rsidR="00D76B38">
        <w:rPr>
          <w:szCs w:val="24"/>
          <w:lang w:val="pt-BR"/>
        </w:rPr>
        <w:t>r</w:t>
      </w:r>
      <w:r w:rsidR="00B67ED1">
        <w:rPr>
          <w:szCs w:val="24"/>
          <w:lang w:val="pt-BR"/>
        </w:rPr>
        <w:t>ão de treinamento</w:t>
      </w:r>
      <w:r w:rsidR="00D76B38">
        <w:rPr>
          <w:szCs w:val="24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pt-BR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4"/>
                <w:lang w:val="pt-BR"/>
              </w:rPr>
              <m:t>i</m:t>
            </m:r>
          </m:sub>
        </m:sSub>
      </m:oMath>
      <w:r w:rsidR="00D76B38">
        <w:rPr>
          <w:szCs w:val="24"/>
          <w:lang w:val="pt-BR"/>
        </w:rPr>
        <w:t xml:space="preserve"> é associado como um padrão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sSubPr>
          <m:e>
            <m:r>
              <w:rPr>
                <w:rFonts w:ascii="Cambria Math" w:hAnsi="Cambria Math"/>
                <w:szCs w:val="24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szCs w:val="24"/>
                <w:lang w:val="pt-BR"/>
              </w:rPr>
              <m:t>i</m:t>
            </m:r>
          </m:sub>
        </m:sSub>
      </m:oMath>
      <w:r w:rsidR="00D76B38">
        <w:rPr>
          <w:szCs w:val="24"/>
          <w:lang w:val="pt-BR"/>
        </w:rPr>
        <w:t xml:space="preserve">. A maior esfera associada com cada padrão de treinamento define a maior região esférica dentro da qual sua classe pode ser genralizada para outros padões de treinamento de forma confiável, i.e., sem cometer um </w:t>
      </w:r>
      <w:r w:rsidR="00D76B38">
        <w:rPr>
          <w:szCs w:val="24"/>
          <w:lang w:val="pt-BR"/>
        </w:rPr>
        <w:lastRenderedPageBreak/>
        <w:t xml:space="preserve">erro. É fácil perceber que as esferas associadas com padrões de treinamento </w:t>
      </w:r>
      <w:r w:rsidR="003F093F">
        <w:rPr>
          <w:szCs w:val="24"/>
          <w:lang w:val="pt-BR"/>
        </w:rPr>
        <w:t>mais na parte interior</w:t>
      </w:r>
      <w:r w:rsidR="00D76B38">
        <w:rPr>
          <w:szCs w:val="24"/>
          <w:lang w:val="pt-BR"/>
        </w:rPr>
        <w:t xml:space="preserve"> das classes terão relativamente um raio maior que aquelas próximas as regiões de fronteira</w:t>
      </w:r>
      <w:r w:rsidR="004B1887">
        <w:rPr>
          <w:szCs w:val="24"/>
          <w:lang w:val="pt-BR"/>
        </w:rPr>
        <w:t xml:space="preserve">. Como resultado do fator de escalamento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sSubPr>
          <m:e>
            <m:r>
              <w:rPr>
                <w:rFonts w:ascii="Cambria Math" w:hAnsi="Cambria Math"/>
                <w:szCs w:val="24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szCs w:val="24"/>
                <w:lang w:val="pt-BR"/>
              </w:rPr>
              <m:t>i</m:t>
            </m:r>
          </m:sub>
        </m:sSub>
      </m:oMath>
      <w:r w:rsidR="00461017">
        <w:rPr>
          <w:szCs w:val="24"/>
          <w:lang w:val="pt-BR"/>
        </w:rPr>
        <w:t>, padr</w:t>
      </w:r>
      <w:r w:rsidR="004B1887">
        <w:rPr>
          <w:szCs w:val="24"/>
          <w:lang w:val="pt-BR"/>
        </w:rPr>
        <w:t>ões de treinamento que estão muito distantes de um padrão de consulta usando  a distância euclidiana podem, tornar-se próximos do padão de consulta utilizando a distância adaptativa se a esfera associada a elas for grande o suficiente.</w:t>
      </w:r>
      <w:r w:rsidR="00CD4564">
        <w:rPr>
          <w:szCs w:val="24"/>
          <w:lang w:val="pt-BR"/>
        </w:rPr>
        <w:t xml:space="preserve"> Próximo a região de fronteira onde diferentes classes podem se sobrepor ou </w:t>
      </w:r>
      <w:r w:rsidR="00894DFE">
        <w:rPr>
          <w:szCs w:val="24"/>
          <w:lang w:val="pt-BR"/>
        </w:rPr>
        <w:t xml:space="preserve">o </w:t>
      </w:r>
      <w:r w:rsidR="00CD4564">
        <w:rPr>
          <w:szCs w:val="24"/>
          <w:lang w:val="pt-BR"/>
        </w:rPr>
        <w:t>nível</w:t>
      </w:r>
      <w:r w:rsidR="00894DFE">
        <w:rPr>
          <w:szCs w:val="24"/>
          <w:lang w:val="pt-BR"/>
        </w:rPr>
        <w:t xml:space="preserve"> de ruído é alto esta característica é benéfica porque tende a identificar exemplos de treinamento com esferas relativamente grandes como vizinhos mais próximos</w:t>
      </w:r>
      <w:r w:rsidR="00C80FF7">
        <w:rPr>
          <w:szCs w:val="24"/>
          <w:lang w:val="pt-BR"/>
        </w:rPr>
        <w:t>. Já para um padrão de consulta localizado em uma posição distante das outras classes, a medida da distância adptativa raramente muda o resultado da classificação porque todos os vizinhos próximos são da mesma classe.</w:t>
      </w:r>
      <w:r w:rsidR="00CD4564">
        <w:rPr>
          <w:szCs w:val="24"/>
          <w:lang w:val="pt-BR"/>
        </w:rPr>
        <w:t xml:space="preserve"> </w:t>
      </w:r>
      <w:r w:rsidR="004B1887">
        <w:rPr>
          <w:szCs w:val="24"/>
          <w:lang w:val="pt-BR"/>
        </w:rPr>
        <w:t xml:space="preserve"> </w:t>
      </w:r>
      <w:r w:rsidR="00D76B38">
        <w:rPr>
          <w:szCs w:val="24"/>
          <w:lang w:val="pt-BR"/>
        </w:rPr>
        <w:t xml:space="preserve"> </w:t>
      </w:r>
    </w:p>
    <w:p w:rsidR="00C3578E" w:rsidRDefault="00C3578E" w:rsidP="008A59E0">
      <w:pPr>
        <w:rPr>
          <w:szCs w:val="24"/>
          <w:lang w:val="pt-BR"/>
        </w:rPr>
      </w:pPr>
    </w:p>
    <w:p w:rsidR="00C3578E" w:rsidRPr="00450082" w:rsidRDefault="00C3578E" w:rsidP="008A59E0">
      <w:pPr>
        <w:rPr>
          <w:szCs w:val="24"/>
          <w:lang w:val="pt-BR"/>
        </w:rPr>
      </w:pPr>
    </w:p>
    <w:p w:rsidR="00EC49FE" w:rsidRPr="00FB0928" w:rsidRDefault="00603861" w:rsidP="00603861">
      <w:pPr>
        <w:pStyle w:val="Heading1"/>
        <w:rPr>
          <w:lang w:val="pt-BR"/>
        </w:rPr>
      </w:pPr>
      <w:r w:rsidRPr="00FB0928">
        <w:rPr>
          <w:lang w:val="pt-BR"/>
        </w:rPr>
        <w:t>4</w:t>
      </w:r>
      <w:r w:rsidR="00EC49FE" w:rsidRPr="00FB0928">
        <w:rPr>
          <w:lang w:val="pt-BR"/>
        </w:rPr>
        <w:t xml:space="preserve">. </w:t>
      </w:r>
      <w:r w:rsidR="00C57E4F">
        <w:rPr>
          <w:lang w:val="pt-BR"/>
        </w:rPr>
        <w:t>Motivos para utiliza</w:t>
      </w:r>
      <w:r w:rsidR="00FB0928" w:rsidRPr="00FB0928">
        <w:rPr>
          <w:lang w:val="pt-BR"/>
        </w:rPr>
        <w:t xml:space="preserve">r </w:t>
      </w:r>
      <w:r w:rsidR="00C57E4F">
        <w:rPr>
          <w:lang w:val="pt-BR"/>
        </w:rPr>
        <w:t xml:space="preserve">o </w:t>
      </w:r>
      <w:r w:rsidR="00FB0928" w:rsidRPr="00FB0928">
        <w:rPr>
          <w:lang w:val="pt-BR"/>
        </w:rPr>
        <w:t>SGP com dist</w:t>
      </w:r>
      <w:r w:rsidR="00FB0928">
        <w:rPr>
          <w:lang w:val="pt-BR"/>
        </w:rPr>
        <w:t>âncias adptativas</w:t>
      </w:r>
    </w:p>
    <w:p w:rsidR="00391675" w:rsidRPr="00391675" w:rsidRDefault="00391675">
      <w:pPr>
        <w:rPr>
          <w:lang w:val="pt-BR"/>
        </w:rPr>
      </w:pPr>
      <w:r w:rsidRPr="00391675">
        <w:rPr>
          <w:lang w:val="pt-BR"/>
        </w:rPr>
        <w:t>Apesar das vantagens apresentadas pelo SGP</w:t>
      </w:r>
      <w:r w:rsidR="0011755C">
        <w:rPr>
          <w:lang w:val="pt-BR"/>
        </w:rPr>
        <w:t>, ele possui alguns aspectos a serem melhorados. O algoritmos SGP pode apresentar problemas quando aplicado a domínios desbalanceados. As vezes clusters inteiros podem desaparecer como na Figura abaixo:</w:t>
      </w:r>
    </w:p>
    <w:p w:rsidR="0011755C" w:rsidRDefault="00391675" w:rsidP="0011755C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23CE9450" wp14:editId="471C75D0">
            <wp:extent cx="2376237" cy="1890346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461" cy="189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675" w:rsidRDefault="0011755C" w:rsidP="0011755C">
      <w:pPr>
        <w:pStyle w:val="Caption"/>
        <w:rPr>
          <w:lang w:val="pt-BR"/>
        </w:rPr>
      </w:pPr>
      <w:r w:rsidRPr="005C5246">
        <w:rPr>
          <w:lang w:val="pt-BR"/>
        </w:rPr>
        <w:t xml:space="preserve">Figura </w:t>
      </w:r>
      <w:r>
        <w:fldChar w:fldCharType="begin"/>
      </w:r>
      <w:r w:rsidRPr="005C5246">
        <w:rPr>
          <w:lang w:val="pt-BR"/>
        </w:rPr>
        <w:instrText xml:space="preserve"> SEQ Figura \* ARABIC </w:instrText>
      </w:r>
      <w:r>
        <w:fldChar w:fldCharType="separate"/>
      </w:r>
      <w:r w:rsidR="00D7576E">
        <w:rPr>
          <w:noProof/>
          <w:lang w:val="pt-BR"/>
        </w:rPr>
        <w:t>3</w:t>
      </w:r>
      <w:r>
        <w:fldChar w:fldCharType="end"/>
      </w:r>
      <w:r w:rsidRPr="005C5246">
        <w:rPr>
          <w:lang w:val="pt-BR"/>
        </w:rPr>
        <w:t xml:space="preserve"> - Simulação do problema do SGP em u</w:t>
      </w:r>
      <w:r w:rsidR="005C5246" w:rsidRPr="005C5246">
        <w:rPr>
          <w:lang w:val="pt-BR"/>
        </w:rPr>
        <w:t>m conjunto de dados 2-D</w:t>
      </w:r>
      <w:r w:rsidR="005C5246">
        <w:rPr>
          <w:lang w:val="pt-BR"/>
        </w:rPr>
        <w:t>. Note que o pequeno cluster da classe círculo não é representados por nenhum protótipo e consequentemente todos os padrões do cluster são classificados erroneamente.</w:t>
      </w:r>
    </w:p>
    <w:p w:rsidR="00320E82" w:rsidRDefault="00320E82" w:rsidP="00320E82">
      <w:pPr>
        <w:rPr>
          <w:lang w:val="pt-BR"/>
        </w:rPr>
      </w:pPr>
    </w:p>
    <w:p w:rsidR="00320E82" w:rsidRPr="00320E82" w:rsidRDefault="00320E82" w:rsidP="00320E82">
      <w:pPr>
        <w:rPr>
          <w:lang w:val="pt-BR"/>
        </w:rPr>
      </w:pPr>
      <w:r>
        <w:rPr>
          <w:lang w:val="pt-BR"/>
        </w:rPr>
        <w:t>Por isso é interessante adaptar o SGP para utilizar alguma técnicas de  ajuste-fino. Nossa abordagem é de utilizar distâncias adaptativas para verificar mudanças nas classificações dos protótipos.</w:t>
      </w:r>
    </w:p>
    <w:p w:rsidR="005C5246" w:rsidRPr="005C5246" w:rsidRDefault="005C5246" w:rsidP="005C5246">
      <w:pPr>
        <w:rPr>
          <w:lang w:val="pt-BR"/>
        </w:rPr>
      </w:pPr>
    </w:p>
    <w:p w:rsidR="00EC49FE" w:rsidRPr="008520DB" w:rsidRDefault="00603861" w:rsidP="00603861">
      <w:pPr>
        <w:pStyle w:val="Heading1"/>
        <w:rPr>
          <w:lang w:val="pt-BR"/>
        </w:rPr>
      </w:pPr>
      <w:r w:rsidRPr="008520DB">
        <w:rPr>
          <w:lang w:val="pt-BR"/>
        </w:rPr>
        <w:t>5</w:t>
      </w:r>
      <w:r w:rsidR="00EC49FE" w:rsidRPr="008520DB">
        <w:rPr>
          <w:lang w:val="pt-BR"/>
        </w:rPr>
        <w:t xml:space="preserve">. </w:t>
      </w:r>
      <w:r w:rsidR="00371654" w:rsidRPr="008520DB">
        <w:rPr>
          <w:lang w:val="pt-BR"/>
        </w:rPr>
        <w:t xml:space="preserve">Experimentos e </w:t>
      </w:r>
      <w:r w:rsidR="00FB0928" w:rsidRPr="008520DB">
        <w:rPr>
          <w:lang w:val="pt-BR"/>
        </w:rPr>
        <w:t>Resultados</w:t>
      </w:r>
    </w:p>
    <w:p w:rsidR="00371654" w:rsidRPr="008520DB" w:rsidRDefault="00371654" w:rsidP="00371654">
      <w:pPr>
        <w:rPr>
          <w:lang w:val="pt-BR"/>
        </w:rPr>
      </w:pPr>
    </w:p>
    <w:p w:rsidR="00371654" w:rsidRPr="00371654" w:rsidRDefault="008520DB" w:rsidP="00371654">
      <w:pPr>
        <w:pStyle w:val="Heading2"/>
        <w:rPr>
          <w:lang w:val="pt-BR"/>
        </w:rPr>
      </w:pPr>
      <w:r>
        <w:rPr>
          <w:lang w:val="pt-BR"/>
        </w:rPr>
        <w:lastRenderedPageBreak/>
        <w:t>5</w:t>
      </w:r>
      <w:r w:rsidR="00371654" w:rsidRPr="00371654">
        <w:rPr>
          <w:lang w:val="pt-BR"/>
        </w:rPr>
        <w:t>.1. Bases de dados</w:t>
      </w:r>
    </w:p>
    <w:p w:rsidR="00371654" w:rsidRDefault="00371654" w:rsidP="00371654">
      <w:pPr>
        <w:rPr>
          <w:lang w:val="pt-BR"/>
        </w:rPr>
      </w:pPr>
      <w:r w:rsidRPr="00371654">
        <w:rPr>
          <w:lang w:val="pt-BR"/>
        </w:rPr>
        <w:t>Utilizamos como base de dados para validar o funcionamento da nossa implementa</w:t>
      </w:r>
      <w:r>
        <w:rPr>
          <w:lang w:val="pt-BR"/>
        </w:rPr>
        <w:t>ção do SGP as seguintes bases do UCI Machine Learning Repositório:</w:t>
      </w:r>
    </w:p>
    <w:p w:rsidR="00351070" w:rsidRDefault="00351070" w:rsidP="00371654">
      <w:pPr>
        <w:rPr>
          <w:lang w:val="pt-BR"/>
        </w:rPr>
      </w:pPr>
    </w:p>
    <w:p w:rsidR="00371654" w:rsidRDefault="00371654" w:rsidP="00371654">
      <w:pPr>
        <w:rPr>
          <w:lang w:val="pt-BR"/>
        </w:rPr>
      </w:pPr>
      <w:r>
        <w:rPr>
          <w:lang w:val="pt-BR"/>
        </w:rPr>
        <w:t>Cancer</w:t>
      </w:r>
    </w:p>
    <w:p w:rsidR="00371654" w:rsidRDefault="00371654" w:rsidP="00371654">
      <w:pPr>
        <w:rPr>
          <w:lang w:val="pt-BR"/>
        </w:rPr>
      </w:pPr>
      <w:r>
        <w:rPr>
          <w:lang w:val="pt-BR"/>
        </w:rPr>
        <w:tab/>
        <w:t xml:space="preserve">Diagnóstico de câncer de mama. Formando por descrição de células obtidas por exame microscópico. </w:t>
      </w:r>
      <w:r w:rsidRPr="00371654">
        <w:rPr>
          <w:lang w:val="pt-BR"/>
        </w:rPr>
        <w:t>Composto por 699 instâncias, possui nove características e duas classes (Tumor maligno</w:t>
      </w:r>
      <w:r w:rsidR="009065C8">
        <w:rPr>
          <w:lang w:val="pt-BR"/>
        </w:rPr>
        <w:t xml:space="preserve"> ou b</w:t>
      </w:r>
      <w:r w:rsidRPr="00371654">
        <w:rPr>
          <w:lang w:val="pt-BR"/>
        </w:rPr>
        <w:t>enigno).</w:t>
      </w:r>
    </w:p>
    <w:p w:rsidR="009065C8" w:rsidRDefault="009065C8" w:rsidP="00371654">
      <w:pPr>
        <w:rPr>
          <w:lang w:val="pt-BR"/>
        </w:rPr>
      </w:pPr>
    </w:p>
    <w:p w:rsidR="009065C8" w:rsidRDefault="009065C8" w:rsidP="00371654">
      <w:pPr>
        <w:rPr>
          <w:lang w:val="pt-BR"/>
        </w:rPr>
      </w:pPr>
      <w:r>
        <w:rPr>
          <w:lang w:val="pt-BR"/>
        </w:rPr>
        <w:t>Diabetes</w:t>
      </w:r>
    </w:p>
    <w:p w:rsidR="009065C8" w:rsidRDefault="00622054" w:rsidP="00371654">
      <w:pPr>
        <w:rPr>
          <w:lang w:val="pt-BR"/>
        </w:rPr>
      </w:pPr>
      <w:r>
        <w:rPr>
          <w:lang w:val="pt-BR"/>
        </w:rPr>
        <w:tab/>
        <w:t>Predizer se um indivíduo indío</w:t>
      </w:r>
      <w:r w:rsidR="009065C8">
        <w:rPr>
          <w:lang w:val="pt-BR"/>
        </w:rPr>
        <w:t xml:space="preserve"> da raça </w:t>
      </w:r>
      <w:r>
        <w:rPr>
          <w:lang w:val="pt-BR"/>
        </w:rPr>
        <w:t xml:space="preserve">da tribo </w:t>
      </w:r>
      <w:r w:rsidR="009065C8">
        <w:rPr>
          <w:lang w:val="pt-BR"/>
        </w:rPr>
        <w:t>Pima</w:t>
      </w:r>
      <w:r>
        <w:rPr>
          <w:lang w:val="pt-BR"/>
        </w:rPr>
        <w:t xml:space="preserve"> possui ou não diabetes baseado em características como idade, pressão sanguínea, índice de massa corpórea, etc. </w:t>
      </w:r>
      <w:r w:rsidRPr="00371654">
        <w:rPr>
          <w:lang w:val="pt-BR"/>
        </w:rPr>
        <w:t xml:space="preserve">Composto por </w:t>
      </w:r>
      <w:r>
        <w:rPr>
          <w:lang w:val="pt-BR"/>
        </w:rPr>
        <w:t>768</w:t>
      </w:r>
      <w:r w:rsidRPr="00371654">
        <w:rPr>
          <w:lang w:val="pt-BR"/>
        </w:rPr>
        <w:t xml:space="preserve"> instâncias, possui </w:t>
      </w:r>
      <w:r>
        <w:rPr>
          <w:lang w:val="pt-BR"/>
        </w:rPr>
        <w:t>oito</w:t>
      </w:r>
      <w:r w:rsidRPr="00371654">
        <w:rPr>
          <w:lang w:val="pt-BR"/>
        </w:rPr>
        <w:t xml:space="preserve"> características e duas classes (</w:t>
      </w:r>
      <w:r>
        <w:rPr>
          <w:lang w:val="pt-BR"/>
        </w:rPr>
        <w:t>positivo ou negativo</w:t>
      </w:r>
      <w:r w:rsidRPr="00371654">
        <w:rPr>
          <w:lang w:val="pt-BR"/>
        </w:rPr>
        <w:t>).</w:t>
      </w:r>
      <w:r>
        <w:rPr>
          <w:lang w:val="pt-BR"/>
        </w:rPr>
        <w:t xml:space="preserve"> </w:t>
      </w:r>
    </w:p>
    <w:p w:rsidR="0068092C" w:rsidRPr="00A43061" w:rsidRDefault="0068092C" w:rsidP="0068092C">
      <w:pPr>
        <w:rPr>
          <w:lang w:val="pt-BR"/>
        </w:rPr>
      </w:pPr>
      <w:r w:rsidRPr="00A43061">
        <w:rPr>
          <w:lang w:val="pt-BR"/>
        </w:rPr>
        <w:tab/>
      </w:r>
    </w:p>
    <w:p w:rsidR="00086F31" w:rsidRDefault="00086F31" w:rsidP="0068092C">
      <w:pPr>
        <w:rPr>
          <w:lang w:val="pt-BR"/>
        </w:rPr>
      </w:pPr>
      <w:r w:rsidRPr="00A43061">
        <w:rPr>
          <w:lang w:val="pt-BR"/>
        </w:rPr>
        <w:tab/>
      </w:r>
      <w:r w:rsidRPr="00086F31">
        <w:rPr>
          <w:lang w:val="pt-BR"/>
        </w:rPr>
        <w:t>Para a div</w:t>
      </w:r>
      <w:r>
        <w:rPr>
          <w:lang w:val="pt-BR"/>
        </w:rPr>
        <w:t>isão das bases em conjuntos de treinamento e teste, utilizamos uma estratégia de validação cruzada separando a base em 10 folds (mantendo a proporção entre as classes da base original) e utilizando sempre um para teste e os nove restantes para treinamento. Para as taxas de acerto tivemos que obter a média e desvio padrão para a classificação de cada fold.</w:t>
      </w:r>
    </w:p>
    <w:p w:rsidR="00086F31" w:rsidRDefault="00086F31" w:rsidP="0068092C">
      <w:pPr>
        <w:rPr>
          <w:lang w:val="pt-BR"/>
        </w:rPr>
      </w:pPr>
    </w:p>
    <w:p w:rsidR="000201E8" w:rsidRDefault="008520DB" w:rsidP="000201E8">
      <w:pPr>
        <w:pStyle w:val="Heading2"/>
        <w:rPr>
          <w:lang w:val="pt-BR"/>
        </w:rPr>
      </w:pPr>
      <w:r>
        <w:rPr>
          <w:lang w:val="pt-BR"/>
        </w:rPr>
        <w:t>5</w:t>
      </w:r>
      <w:r w:rsidR="000201E8">
        <w:rPr>
          <w:lang w:val="pt-BR"/>
        </w:rPr>
        <w:t>.2</w:t>
      </w:r>
      <w:r w:rsidR="000201E8" w:rsidRPr="00371654">
        <w:rPr>
          <w:lang w:val="pt-BR"/>
        </w:rPr>
        <w:t xml:space="preserve">. </w:t>
      </w:r>
      <w:r w:rsidR="000201E8">
        <w:rPr>
          <w:lang w:val="pt-BR"/>
        </w:rPr>
        <w:t>Experimentos</w:t>
      </w:r>
    </w:p>
    <w:p w:rsidR="00B26D30" w:rsidRDefault="000201E8" w:rsidP="000201E8">
      <w:pPr>
        <w:rPr>
          <w:lang w:val="pt-BR"/>
        </w:rPr>
      </w:pPr>
      <w:r>
        <w:rPr>
          <w:lang w:val="pt-BR"/>
        </w:rPr>
        <w:t>Experimentamos para o conjunto de dados acima descrito vária versões do SGP: O SGP1 que é versão mais simples sem e</w:t>
      </w:r>
      <w:r w:rsidR="00B26D30">
        <w:rPr>
          <w:lang w:val="pt-BR"/>
        </w:rPr>
        <w:t>tapa de prunning e merge, o</w:t>
      </w:r>
      <w:r>
        <w:rPr>
          <w:lang w:val="pt-BR"/>
        </w:rPr>
        <w:t xml:space="preserve"> SGPM que inclui a etapa de merge</w:t>
      </w:r>
      <w:r w:rsidR="00B26D30">
        <w:rPr>
          <w:lang w:val="pt-BR"/>
        </w:rPr>
        <w:t xml:space="preserve">; SGP2 com etapa de </w:t>
      </w:r>
      <w:r>
        <w:rPr>
          <w:lang w:val="pt-BR"/>
        </w:rPr>
        <w:t>merge e prunning e finalmente o ASGP que baseia-se no SGP1 e utiliza distância adptativa para avaliar os protótipos mais próximos e para a classificação pela regra adptativa do vizinho mais próximo.</w:t>
      </w:r>
      <w:r w:rsidR="00B26D30">
        <w:rPr>
          <w:lang w:val="pt-BR"/>
        </w:rPr>
        <w:t xml:space="preserve"> </w:t>
      </w:r>
    </w:p>
    <w:p w:rsidR="008520DB" w:rsidRDefault="008520DB" w:rsidP="000201E8">
      <w:pPr>
        <w:rPr>
          <w:lang w:val="pt-BR"/>
        </w:rPr>
      </w:pPr>
      <w:r>
        <w:rPr>
          <w:lang w:val="pt-BR"/>
        </w:rPr>
        <w:tab/>
        <w:t>Para execução do SGP2, utilizamos os parâmetros Rmin = 0.2 e Rmis = 0.2, para obtermos os casos extremos de podagem.</w:t>
      </w:r>
    </w:p>
    <w:p w:rsidR="008520DB" w:rsidRPr="000201E8" w:rsidRDefault="00B26D30" w:rsidP="000201E8">
      <w:pPr>
        <w:rPr>
          <w:lang w:val="pt-BR"/>
        </w:rPr>
      </w:pPr>
      <w:r>
        <w:rPr>
          <w:lang w:val="pt-BR"/>
        </w:rPr>
        <w:tab/>
        <w:t>Para cada um dos algoritmos avaliamos a taxa de acerto e o número de protótipos gerados no conjunto final.</w:t>
      </w:r>
    </w:p>
    <w:p w:rsidR="00351070" w:rsidRDefault="008520DB" w:rsidP="00351070">
      <w:pPr>
        <w:pStyle w:val="Heading2"/>
        <w:rPr>
          <w:lang w:val="pt-BR"/>
        </w:rPr>
      </w:pPr>
      <w:r>
        <w:rPr>
          <w:lang w:val="pt-BR"/>
        </w:rPr>
        <w:t>5</w:t>
      </w:r>
      <w:r w:rsidR="000201E8">
        <w:rPr>
          <w:lang w:val="pt-BR"/>
        </w:rPr>
        <w:t>.3</w:t>
      </w:r>
      <w:r w:rsidR="00351070" w:rsidRPr="00371654">
        <w:rPr>
          <w:lang w:val="pt-BR"/>
        </w:rPr>
        <w:t xml:space="preserve">. </w:t>
      </w:r>
      <w:r w:rsidR="008E6A16">
        <w:rPr>
          <w:lang w:val="pt-BR"/>
        </w:rPr>
        <w:t>Resultados</w:t>
      </w:r>
    </w:p>
    <w:p w:rsidR="000201E8" w:rsidRDefault="00B26D30" w:rsidP="008E6A16">
      <w:pPr>
        <w:rPr>
          <w:lang w:val="pt-BR"/>
        </w:rPr>
      </w:pPr>
      <w:r>
        <w:rPr>
          <w:lang w:val="pt-BR"/>
        </w:rPr>
        <w:t>A seguir apresentamos os resultados obtidos em cada base.</w:t>
      </w:r>
    </w:p>
    <w:p w:rsidR="000201E8" w:rsidRPr="008E6A16" w:rsidRDefault="000201E8" w:rsidP="008E6A16">
      <w:pPr>
        <w:rPr>
          <w:lang w:val="pt-BR"/>
        </w:rPr>
      </w:pPr>
    </w:p>
    <w:p w:rsidR="00B26D30" w:rsidRPr="00B26D30" w:rsidRDefault="00B26D30" w:rsidP="00B26D30">
      <w:pPr>
        <w:pStyle w:val="Caption"/>
        <w:keepNext/>
        <w:rPr>
          <w:lang w:val="pt-BR"/>
        </w:rPr>
      </w:pPr>
      <w:r w:rsidRPr="00B26D30">
        <w:rPr>
          <w:lang w:val="pt-BR"/>
        </w:rPr>
        <w:t xml:space="preserve">Tabela </w:t>
      </w:r>
      <w:r>
        <w:fldChar w:fldCharType="begin"/>
      </w:r>
      <w:r w:rsidRPr="00B26D30">
        <w:rPr>
          <w:lang w:val="pt-BR"/>
        </w:rPr>
        <w:instrText xml:space="preserve"> SEQ Tabela \* ARABIC </w:instrText>
      </w:r>
      <w:r>
        <w:fldChar w:fldCharType="separate"/>
      </w:r>
      <w:r w:rsidR="00657BF0">
        <w:rPr>
          <w:noProof/>
          <w:lang w:val="pt-BR"/>
        </w:rPr>
        <w:t>1</w:t>
      </w:r>
      <w:r>
        <w:fldChar w:fldCharType="end"/>
      </w:r>
      <w:r>
        <w:rPr>
          <w:lang w:val="pt-BR"/>
        </w:rPr>
        <w:t>.</w:t>
      </w:r>
      <w:r w:rsidRPr="00B26D30">
        <w:rPr>
          <w:lang w:val="pt-BR"/>
        </w:rPr>
        <w:t xml:space="preserve"> Cancer Dataset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28"/>
        <w:gridCol w:w="1327"/>
        <w:gridCol w:w="1327"/>
        <w:gridCol w:w="1327"/>
        <w:gridCol w:w="1327"/>
        <w:gridCol w:w="1327"/>
      </w:tblGrid>
      <w:tr w:rsidR="00657BF0" w:rsidRPr="00B26D30" w:rsidTr="00657BF0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1E8" w:rsidRPr="00657BF0" w:rsidRDefault="000201E8" w:rsidP="000201E8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sz w:val="20"/>
                <w:lang w:val="pt-BR" w:eastAsia="en-US"/>
              </w:rPr>
            </w:pPr>
            <w:r w:rsidRPr="00657BF0">
              <w:rPr>
                <w:rFonts w:ascii="Arial" w:hAnsi="Arial" w:cs="Arial"/>
                <w:b/>
                <w:sz w:val="20"/>
                <w:lang w:val="pt-BR" w:eastAsia="en-US"/>
              </w:rPr>
              <w:t>Algoritmo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1E8" w:rsidRPr="008E6A16" w:rsidRDefault="000201E8" w:rsidP="008E6A16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  <w:lang w:val="pt-BR" w:eastAsia="en-US"/>
              </w:rPr>
            </w:pPr>
            <w:r w:rsidRPr="008E6A16">
              <w:rPr>
                <w:rFonts w:ascii="Arial" w:hAnsi="Arial" w:cs="Arial"/>
                <w:sz w:val="20"/>
                <w:lang w:val="pt-BR" w:eastAsia="en-US"/>
              </w:rPr>
              <w:t>KNN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1E8" w:rsidRPr="008E6A16" w:rsidRDefault="000201E8" w:rsidP="008E6A16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  <w:lang w:val="pt-BR" w:eastAsia="en-US"/>
              </w:rPr>
            </w:pPr>
            <w:r w:rsidRPr="008E6A16">
              <w:rPr>
                <w:rFonts w:ascii="Arial" w:hAnsi="Arial" w:cs="Arial"/>
                <w:sz w:val="20"/>
                <w:lang w:val="pt-BR" w:eastAsia="en-US"/>
              </w:rPr>
              <w:t>SGP</w:t>
            </w:r>
            <w:r w:rsidRPr="00B26D30">
              <w:rPr>
                <w:rFonts w:ascii="Arial" w:hAnsi="Arial" w:cs="Arial"/>
                <w:sz w:val="20"/>
                <w:lang w:val="pt-BR"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1E8" w:rsidRPr="008E6A16" w:rsidRDefault="000201E8" w:rsidP="000201E8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  <w:lang w:val="pt-BR" w:eastAsia="en-US"/>
              </w:rPr>
            </w:pPr>
            <w:r w:rsidRPr="00B26D30">
              <w:rPr>
                <w:rFonts w:ascii="Arial" w:hAnsi="Arial" w:cs="Arial"/>
                <w:sz w:val="20"/>
                <w:lang w:val="pt-BR" w:eastAsia="en-US"/>
              </w:rPr>
              <w:t>SGP1M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1E8" w:rsidRPr="008E6A16" w:rsidRDefault="000201E8" w:rsidP="008E6A16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  <w:lang w:val="pt-BR" w:eastAsia="en-US"/>
              </w:rPr>
            </w:pPr>
            <w:r w:rsidRPr="008E6A16">
              <w:rPr>
                <w:rFonts w:ascii="Arial" w:hAnsi="Arial" w:cs="Arial"/>
                <w:sz w:val="20"/>
                <w:lang w:val="pt-BR" w:eastAsia="en-US"/>
              </w:rPr>
              <w:t>SGP2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1E8" w:rsidRPr="008E6A16" w:rsidRDefault="000201E8" w:rsidP="000201E8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  <w:lang w:val="pt-BR" w:eastAsia="en-US"/>
              </w:rPr>
            </w:pPr>
            <w:r w:rsidRPr="008E6A16">
              <w:rPr>
                <w:rFonts w:ascii="Arial" w:hAnsi="Arial" w:cs="Arial"/>
                <w:sz w:val="20"/>
                <w:lang w:val="pt-BR" w:eastAsia="en-US"/>
              </w:rPr>
              <w:t>ASGP</w:t>
            </w:r>
          </w:p>
        </w:tc>
      </w:tr>
      <w:tr w:rsidR="00657BF0" w:rsidRPr="00B26D30" w:rsidTr="00657BF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1E8" w:rsidRPr="00657BF0" w:rsidRDefault="000201E8" w:rsidP="000201E8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sz w:val="20"/>
                <w:lang w:val="pt-BR" w:eastAsia="en-US"/>
              </w:rPr>
            </w:pPr>
            <w:r w:rsidRPr="00657BF0">
              <w:rPr>
                <w:rFonts w:ascii="Arial" w:hAnsi="Arial" w:cs="Arial"/>
                <w:b/>
                <w:sz w:val="20"/>
                <w:lang w:val="pt-BR" w:eastAsia="en-US"/>
              </w:rPr>
              <w:t>Taxa de Acerto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1E8" w:rsidRPr="008E6A16" w:rsidRDefault="000201E8" w:rsidP="008E6A16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  <w:lang w:val="pt-BR" w:eastAsia="en-US"/>
              </w:rPr>
            </w:pPr>
            <w:r w:rsidRPr="008E6A16">
              <w:rPr>
                <w:rFonts w:ascii="Arial" w:hAnsi="Arial" w:cs="Arial"/>
                <w:sz w:val="20"/>
                <w:lang w:val="pt-BR" w:eastAsia="en-US"/>
              </w:rPr>
              <w:t xml:space="preserve">95,68 </w:t>
            </w:r>
            <w:r w:rsidRPr="00B26D30">
              <w:rPr>
                <w:rFonts w:ascii="Arial" w:hAnsi="Arial" w:cs="Arial"/>
                <w:sz w:val="20"/>
                <w:lang w:val="pt-BR" w:eastAsia="en-US"/>
              </w:rPr>
              <w:t xml:space="preserve">± </w:t>
            </w:r>
            <w:r w:rsidRPr="008E6A16">
              <w:rPr>
                <w:rFonts w:ascii="Arial" w:hAnsi="Arial" w:cs="Arial"/>
                <w:sz w:val="20"/>
                <w:lang w:val="pt-BR" w:eastAsia="en-US"/>
              </w:rPr>
              <w:t>2,13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1E8" w:rsidRPr="008E6A16" w:rsidRDefault="000201E8" w:rsidP="008E6A16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  <w:lang w:val="pt-BR" w:eastAsia="en-US"/>
              </w:rPr>
            </w:pPr>
            <w:r w:rsidRPr="00B26D30">
              <w:rPr>
                <w:rFonts w:ascii="Arial" w:hAnsi="Arial" w:cs="Arial"/>
                <w:sz w:val="20"/>
                <w:lang w:val="pt-BR" w:eastAsia="en-US"/>
              </w:rPr>
              <w:t>94,96 ±</w:t>
            </w:r>
            <w:r w:rsidRPr="008E6A16">
              <w:rPr>
                <w:rFonts w:ascii="Arial" w:hAnsi="Arial" w:cs="Arial"/>
                <w:sz w:val="20"/>
                <w:lang w:val="pt-BR" w:eastAsia="en-US"/>
              </w:rPr>
              <w:t xml:space="preserve"> 1,60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1E8" w:rsidRPr="008E6A16" w:rsidRDefault="000201E8" w:rsidP="008E6A16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  <w:lang w:val="pt-BR" w:eastAsia="en-US"/>
              </w:rPr>
            </w:pPr>
            <w:r w:rsidRPr="008E6A16">
              <w:rPr>
                <w:rFonts w:ascii="Arial" w:hAnsi="Arial" w:cs="Arial"/>
                <w:sz w:val="20"/>
                <w:lang w:val="pt-BR" w:eastAsia="en-US"/>
              </w:rPr>
              <w:t xml:space="preserve">95,00 </w:t>
            </w:r>
            <w:r w:rsidRPr="00B26D30">
              <w:rPr>
                <w:rFonts w:ascii="Arial" w:hAnsi="Arial" w:cs="Arial"/>
                <w:sz w:val="20"/>
                <w:lang w:val="pt-BR" w:eastAsia="en-US"/>
              </w:rPr>
              <w:t xml:space="preserve">± </w:t>
            </w:r>
            <w:r w:rsidRPr="008E6A16">
              <w:rPr>
                <w:rFonts w:ascii="Arial" w:hAnsi="Arial" w:cs="Arial"/>
                <w:sz w:val="20"/>
                <w:lang w:val="pt-BR" w:eastAsia="en-US"/>
              </w:rPr>
              <w:t>1,50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1E8" w:rsidRPr="008E6A16" w:rsidRDefault="000201E8" w:rsidP="008E6A16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color w:val="FF0000"/>
                <w:sz w:val="20"/>
                <w:lang w:val="pt-BR" w:eastAsia="en-US"/>
              </w:rPr>
            </w:pPr>
            <w:r w:rsidRPr="008E6A16">
              <w:rPr>
                <w:rFonts w:ascii="Arial" w:hAnsi="Arial" w:cs="Arial"/>
                <w:b/>
                <w:color w:val="FF0000"/>
                <w:sz w:val="20"/>
                <w:lang w:val="pt-BR" w:eastAsia="en-US"/>
              </w:rPr>
              <w:t xml:space="preserve">97,14 </w:t>
            </w:r>
            <w:r w:rsidRPr="00657BF0">
              <w:rPr>
                <w:rFonts w:ascii="Arial" w:hAnsi="Arial" w:cs="Arial"/>
                <w:b/>
                <w:color w:val="FF0000"/>
                <w:sz w:val="20"/>
                <w:lang w:val="pt-BR" w:eastAsia="en-US"/>
              </w:rPr>
              <w:t xml:space="preserve">± </w:t>
            </w:r>
            <w:r w:rsidRPr="008E6A16">
              <w:rPr>
                <w:rFonts w:ascii="Arial" w:hAnsi="Arial" w:cs="Arial"/>
                <w:b/>
                <w:color w:val="FF0000"/>
                <w:sz w:val="20"/>
                <w:lang w:val="pt-BR" w:eastAsia="en-US"/>
              </w:rPr>
              <w:t>1,16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1E8" w:rsidRPr="008E6A16" w:rsidRDefault="000201E8" w:rsidP="008E6A16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  <w:lang w:val="pt-BR" w:eastAsia="en-US"/>
              </w:rPr>
            </w:pPr>
            <w:r w:rsidRPr="008E6A16">
              <w:rPr>
                <w:rFonts w:ascii="Arial" w:hAnsi="Arial" w:cs="Arial"/>
                <w:sz w:val="20"/>
                <w:lang w:val="pt-BR" w:eastAsia="en-US"/>
              </w:rPr>
              <w:t xml:space="preserve">94,96 </w:t>
            </w:r>
            <w:r w:rsidRPr="00B26D30">
              <w:rPr>
                <w:rFonts w:ascii="Arial" w:hAnsi="Arial" w:cs="Arial"/>
                <w:sz w:val="20"/>
                <w:lang w:val="pt-BR" w:eastAsia="en-US"/>
              </w:rPr>
              <w:t xml:space="preserve">± </w:t>
            </w:r>
            <w:r w:rsidRPr="008E6A16">
              <w:rPr>
                <w:rFonts w:ascii="Arial" w:hAnsi="Arial" w:cs="Arial"/>
                <w:sz w:val="20"/>
                <w:lang w:val="pt-BR" w:eastAsia="en-US"/>
              </w:rPr>
              <w:t>1,60</w:t>
            </w:r>
          </w:p>
        </w:tc>
      </w:tr>
      <w:tr w:rsidR="00657BF0" w:rsidRPr="008E6A16" w:rsidTr="00657BF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1E8" w:rsidRPr="00657BF0" w:rsidRDefault="000201E8" w:rsidP="000201E8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sz w:val="20"/>
                <w:lang w:eastAsia="en-US"/>
              </w:rPr>
            </w:pPr>
            <w:r w:rsidRPr="00657BF0">
              <w:rPr>
                <w:rFonts w:ascii="Arial" w:hAnsi="Arial" w:cs="Arial"/>
                <w:b/>
                <w:sz w:val="20"/>
                <w:lang w:val="pt-BR" w:eastAsia="en-US"/>
              </w:rPr>
              <w:t xml:space="preserve">Tamanho da </w:t>
            </w:r>
            <w:r w:rsidRPr="00657BF0">
              <w:rPr>
                <w:rFonts w:ascii="Arial" w:hAnsi="Arial" w:cs="Arial"/>
                <w:b/>
                <w:sz w:val="20"/>
                <w:lang w:eastAsia="en-US"/>
              </w:rPr>
              <w:t>Base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1E8" w:rsidRPr="008E6A16" w:rsidRDefault="000201E8" w:rsidP="008E6A16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  <w:lang w:eastAsia="en-US"/>
              </w:rPr>
            </w:pPr>
            <w:r w:rsidRPr="008E6A16">
              <w:rPr>
                <w:rFonts w:ascii="Arial" w:hAnsi="Arial" w:cs="Arial"/>
                <w:sz w:val="20"/>
                <w:lang w:eastAsia="en-US"/>
              </w:rPr>
              <w:t xml:space="preserve"> 629 </w:t>
            </w:r>
            <w:r>
              <w:rPr>
                <w:rFonts w:ascii="Arial" w:hAnsi="Arial" w:cs="Arial"/>
                <w:sz w:val="20"/>
                <w:lang w:eastAsia="en-US"/>
              </w:rPr>
              <w:t xml:space="preserve">± </w:t>
            </w:r>
            <w:r w:rsidRPr="008E6A16">
              <w:rPr>
                <w:rFonts w:ascii="Arial" w:hAnsi="Arial" w:cs="Arial"/>
                <w:sz w:val="20"/>
                <w:lang w:eastAsia="en-US"/>
              </w:rPr>
              <w:t>0,57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1E8" w:rsidRPr="008E6A16" w:rsidRDefault="000201E8" w:rsidP="008E6A16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  <w:lang w:eastAsia="en-US"/>
              </w:rPr>
            </w:pPr>
            <w:r w:rsidRPr="008E6A16">
              <w:rPr>
                <w:rFonts w:ascii="Arial" w:hAnsi="Arial" w:cs="Arial"/>
                <w:sz w:val="20"/>
                <w:lang w:eastAsia="en-US"/>
              </w:rPr>
              <w:t xml:space="preserve">60,5 </w:t>
            </w:r>
            <w:r>
              <w:rPr>
                <w:rFonts w:ascii="Arial" w:hAnsi="Arial" w:cs="Arial"/>
                <w:sz w:val="20"/>
                <w:lang w:eastAsia="en-US"/>
              </w:rPr>
              <w:t xml:space="preserve">± </w:t>
            </w:r>
            <w:r w:rsidRPr="008E6A16">
              <w:rPr>
                <w:rFonts w:ascii="Arial" w:hAnsi="Arial" w:cs="Arial"/>
                <w:sz w:val="20"/>
                <w:lang w:eastAsia="en-US"/>
              </w:rPr>
              <w:t>5,25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1E8" w:rsidRPr="008E6A16" w:rsidRDefault="000201E8" w:rsidP="008E6A16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  <w:lang w:eastAsia="en-US"/>
              </w:rPr>
            </w:pPr>
            <w:r w:rsidRPr="008E6A16">
              <w:rPr>
                <w:rFonts w:ascii="Arial" w:hAnsi="Arial" w:cs="Arial"/>
                <w:sz w:val="20"/>
                <w:lang w:eastAsia="en-US"/>
              </w:rPr>
              <w:t xml:space="preserve">58 </w:t>
            </w:r>
            <w:r>
              <w:rPr>
                <w:rFonts w:ascii="Arial" w:hAnsi="Arial" w:cs="Arial"/>
                <w:sz w:val="20"/>
                <w:lang w:eastAsia="en-US"/>
              </w:rPr>
              <w:t xml:space="preserve">± </w:t>
            </w:r>
            <w:r w:rsidRPr="008E6A16">
              <w:rPr>
                <w:rFonts w:ascii="Arial" w:hAnsi="Arial" w:cs="Arial"/>
                <w:sz w:val="20"/>
                <w:lang w:eastAsia="en-US"/>
              </w:rPr>
              <w:t>5,30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1E8" w:rsidRPr="008E6A16" w:rsidRDefault="000201E8" w:rsidP="008E6A16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color w:val="FF0000"/>
                <w:sz w:val="20"/>
                <w:lang w:eastAsia="en-US"/>
              </w:rPr>
            </w:pPr>
            <w:r w:rsidRPr="008E6A16">
              <w:rPr>
                <w:rFonts w:ascii="Arial" w:hAnsi="Arial" w:cs="Arial"/>
                <w:b/>
                <w:color w:val="FF0000"/>
                <w:sz w:val="20"/>
                <w:lang w:eastAsia="en-US"/>
              </w:rPr>
              <w:t xml:space="preserve">2 </w:t>
            </w:r>
            <w:r w:rsidRPr="00657BF0">
              <w:rPr>
                <w:rFonts w:ascii="Arial" w:hAnsi="Arial" w:cs="Arial"/>
                <w:b/>
                <w:color w:val="FF0000"/>
                <w:sz w:val="20"/>
                <w:lang w:eastAsia="en-US"/>
              </w:rPr>
              <w:t xml:space="preserve">± </w:t>
            </w:r>
            <w:r w:rsidRPr="008E6A16">
              <w:rPr>
                <w:rFonts w:ascii="Arial" w:hAnsi="Arial" w:cs="Arial"/>
                <w:b/>
                <w:color w:val="FF0000"/>
                <w:sz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1E8" w:rsidRPr="008E6A16" w:rsidRDefault="000201E8" w:rsidP="00B26D30">
            <w:pPr>
              <w:keepNext/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  <w:lang w:eastAsia="en-US"/>
              </w:rPr>
            </w:pPr>
            <w:r w:rsidRPr="008E6A16">
              <w:rPr>
                <w:rFonts w:ascii="Arial" w:hAnsi="Arial" w:cs="Arial"/>
                <w:sz w:val="20"/>
                <w:lang w:eastAsia="en-US"/>
              </w:rPr>
              <w:t xml:space="preserve">60,5 </w:t>
            </w:r>
            <w:r>
              <w:rPr>
                <w:rFonts w:ascii="Arial" w:hAnsi="Arial" w:cs="Arial"/>
                <w:sz w:val="20"/>
                <w:lang w:eastAsia="en-US"/>
              </w:rPr>
              <w:t xml:space="preserve">± </w:t>
            </w:r>
            <w:r w:rsidRPr="008E6A16">
              <w:rPr>
                <w:rFonts w:ascii="Arial" w:hAnsi="Arial" w:cs="Arial"/>
                <w:sz w:val="20"/>
                <w:lang w:eastAsia="en-US"/>
              </w:rPr>
              <w:t>5,25</w:t>
            </w:r>
          </w:p>
        </w:tc>
      </w:tr>
    </w:tbl>
    <w:p w:rsidR="00A43061" w:rsidRDefault="00A43061" w:rsidP="0068092C">
      <w:pPr>
        <w:rPr>
          <w:lang w:val="pt-BR"/>
        </w:rPr>
      </w:pPr>
    </w:p>
    <w:p w:rsidR="00A43061" w:rsidRDefault="00A43061" w:rsidP="0068092C">
      <w:pPr>
        <w:rPr>
          <w:lang w:val="pt-BR"/>
        </w:rPr>
      </w:pPr>
    </w:p>
    <w:p w:rsidR="00657BF0" w:rsidRDefault="00D7576E" w:rsidP="0068092C">
      <w:pPr>
        <w:rPr>
          <w:lang w:val="pt-BR"/>
        </w:rPr>
      </w:pPr>
      <w:r>
        <w:rPr>
          <w:noProof/>
          <w:lang w:eastAsia="en-US"/>
        </w:rPr>
        <w:drawing>
          <wp:anchor distT="0" distB="0" distL="114300" distR="114300" simplePos="0" relativeHeight="251666432" behindDoc="0" locked="0" layoutInCell="1" allowOverlap="1" wp14:anchorId="0C62D5D5" wp14:editId="46B2095F">
            <wp:simplePos x="0" y="0"/>
            <wp:positionH relativeFrom="column">
              <wp:posOffset>1136637</wp:posOffset>
            </wp:positionH>
            <wp:positionV relativeFrom="paragraph">
              <wp:posOffset>2395855</wp:posOffset>
            </wp:positionV>
            <wp:extent cx="3336290" cy="2344420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2" r="6362"/>
                    <a:stretch/>
                  </pic:blipFill>
                  <pic:spPr bwMode="auto">
                    <a:xfrm>
                      <a:off x="0" y="0"/>
                      <a:ext cx="333629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061"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67BD5F05" wp14:editId="66F33F92">
            <wp:simplePos x="0" y="0"/>
            <wp:positionH relativeFrom="column">
              <wp:posOffset>1189990</wp:posOffset>
            </wp:positionH>
            <wp:positionV relativeFrom="paragraph">
              <wp:posOffset>-108720</wp:posOffset>
            </wp:positionV>
            <wp:extent cx="3482975" cy="2460625"/>
            <wp:effectExtent l="0" t="0" r="3175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2" r="6816"/>
                    <a:stretch/>
                  </pic:blipFill>
                  <pic:spPr bwMode="auto">
                    <a:xfrm>
                      <a:off x="0" y="0"/>
                      <a:ext cx="348297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7BF0" w:rsidRDefault="00657BF0" w:rsidP="0068092C">
      <w:pPr>
        <w:rPr>
          <w:lang w:val="pt-BR"/>
        </w:rPr>
      </w:pPr>
    </w:p>
    <w:p w:rsidR="00657BF0" w:rsidRDefault="00657BF0" w:rsidP="0068092C">
      <w:pPr>
        <w:rPr>
          <w:lang w:val="pt-BR"/>
        </w:rPr>
      </w:pPr>
    </w:p>
    <w:p w:rsidR="00657BF0" w:rsidRDefault="00657BF0" w:rsidP="0068092C">
      <w:pPr>
        <w:rPr>
          <w:lang w:val="pt-BR"/>
        </w:rPr>
      </w:pPr>
    </w:p>
    <w:p w:rsidR="00657BF0" w:rsidRDefault="00657BF0" w:rsidP="0068092C">
      <w:pPr>
        <w:rPr>
          <w:lang w:val="pt-BR"/>
        </w:rPr>
      </w:pPr>
    </w:p>
    <w:p w:rsidR="00657BF0" w:rsidRDefault="00657BF0" w:rsidP="0068092C">
      <w:pPr>
        <w:rPr>
          <w:lang w:val="pt-BR"/>
        </w:rPr>
      </w:pPr>
    </w:p>
    <w:p w:rsidR="00657BF0" w:rsidRDefault="00657BF0" w:rsidP="0068092C">
      <w:pPr>
        <w:rPr>
          <w:lang w:val="pt-BR"/>
        </w:rPr>
      </w:pPr>
    </w:p>
    <w:p w:rsidR="00657BF0" w:rsidRDefault="00657BF0" w:rsidP="0068092C">
      <w:pPr>
        <w:rPr>
          <w:lang w:val="pt-BR"/>
        </w:rPr>
      </w:pPr>
    </w:p>
    <w:p w:rsidR="00A43061" w:rsidRDefault="00A43061" w:rsidP="0068092C">
      <w:pPr>
        <w:rPr>
          <w:lang w:val="pt-BR"/>
        </w:rPr>
      </w:pPr>
    </w:p>
    <w:p w:rsidR="00B26D30" w:rsidRPr="00086F31" w:rsidRDefault="00D7576E" w:rsidP="0068092C">
      <w:pPr>
        <w:rPr>
          <w:lang w:val="pt-BR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6219F8D2" wp14:editId="196B8554">
            <wp:simplePos x="0" y="0"/>
            <wp:positionH relativeFrom="column">
              <wp:posOffset>1214755</wp:posOffset>
            </wp:positionH>
            <wp:positionV relativeFrom="paragraph">
              <wp:posOffset>132715</wp:posOffset>
            </wp:positionV>
            <wp:extent cx="3336290" cy="2344420"/>
            <wp:effectExtent l="0" t="0" r="0" b="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2" r="6362"/>
                    <a:stretch/>
                  </pic:blipFill>
                  <pic:spPr bwMode="auto">
                    <a:xfrm>
                      <a:off x="0" y="0"/>
                      <a:ext cx="333629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7BF0" w:rsidRDefault="00657BF0" w:rsidP="00657BF0">
      <w:pPr>
        <w:pStyle w:val="Caption"/>
        <w:keepNext/>
      </w:pPr>
    </w:p>
    <w:p w:rsidR="00657BF0" w:rsidRDefault="00657BF0" w:rsidP="00657BF0">
      <w:pPr>
        <w:pStyle w:val="Caption"/>
        <w:keepNext/>
      </w:pPr>
    </w:p>
    <w:p w:rsidR="00657BF0" w:rsidRDefault="00657BF0" w:rsidP="00657BF0">
      <w:pPr>
        <w:pStyle w:val="Caption"/>
        <w:keepNext/>
      </w:pPr>
    </w:p>
    <w:p w:rsidR="00657BF0" w:rsidRDefault="00657BF0" w:rsidP="00657BF0">
      <w:pPr>
        <w:pStyle w:val="Caption"/>
        <w:keepNext/>
      </w:pPr>
    </w:p>
    <w:p w:rsidR="00657BF0" w:rsidRDefault="00657BF0" w:rsidP="00657BF0">
      <w:pPr>
        <w:pStyle w:val="Caption"/>
        <w:keepNext/>
      </w:pPr>
    </w:p>
    <w:p w:rsidR="00657BF0" w:rsidRDefault="00657BF0" w:rsidP="00657BF0">
      <w:pPr>
        <w:pStyle w:val="Caption"/>
        <w:keepNext/>
      </w:pPr>
    </w:p>
    <w:p w:rsidR="00657BF0" w:rsidRDefault="00657BF0" w:rsidP="00657BF0">
      <w:pPr>
        <w:pStyle w:val="Caption"/>
        <w:keepNext/>
      </w:pPr>
    </w:p>
    <w:p w:rsidR="00657BF0" w:rsidRDefault="00657BF0" w:rsidP="00657BF0">
      <w:pPr>
        <w:pStyle w:val="Caption"/>
        <w:keepNext/>
      </w:pPr>
    </w:p>
    <w:p w:rsidR="00657BF0" w:rsidRDefault="00657BF0" w:rsidP="00657BF0">
      <w:pPr>
        <w:pStyle w:val="Caption"/>
        <w:keepNext/>
      </w:pPr>
    </w:p>
    <w:p w:rsidR="00A43061" w:rsidRDefault="00A43061" w:rsidP="00A43061"/>
    <w:p w:rsidR="00657BF0" w:rsidRDefault="00D7576E" w:rsidP="00657BF0">
      <w:pPr>
        <w:pStyle w:val="Caption"/>
        <w:keepNext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F90AF4" wp14:editId="0A25F9E7">
                <wp:simplePos x="0" y="0"/>
                <wp:positionH relativeFrom="column">
                  <wp:posOffset>999490</wp:posOffset>
                </wp:positionH>
                <wp:positionV relativeFrom="paragraph">
                  <wp:posOffset>71323</wp:posOffset>
                </wp:positionV>
                <wp:extent cx="3336290" cy="635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6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576E" w:rsidRPr="00EE1656" w:rsidRDefault="00D7576E" w:rsidP="00D7576E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Gráficos</w:t>
                            </w:r>
                            <w:proofErr w:type="spellEnd"/>
                            <w:r>
                              <w:t xml:space="preserve"> Cancer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8.7pt;margin-top:5.6pt;width:262.7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" stroked="f">
                <v:textbox style="mso-fit-shape-to-text:t" inset="0,0,0,0">
                  <w:txbxContent>
                    <w:p w:rsidR="00D7576E" w:rsidRPr="00EE1656" w:rsidRDefault="00D7576E" w:rsidP="00D7576E">
                      <w:pPr>
                        <w:pStyle w:val="Caption"/>
                        <w:rPr>
                          <w:rFonts w:ascii="Times" w:hAnsi="Times"/>
                          <w:noProof/>
                          <w:sz w:val="24"/>
                        </w:rPr>
                      </w:pPr>
                      <w:proofErr w:type="spellStart"/>
                      <w:proofErr w:type="gram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proofErr w:type="gramEnd"/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proofErr w:type="gramStart"/>
                      <w:r>
                        <w:t>.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Gráficos</w:t>
                      </w:r>
                      <w:proofErr w:type="spellEnd"/>
                      <w:r>
                        <w:t xml:space="preserve"> Cancer Dataset</w:t>
                      </w:r>
                    </w:p>
                  </w:txbxContent>
                </v:textbox>
              </v:shape>
            </w:pict>
          </mc:Fallback>
        </mc:AlternateContent>
      </w:r>
    </w:p>
    <w:p w:rsidR="00657BF0" w:rsidRDefault="00657BF0" w:rsidP="00657BF0">
      <w:pPr>
        <w:pStyle w:val="Caption"/>
        <w:keepNext/>
      </w:pPr>
    </w:p>
    <w:p w:rsidR="00D7576E" w:rsidRDefault="00D7576E" w:rsidP="00D7576E"/>
    <w:p w:rsidR="00A43061" w:rsidRPr="00D7576E" w:rsidRDefault="00A43061" w:rsidP="00D7576E"/>
    <w:p w:rsidR="00657BF0" w:rsidRDefault="00657BF0" w:rsidP="00657BF0">
      <w:pPr>
        <w:pStyle w:val="Caption"/>
        <w:keepNext/>
      </w:pPr>
      <w:proofErr w:type="spellStart"/>
      <w:proofErr w:type="gramStart"/>
      <w:r>
        <w:t>Tabela</w:t>
      </w:r>
      <w:proofErr w:type="spellEnd"/>
      <w:r>
        <w:t xml:space="preserve"> </w:t>
      </w:r>
      <w:r w:rsidR="00986E67">
        <w:fldChar w:fldCharType="begin"/>
      </w:r>
      <w:r w:rsidR="00986E67">
        <w:instrText xml:space="preserve"> SEQ Tabela \* ARABIC </w:instrText>
      </w:r>
      <w:r w:rsidR="00986E67">
        <w:fldChar w:fldCharType="separate"/>
      </w:r>
      <w:r>
        <w:rPr>
          <w:noProof/>
        </w:rPr>
        <w:t>2</w:t>
      </w:r>
      <w:r w:rsidR="00986E67">
        <w:rPr>
          <w:noProof/>
        </w:rPr>
        <w:fldChar w:fldCharType="end"/>
      </w:r>
      <w:r>
        <w:t>.</w:t>
      </w:r>
      <w:proofErr w:type="gramEnd"/>
      <w:r>
        <w:t xml:space="preserve"> Diabetes Dataset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28"/>
        <w:gridCol w:w="1327"/>
        <w:gridCol w:w="1327"/>
        <w:gridCol w:w="1438"/>
        <w:gridCol w:w="1327"/>
        <w:gridCol w:w="1327"/>
      </w:tblGrid>
      <w:tr w:rsidR="00657BF0" w:rsidRPr="00B26D30" w:rsidTr="00E32ED9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BF0" w:rsidRPr="00657BF0" w:rsidRDefault="00657BF0" w:rsidP="00E32ED9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sz w:val="20"/>
                <w:lang w:val="pt-BR" w:eastAsia="en-US"/>
              </w:rPr>
            </w:pPr>
            <w:r w:rsidRPr="00657BF0">
              <w:rPr>
                <w:rFonts w:ascii="Arial" w:hAnsi="Arial" w:cs="Arial"/>
                <w:b/>
                <w:sz w:val="20"/>
                <w:lang w:val="pt-BR" w:eastAsia="en-US"/>
              </w:rPr>
              <w:t>Algoritmo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BF0" w:rsidRPr="008E6A16" w:rsidRDefault="00657BF0" w:rsidP="00E32ED9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  <w:lang w:val="pt-BR" w:eastAsia="en-US"/>
              </w:rPr>
            </w:pPr>
            <w:r w:rsidRPr="008E6A16">
              <w:rPr>
                <w:rFonts w:ascii="Arial" w:hAnsi="Arial" w:cs="Arial"/>
                <w:sz w:val="20"/>
                <w:lang w:val="pt-BR" w:eastAsia="en-US"/>
              </w:rPr>
              <w:t>KNN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BF0" w:rsidRPr="008E6A16" w:rsidRDefault="00657BF0" w:rsidP="00E32ED9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  <w:lang w:val="pt-BR" w:eastAsia="en-US"/>
              </w:rPr>
            </w:pPr>
            <w:r w:rsidRPr="008E6A16">
              <w:rPr>
                <w:rFonts w:ascii="Arial" w:hAnsi="Arial" w:cs="Arial"/>
                <w:sz w:val="20"/>
                <w:lang w:val="pt-BR" w:eastAsia="en-US"/>
              </w:rPr>
              <w:t>SGP</w:t>
            </w:r>
            <w:r w:rsidRPr="00B26D30">
              <w:rPr>
                <w:rFonts w:ascii="Arial" w:hAnsi="Arial" w:cs="Arial"/>
                <w:sz w:val="20"/>
                <w:lang w:val="pt-BR"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BF0" w:rsidRPr="008E6A16" w:rsidRDefault="00657BF0" w:rsidP="00E32ED9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  <w:lang w:val="pt-BR" w:eastAsia="en-US"/>
              </w:rPr>
            </w:pPr>
            <w:r w:rsidRPr="00B26D30">
              <w:rPr>
                <w:rFonts w:ascii="Arial" w:hAnsi="Arial" w:cs="Arial"/>
                <w:sz w:val="20"/>
                <w:lang w:val="pt-BR" w:eastAsia="en-US"/>
              </w:rPr>
              <w:t>SGP1M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BF0" w:rsidRPr="008E6A16" w:rsidRDefault="00657BF0" w:rsidP="00E32ED9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  <w:lang w:val="pt-BR" w:eastAsia="en-US"/>
              </w:rPr>
            </w:pPr>
            <w:r w:rsidRPr="008E6A16">
              <w:rPr>
                <w:rFonts w:ascii="Arial" w:hAnsi="Arial" w:cs="Arial"/>
                <w:sz w:val="20"/>
                <w:lang w:val="pt-BR" w:eastAsia="en-US"/>
              </w:rPr>
              <w:t>SGP2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BF0" w:rsidRPr="008E6A16" w:rsidRDefault="00657BF0" w:rsidP="00E32ED9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  <w:lang w:val="pt-BR" w:eastAsia="en-US"/>
              </w:rPr>
            </w:pPr>
            <w:r w:rsidRPr="008E6A16">
              <w:rPr>
                <w:rFonts w:ascii="Arial" w:hAnsi="Arial" w:cs="Arial"/>
                <w:sz w:val="20"/>
                <w:lang w:val="pt-BR" w:eastAsia="en-US"/>
              </w:rPr>
              <w:t>ASGP</w:t>
            </w:r>
          </w:p>
        </w:tc>
      </w:tr>
      <w:tr w:rsidR="00657BF0" w:rsidRPr="00B26D30" w:rsidTr="00E32ED9">
        <w:trPr>
          <w:trHeight w:val="2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BF0" w:rsidRPr="00657BF0" w:rsidRDefault="00657BF0" w:rsidP="00E32ED9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sz w:val="20"/>
                <w:lang w:val="pt-BR" w:eastAsia="en-US"/>
              </w:rPr>
            </w:pPr>
            <w:r w:rsidRPr="00657BF0">
              <w:rPr>
                <w:rFonts w:ascii="Arial" w:hAnsi="Arial" w:cs="Arial"/>
                <w:b/>
                <w:sz w:val="20"/>
                <w:lang w:val="pt-BR" w:eastAsia="en-US"/>
              </w:rPr>
              <w:t>Taxa de Acerto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BF0" w:rsidRDefault="00657BF0" w:rsidP="00E32ED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69,83</w:t>
            </w:r>
            <w:r w:rsidRPr="008E6A16">
              <w:rPr>
                <w:rFonts w:ascii="Arial" w:hAnsi="Arial" w:cs="Arial"/>
                <w:sz w:val="20"/>
                <w:lang w:val="pt-BR" w:eastAsia="en-US"/>
              </w:rPr>
              <w:t xml:space="preserve"> </w:t>
            </w:r>
            <w:r w:rsidRPr="00B26D30">
              <w:rPr>
                <w:rFonts w:ascii="Arial" w:hAnsi="Arial" w:cs="Arial"/>
                <w:sz w:val="20"/>
                <w:lang w:val="pt-BR" w:eastAsia="en-US"/>
              </w:rPr>
              <w:t xml:space="preserve">± </w:t>
            </w:r>
            <w:r>
              <w:rPr>
                <w:rFonts w:ascii="Arial" w:hAnsi="Arial" w:cs="Arial"/>
                <w:sz w:val="20"/>
              </w:rPr>
              <w:t>3,24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BF0" w:rsidRDefault="00657BF0" w:rsidP="00E32ED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68,83</w:t>
            </w:r>
            <w:r w:rsidRPr="008E6A16">
              <w:rPr>
                <w:rFonts w:ascii="Arial" w:hAnsi="Arial" w:cs="Arial"/>
                <w:sz w:val="20"/>
                <w:lang w:val="pt-BR" w:eastAsia="en-US"/>
              </w:rPr>
              <w:t xml:space="preserve"> </w:t>
            </w:r>
            <w:r w:rsidRPr="00B26D30">
              <w:rPr>
                <w:rFonts w:ascii="Arial" w:hAnsi="Arial" w:cs="Arial"/>
                <w:sz w:val="20"/>
                <w:lang w:val="pt-BR" w:eastAsia="en-US"/>
              </w:rPr>
              <w:t xml:space="preserve">± </w:t>
            </w:r>
            <w:r>
              <w:rPr>
                <w:rFonts w:ascii="Arial" w:hAnsi="Arial" w:cs="Arial"/>
                <w:sz w:val="20"/>
              </w:rPr>
              <w:t>5,16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BF0" w:rsidRDefault="00657BF0" w:rsidP="00E32ED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70,13</w:t>
            </w:r>
            <w:r w:rsidRPr="008E6A16">
              <w:rPr>
                <w:rFonts w:ascii="Arial" w:hAnsi="Arial" w:cs="Arial"/>
                <w:sz w:val="20"/>
                <w:lang w:val="pt-BR" w:eastAsia="en-US"/>
              </w:rPr>
              <w:t xml:space="preserve"> </w:t>
            </w:r>
            <w:r w:rsidRPr="00B26D30">
              <w:rPr>
                <w:rFonts w:ascii="Arial" w:hAnsi="Arial" w:cs="Arial"/>
                <w:sz w:val="20"/>
                <w:lang w:val="pt-BR" w:eastAsia="en-US"/>
              </w:rPr>
              <w:t xml:space="preserve">± </w:t>
            </w:r>
            <w:r>
              <w:rPr>
                <w:rFonts w:ascii="Arial" w:hAnsi="Arial" w:cs="Arial"/>
                <w:sz w:val="20"/>
              </w:rPr>
              <w:t>24,72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BF0" w:rsidRPr="00657BF0" w:rsidRDefault="00657BF0" w:rsidP="00E32ED9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657BF0">
              <w:rPr>
                <w:rFonts w:ascii="Arial" w:hAnsi="Arial" w:cs="Arial"/>
                <w:b/>
                <w:color w:val="FF0000"/>
                <w:sz w:val="20"/>
              </w:rPr>
              <w:t>71,43</w:t>
            </w:r>
            <w:r w:rsidRPr="008E6A16">
              <w:rPr>
                <w:rFonts w:ascii="Arial" w:hAnsi="Arial" w:cs="Arial"/>
                <w:b/>
                <w:color w:val="FF0000"/>
                <w:sz w:val="20"/>
                <w:lang w:val="pt-BR" w:eastAsia="en-US"/>
              </w:rPr>
              <w:t xml:space="preserve"> </w:t>
            </w:r>
            <w:r w:rsidRPr="00657BF0">
              <w:rPr>
                <w:rFonts w:ascii="Arial" w:hAnsi="Arial" w:cs="Arial"/>
                <w:b/>
                <w:color w:val="FF0000"/>
                <w:sz w:val="20"/>
                <w:lang w:val="pt-BR" w:eastAsia="en-US"/>
              </w:rPr>
              <w:t xml:space="preserve">± </w:t>
            </w:r>
            <w:r w:rsidRPr="00657BF0">
              <w:rPr>
                <w:rFonts w:ascii="Arial" w:hAnsi="Arial" w:cs="Arial"/>
                <w:b/>
                <w:color w:val="FF0000"/>
                <w:sz w:val="20"/>
              </w:rPr>
              <w:t>4,49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BF0" w:rsidRDefault="00657BF0" w:rsidP="00E32ED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68,83 </w:t>
            </w:r>
            <w:r w:rsidRPr="00B26D30">
              <w:rPr>
                <w:rFonts w:ascii="Arial" w:hAnsi="Arial" w:cs="Arial"/>
                <w:sz w:val="20"/>
                <w:lang w:val="pt-BR" w:eastAsia="en-US"/>
              </w:rPr>
              <w:t xml:space="preserve">± </w:t>
            </w:r>
            <w:r>
              <w:rPr>
                <w:rFonts w:ascii="Arial" w:hAnsi="Arial" w:cs="Arial"/>
                <w:sz w:val="20"/>
              </w:rPr>
              <w:t>5,16</w:t>
            </w:r>
          </w:p>
        </w:tc>
      </w:tr>
      <w:tr w:rsidR="00657BF0" w:rsidRPr="008E6A16" w:rsidTr="00E32ED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BF0" w:rsidRPr="00657BF0" w:rsidRDefault="00657BF0" w:rsidP="00E32ED9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sz w:val="20"/>
                <w:lang w:eastAsia="en-US"/>
              </w:rPr>
            </w:pPr>
            <w:r w:rsidRPr="00657BF0">
              <w:rPr>
                <w:rFonts w:ascii="Arial" w:hAnsi="Arial" w:cs="Arial"/>
                <w:b/>
                <w:sz w:val="20"/>
                <w:lang w:val="pt-BR" w:eastAsia="en-US"/>
              </w:rPr>
              <w:t xml:space="preserve">Tamanho da </w:t>
            </w:r>
            <w:r w:rsidRPr="00657BF0">
              <w:rPr>
                <w:rFonts w:ascii="Arial" w:hAnsi="Arial" w:cs="Arial"/>
                <w:b/>
                <w:sz w:val="20"/>
                <w:lang w:eastAsia="en-US"/>
              </w:rPr>
              <w:t>Base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BF0" w:rsidRDefault="00657BF0" w:rsidP="00E32ED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BF0" w:rsidRDefault="00657BF0" w:rsidP="00E32ED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294 </w:t>
            </w:r>
            <w:r w:rsidRPr="00B26D30">
              <w:rPr>
                <w:rFonts w:ascii="Arial" w:hAnsi="Arial" w:cs="Arial"/>
                <w:sz w:val="20"/>
                <w:lang w:val="pt-BR" w:eastAsia="en-US"/>
              </w:rPr>
              <w:t xml:space="preserve">± </w:t>
            </w:r>
            <w:r>
              <w:rPr>
                <w:rFonts w:ascii="Arial" w:hAnsi="Arial" w:cs="Arial"/>
                <w:sz w:val="20"/>
              </w:rPr>
              <w:t>8,03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BF0" w:rsidRDefault="00657BF0" w:rsidP="00E32ED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270 </w:t>
            </w:r>
            <w:r w:rsidRPr="00B26D30">
              <w:rPr>
                <w:rFonts w:ascii="Arial" w:hAnsi="Arial" w:cs="Arial"/>
                <w:sz w:val="20"/>
                <w:lang w:val="pt-BR" w:eastAsia="en-US"/>
              </w:rPr>
              <w:t xml:space="preserve">± </w:t>
            </w:r>
            <w:r>
              <w:rPr>
                <w:rFonts w:ascii="Arial" w:hAnsi="Arial" w:cs="Arial"/>
                <w:sz w:val="20"/>
              </w:rPr>
              <w:t>8,86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BF0" w:rsidRPr="00657BF0" w:rsidRDefault="00657BF0" w:rsidP="00E32ED9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657BF0">
              <w:rPr>
                <w:rFonts w:ascii="Arial" w:hAnsi="Arial" w:cs="Arial"/>
                <w:b/>
                <w:color w:val="FF0000"/>
                <w:sz w:val="20"/>
              </w:rPr>
              <w:t xml:space="preserve">96 </w:t>
            </w:r>
            <w:r w:rsidRPr="00657BF0">
              <w:rPr>
                <w:rFonts w:ascii="Arial" w:hAnsi="Arial" w:cs="Arial"/>
                <w:b/>
                <w:color w:val="FF0000"/>
                <w:sz w:val="20"/>
                <w:lang w:val="pt-BR" w:eastAsia="en-US"/>
              </w:rPr>
              <w:t xml:space="preserve">± </w:t>
            </w:r>
            <w:r w:rsidRPr="00657BF0">
              <w:rPr>
                <w:rFonts w:ascii="Arial" w:hAnsi="Arial" w:cs="Arial"/>
                <w:b/>
                <w:color w:val="FF0000"/>
                <w:sz w:val="20"/>
              </w:rPr>
              <w:t>28,60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BF0" w:rsidRDefault="00657BF0" w:rsidP="00E32ED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294 </w:t>
            </w:r>
            <w:r w:rsidRPr="00B26D30">
              <w:rPr>
                <w:rFonts w:ascii="Arial" w:hAnsi="Arial" w:cs="Arial"/>
                <w:sz w:val="20"/>
                <w:lang w:val="pt-BR" w:eastAsia="en-US"/>
              </w:rPr>
              <w:t xml:space="preserve">± </w:t>
            </w:r>
            <w:r>
              <w:rPr>
                <w:rFonts w:ascii="Arial" w:hAnsi="Arial" w:cs="Arial"/>
                <w:sz w:val="20"/>
              </w:rPr>
              <w:t>8,02</w:t>
            </w:r>
          </w:p>
        </w:tc>
      </w:tr>
    </w:tbl>
    <w:p w:rsidR="008228A1" w:rsidRPr="008228A1" w:rsidRDefault="008228A1" w:rsidP="008228A1">
      <w:pPr>
        <w:rPr>
          <w:lang w:val="pt-BR"/>
        </w:rPr>
      </w:pPr>
    </w:p>
    <w:p w:rsidR="00977226" w:rsidRDefault="00977226" w:rsidP="00977226">
      <w:pPr>
        <w:pStyle w:val="Figure"/>
      </w:pPr>
    </w:p>
    <w:p w:rsidR="008228A1" w:rsidRDefault="008228A1" w:rsidP="00977226">
      <w:pPr>
        <w:pStyle w:val="Figure"/>
      </w:pPr>
    </w:p>
    <w:p w:rsidR="008228A1" w:rsidRDefault="008228A1" w:rsidP="00977226">
      <w:pPr>
        <w:pStyle w:val="Figure"/>
      </w:pPr>
    </w:p>
    <w:p w:rsidR="008228A1" w:rsidRDefault="008228A1" w:rsidP="00977226">
      <w:pPr>
        <w:pStyle w:val="Figure"/>
      </w:pPr>
    </w:p>
    <w:p w:rsidR="006B2BFF" w:rsidRDefault="006B2BFF" w:rsidP="00977226">
      <w:pPr>
        <w:pStyle w:val="Figure"/>
      </w:pPr>
      <w:bookmarkStart w:id="0" w:name="_GoBack"/>
      <w:bookmarkEnd w:id="0"/>
    </w:p>
    <w:p w:rsidR="006B2BFF" w:rsidRDefault="006B2BFF" w:rsidP="00977226">
      <w:pPr>
        <w:pStyle w:val="Figure"/>
      </w:pPr>
    </w:p>
    <w:p w:rsidR="006B2BFF" w:rsidRDefault="006B2BFF" w:rsidP="00977226">
      <w:pPr>
        <w:pStyle w:val="Figure"/>
      </w:pPr>
    </w:p>
    <w:p w:rsidR="006B2BFF" w:rsidRDefault="006B2BFF" w:rsidP="00977226">
      <w:pPr>
        <w:pStyle w:val="Figure"/>
      </w:pPr>
    </w:p>
    <w:p w:rsidR="006B2BFF" w:rsidRDefault="006B2BFF" w:rsidP="00977226">
      <w:pPr>
        <w:pStyle w:val="Figure"/>
      </w:pPr>
    </w:p>
    <w:p w:rsidR="006B2BFF" w:rsidRDefault="006B2BFF" w:rsidP="00977226">
      <w:pPr>
        <w:pStyle w:val="Figure"/>
      </w:pPr>
    </w:p>
    <w:p w:rsidR="00D7576E" w:rsidRDefault="008228A1" w:rsidP="00977226">
      <w:pPr>
        <w:pStyle w:val="Figure"/>
      </w:pPr>
      <w:r>
        <w:rPr>
          <w:lang w:eastAsia="en-US"/>
        </w:rPr>
        <w:drawing>
          <wp:anchor distT="0" distB="0" distL="114300" distR="114300" simplePos="0" relativeHeight="251669504" behindDoc="0" locked="0" layoutInCell="1" allowOverlap="1" wp14:anchorId="5904A776" wp14:editId="22992D44">
            <wp:simplePos x="0" y="0"/>
            <wp:positionH relativeFrom="column">
              <wp:posOffset>877004</wp:posOffset>
            </wp:positionH>
            <wp:positionV relativeFrom="paragraph">
              <wp:posOffset>-1066881</wp:posOffset>
            </wp:positionV>
            <wp:extent cx="3401695" cy="1838325"/>
            <wp:effectExtent l="0" t="0" r="8255" b="9525"/>
            <wp:wrapNone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2" t="6563" r="6669" b="16216"/>
                    <a:stretch/>
                  </pic:blipFill>
                  <pic:spPr bwMode="auto">
                    <a:xfrm>
                      <a:off x="0" y="0"/>
                      <a:ext cx="340169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76E" w:rsidRDefault="00D7576E" w:rsidP="00977226">
      <w:pPr>
        <w:pStyle w:val="Figure"/>
      </w:pPr>
    </w:p>
    <w:p w:rsidR="00D7576E" w:rsidRDefault="00D7576E" w:rsidP="00977226">
      <w:pPr>
        <w:pStyle w:val="Figure"/>
      </w:pPr>
    </w:p>
    <w:p w:rsidR="00D7576E" w:rsidRDefault="00D7576E" w:rsidP="00977226">
      <w:pPr>
        <w:pStyle w:val="Figure"/>
      </w:pP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8FFC82" wp14:editId="6AD6E70F">
                <wp:simplePos x="0" y="0"/>
                <wp:positionH relativeFrom="column">
                  <wp:posOffset>919480</wp:posOffset>
                </wp:positionH>
                <wp:positionV relativeFrom="paragraph">
                  <wp:posOffset>2131695</wp:posOffset>
                </wp:positionV>
                <wp:extent cx="3404235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4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576E" w:rsidRPr="00F83157" w:rsidRDefault="00D7576E" w:rsidP="00D7576E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86E67">
                              <w:fldChar w:fldCharType="begin"/>
                            </w:r>
                            <w:r w:rsidR="00986E67">
                              <w:instrText xml:space="preserve"> SEQ Figura \* ARABIC </w:instrText>
                            </w:r>
                            <w:r w:rsidR="00986E6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986E6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Gráficos</w:t>
                            </w:r>
                            <w:proofErr w:type="spellEnd"/>
                            <w:r>
                              <w:t xml:space="preserve"> Diabetes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left:0;text-align:left;margin-left:72.4pt;margin-top:167.85pt;width:268.0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" stroked="f">
                <v:textbox style="mso-fit-shape-to-text:t" inset="0,0,0,0">
                  <w:txbxContent>
                    <w:p w:rsidR="00D7576E" w:rsidRPr="00F83157" w:rsidRDefault="00D7576E" w:rsidP="00D7576E">
                      <w:pPr>
                        <w:pStyle w:val="Caption"/>
                        <w:rPr>
                          <w:rFonts w:ascii="Times" w:hAnsi="Times"/>
                          <w:noProof/>
                          <w:sz w:val="24"/>
                        </w:rPr>
                      </w:pPr>
                      <w:proofErr w:type="spellStart"/>
                      <w:proofErr w:type="gram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.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Gráficos</w:t>
                      </w:r>
                      <w:proofErr w:type="spellEnd"/>
                      <w:r>
                        <w:t xml:space="preserve"> Diabetes 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w:drawing>
          <wp:anchor distT="0" distB="0" distL="114300" distR="114300" simplePos="0" relativeHeight="251670528" behindDoc="0" locked="0" layoutInCell="1" allowOverlap="1" wp14:anchorId="3BE6D375" wp14:editId="214B030D">
            <wp:simplePos x="0" y="0"/>
            <wp:positionH relativeFrom="column">
              <wp:posOffset>919534</wp:posOffset>
            </wp:positionH>
            <wp:positionV relativeFrom="paragraph">
              <wp:posOffset>213360</wp:posOffset>
            </wp:positionV>
            <wp:extent cx="3404681" cy="1861194"/>
            <wp:effectExtent l="0" t="0" r="5715" b="5715"/>
            <wp:wrapNone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8" t="7722" r="6444" b="13128"/>
                    <a:stretch/>
                  </pic:blipFill>
                  <pic:spPr bwMode="auto">
                    <a:xfrm>
                      <a:off x="0" y="0"/>
                      <a:ext cx="3404681" cy="186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76E" w:rsidRDefault="00D7576E" w:rsidP="00977226">
      <w:pPr>
        <w:pStyle w:val="Figure"/>
      </w:pPr>
    </w:p>
    <w:p w:rsidR="00D7576E" w:rsidRDefault="00D7576E" w:rsidP="00977226">
      <w:pPr>
        <w:pStyle w:val="Figure"/>
      </w:pPr>
    </w:p>
    <w:p w:rsidR="00D7576E" w:rsidRDefault="00D7576E" w:rsidP="00977226">
      <w:pPr>
        <w:pStyle w:val="Figure"/>
      </w:pPr>
    </w:p>
    <w:p w:rsidR="00D7576E" w:rsidRDefault="00D7576E" w:rsidP="00977226">
      <w:pPr>
        <w:pStyle w:val="Figure"/>
      </w:pPr>
    </w:p>
    <w:p w:rsidR="00D7576E" w:rsidRDefault="00D7576E" w:rsidP="00977226">
      <w:pPr>
        <w:pStyle w:val="Figure"/>
      </w:pPr>
    </w:p>
    <w:p w:rsidR="00D7576E" w:rsidRDefault="00D7576E" w:rsidP="00977226">
      <w:pPr>
        <w:pStyle w:val="Figure"/>
      </w:pPr>
    </w:p>
    <w:p w:rsidR="00D7576E" w:rsidRDefault="00D7576E" w:rsidP="00977226">
      <w:pPr>
        <w:pStyle w:val="Figure"/>
      </w:pPr>
    </w:p>
    <w:p w:rsidR="00D7576E" w:rsidRDefault="00D7576E" w:rsidP="00977226">
      <w:pPr>
        <w:pStyle w:val="Figure"/>
      </w:pPr>
    </w:p>
    <w:p w:rsidR="00D7576E" w:rsidRDefault="00D7576E" w:rsidP="00977226">
      <w:pPr>
        <w:pStyle w:val="Figure"/>
      </w:pPr>
    </w:p>
    <w:p w:rsidR="00D7576E" w:rsidRDefault="00D7576E" w:rsidP="00977226">
      <w:pPr>
        <w:pStyle w:val="Figure"/>
      </w:pPr>
    </w:p>
    <w:p w:rsidR="003F093F" w:rsidRDefault="00D7576E" w:rsidP="00850CEE">
      <w:pPr>
        <w:pStyle w:val="Figure"/>
        <w:jc w:val="both"/>
        <w:rPr>
          <w:lang w:val="pt-BR"/>
        </w:rPr>
      </w:pPr>
      <w:r w:rsidRPr="00D7576E">
        <w:rPr>
          <w:lang w:val="pt-BR"/>
        </w:rPr>
        <w:t>Dos resultados podemos concluir que o SGP prov</w:t>
      </w:r>
      <w:r>
        <w:rPr>
          <w:lang w:val="pt-BR"/>
        </w:rPr>
        <w:t>ê uma boa redução no conjunto de treinamento</w:t>
      </w:r>
      <w:r w:rsidR="00E32ED9">
        <w:rPr>
          <w:lang w:val="pt-BR"/>
        </w:rPr>
        <w:t xml:space="preserve"> e mantém uma boa taxa de acerto. Como foi utilizada validação cruzada, os dados obtidos possuem uma boa representatividad</w:t>
      </w:r>
      <w:r w:rsidR="003F093F">
        <w:rPr>
          <w:lang w:val="pt-BR"/>
        </w:rPr>
        <w:t>e do desempenho do algori</w:t>
      </w:r>
      <w:r w:rsidR="00E32ED9">
        <w:rPr>
          <w:lang w:val="pt-BR"/>
        </w:rPr>
        <w:t>tmos.</w:t>
      </w:r>
    </w:p>
    <w:p w:rsidR="00850CEE" w:rsidRDefault="003F093F" w:rsidP="00850CEE">
      <w:pPr>
        <w:pStyle w:val="Figure"/>
        <w:jc w:val="both"/>
        <w:rPr>
          <w:lang w:val="pt-BR"/>
        </w:rPr>
      </w:pPr>
      <w:r>
        <w:rPr>
          <w:lang w:val="pt-BR"/>
        </w:rPr>
        <w:tab/>
      </w:r>
      <w:r w:rsidR="00E32ED9">
        <w:rPr>
          <w:lang w:val="pt-BR"/>
        </w:rPr>
        <w:t>Para o Cancer dataset, observa-se que o SGP1 diminuiu em 10 vezes a base de dados, e a taxa de acerto foi muito semelhante. O SGP1 com merging aumentou minimamente a taxa de acerto, e diminuiu a base de dados em 2 instâncias, em média. E o melhor desempenho obtido foi o SG</w:t>
      </w:r>
      <w:r w:rsidR="00850CEE">
        <w:rPr>
          <w:lang w:val="pt-BR"/>
        </w:rPr>
        <w:t xml:space="preserve">P2 que com apenas 2 protótipos, ou seja, aproximadamente 0.31% da base original, e ainda assim obteve a maior taxa de acerto média de 97.17%, chegando a picos de até 98.57%. </w:t>
      </w:r>
    </w:p>
    <w:p w:rsidR="003F093F" w:rsidRDefault="003F093F" w:rsidP="003F093F">
      <w:pPr>
        <w:rPr>
          <w:szCs w:val="24"/>
          <w:lang w:val="pt-BR"/>
        </w:rPr>
      </w:pPr>
      <w:r>
        <w:rPr>
          <w:lang w:val="pt-BR"/>
        </w:rPr>
        <w:t>O Adaptative SGP, pro</w:t>
      </w:r>
      <w:r w:rsidR="00850CEE">
        <w:rPr>
          <w:lang w:val="pt-BR"/>
        </w:rPr>
        <w:t xml:space="preserve">posto neste artigo obteve exatamente o mesmo desempenho do SGP1. </w:t>
      </w:r>
      <w:r>
        <w:rPr>
          <w:lang w:val="pt-BR"/>
        </w:rPr>
        <w:t xml:space="preserve">Essa observação é justificada pelo fato de classificadores baseados em protótipos utilizarem apenas o primeiro protótipo mais próximo para classificação e o fato da redução </w:t>
      </w:r>
      <w:r w:rsidR="009B7829">
        <w:rPr>
          <w:lang w:val="pt-BR"/>
        </w:rPr>
        <w:t xml:space="preserve">do número de protótipos diminuir a eficácia do fator de escalonamento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sSubPr>
          <m:e>
            <m:r>
              <w:rPr>
                <w:rFonts w:ascii="Cambria Math" w:hAnsi="Cambria Math"/>
                <w:szCs w:val="24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szCs w:val="24"/>
                <w:lang w:val="pt-BR"/>
              </w:rPr>
              <m:t>i</m:t>
            </m:r>
          </m:sub>
        </m:sSub>
      </m:oMath>
      <w:r w:rsidR="00C85EC3">
        <w:rPr>
          <w:szCs w:val="24"/>
          <w:lang w:val="pt-BR"/>
        </w:rPr>
        <w:t xml:space="preserve"> uma vez que  temos pouquíssimos pontos no interior das classes.</w:t>
      </w:r>
    </w:p>
    <w:p w:rsidR="00850CEE" w:rsidRDefault="00850CEE" w:rsidP="00850CEE">
      <w:pPr>
        <w:pStyle w:val="Figure"/>
        <w:jc w:val="both"/>
        <w:rPr>
          <w:szCs w:val="24"/>
          <w:lang w:val="pt-BR"/>
        </w:rPr>
      </w:pPr>
    </w:p>
    <w:p w:rsidR="00EA6785" w:rsidRDefault="00EA6785" w:rsidP="00850CEE">
      <w:pPr>
        <w:pStyle w:val="Figure"/>
        <w:jc w:val="both"/>
        <w:rPr>
          <w:szCs w:val="24"/>
          <w:lang w:val="pt-BR"/>
        </w:rPr>
      </w:pPr>
    </w:p>
    <w:p w:rsidR="00850CEE" w:rsidRDefault="00850CEE" w:rsidP="00850CEE">
      <w:pPr>
        <w:pStyle w:val="Figure"/>
        <w:jc w:val="both"/>
        <w:rPr>
          <w:szCs w:val="24"/>
          <w:lang w:val="pt-BR"/>
        </w:rPr>
      </w:pPr>
      <w:r>
        <w:rPr>
          <w:szCs w:val="24"/>
          <w:lang w:val="pt-BR"/>
        </w:rPr>
        <w:t>Para o Diabetes Dataset, observa-se que o SGP1, em média, obteve uma taxa de acerto menor do que o KNN, mas reduziu a base de dados em 57.45%, tornando a comparação menos custosa. Em alguns momentos o SGP1</w:t>
      </w:r>
      <w:r w:rsidR="009E0E87">
        <w:rPr>
          <w:szCs w:val="24"/>
          <w:lang w:val="pt-BR"/>
        </w:rPr>
        <w:t xml:space="preserve"> obteve taxas melhores que o KNN, com </w:t>
      </w:r>
      <w:r w:rsidR="009E0E87">
        <w:rPr>
          <w:szCs w:val="24"/>
          <w:lang w:val="pt-BR"/>
        </w:rPr>
        <w:lastRenderedPageBreak/>
        <w:t>picos de 75.32%. O SGP1 com merge obteve uma taxa de acerto média superior ao KNN e ao SGP1 e diminuiu a base em 60.92%.</w:t>
      </w:r>
    </w:p>
    <w:p w:rsidR="009E0E87" w:rsidRDefault="009E0E87" w:rsidP="00850CEE">
      <w:pPr>
        <w:pStyle w:val="Figure"/>
        <w:jc w:val="both"/>
        <w:rPr>
          <w:szCs w:val="24"/>
          <w:lang w:val="pt-BR"/>
        </w:rPr>
      </w:pPr>
      <w:r>
        <w:rPr>
          <w:szCs w:val="24"/>
          <w:lang w:val="pt-BR"/>
        </w:rPr>
        <w:t>Assim como na base do Cancer, o SGP2 obteve o melhor desempenho na base Diabetes. O SGP2, obteve a maior taxa de acerto média, 71.43%, chegando a um pico de 81.82%, uma excelente taxa para o conjunto de dados abordado. Observamos que o prunning teve um papel fundamental nesta base de dados, pois mesmo diminuindo a base para 13.9% da base original, o desempenho não foi comprometido.</w:t>
      </w:r>
    </w:p>
    <w:p w:rsidR="009E0E87" w:rsidRDefault="009E0E87" w:rsidP="00850CEE">
      <w:pPr>
        <w:pStyle w:val="Figure"/>
        <w:jc w:val="both"/>
        <w:rPr>
          <w:szCs w:val="24"/>
          <w:lang w:val="pt-BR"/>
        </w:rPr>
      </w:pPr>
      <w:r>
        <w:rPr>
          <w:szCs w:val="24"/>
          <w:lang w:val="pt-BR"/>
        </w:rPr>
        <w:t>Pelo mesmo motivo mencionado na base anterior, observamos que o Adaptative SGP não apresentou mudanças em relação ao SGP original.</w:t>
      </w:r>
    </w:p>
    <w:p w:rsidR="00E32ED9" w:rsidRPr="00D7576E" w:rsidRDefault="00850CEE" w:rsidP="00D7576E">
      <w:pPr>
        <w:pStyle w:val="Figure"/>
        <w:jc w:val="both"/>
        <w:rPr>
          <w:lang w:val="pt-BR"/>
        </w:rPr>
      </w:pPr>
      <w:r>
        <w:rPr>
          <w:szCs w:val="24"/>
          <w:lang w:val="pt-BR"/>
        </w:rPr>
        <w:t xml:space="preserve">   </w:t>
      </w:r>
    </w:p>
    <w:p w:rsidR="00EC49FE" w:rsidRPr="00C85EC3" w:rsidRDefault="00603861" w:rsidP="00603861">
      <w:pPr>
        <w:pStyle w:val="Heading1"/>
        <w:rPr>
          <w:lang w:val="pt-BR"/>
        </w:rPr>
      </w:pPr>
      <w:r w:rsidRPr="00C85EC3">
        <w:rPr>
          <w:lang w:val="pt-BR"/>
        </w:rPr>
        <w:t>6</w:t>
      </w:r>
      <w:r w:rsidR="00EC49FE" w:rsidRPr="00C85EC3">
        <w:rPr>
          <w:lang w:val="pt-BR"/>
        </w:rPr>
        <w:t xml:space="preserve">. </w:t>
      </w:r>
      <w:r w:rsidR="00FB0928" w:rsidRPr="00C85EC3">
        <w:rPr>
          <w:lang w:val="pt-BR"/>
        </w:rPr>
        <w:t xml:space="preserve">Conclusão </w:t>
      </w:r>
    </w:p>
    <w:p w:rsidR="00EC49FE" w:rsidRDefault="00C85EC3">
      <w:pPr>
        <w:rPr>
          <w:lang w:val="pt-BR"/>
        </w:rPr>
      </w:pPr>
      <w:r w:rsidRPr="00C85EC3">
        <w:rPr>
          <w:lang w:val="pt-BR"/>
        </w:rPr>
        <w:t>Verificamos que o SGP é uma t</w:t>
      </w:r>
      <w:r>
        <w:rPr>
          <w:lang w:val="pt-BR"/>
        </w:rPr>
        <w:t>écnica de seleção de protótipos bastante interessante e que apresenta como principal vantagem a independência de intervenção humana (ajustes de parâmetros), sendo os parâmetros do SGP2 pouco influentes para a taxa de acerto, sendo mais eficazes com relação ao número de protótipos. Outra característica, comprovada empiricamente, é que os protótipos gerados pelo SGP1 por sí sós, representam toda a base de dados original, sendo a taxa de acerto para quando o conjunto de testes está contido no conjunto de treinamento original de 100%.</w:t>
      </w:r>
    </w:p>
    <w:p w:rsidR="00C85EC3" w:rsidRPr="00C85EC3" w:rsidRDefault="00C85EC3">
      <w:pPr>
        <w:rPr>
          <w:lang w:val="pt-BR"/>
        </w:rPr>
      </w:pPr>
      <w:r>
        <w:rPr>
          <w:lang w:val="pt-BR"/>
        </w:rPr>
        <w:t xml:space="preserve">A idéia báseica do SGP é dividir os padrões em grupos, </w:t>
      </w:r>
      <w:r w:rsidR="00B459C7">
        <w:rPr>
          <w:lang w:val="pt-BR"/>
        </w:rPr>
        <w:t>realocar padrões entre os grupos, dividir e criar grupos e por fim, eliminar grupos desprezíveis. O algorítmo é bastante simples e em geral, obtém performace superior á várias técnicas de protótipos.</w:t>
      </w:r>
    </w:p>
    <w:p w:rsidR="00EC49FE" w:rsidRPr="00B459C7" w:rsidRDefault="00603861" w:rsidP="00603861">
      <w:pPr>
        <w:pStyle w:val="Heading1"/>
        <w:rPr>
          <w:lang w:val="pt-BR"/>
        </w:rPr>
      </w:pPr>
      <w:r w:rsidRPr="00B459C7">
        <w:rPr>
          <w:lang w:val="pt-BR"/>
        </w:rPr>
        <w:t>7</w:t>
      </w:r>
      <w:r w:rsidR="00EC49FE" w:rsidRPr="00B459C7">
        <w:rPr>
          <w:lang w:val="pt-BR"/>
        </w:rPr>
        <w:t xml:space="preserve">. </w:t>
      </w:r>
      <w:r w:rsidR="00FB0928" w:rsidRPr="00B459C7">
        <w:rPr>
          <w:lang w:val="pt-BR"/>
        </w:rPr>
        <w:t>Referências</w:t>
      </w:r>
    </w:p>
    <w:p w:rsidR="0017289F" w:rsidRPr="00B459C7" w:rsidRDefault="0017289F" w:rsidP="0017289F">
      <w:pPr>
        <w:rPr>
          <w:lang w:val="pt-BR"/>
        </w:rPr>
      </w:pPr>
    </w:p>
    <w:p w:rsidR="00714B78" w:rsidRDefault="0017289F" w:rsidP="00714B78">
      <w:pPr>
        <w:pStyle w:val="Reference"/>
      </w:pPr>
      <w:r w:rsidRPr="00B459C7">
        <w:rPr>
          <w:lang w:val="pt-BR"/>
        </w:rPr>
        <w:t xml:space="preserve">Wang, J., Neskovic, P. </w:t>
      </w:r>
      <w:r w:rsidR="00714B78" w:rsidRPr="00B459C7">
        <w:rPr>
          <w:lang w:val="pt-BR"/>
        </w:rPr>
        <w:t>e</w:t>
      </w:r>
      <w:r w:rsidRPr="00B459C7">
        <w:rPr>
          <w:lang w:val="pt-BR"/>
        </w:rPr>
        <w:t xml:space="preserve"> Cooper. </w:t>
      </w:r>
      <w:r>
        <w:t>L. (2007)</w:t>
      </w:r>
      <w:r w:rsidRPr="0017289F">
        <w:t xml:space="preserve"> </w:t>
      </w:r>
      <w:r>
        <w:t>“</w:t>
      </w:r>
      <w:r w:rsidRPr="0017289F">
        <w:t>Improving nearest neighbor rule with a simple adaptive distance measure”</w:t>
      </w:r>
      <w:r>
        <w:t xml:space="preserve">, </w:t>
      </w:r>
      <w:proofErr w:type="spellStart"/>
      <w:r>
        <w:t>Em</w:t>
      </w:r>
      <w:proofErr w:type="spellEnd"/>
      <w:r>
        <w:t xml:space="preserve">: </w:t>
      </w:r>
      <w:r w:rsidRPr="0017289F">
        <w:t>Pattern Recognition Letters, vol. 28</w:t>
      </w:r>
      <w:r>
        <w:t>, p.</w:t>
      </w:r>
      <w:r w:rsidRPr="0017289F">
        <w:t xml:space="preserve"> 207–213.</w:t>
      </w:r>
    </w:p>
    <w:p w:rsidR="00714B78" w:rsidRDefault="00714B78" w:rsidP="00714B78">
      <w:pPr>
        <w:pStyle w:val="Reference"/>
      </w:pPr>
      <w:r w:rsidRPr="00714B78">
        <w:t>Pereira,</w:t>
      </w:r>
      <w:r>
        <w:t xml:space="preserve"> </w:t>
      </w:r>
      <w:r w:rsidRPr="00714B78">
        <w:t>C. de S.</w:t>
      </w:r>
      <w:r>
        <w:t xml:space="preserve"> e</w:t>
      </w:r>
      <w:r w:rsidRPr="00714B78">
        <w:t xml:space="preserve"> </w:t>
      </w:r>
      <w:proofErr w:type="spellStart"/>
      <w:r w:rsidRPr="00714B78">
        <w:t>Cavalcanti</w:t>
      </w:r>
      <w:proofErr w:type="spellEnd"/>
      <w:r>
        <w:t>,</w:t>
      </w:r>
      <w:r w:rsidRPr="00714B78">
        <w:t xml:space="preserve"> G. D. C</w:t>
      </w:r>
      <w:proofErr w:type="gramStart"/>
      <w:r w:rsidRPr="00714B78">
        <w:t>.</w:t>
      </w:r>
      <w:r>
        <w:t>(</w:t>
      </w:r>
      <w:proofErr w:type="gramEnd"/>
      <w:r>
        <w:t>2008)</w:t>
      </w:r>
      <w:r w:rsidRPr="00714B78">
        <w:t xml:space="preserve"> “Prototype selection: Combining self-generating prototypes and Gaussian mixtures for pattern classification”,</w:t>
      </w:r>
      <w:proofErr w:type="spellStart"/>
      <w:r>
        <w:t>Em</w:t>
      </w:r>
      <w:proofErr w:type="spellEnd"/>
      <w:r>
        <w:t>:</w:t>
      </w:r>
      <w:r w:rsidRPr="00714B78">
        <w:t xml:space="preserve"> IJCNN,</w:t>
      </w:r>
      <w:r>
        <w:t xml:space="preserve"> p.</w:t>
      </w:r>
      <w:r w:rsidRPr="00714B78">
        <w:t xml:space="preserve"> 3505-3510.</w:t>
      </w:r>
    </w:p>
    <w:p w:rsidR="00714B78" w:rsidRPr="00714B78" w:rsidRDefault="00714B78" w:rsidP="00714B78">
      <w:pPr>
        <w:pStyle w:val="Reference"/>
      </w:pPr>
      <w:proofErr w:type="spellStart"/>
      <w:r w:rsidRPr="00714B78">
        <w:t>Hatem</w:t>
      </w:r>
      <w:proofErr w:type="spellEnd"/>
      <w:r>
        <w:t xml:space="preserve">, </w:t>
      </w:r>
      <w:r w:rsidRPr="00714B78">
        <w:t>S. R. H.</w:t>
      </w:r>
      <w:r>
        <w:t>,</w:t>
      </w:r>
      <w:r w:rsidRPr="00714B78">
        <w:t xml:space="preserve"> Fayed</w:t>
      </w:r>
      <w:r>
        <w:t xml:space="preserve">, </w:t>
      </w:r>
      <w:r w:rsidRPr="00714B78">
        <w:t xml:space="preserve">A. </w:t>
      </w:r>
      <w:r>
        <w:t>e</w:t>
      </w:r>
      <w:r w:rsidRPr="00714B78">
        <w:t xml:space="preserve"> </w:t>
      </w:r>
      <w:proofErr w:type="spellStart"/>
      <w:r w:rsidRPr="00714B78">
        <w:t>Atiya</w:t>
      </w:r>
      <w:proofErr w:type="spellEnd"/>
      <w:r w:rsidRPr="00714B78">
        <w:t>,</w:t>
      </w:r>
      <w:r>
        <w:t xml:space="preserve"> </w:t>
      </w:r>
      <w:r w:rsidRPr="00714B78">
        <w:t>A. F</w:t>
      </w:r>
      <w:proofErr w:type="gramStart"/>
      <w:r w:rsidRPr="00714B78">
        <w:t>.</w:t>
      </w:r>
      <w:r>
        <w:t>(</w:t>
      </w:r>
      <w:proofErr w:type="gramEnd"/>
      <w:r>
        <w:t>2007)</w:t>
      </w:r>
      <w:r w:rsidRPr="00714B78">
        <w:t xml:space="preserve"> “Self-generating prototypes </w:t>
      </w:r>
      <w:r>
        <w:t>for pattern classification</w:t>
      </w:r>
      <w:r w:rsidRPr="00714B78">
        <w:t>”</w:t>
      </w:r>
      <w:r>
        <w:t xml:space="preserve">, </w:t>
      </w:r>
      <w:proofErr w:type="spellStart"/>
      <w:r>
        <w:t>Em</w:t>
      </w:r>
      <w:proofErr w:type="spellEnd"/>
      <w:r>
        <w:t>:</w:t>
      </w:r>
      <w:r w:rsidRPr="00714B78">
        <w:t xml:space="preserve"> </w:t>
      </w:r>
      <w:r w:rsidRPr="00714B78">
        <w:rPr>
          <w:iCs/>
        </w:rPr>
        <w:t>Pattern Recognition</w:t>
      </w:r>
      <w:r w:rsidRPr="00714B78">
        <w:t xml:space="preserve">, vol. 40, no. 5, </w:t>
      </w:r>
      <w:r>
        <w:t>p. 1498–1509.</w:t>
      </w:r>
      <w:r w:rsidRPr="00714B78">
        <w:t xml:space="preserve"> </w:t>
      </w:r>
    </w:p>
    <w:p w:rsidR="002469A4" w:rsidRDefault="002469A4" w:rsidP="0025722C">
      <w:pPr>
        <w:pStyle w:val="Reference"/>
      </w:pPr>
    </w:p>
    <w:sectPr w:rsidR="002469A4">
      <w:headerReference w:type="even" r:id="rId19"/>
      <w:headerReference w:type="default" r:id="rId20"/>
      <w:footerReference w:type="even" r:id="rId21"/>
      <w:footerReference w:type="first" r:id="rId22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E67" w:rsidRDefault="00986E67">
      <w:pPr>
        <w:spacing w:before="0"/>
      </w:pPr>
      <w:r>
        <w:separator/>
      </w:r>
    </w:p>
  </w:endnote>
  <w:endnote w:type="continuationSeparator" w:id="0">
    <w:p w:rsidR="00986E67" w:rsidRDefault="00986E6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76E" w:rsidRDefault="00D7576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76E" w:rsidRDefault="00D7576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76E" w:rsidRDefault="00D7576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76E" w:rsidRDefault="00D7576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E67" w:rsidRDefault="00986E67">
      <w:pPr>
        <w:spacing w:before="0"/>
      </w:pPr>
      <w:r>
        <w:separator/>
      </w:r>
    </w:p>
  </w:footnote>
  <w:footnote w:type="continuationSeparator" w:id="0">
    <w:p w:rsidR="00986E67" w:rsidRDefault="00986E6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76E" w:rsidRPr="00EC49FE" w:rsidRDefault="00D7576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D7576E" w:rsidRPr="00EC49FE" w:rsidRDefault="00D7576E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76E" w:rsidRDefault="00D7576E">
    <w:pPr>
      <w:framePr w:wrap="around" w:vAnchor="text" w:hAnchor="margin" w:xAlign="inside" w:y="1"/>
    </w:pPr>
  </w:p>
  <w:p w:rsidR="00D7576E" w:rsidRDefault="00D7576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76E" w:rsidRPr="00EC49FE" w:rsidRDefault="00D7576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D7576E" w:rsidRPr="00EC49FE" w:rsidRDefault="00D7576E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:rsidR="00D7576E" w:rsidRPr="00CC1D1F" w:rsidRDefault="00D7576E">
    <w:pPr>
      <w:rPr>
        <w:lang w:val="pt-BR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76E" w:rsidRDefault="00D7576E">
    <w:pPr>
      <w:framePr w:wrap="around" w:vAnchor="text" w:hAnchor="margin" w:xAlign="inside" w:y="1"/>
    </w:pPr>
  </w:p>
  <w:p w:rsidR="00D7576E" w:rsidRDefault="00D7576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3"/>
    <w:multiLevelType w:val="singleLevel"/>
    <w:tmpl w:val="00000003"/>
    <w:name w:val="WW8Num3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AF769B1"/>
    <w:multiLevelType w:val="hybridMultilevel"/>
    <w:tmpl w:val="E4FAE2F8"/>
    <w:lvl w:ilvl="0" w:tplc="C7C2FD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36BC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40DC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2091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B8C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2E2E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DA5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443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BE4D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48142CB"/>
    <w:multiLevelType w:val="hybridMultilevel"/>
    <w:tmpl w:val="6D945836"/>
    <w:lvl w:ilvl="0" w:tplc="6A362C2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A85A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1664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C2CC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8234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7ACB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B633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7EB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7E6A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1D57AC3"/>
    <w:multiLevelType w:val="hybridMultilevel"/>
    <w:tmpl w:val="C4FEB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DE29DC"/>
    <w:multiLevelType w:val="hybridMultilevel"/>
    <w:tmpl w:val="5552B280"/>
    <w:lvl w:ilvl="0" w:tplc="8292A7F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7A09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FE8B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2A3B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4499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BA65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F0F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D468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3C5E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17"/>
  </w:num>
  <w:num w:numId="4">
    <w:abstractNumId w:val="18"/>
  </w:num>
  <w:num w:numId="5">
    <w:abstractNumId w:val="11"/>
  </w:num>
  <w:num w:numId="6">
    <w:abstractNumId w:val="21"/>
  </w:num>
  <w:num w:numId="7">
    <w:abstractNumId w:val="15"/>
  </w:num>
  <w:num w:numId="8">
    <w:abstractNumId w:val="20"/>
  </w:num>
  <w:num w:numId="9">
    <w:abstractNumId w:val="1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2"/>
  </w:num>
  <w:num w:numId="21">
    <w:abstractNumId w:val="12"/>
  </w:num>
  <w:num w:numId="22">
    <w:abstractNumId w:val="19"/>
  </w:num>
  <w:num w:numId="23">
    <w:abstractNumId w:val="2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9FE"/>
    <w:rsid w:val="00011B17"/>
    <w:rsid w:val="000201E8"/>
    <w:rsid w:val="00022497"/>
    <w:rsid w:val="0003327F"/>
    <w:rsid w:val="00086F31"/>
    <w:rsid w:val="00094042"/>
    <w:rsid w:val="00116BCE"/>
    <w:rsid w:val="001173E4"/>
    <w:rsid w:val="0011755C"/>
    <w:rsid w:val="00124825"/>
    <w:rsid w:val="0014681F"/>
    <w:rsid w:val="00154BDB"/>
    <w:rsid w:val="0017289F"/>
    <w:rsid w:val="0017341C"/>
    <w:rsid w:val="001A222E"/>
    <w:rsid w:val="001A629C"/>
    <w:rsid w:val="001B0861"/>
    <w:rsid w:val="001C3EC1"/>
    <w:rsid w:val="0022582D"/>
    <w:rsid w:val="00233560"/>
    <w:rsid w:val="002469A4"/>
    <w:rsid w:val="0025722C"/>
    <w:rsid w:val="00290562"/>
    <w:rsid w:val="003112B6"/>
    <w:rsid w:val="00320E82"/>
    <w:rsid w:val="00351070"/>
    <w:rsid w:val="00371654"/>
    <w:rsid w:val="00386174"/>
    <w:rsid w:val="0039084B"/>
    <w:rsid w:val="00391675"/>
    <w:rsid w:val="003A2EDB"/>
    <w:rsid w:val="003C25DE"/>
    <w:rsid w:val="003C5D8E"/>
    <w:rsid w:val="003F093F"/>
    <w:rsid w:val="003F4556"/>
    <w:rsid w:val="004023B2"/>
    <w:rsid w:val="004448BE"/>
    <w:rsid w:val="00450082"/>
    <w:rsid w:val="00461017"/>
    <w:rsid w:val="004A4FEF"/>
    <w:rsid w:val="004B1887"/>
    <w:rsid w:val="004B40F7"/>
    <w:rsid w:val="004B5ACF"/>
    <w:rsid w:val="00556B9F"/>
    <w:rsid w:val="005C5246"/>
    <w:rsid w:val="00603861"/>
    <w:rsid w:val="00622054"/>
    <w:rsid w:val="0063208A"/>
    <w:rsid w:val="00632C8A"/>
    <w:rsid w:val="00657BF0"/>
    <w:rsid w:val="00676E05"/>
    <w:rsid w:val="0068063B"/>
    <w:rsid w:val="0068092C"/>
    <w:rsid w:val="006B2B99"/>
    <w:rsid w:val="006B2BFF"/>
    <w:rsid w:val="00714B78"/>
    <w:rsid w:val="007155A1"/>
    <w:rsid w:val="0076290D"/>
    <w:rsid w:val="007C14FF"/>
    <w:rsid w:val="007C4987"/>
    <w:rsid w:val="007D2C80"/>
    <w:rsid w:val="007F3221"/>
    <w:rsid w:val="008228A1"/>
    <w:rsid w:val="00824914"/>
    <w:rsid w:val="00850CEE"/>
    <w:rsid w:val="008520DB"/>
    <w:rsid w:val="00892EFF"/>
    <w:rsid w:val="00894DFE"/>
    <w:rsid w:val="008A59E0"/>
    <w:rsid w:val="008B1055"/>
    <w:rsid w:val="008E6A16"/>
    <w:rsid w:val="009065C8"/>
    <w:rsid w:val="00911F49"/>
    <w:rsid w:val="0092301E"/>
    <w:rsid w:val="00936EFA"/>
    <w:rsid w:val="00952123"/>
    <w:rsid w:val="00977226"/>
    <w:rsid w:val="00986E67"/>
    <w:rsid w:val="00991B20"/>
    <w:rsid w:val="009B7829"/>
    <w:rsid w:val="009C66C4"/>
    <w:rsid w:val="009E0E87"/>
    <w:rsid w:val="00A43061"/>
    <w:rsid w:val="00B16E1E"/>
    <w:rsid w:val="00B26D30"/>
    <w:rsid w:val="00B459C7"/>
    <w:rsid w:val="00B67ED1"/>
    <w:rsid w:val="00BC4B4F"/>
    <w:rsid w:val="00C12DF1"/>
    <w:rsid w:val="00C3578E"/>
    <w:rsid w:val="00C3594B"/>
    <w:rsid w:val="00C42216"/>
    <w:rsid w:val="00C43621"/>
    <w:rsid w:val="00C57E4F"/>
    <w:rsid w:val="00C66FED"/>
    <w:rsid w:val="00C80FF7"/>
    <w:rsid w:val="00C85EC3"/>
    <w:rsid w:val="00CB0F66"/>
    <w:rsid w:val="00CB1AF4"/>
    <w:rsid w:val="00CB6B3C"/>
    <w:rsid w:val="00CC071E"/>
    <w:rsid w:val="00CC1D1F"/>
    <w:rsid w:val="00CD4564"/>
    <w:rsid w:val="00D21D11"/>
    <w:rsid w:val="00D27C68"/>
    <w:rsid w:val="00D66FB3"/>
    <w:rsid w:val="00D7576E"/>
    <w:rsid w:val="00D76B38"/>
    <w:rsid w:val="00D81956"/>
    <w:rsid w:val="00D84CD5"/>
    <w:rsid w:val="00DC47E8"/>
    <w:rsid w:val="00DD3FF0"/>
    <w:rsid w:val="00E32ED9"/>
    <w:rsid w:val="00EA6785"/>
    <w:rsid w:val="00EC49FE"/>
    <w:rsid w:val="00EE70EF"/>
    <w:rsid w:val="00F045F6"/>
    <w:rsid w:val="00F2245A"/>
    <w:rsid w:val="00F35157"/>
    <w:rsid w:val="00F61DAA"/>
    <w:rsid w:val="00F966A4"/>
    <w:rsid w:val="00FB0928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eastAsia="pt-BR"/>
    </w:rPr>
  </w:style>
  <w:style w:type="paragraph" w:styleId="Heading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DefaultParagraphFont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DefaultParagraphFont"/>
    <w:rsid w:val="00290562"/>
    <w:rPr>
      <w:color w:val="0000FF"/>
      <w:u w:val="single"/>
    </w:rPr>
  </w:style>
  <w:style w:type="paragraph" w:styleId="Title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Caption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HTMLPreformatted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ListParagraph">
    <w:name w:val="List Paragraph"/>
    <w:basedOn w:val="Normal"/>
    <w:uiPriority w:val="34"/>
    <w:qFormat/>
    <w:rsid w:val="0003327F"/>
    <w:pPr>
      <w:tabs>
        <w:tab w:val="clear" w:pos="720"/>
      </w:tabs>
      <w:spacing w:before="0"/>
      <w:ind w:left="720"/>
      <w:contextualSpacing/>
      <w:jc w:val="left"/>
    </w:pPr>
    <w:rPr>
      <w:rFonts w:ascii="Times New Roman" w:hAnsi="Times New Roman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81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81F"/>
    <w:rPr>
      <w:rFonts w:ascii="Tahoma" w:hAnsi="Tahoma" w:cs="Tahoma"/>
      <w:sz w:val="16"/>
      <w:szCs w:val="16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14681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86174"/>
    <w:pPr>
      <w:tabs>
        <w:tab w:val="clear" w:pos="720"/>
      </w:tabs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eastAsia="en-US"/>
    </w:rPr>
  </w:style>
  <w:style w:type="character" w:customStyle="1" w:styleId="longtext">
    <w:name w:val="long_text"/>
    <w:basedOn w:val="DefaultParagraphFont"/>
    <w:rsid w:val="00233560"/>
  </w:style>
  <w:style w:type="paragraph" w:styleId="Footer">
    <w:name w:val="footer"/>
    <w:basedOn w:val="Normal"/>
    <w:link w:val="FooterChar"/>
    <w:uiPriority w:val="99"/>
    <w:unhideWhenUsed/>
    <w:rsid w:val="008228A1"/>
    <w:pPr>
      <w:tabs>
        <w:tab w:val="clear" w:pos="720"/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228A1"/>
    <w:rPr>
      <w:rFonts w:ascii="Times" w:hAnsi="Times"/>
      <w:sz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8228A1"/>
    <w:pPr>
      <w:tabs>
        <w:tab w:val="clear" w:pos="720"/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228A1"/>
    <w:rPr>
      <w:rFonts w:ascii="Times" w:hAnsi="Times"/>
      <w:sz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eastAsia="pt-BR"/>
    </w:rPr>
  </w:style>
  <w:style w:type="paragraph" w:styleId="Heading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DefaultParagraphFont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DefaultParagraphFont"/>
    <w:rsid w:val="00290562"/>
    <w:rPr>
      <w:color w:val="0000FF"/>
      <w:u w:val="single"/>
    </w:rPr>
  </w:style>
  <w:style w:type="paragraph" w:styleId="Title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Caption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HTMLPreformatted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ListParagraph">
    <w:name w:val="List Paragraph"/>
    <w:basedOn w:val="Normal"/>
    <w:uiPriority w:val="34"/>
    <w:qFormat/>
    <w:rsid w:val="0003327F"/>
    <w:pPr>
      <w:tabs>
        <w:tab w:val="clear" w:pos="720"/>
      </w:tabs>
      <w:spacing w:before="0"/>
      <w:ind w:left="720"/>
      <w:contextualSpacing/>
      <w:jc w:val="left"/>
    </w:pPr>
    <w:rPr>
      <w:rFonts w:ascii="Times New Roman" w:hAnsi="Times New Roman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81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81F"/>
    <w:rPr>
      <w:rFonts w:ascii="Tahoma" w:hAnsi="Tahoma" w:cs="Tahoma"/>
      <w:sz w:val="16"/>
      <w:szCs w:val="16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14681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86174"/>
    <w:pPr>
      <w:tabs>
        <w:tab w:val="clear" w:pos="720"/>
      </w:tabs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eastAsia="en-US"/>
    </w:rPr>
  </w:style>
  <w:style w:type="character" w:customStyle="1" w:styleId="longtext">
    <w:name w:val="long_text"/>
    <w:basedOn w:val="DefaultParagraphFont"/>
    <w:rsid w:val="00233560"/>
  </w:style>
  <w:style w:type="paragraph" w:styleId="Footer">
    <w:name w:val="footer"/>
    <w:basedOn w:val="Normal"/>
    <w:link w:val="FooterChar"/>
    <w:uiPriority w:val="99"/>
    <w:unhideWhenUsed/>
    <w:rsid w:val="008228A1"/>
    <w:pPr>
      <w:tabs>
        <w:tab w:val="clear" w:pos="720"/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228A1"/>
    <w:rPr>
      <w:rFonts w:ascii="Times" w:hAnsi="Times"/>
      <w:sz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8228A1"/>
    <w:pPr>
      <w:tabs>
        <w:tab w:val="clear" w:pos="720"/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228A1"/>
    <w:rPr>
      <w:rFonts w:ascii="Times" w:hAnsi="Times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8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81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228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38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90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94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740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421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867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897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874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72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852</TotalTime>
  <Pages>10</Pages>
  <Words>2834</Words>
  <Characters>16159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Instruções aos Autores de Contribuições para o SIBGRAPI</vt:lpstr>
      <vt:lpstr>Instruções aos Autores de Contribuições para o SIBGRAPI</vt:lpstr>
    </vt:vector>
  </TitlesOfParts>
  <Company>Hewlett-Packard</Company>
  <LinksUpToDate>false</LinksUpToDate>
  <CharactersWithSpaces>18956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creator>Sociedade Brasileira de Computação</dc:creator>
  <cp:lastModifiedBy>Guilherme</cp:lastModifiedBy>
  <cp:revision>32</cp:revision>
  <cp:lastPrinted>2005-03-17T02:14:00Z</cp:lastPrinted>
  <dcterms:created xsi:type="dcterms:W3CDTF">2011-06-12T19:50:00Z</dcterms:created>
  <dcterms:modified xsi:type="dcterms:W3CDTF">2011-06-14T12:41:00Z</dcterms:modified>
</cp:coreProperties>
</file>