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vuntz9gbyaa" w:id="0"/>
      <w:bookmarkEnd w:id="0"/>
      <w:r w:rsidDel="00000000" w:rsidR="00000000" w:rsidRPr="00000000">
        <w:rPr>
          <w:b w:val="1"/>
          <w:bCs w:val="1"/>
          <w:sz w:val="46"/>
          <w:szCs w:val="46"/>
          <w:rtl w:val="0"/>
        </w:rPr>
        <w:t xml:space="preserve">FlowPay Product Requirements Document (PRD)</w:t>
      </w:r>
    </w:p>
    <w:p w:rsidR="00000000" w:rsidDel="00000000" w:rsidP="00000000" w:rsidRDefault="00000000" w:rsidRPr="00000000" w14:paraId="00000002">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Last Updated:</w:t>
      </w:r>
      <w:r w:rsidDel="00000000" w:rsidR="00000000" w:rsidRPr="00000000">
        <w:rPr>
          <w:rtl w:val="0"/>
        </w:rPr>
        <w:t xml:space="preserve"> 10/28/25</w:t>
        <w:br w:type="textWrapping"/>
        <w:t xml:space="preserve"> </w:t>
      </w:r>
      <w:r w:rsidDel="00000000" w:rsidR="00000000" w:rsidRPr="00000000">
        <w:rPr>
          <w:b w:val="1"/>
          <w:bCs w:val="1"/>
          <w:rtl w:val="0"/>
        </w:rPr>
        <w:t xml:space="preserve">Status:</w:t>
      </w:r>
      <w:r w:rsidDel="00000000" w:rsidR="00000000" w:rsidRPr="00000000">
        <w:rPr>
          <w:rtl w:val="0"/>
        </w:rPr>
        <w:t xml:space="preserve"> Draft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9f5j9e2lc9a"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05">
      <w:pPr>
        <w:pStyle w:val="Heading4"/>
        <w:keepNext w:val="0"/>
        <w:keepLines w:val="0"/>
        <w:spacing w:before="280" w:lineRule="auto"/>
        <w:rPr/>
      </w:pPr>
      <w:bookmarkStart w:colFirst="0" w:colLast="0" w:name="_p7cfdqy2w5xu" w:id="2"/>
      <w:bookmarkEnd w:id="2"/>
      <w:r w:rsidDel="00000000" w:rsidR="00000000" w:rsidRPr="00000000">
        <w:rPr>
          <w:rtl w:val="0"/>
        </w:rPr>
        <w:t xml:space="preserve">Product Name</w:t>
      </w:r>
    </w:p>
    <w:p w:rsidR="00000000" w:rsidDel="00000000" w:rsidP="00000000" w:rsidRDefault="00000000" w:rsidRPr="00000000" w14:paraId="00000006">
      <w:pPr>
        <w:spacing w:after="240" w:before="240" w:lineRule="auto"/>
        <w:rPr/>
      </w:pPr>
      <w:r w:rsidDel="00000000" w:rsidR="00000000" w:rsidRPr="00000000">
        <w:rPr>
          <w:rtl w:val="0"/>
        </w:rPr>
        <w:t xml:space="preserve">FlowPay (by Flow Finance / FlowFi)</w:t>
      </w:r>
    </w:p>
    <w:p w:rsidR="00000000" w:rsidDel="00000000" w:rsidP="00000000" w:rsidRDefault="00000000" w:rsidRPr="00000000" w14:paraId="00000007">
      <w:pPr>
        <w:pStyle w:val="Heading4"/>
        <w:keepNext w:val="0"/>
        <w:keepLines w:val="0"/>
        <w:spacing w:before="280" w:lineRule="auto"/>
        <w:rPr/>
      </w:pPr>
      <w:bookmarkStart w:colFirst="0" w:colLast="0" w:name="_nrdpdpmcmqiv" w:id="3"/>
      <w:bookmarkEnd w:id="3"/>
      <w:r w:rsidDel="00000000" w:rsidR="00000000" w:rsidRPr="00000000">
        <w:rPr>
          <w:rtl w:val="0"/>
        </w:rPr>
        <w:t xml:space="preserve">Summary</w:t>
      </w:r>
    </w:p>
    <w:p w:rsidR="00000000" w:rsidDel="00000000" w:rsidP="00000000" w:rsidRDefault="00000000" w:rsidRPr="00000000" w14:paraId="00000008">
      <w:pPr>
        <w:spacing w:after="240" w:before="240" w:lineRule="auto"/>
        <w:rPr/>
      </w:pPr>
      <w:r w:rsidDel="00000000" w:rsidR="00000000" w:rsidRPr="00000000">
        <w:rPr>
          <w:rtl w:val="0"/>
        </w:rPr>
        <w:t xml:space="preserve">FlowPay is an embedded consumer financing platform for home service businesses. It allows technicians to offer “Pay Later” options to homeowners for large service costs (e.g. pest control, HVAC, generators, etc.) without leaving their CRM.</w:t>
      </w:r>
    </w:p>
    <w:p w:rsidR="00000000" w:rsidDel="00000000" w:rsidP="00000000" w:rsidRDefault="00000000" w:rsidRPr="00000000" w14:paraId="00000009">
      <w:pPr>
        <w:spacing w:after="240" w:before="240" w:lineRule="auto"/>
        <w:rPr/>
      </w:pPr>
      <w:r w:rsidDel="00000000" w:rsidR="00000000" w:rsidRPr="00000000">
        <w:rPr>
          <w:rtl w:val="0"/>
        </w:rPr>
        <w:t xml:space="preserve">Phase 1 MVP connects with existing CRMs like </w:t>
      </w:r>
      <w:r w:rsidDel="00000000" w:rsidR="00000000" w:rsidRPr="00000000">
        <w:rPr>
          <w:i w:val="1"/>
          <w:iCs w:val="1"/>
          <w:rtl w:val="0"/>
        </w:rPr>
        <w:t xml:space="preserve">FieldRoutes</w:t>
      </w:r>
      <w:r w:rsidDel="00000000" w:rsidR="00000000" w:rsidRPr="00000000">
        <w:rPr>
          <w:rtl w:val="0"/>
        </w:rPr>
        <w:t xml:space="preserve"> via API, allowing technicians to trigger financing offers via SMS and automatically synchronize key data between FlowPay and the CRM.</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after="80" w:lineRule="auto"/>
        <w:rPr/>
      </w:pPr>
      <w:bookmarkStart w:colFirst="0" w:colLast="0" w:name="_459741xxwodt" w:id="4"/>
      <w:bookmarkEnd w:id="4"/>
      <w:r w:rsidDel="00000000" w:rsidR="00000000" w:rsidRPr="00000000">
        <w:rPr>
          <w:rtl w:val="0"/>
        </w:rPr>
        <w:t xml:space="preserve">1.2 Problem Statement</w:t>
      </w:r>
    </w:p>
    <w:p w:rsidR="00000000" w:rsidDel="00000000" w:rsidP="00000000" w:rsidRDefault="00000000" w:rsidRPr="00000000" w14:paraId="0000000C">
      <w:pPr>
        <w:spacing w:after="240" w:before="240" w:lineRule="auto"/>
        <w:rPr/>
      </w:pPr>
      <w:r w:rsidDel="00000000" w:rsidR="00000000" w:rsidRPr="00000000">
        <w:rPr>
          <w:rtl w:val="0"/>
        </w:rPr>
        <w:t xml:space="preserve">Home service providers lack seamless financing options integrated into their workflow.</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Technicians must leave their CRM (e.g., FieldRoutes) to log into external systems like Wisestack.</w:t>
        <w:br w:type="textWrapping"/>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Payments require manual reconciliation.</w:t>
        <w:br w:type="textWrapping"/>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Consumers have limited, clunky access to financing — often needing to apply separately.</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This creates friction, lost sales, and poor customer experiences.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after="80" w:lineRule="auto"/>
        <w:rPr/>
      </w:pPr>
      <w:bookmarkStart w:colFirst="0" w:colLast="0" w:name="_nnup78u61glz" w:id="5"/>
      <w:bookmarkEnd w:id="5"/>
      <w:r w:rsidDel="00000000" w:rsidR="00000000" w:rsidRPr="00000000">
        <w:rPr>
          <w:rtl w:val="0"/>
        </w:rPr>
        <w:t xml:space="preserve">1.3 Vision</w:t>
      </w:r>
    </w:p>
    <w:p w:rsidR="00000000" w:rsidDel="00000000" w:rsidP="00000000" w:rsidRDefault="00000000" w:rsidRPr="00000000" w14:paraId="00000013">
      <w:pPr>
        <w:spacing w:after="240" w:before="240" w:lineRule="auto"/>
        <w:rPr/>
      </w:pPr>
      <w:r w:rsidDel="00000000" w:rsidR="00000000" w:rsidRPr="00000000">
        <w:rPr>
          <w:rtl w:val="0"/>
        </w:rPr>
        <w:t xml:space="preserve">To become the </w:t>
      </w:r>
      <w:r w:rsidDel="00000000" w:rsidR="00000000" w:rsidRPr="00000000">
        <w:rPr>
          <w:b w:val="1"/>
          <w:bCs w:val="1"/>
          <w:rtl w:val="0"/>
        </w:rPr>
        <w:t xml:space="preserve">default embedded financing layer</w:t>
      </w:r>
      <w:r w:rsidDel="00000000" w:rsidR="00000000" w:rsidRPr="00000000">
        <w:rPr>
          <w:rtl w:val="0"/>
        </w:rPr>
        <w:t xml:space="preserve"> for home service CRMs — enabling instant, fair, and transparent financing at the point of sale.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after="80" w:lineRule="auto"/>
        <w:rPr/>
      </w:pPr>
      <w:bookmarkStart w:colFirst="0" w:colLast="0" w:name="_aaa1kfdwx5d" w:id="6"/>
      <w:bookmarkEnd w:id="6"/>
      <w:r w:rsidDel="00000000" w:rsidR="00000000" w:rsidRPr="00000000">
        <w:rPr>
          <w:rtl w:val="0"/>
        </w:rPr>
        <w:t xml:space="preserve">1.4 Mission</w:t>
      </w:r>
    </w:p>
    <w:p w:rsidR="00000000" w:rsidDel="00000000" w:rsidP="00000000" w:rsidRDefault="00000000" w:rsidRPr="00000000" w14:paraId="00000016">
      <w:pPr>
        <w:spacing w:after="240" w:before="240" w:lineRule="auto"/>
        <w:rPr/>
      </w:pPr>
      <w:r w:rsidDel="00000000" w:rsidR="00000000" w:rsidRPr="00000000">
        <w:rPr>
          <w:rtl w:val="0"/>
        </w:rPr>
        <w:t xml:space="preserve">Empower home service professionals to close more sales while giving homeowners flexible, trusted payment options — all without ever leaving their workflow.</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after="80" w:lineRule="auto"/>
        <w:rPr/>
      </w:pPr>
      <w:bookmarkStart w:colFirst="0" w:colLast="0" w:name="_w1mpkoupcho9" w:id="7"/>
      <w:bookmarkEnd w:id="7"/>
      <w:r w:rsidDel="00000000" w:rsidR="00000000" w:rsidRPr="00000000">
        <w:rPr>
          <w:rtl w:val="0"/>
        </w:rPr>
        <w:t xml:space="preserve">1.5 Goals &amp; Success Metrics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6.623140516172"/>
        <w:gridCol w:w="3581.1053103541467"/>
        <w:gridCol w:w="1947.783360153304"/>
        <w:tblGridChange w:id="0">
          <w:tblGrid>
            <w:gridCol w:w="3496.623140516172"/>
            <w:gridCol w:w="3581.1053103541467"/>
            <w:gridCol w:w="1947.78336015330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KPI /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Simplify technician financing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Avg time from quote → financing offer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&lt; 2 minutes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Increase financing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 of eligible transactions financed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highlight w:val="yellow"/>
              </w:rPr>
            </w:pPr>
            <w:r w:rsidDel="00000000" w:rsidR="00000000" w:rsidRPr="00000000">
              <w:rPr>
                <w:highlight w:val="yellow"/>
                <w:rtl w:val="0"/>
              </w:rPr>
              <w:t xml:space="preserve">30% of transactions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Reduce reconciliation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Time to reconcile financing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highlight w:val="yellow"/>
              </w:rPr>
            </w:pPr>
            <w:r w:rsidDel="00000000" w:rsidR="00000000" w:rsidRPr="00000000">
              <w:rPr>
                <w:highlight w:val="yellow"/>
                <w:rtl w:val="0"/>
              </w:rPr>
              <w:t xml:space="preserve">90% reduction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Deliver seamless borrower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Avg borrower NPS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60</w:t>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after="80" w:lineRule="auto"/>
        <w:rPr/>
      </w:pPr>
      <w:bookmarkStart w:colFirst="0" w:colLast="0" w:name="_up4rlccb1nh0" w:id="8"/>
      <w:bookmarkEnd w:id="8"/>
      <w:r w:rsidDel="00000000" w:rsidR="00000000" w:rsidRPr="00000000">
        <w:rPr>
          <w:rtl w:val="0"/>
        </w:rPr>
        <w:t xml:space="preserve">1.6 Core MVP Features</w:t>
      </w:r>
    </w:p>
    <w:p w:rsidR="00000000" w:rsidDel="00000000" w:rsidP="00000000" w:rsidRDefault="00000000" w:rsidRPr="00000000" w14:paraId="0000002A">
      <w:pPr>
        <w:pStyle w:val="Heading4"/>
        <w:keepNext w:val="0"/>
        <w:keepLines w:val="0"/>
        <w:spacing w:before="280" w:lineRule="auto"/>
        <w:rPr/>
      </w:pPr>
      <w:bookmarkStart w:colFirst="0" w:colLast="0" w:name="_trqqytzdrad9" w:id="9"/>
      <w:bookmarkEnd w:id="9"/>
      <w:r w:rsidDel="00000000" w:rsidR="00000000" w:rsidRPr="00000000">
        <w:rPr>
          <w:rtl w:val="0"/>
        </w:rPr>
        <w:t xml:space="preserve">1.6.1 Borrower Experience</w:t>
      </w:r>
    </w:p>
    <w:p w:rsidR="00000000" w:rsidDel="00000000" w:rsidP="00000000" w:rsidRDefault="00000000" w:rsidRPr="00000000" w14:paraId="0000002B">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Technician triggers pre-qualification link via API → SMS.</w:t>
        <w:br w:type="textWrapping"/>
      </w:r>
    </w:p>
    <w:p w:rsidR="00000000" w:rsidDel="00000000" w:rsidP="00000000" w:rsidRDefault="00000000" w:rsidRPr="00000000" w14:paraId="0000002C">
      <w:pPr>
        <w:numPr>
          <w:ilvl w:val="0"/>
          <w:numId w:val="21"/>
        </w:numPr>
        <w:spacing w:after="0" w:afterAutospacing="0" w:before="0" w:beforeAutospacing="0" w:lineRule="auto"/>
        <w:ind w:left="720" w:hanging="360"/>
      </w:pPr>
      <w:r w:rsidDel="00000000" w:rsidR="00000000" w:rsidRPr="00000000">
        <w:rPr>
          <w:rtl w:val="0"/>
        </w:rPr>
        <w:t xml:space="preserve">Borrower receives text with a unique prefilled link.</w:t>
        <w:br w:type="textWrapping"/>
      </w:r>
    </w:p>
    <w:p w:rsidR="00000000" w:rsidDel="00000000" w:rsidP="00000000" w:rsidRDefault="00000000" w:rsidRPr="00000000" w14:paraId="0000002D">
      <w:pPr>
        <w:numPr>
          <w:ilvl w:val="0"/>
          <w:numId w:val="21"/>
        </w:numPr>
        <w:spacing w:after="0" w:afterAutospacing="0" w:before="0" w:beforeAutospacing="0" w:lineRule="auto"/>
        <w:ind w:left="720" w:hanging="360"/>
      </w:pPr>
      <w:r w:rsidDel="00000000" w:rsidR="00000000" w:rsidRPr="00000000">
        <w:rPr>
          <w:rtl w:val="0"/>
        </w:rPr>
        <w:t xml:space="preserve">FlowPay web app (React + Node.js on Vercel) guides borrower through:</w:t>
        <w:br w:type="textWrapping"/>
      </w:r>
    </w:p>
    <w:p w:rsidR="00000000" w:rsidDel="00000000" w:rsidP="00000000" w:rsidRDefault="00000000" w:rsidRPr="00000000" w14:paraId="0000002E">
      <w:pPr>
        <w:numPr>
          <w:ilvl w:val="1"/>
          <w:numId w:val="21"/>
        </w:numPr>
        <w:spacing w:after="0" w:afterAutospacing="0" w:before="0" w:beforeAutospacing="0" w:lineRule="auto"/>
        <w:ind w:left="1440" w:hanging="360"/>
      </w:pPr>
      <w:r w:rsidDel="00000000" w:rsidR="00000000" w:rsidRPr="00000000">
        <w:rPr>
          <w:rtl w:val="0"/>
        </w:rPr>
        <w:t xml:space="preserve">KYC (Persona)</w:t>
        <w:br w:type="textWrapping"/>
      </w:r>
    </w:p>
    <w:p w:rsidR="00000000" w:rsidDel="00000000" w:rsidP="00000000" w:rsidRDefault="00000000" w:rsidRPr="00000000" w14:paraId="0000002F">
      <w:pPr>
        <w:numPr>
          <w:ilvl w:val="1"/>
          <w:numId w:val="21"/>
        </w:numPr>
        <w:spacing w:after="0" w:afterAutospacing="0" w:before="0" w:beforeAutospacing="0" w:lineRule="auto"/>
        <w:ind w:left="1440" w:hanging="360"/>
      </w:pPr>
      <w:r w:rsidDel="00000000" w:rsidR="00000000" w:rsidRPr="00000000">
        <w:rPr>
          <w:rtl w:val="0"/>
        </w:rPr>
        <w:t xml:space="preserve">Bank linking (Plaid)</w:t>
        <w:br w:type="textWrapping"/>
      </w:r>
    </w:p>
    <w:p w:rsidR="00000000" w:rsidDel="00000000" w:rsidP="00000000" w:rsidRDefault="00000000" w:rsidRPr="00000000" w14:paraId="00000030">
      <w:pPr>
        <w:numPr>
          <w:ilvl w:val="1"/>
          <w:numId w:val="21"/>
        </w:numPr>
        <w:spacing w:after="0" w:afterAutospacing="0" w:before="0" w:beforeAutospacing="0" w:lineRule="auto"/>
        <w:ind w:left="1440" w:hanging="360"/>
      </w:pPr>
      <w:r w:rsidDel="00000000" w:rsidR="00000000" w:rsidRPr="00000000">
        <w:rPr>
          <w:rtl w:val="0"/>
        </w:rPr>
        <w:t xml:space="preserve">Credit soft pull (Experian API)</w:t>
      </w:r>
    </w:p>
    <w:p w:rsidR="00000000" w:rsidDel="00000000" w:rsidP="00000000" w:rsidRDefault="00000000" w:rsidRPr="00000000" w14:paraId="00000031">
      <w:pPr>
        <w:numPr>
          <w:ilvl w:val="1"/>
          <w:numId w:val="21"/>
        </w:numPr>
        <w:spacing w:after="0" w:afterAutospacing="0" w:before="0" w:beforeAutospacing="0" w:lineRule="auto"/>
        <w:ind w:left="1440" w:hanging="360"/>
      </w:pPr>
      <w:r w:rsidDel="00000000" w:rsidR="00000000" w:rsidRPr="00000000">
        <w:rPr>
          <w:rtl w:val="0"/>
        </w:rPr>
        <w:t xml:space="preserve">Decisioning either in-house or through lender network </w:t>
        <w:br w:type="textWrapping"/>
      </w:r>
    </w:p>
    <w:p w:rsidR="00000000" w:rsidDel="00000000" w:rsidP="00000000" w:rsidRDefault="00000000" w:rsidRPr="00000000" w14:paraId="00000032">
      <w:pPr>
        <w:numPr>
          <w:ilvl w:val="1"/>
          <w:numId w:val="21"/>
        </w:numPr>
        <w:spacing w:after="0" w:afterAutospacing="0" w:before="0" w:beforeAutospacing="0" w:lineRule="auto"/>
        <w:ind w:left="1440" w:hanging="360"/>
      </w:pPr>
      <w:r w:rsidDel="00000000" w:rsidR="00000000" w:rsidRPr="00000000">
        <w:rPr>
          <w:rtl w:val="0"/>
        </w:rPr>
        <w:t xml:space="preserve">Offer acceptance and agreement e-sign</w:t>
        <w:br w:type="textWrapping"/>
      </w:r>
    </w:p>
    <w:p w:rsidR="00000000" w:rsidDel="00000000" w:rsidP="00000000" w:rsidRDefault="00000000" w:rsidRPr="00000000" w14:paraId="00000033">
      <w:pPr>
        <w:numPr>
          <w:ilvl w:val="0"/>
          <w:numId w:val="21"/>
        </w:numPr>
        <w:spacing w:after="240" w:before="0" w:beforeAutospacing="0" w:lineRule="auto"/>
        <w:ind w:left="720" w:hanging="360"/>
      </w:pPr>
      <w:r w:rsidDel="00000000" w:rsidR="00000000" w:rsidRPr="00000000">
        <w:rPr>
          <w:rtl w:val="0"/>
        </w:rPr>
        <w:t xml:space="preserve">Confirmation sent to technician and CRM automatically.</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keepNext w:val="0"/>
        <w:keepLines w:val="0"/>
        <w:spacing w:before="280" w:lineRule="auto"/>
        <w:rPr/>
      </w:pPr>
      <w:bookmarkStart w:colFirst="0" w:colLast="0" w:name="_de02tunk2irh" w:id="10"/>
      <w:bookmarkEnd w:id="10"/>
      <w:r w:rsidDel="00000000" w:rsidR="00000000" w:rsidRPr="00000000">
        <w:rPr>
          <w:rtl w:val="0"/>
        </w:rPr>
        <w:t xml:space="preserve">1.6.2 Merchant / CRM Integration</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CRM integration (initially FieldRoutes) via REST API.</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Automatically:</w:t>
        <w:br w:type="textWrapping"/>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rtl w:val="0"/>
        </w:rPr>
        <w:t xml:space="preserve">Read customer &amp; job details from CRM.</w:t>
        <w:br w:type="textWrapping"/>
      </w:r>
    </w:p>
    <w:p w:rsidR="00000000" w:rsidDel="00000000" w:rsidP="00000000" w:rsidRDefault="00000000" w:rsidRPr="00000000" w14:paraId="00000039">
      <w:pPr>
        <w:numPr>
          <w:ilvl w:val="1"/>
          <w:numId w:val="1"/>
        </w:numPr>
        <w:spacing w:after="0" w:afterAutospacing="0" w:before="0" w:beforeAutospacing="0" w:lineRule="auto"/>
        <w:ind w:left="1440" w:hanging="360"/>
      </w:pPr>
      <w:r w:rsidDel="00000000" w:rsidR="00000000" w:rsidRPr="00000000">
        <w:rPr>
          <w:rtl w:val="0"/>
        </w:rPr>
        <w:t xml:space="preserve">Write back financing status, offer details, and funding confirmation.</w:t>
        <w:br w:type="textWrapping"/>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Sync payments and reconciliation data.</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4"/>
        <w:keepNext w:val="0"/>
        <w:keepLines w:val="0"/>
        <w:spacing w:before="280" w:lineRule="auto"/>
        <w:rPr/>
      </w:pPr>
      <w:bookmarkStart w:colFirst="0" w:colLast="0" w:name="_2019ahmlqu1f" w:id="11"/>
      <w:bookmarkEnd w:id="11"/>
      <w:r w:rsidDel="00000000" w:rsidR="00000000" w:rsidRPr="00000000">
        <w:rPr>
          <w:rtl w:val="0"/>
        </w:rPr>
        <w:t xml:space="preserve">1.6.3 Third-Party Integrations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3.6299212598433"/>
        <w:gridCol w:w="2895.685039370079"/>
        <w:gridCol w:w="2966.196850393701"/>
        <w:tblGridChange w:id="0">
          <w:tblGrid>
            <w:gridCol w:w="3163.6299212598433"/>
            <w:gridCol w:w="2895.685039370079"/>
            <w:gridCol w:w="2966.19685039370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Provider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Plaid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Bank connection &amp;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Used for underwriting + repayments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KYC / 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Used for borrower verification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Credit Bureau (Experian)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Credit score &amp; soft pull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For pre-qualification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Lending Partner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Loan underwriting &amp; disbursement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TBD (we may do this in house- see logic in appendix below)</w:t>
            </w:r>
          </w:p>
        </w:tc>
      </w:tr>
    </w:tbl>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keepNext w:val="0"/>
        <w:keepLines w:val="0"/>
        <w:spacing w:before="280" w:lineRule="auto"/>
        <w:rPr/>
      </w:pPr>
      <w:bookmarkStart w:colFirst="0" w:colLast="0" w:name="_7rkez11udubx" w:id="12"/>
      <w:bookmarkEnd w:id="12"/>
      <w:r w:rsidDel="00000000" w:rsidR="00000000" w:rsidRPr="00000000">
        <w:rPr>
          <w:rtl w:val="0"/>
        </w:rPr>
        <w:t xml:space="preserve">1.6.4 Admin / Partner Dashboard</w:t>
      </w:r>
    </w:p>
    <w:p w:rsidR="00000000" w:rsidDel="00000000" w:rsidP="00000000" w:rsidRDefault="00000000" w:rsidRPr="00000000" w14:paraId="0000004E">
      <w:pPr>
        <w:numPr>
          <w:ilvl w:val="0"/>
          <w:numId w:val="31"/>
        </w:numPr>
        <w:spacing w:after="0" w:afterAutospacing="0" w:before="240" w:lineRule="auto"/>
        <w:ind w:left="720" w:hanging="360"/>
      </w:pPr>
      <w:r w:rsidDel="00000000" w:rsidR="00000000" w:rsidRPr="00000000">
        <w:rPr>
          <w:rtl w:val="0"/>
        </w:rPr>
        <w:t xml:space="preserve">View financing applications, statuses, and repayment metrics.</w:t>
        <w:br w:type="textWrapping"/>
      </w:r>
    </w:p>
    <w:p w:rsidR="00000000" w:rsidDel="00000000" w:rsidP="00000000" w:rsidRDefault="00000000" w:rsidRPr="00000000" w14:paraId="0000004F">
      <w:pPr>
        <w:numPr>
          <w:ilvl w:val="0"/>
          <w:numId w:val="31"/>
        </w:numPr>
        <w:spacing w:after="240" w:before="0" w:beforeAutospacing="0" w:lineRule="auto"/>
        <w:ind w:left="720" w:hanging="360"/>
      </w:pPr>
      <w:r w:rsidDel="00000000" w:rsidR="00000000" w:rsidRPr="00000000">
        <w:rPr>
          <w:rtl w:val="0"/>
        </w:rPr>
        <w:t xml:space="preserve">Manage CRM partners and API credentials.</w:t>
        <w:br w:type="textWrapping"/>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after="80" w:lineRule="auto"/>
        <w:rPr/>
      </w:pPr>
      <w:bookmarkStart w:colFirst="0" w:colLast="0" w:name="_k9la2mklccgy" w:id="13"/>
      <w:bookmarkEnd w:id="13"/>
      <w:r w:rsidDel="00000000" w:rsidR="00000000" w:rsidRPr="00000000">
        <w:rPr>
          <w:rtl w:val="0"/>
        </w:rPr>
        <w:t xml:space="preserve">1.7 FieldRoutes API Mapping </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1.2086634290795"/>
        <w:gridCol w:w="1830.9290694820534"/>
        <w:gridCol w:w="1097.63505928647"/>
        <w:gridCol w:w="3615.7390188260197"/>
        <w:tblGridChange w:id="0">
          <w:tblGrid>
            <w:gridCol w:w="2481.2086634290795"/>
            <w:gridCol w:w="1830.9290694820534"/>
            <w:gridCol w:w="1097.63505928647"/>
            <w:gridCol w:w="3615.73901882601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FieldRoutes 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FlowPay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crmCustomerId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Unique customer 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customer.firstName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firstName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Borrower prefill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Roboto Mono" w:cs="Roboto Mono" w:eastAsia="Roboto Mono" w:hAnsi="Roboto Mono"/>
                <w:color w:val="188038"/>
                <w:rtl w:val="0"/>
              </w:rPr>
              <w:t xml:space="preserve">customer.lastName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lastName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Borrower prefill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Roboto Mono" w:cs="Roboto Mono" w:eastAsia="Roboto Mono" w:hAnsi="Roboto Mono"/>
                <w:color w:val="188038"/>
                <w:rtl w:val="0"/>
              </w:rPr>
              <w:t xml:space="preserve">customer.email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Borrower prefill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customer.phone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Used for SMS link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address.street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addressLine1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Address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address.city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address.zip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postalCode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ZIP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appointment.id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jobId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Job link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appointment.totalCost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loanAmount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Pre-filled loan request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appointment.status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financingStatus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Updates from FlowPay (“Prequalified”, “Funded”, “Declined”)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payment.status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paymentStatus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Used for reconciliation updates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payment.transactionId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Roboto Mono" w:cs="Roboto Mono" w:eastAsia="Roboto Mono" w:hAnsi="Roboto Mono"/>
                <w:color w:val="188038"/>
                <w:rtl w:val="0"/>
              </w:rPr>
              <w:t xml:space="preserve">fundingId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Funding reference</w:t>
            </w:r>
          </w:p>
        </w:tc>
      </w:tr>
    </w:tbl>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after="80" w:lineRule="auto"/>
        <w:rPr/>
      </w:pPr>
      <w:bookmarkStart w:colFirst="0" w:colLast="0" w:name="_ujpvnwwek9fo" w:id="14"/>
      <w:bookmarkEnd w:id="14"/>
      <w:r w:rsidDel="00000000" w:rsidR="00000000" w:rsidRPr="00000000">
        <w:rPr>
          <w:rtl w:val="0"/>
        </w:rPr>
        <w:t xml:space="preserve">1.8 Technical Architecture</w:t>
      </w:r>
    </w:p>
    <w:p w:rsidR="00000000" w:rsidDel="00000000" w:rsidP="00000000" w:rsidRDefault="00000000" w:rsidRPr="00000000" w14:paraId="0000008C">
      <w:pPr>
        <w:numPr>
          <w:ilvl w:val="0"/>
          <w:numId w:val="26"/>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React web app (Vercel)</w:t>
        <w:br w:type="textWrapping"/>
      </w:r>
    </w:p>
    <w:p w:rsidR="00000000" w:rsidDel="00000000" w:rsidP="00000000" w:rsidRDefault="00000000" w:rsidRPr="00000000" w14:paraId="0000008D">
      <w:pPr>
        <w:numPr>
          <w:ilvl w:val="0"/>
          <w:numId w:val="26"/>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Node.js + Express</w:t>
        <w:br w:type="textWrapping"/>
      </w:r>
    </w:p>
    <w:p w:rsidR="00000000" w:rsidDel="00000000" w:rsidP="00000000" w:rsidRDefault="00000000" w:rsidRPr="00000000" w14:paraId="0000008E">
      <w:pPr>
        <w:numPr>
          <w:ilvl w:val="0"/>
          <w:numId w:val="26"/>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Postgres (Supabase)</w:t>
        <w:br w:type="textWrapping"/>
      </w:r>
    </w:p>
    <w:p w:rsidR="00000000" w:rsidDel="00000000" w:rsidP="00000000" w:rsidRDefault="00000000" w:rsidRPr="00000000" w14:paraId="0000008F">
      <w:pPr>
        <w:numPr>
          <w:ilvl w:val="0"/>
          <w:numId w:val="26"/>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Clerk or Auth0</w:t>
        <w:br w:type="textWrapping"/>
      </w:r>
    </w:p>
    <w:p w:rsidR="00000000" w:rsidDel="00000000" w:rsidP="00000000" w:rsidRDefault="00000000" w:rsidRPr="00000000" w14:paraId="00000090">
      <w:pPr>
        <w:numPr>
          <w:ilvl w:val="0"/>
          <w:numId w:val="26"/>
        </w:numPr>
        <w:spacing w:after="0" w:afterAutospacing="0" w:before="0" w:beforeAutospacing="0" w:lineRule="auto"/>
        <w:ind w:left="720" w:hanging="360"/>
      </w:pPr>
      <w:r w:rsidDel="00000000" w:rsidR="00000000" w:rsidRPr="00000000">
        <w:rPr>
          <w:b w:val="1"/>
          <w:bCs w:val="1"/>
          <w:rtl w:val="0"/>
        </w:rPr>
        <w:t xml:space="preserve">API Layer:</w:t>
      </w:r>
      <w:r w:rsidDel="00000000" w:rsidR="00000000" w:rsidRPr="00000000">
        <w:rPr>
          <w:rtl w:val="0"/>
        </w:rPr>
        <w:t xml:space="preserve"> REST + Webhooks</w:t>
        <w:br w:type="textWrapping"/>
      </w:r>
    </w:p>
    <w:p w:rsidR="00000000" w:rsidDel="00000000" w:rsidP="00000000" w:rsidRDefault="00000000" w:rsidRPr="00000000" w14:paraId="00000091">
      <w:pPr>
        <w:numPr>
          <w:ilvl w:val="0"/>
          <w:numId w:val="26"/>
        </w:numPr>
        <w:spacing w:after="0" w:afterAutospacing="0" w:before="0" w:beforeAutospacing="0" w:lineRule="auto"/>
        <w:ind w:left="720" w:hanging="360"/>
      </w:pPr>
      <w:r w:rsidDel="00000000" w:rsidR="00000000" w:rsidRPr="00000000">
        <w:rPr>
          <w:b w:val="1"/>
          <w:bCs w:val="1"/>
          <w:rtl w:val="0"/>
        </w:rPr>
        <w:t xml:space="preserve">CRM Integration:</w:t>
      </w:r>
      <w:r w:rsidDel="00000000" w:rsidR="00000000" w:rsidRPr="00000000">
        <w:rPr>
          <w:rtl w:val="0"/>
        </w:rPr>
        <w:t xml:space="preserve"> FieldRoutes API + Webhooks</w:t>
        <w:br w:type="textWrapping"/>
      </w:r>
    </w:p>
    <w:p w:rsidR="00000000" w:rsidDel="00000000" w:rsidP="00000000" w:rsidRDefault="00000000" w:rsidRPr="00000000" w14:paraId="00000092">
      <w:pPr>
        <w:numPr>
          <w:ilvl w:val="0"/>
          <w:numId w:val="26"/>
        </w:numPr>
        <w:spacing w:after="240" w:before="0" w:beforeAutospacing="0" w:lineRule="auto"/>
        <w:ind w:left="720" w:hanging="360"/>
      </w:pPr>
      <w:r w:rsidDel="00000000" w:rsidR="00000000" w:rsidRPr="00000000">
        <w:rPr>
          <w:b w:val="1"/>
          <w:bCs w:val="1"/>
          <w:rtl w:val="0"/>
        </w:rPr>
        <w:t xml:space="preserve">Third-party APIs:</w:t>
      </w:r>
      <w:r w:rsidDel="00000000" w:rsidR="00000000" w:rsidRPr="00000000">
        <w:rPr>
          <w:rtl w:val="0"/>
        </w:rPr>
        <w:t xml:space="preserve"> Plaid, Persona, Equifax, lender network (tbd)</w:t>
      </w:r>
    </w:p>
    <w:p w:rsidR="00000000" w:rsidDel="00000000" w:rsidP="00000000" w:rsidRDefault="00000000" w:rsidRPr="00000000" w14:paraId="00000093">
      <w:pPr>
        <w:spacing w:after="240" w:before="240" w:lineRule="auto"/>
        <w:ind w:left="0" w:firstLine="0"/>
        <w:rPr/>
      </w:pPr>
      <w:r w:rsidDel="00000000" w:rsidR="00000000" w:rsidRPr="00000000">
        <w:rPr>
          <w:rtl w:val="0"/>
        </w:rPr>
      </w:r>
    </w:p>
    <w:p w:rsidR="00000000" w:rsidDel="00000000" w:rsidP="00000000" w:rsidRDefault="00000000" w:rsidRPr="00000000" w14:paraId="00000094">
      <w:pPr>
        <w:spacing w:after="240" w:before="240" w:lineRule="auto"/>
        <w:ind w:left="0" w:firstLine="0"/>
        <w:rPr/>
      </w:pPr>
      <w:r w:rsidDel="00000000" w:rsidR="00000000" w:rsidRPr="00000000">
        <w:rPr/>
        <w:drawing>
          <wp:inline distB="114300" distT="114300" distL="114300" distR="114300">
            <wp:extent cx="5731200" cy="3416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keepNext w:val="0"/>
        <w:keepLines w:val="0"/>
        <w:spacing w:after="80" w:lineRule="auto"/>
        <w:rPr/>
      </w:pPr>
      <w:bookmarkStart w:colFirst="0" w:colLast="0" w:name="_vhxzka9kk3ns" w:id="15"/>
      <w:bookmarkEnd w:id="15"/>
      <w:r w:rsidDel="00000000" w:rsidR="00000000" w:rsidRPr="00000000">
        <w:rPr>
          <w:rtl w:val="0"/>
        </w:rPr>
        <w:t xml:space="preserve">Detailed component breakdown &amp; engineering notes</w:t>
      </w:r>
    </w:p>
    <w:p w:rsidR="00000000" w:rsidDel="00000000" w:rsidP="00000000" w:rsidRDefault="00000000" w:rsidRPr="00000000" w14:paraId="00000096">
      <w:pPr>
        <w:pStyle w:val="Heading4"/>
        <w:keepNext w:val="0"/>
        <w:keepLines w:val="0"/>
        <w:spacing w:before="280" w:lineRule="auto"/>
        <w:rPr/>
      </w:pPr>
      <w:bookmarkStart w:colFirst="0" w:colLast="0" w:name="_wztwrgjnt8tk" w:id="16"/>
      <w:bookmarkEnd w:id="16"/>
      <w:r w:rsidDel="00000000" w:rsidR="00000000" w:rsidRPr="00000000">
        <w:rPr>
          <w:rtl w:val="0"/>
        </w:rPr>
        <w:t xml:space="preserve">High-level flow (step-by-step)</w:t>
      </w:r>
    </w:p>
    <w:p w:rsidR="00000000" w:rsidDel="00000000" w:rsidP="00000000" w:rsidRDefault="00000000" w:rsidRPr="00000000" w14:paraId="00000097">
      <w:pPr>
        <w:numPr>
          <w:ilvl w:val="0"/>
          <w:numId w:val="32"/>
        </w:numPr>
        <w:spacing w:after="0" w:afterAutospacing="0" w:before="240" w:lineRule="auto"/>
        <w:ind w:left="720" w:hanging="360"/>
      </w:pPr>
      <w:r w:rsidDel="00000000" w:rsidR="00000000" w:rsidRPr="00000000">
        <w:rPr>
          <w:b w:val="1"/>
          <w:bCs w:val="1"/>
          <w:rtl w:val="0"/>
        </w:rPr>
        <w:t xml:space="preserve">Technician triggers financing</w:t>
      </w:r>
      <w:r w:rsidDel="00000000" w:rsidR="00000000" w:rsidRPr="00000000">
        <w:rPr>
          <w:rtl w:val="0"/>
        </w:rPr>
        <w:t xml:space="preserve"> in FieldRoutes (click “Offer Financing”).</w:t>
        <w:br w:type="textWrapping"/>
      </w:r>
    </w:p>
    <w:p w:rsidR="00000000" w:rsidDel="00000000" w:rsidP="00000000" w:rsidRDefault="00000000" w:rsidRPr="00000000" w14:paraId="00000098">
      <w:pPr>
        <w:numPr>
          <w:ilvl w:val="1"/>
          <w:numId w:val="32"/>
        </w:numPr>
        <w:spacing w:after="0" w:afterAutospacing="0" w:before="0" w:beforeAutospacing="0" w:lineRule="auto"/>
        <w:ind w:left="1440" w:hanging="360"/>
      </w:pPr>
      <w:r w:rsidDel="00000000" w:rsidR="00000000" w:rsidRPr="00000000">
        <w:rPr>
          <w:rtl w:val="0"/>
        </w:rPr>
        <w:t xml:space="preserve">FR calls our endpoint: </w:t>
      </w:r>
      <w:r w:rsidDel="00000000" w:rsidR="00000000" w:rsidRPr="00000000">
        <w:rPr>
          <w:rFonts w:ascii="Roboto Mono" w:cs="Roboto Mono" w:eastAsia="Roboto Mono" w:hAnsi="Roboto Mono"/>
          <w:color w:val="188038"/>
          <w:rtl w:val="0"/>
        </w:rPr>
        <w:t xml:space="preserve">POST /api/v1/crm/offer-financing</w:t>
      </w:r>
      <w:r w:rsidDel="00000000" w:rsidR="00000000" w:rsidRPr="00000000">
        <w:rPr>
          <w:rtl w:val="0"/>
        </w:rPr>
        <w:t xml:space="preserve"> with job/customer payload.</w:t>
        <w:br w:type="textWrapping"/>
      </w:r>
    </w:p>
    <w:p w:rsidR="00000000" w:rsidDel="00000000" w:rsidP="00000000" w:rsidRDefault="00000000" w:rsidRPr="00000000" w14:paraId="00000099">
      <w:pPr>
        <w:numPr>
          <w:ilvl w:val="1"/>
          <w:numId w:val="32"/>
        </w:numPr>
        <w:spacing w:after="0" w:afterAutospacing="0" w:before="0" w:beforeAutospacing="0" w:lineRule="auto"/>
        <w:ind w:left="1440" w:hanging="360"/>
      </w:pPr>
      <w:r w:rsidDel="00000000" w:rsidR="00000000" w:rsidRPr="00000000">
        <w:rPr>
          <w:rtl w:val="0"/>
        </w:rPr>
        <w:t xml:space="preserve">Or a plugin/button that calls the FlowPay API with OAuth/API key.</w:t>
        <w:br w:type="textWrapping"/>
      </w:r>
    </w:p>
    <w:p w:rsidR="00000000" w:rsidDel="00000000" w:rsidP="00000000" w:rsidRDefault="00000000" w:rsidRPr="00000000" w14:paraId="0000009A">
      <w:pPr>
        <w:numPr>
          <w:ilvl w:val="0"/>
          <w:numId w:val="32"/>
        </w:numPr>
        <w:spacing w:after="0" w:afterAutospacing="0" w:before="0" w:beforeAutospacing="0" w:lineRule="auto"/>
        <w:ind w:left="720" w:hanging="360"/>
      </w:pPr>
      <w:r w:rsidDel="00000000" w:rsidR="00000000" w:rsidRPr="00000000">
        <w:rPr>
          <w:b w:val="1"/>
          <w:bCs w:val="1"/>
          <w:rtl w:val="0"/>
        </w:rPr>
        <w:t xml:space="preserve">FlowPay generates a secure tokenized link</w:t>
      </w:r>
      <w:r w:rsidDel="00000000" w:rsidR="00000000" w:rsidRPr="00000000">
        <w:rPr>
          <w:rtl w:val="0"/>
        </w:rPr>
        <w:t xml:space="preserve"> (single-use, short TTL) and sends an SMS (Twilio) to the customer with the link.</w:t>
        <w:br w:type="textWrapping"/>
      </w:r>
    </w:p>
    <w:p w:rsidR="00000000" w:rsidDel="00000000" w:rsidP="00000000" w:rsidRDefault="00000000" w:rsidRPr="00000000" w14:paraId="0000009B">
      <w:pPr>
        <w:numPr>
          <w:ilvl w:val="0"/>
          <w:numId w:val="32"/>
        </w:numPr>
        <w:spacing w:after="0" w:afterAutospacing="0" w:before="0" w:beforeAutospacing="0" w:lineRule="auto"/>
        <w:ind w:left="720" w:hanging="360"/>
      </w:pPr>
      <w:r w:rsidDel="00000000" w:rsidR="00000000" w:rsidRPr="00000000">
        <w:rPr>
          <w:b w:val="1"/>
          <w:bCs w:val="1"/>
          <w:rtl w:val="0"/>
        </w:rPr>
        <w:t xml:space="preserve">Customer opens the React web app</w:t>
      </w:r>
      <w:r w:rsidDel="00000000" w:rsidR="00000000" w:rsidRPr="00000000">
        <w:rPr>
          <w:rtl w:val="0"/>
        </w:rPr>
        <w:t xml:space="preserve"> (Vercel) using the token:</w:t>
        <w:br w:type="textWrapping"/>
      </w:r>
    </w:p>
    <w:p w:rsidR="00000000" w:rsidDel="00000000" w:rsidP="00000000" w:rsidRDefault="00000000" w:rsidRPr="00000000" w14:paraId="0000009C">
      <w:pPr>
        <w:numPr>
          <w:ilvl w:val="1"/>
          <w:numId w:val="32"/>
        </w:numPr>
        <w:spacing w:after="0" w:afterAutospacing="0" w:before="0" w:beforeAutospacing="0" w:lineRule="auto"/>
        <w:ind w:left="1440" w:hanging="360"/>
      </w:pPr>
      <w:r w:rsidDel="00000000" w:rsidR="00000000" w:rsidRPr="00000000">
        <w:rPr>
          <w:rtl w:val="0"/>
        </w:rPr>
        <w:t xml:space="preserve">Token validated against Borrower Service.</w:t>
        <w:br w:type="textWrapping"/>
      </w:r>
    </w:p>
    <w:p w:rsidR="00000000" w:rsidDel="00000000" w:rsidP="00000000" w:rsidRDefault="00000000" w:rsidRPr="00000000" w14:paraId="0000009D">
      <w:pPr>
        <w:numPr>
          <w:ilvl w:val="1"/>
          <w:numId w:val="32"/>
        </w:numPr>
        <w:spacing w:after="0" w:afterAutospacing="0" w:before="0" w:beforeAutospacing="0" w:lineRule="auto"/>
        <w:ind w:left="1440" w:hanging="360"/>
      </w:pPr>
      <w:r w:rsidDel="00000000" w:rsidR="00000000" w:rsidRPr="00000000">
        <w:rPr>
          <w:rtl w:val="0"/>
        </w:rPr>
        <w:t xml:space="preserve">Page is prefilled using job/customer fields pulled from Postgres (or requested live from FR).</w:t>
        <w:br w:type="textWrapping"/>
      </w:r>
    </w:p>
    <w:p w:rsidR="00000000" w:rsidDel="00000000" w:rsidP="00000000" w:rsidRDefault="00000000" w:rsidRPr="00000000" w14:paraId="0000009E">
      <w:pPr>
        <w:numPr>
          <w:ilvl w:val="0"/>
          <w:numId w:val="32"/>
        </w:numPr>
        <w:spacing w:after="0" w:afterAutospacing="0" w:before="0" w:beforeAutospacing="0" w:lineRule="auto"/>
        <w:ind w:left="720" w:hanging="360"/>
      </w:pPr>
      <w:r w:rsidDel="00000000" w:rsidR="00000000" w:rsidRPr="00000000">
        <w:rPr>
          <w:b w:val="1"/>
          <w:bCs w:val="1"/>
          <w:rtl w:val="0"/>
        </w:rPr>
        <w:t xml:space="preserve">Borrower flow</w:t>
      </w:r>
      <w:r w:rsidDel="00000000" w:rsidR="00000000" w:rsidRPr="00000000">
        <w:rPr>
          <w:rtl w:val="0"/>
        </w:rPr>
        <w:t xml:space="preserve">:</w:t>
        <w:br w:type="textWrapping"/>
      </w:r>
    </w:p>
    <w:p w:rsidR="00000000" w:rsidDel="00000000" w:rsidP="00000000" w:rsidRDefault="00000000" w:rsidRPr="00000000" w14:paraId="0000009F">
      <w:pPr>
        <w:numPr>
          <w:ilvl w:val="1"/>
          <w:numId w:val="32"/>
        </w:numPr>
        <w:spacing w:after="0" w:afterAutospacing="0" w:before="0" w:beforeAutospacing="0" w:lineRule="auto"/>
        <w:ind w:left="1440" w:hanging="360"/>
      </w:pPr>
      <w:r w:rsidDel="00000000" w:rsidR="00000000" w:rsidRPr="00000000">
        <w:rPr>
          <w:rtl w:val="0"/>
        </w:rPr>
        <w:t xml:space="preserve">Bank linking: Plaid (instant auth / account verification).</w:t>
        <w:br w:type="textWrapping"/>
      </w:r>
    </w:p>
    <w:p w:rsidR="00000000" w:rsidDel="00000000" w:rsidP="00000000" w:rsidRDefault="00000000" w:rsidRPr="00000000" w14:paraId="000000A0">
      <w:pPr>
        <w:numPr>
          <w:ilvl w:val="1"/>
          <w:numId w:val="32"/>
        </w:numPr>
        <w:spacing w:after="0" w:afterAutospacing="0" w:before="0" w:beforeAutospacing="0" w:lineRule="auto"/>
        <w:ind w:left="1440" w:hanging="360"/>
      </w:pPr>
      <w:r w:rsidDel="00000000" w:rsidR="00000000" w:rsidRPr="00000000">
        <w:rPr>
          <w:rtl w:val="0"/>
        </w:rPr>
        <w:t xml:space="preserve">KYC: Persona (collect PII, SSN last4, verify).</w:t>
        <w:br w:type="textWrapping"/>
      </w:r>
    </w:p>
    <w:p w:rsidR="00000000" w:rsidDel="00000000" w:rsidP="00000000" w:rsidRDefault="00000000" w:rsidRPr="00000000" w14:paraId="000000A1">
      <w:pPr>
        <w:numPr>
          <w:ilvl w:val="1"/>
          <w:numId w:val="32"/>
        </w:numPr>
        <w:spacing w:after="0" w:afterAutospacing="0" w:before="0" w:beforeAutospacing="0" w:lineRule="auto"/>
        <w:ind w:left="1440" w:hanging="360"/>
      </w:pPr>
      <w:r w:rsidDel="00000000" w:rsidR="00000000" w:rsidRPr="00000000">
        <w:rPr>
          <w:rtl w:val="0"/>
        </w:rPr>
        <w:t xml:space="preserve">Soft credit pull: CreditBureau API (e.g., Experian) — orchestration done in Integrations Service.</w:t>
        <w:br w:type="textWrapping"/>
      </w:r>
    </w:p>
    <w:p w:rsidR="00000000" w:rsidDel="00000000" w:rsidP="00000000" w:rsidRDefault="00000000" w:rsidRPr="00000000" w14:paraId="000000A2">
      <w:pPr>
        <w:numPr>
          <w:ilvl w:val="1"/>
          <w:numId w:val="32"/>
        </w:numPr>
        <w:spacing w:after="0" w:afterAutospacing="0" w:before="0" w:beforeAutospacing="0" w:lineRule="auto"/>
        <w:ind w:left="1440" w:hanging="360"/>
      </w:pPr>
      <w:r w:rsidDel="00000000" w:rsidR="00000000" w:rsidRPr="00000000">
        <w:rPr>
          <w:rtl w:val="0"/>
        </w:rPr>
        <w:t xml:space="preserve">Internal Decision Logic: BorrowerSvc consults simple rules or calls LenderAdapter for underwriting; queue-based orchestration if lender is async.</w:t>
        <w:br w:type="textWrapping"/>
      </w:r>
    </w:p>
    <w:p w:rsidR="00000000" w:rsidDel="00000000" w:rsidP="00000000" w:rsidRDefault="00000000" w:rsidRPr="00000000" w14:paraId="000000A3">
      <w:pPr>
        <w:numPr>
          <w:ilvl w:val="0"/>
          <w:numId w:val="32"/>
        </w:numPr>
        <w:spacing w:after="0" w:afterAutospacing="0" w:before="0" w:beforeAutospacing="0" w:lineRule="auto"/>
        <w:ind w:left="720" w:hanging="360"/>
      </w:pPr>
      <w:r w:rsidDel="00000000" w:rsidR="00000000" w:rsidRPr="00000000">
        <w:rPr>
          <w:b w:val="1"/>
          <w:bCs w:val="1"/>
          <w:rtl w:val="0"/>
        </w:rPr>
        <w:t xml:space="preserve">Decision &amp; e-sign</w:t>
      </w:r>
      <w:r w:rsidDel="00000000" w:rsidR="00000000" w:rsidRPr="00000000">
        <w:rPr>
          <w:rtl w:val="0"/>
        </w:rPr>
        <w:t xml:space="preserve">:</w:t>
        <w:br w:type="textWrapping"/>
      </w:r>
    </w:p>
    <w:p w:rsidR="00000000" w:rsidDel="00000000" w:rsidP="00000000" w:rsidRDefault="00000000" w:rsidRPr="00000000" w14:paraId="000000A4">
      <w:pPr>
        <w:numPr>
          <w:ilvl w:val="1"/>
          <w:numId w:val="32"/>
        </w:numPr>
        <w:spacing w:after="0" w:afterAutospacing="0" w:before="0" w:beforeAutospacing="0" w:lineRule="auto"/>
        <w:ind w:left="1440" w:hanging="360"/>
      </w:pPr>
      <w:r w:rsidDel="00000000" w:rsidR="00000000" w:rsidRPr="00000000">
        <w:rPr>
          <w:rtl w:val="0"/>
        </w:rPr>
        <w:t xml:space="preserve">If approved, present offer, collect e-sign (DocuSign or own e-sign via captured signature + timestamp).</w:t>
        <w:br w:type="textWrapping"/>
      </w:r>
    </w:p>
    <w:p w:rsidR="00000000" w:rsidDel="00000000" w:rsidP="00000000" w:rsidRDefault="00000000" w:rsidRPr="00000000" w14:paraId="000000A5">
      <w:pPr>
        <w:numPr>
          <w:ilvl w:val="1"/>
          <w:numId w:val="32"/>
        </w:numPr>
        <w:spacing w:after="0" w:afterAutospacing="0" w:before="0" w:beforeAutospacing="0" w:lineRule="auto"/>
        <w:ind w:left="1440" w:hanging="360"/>
      </w:pPr>
      <w:r w:rsidDel="00000000" w:rsidR="00000000" w:rsidRPr="00000000">
        <w:rPr>
          <w:rtl w:val="0"/>
        </w:rPr>
        <w:t xml:space="preserve">Save signed agreement to ObjectStore (S3) and update Postgres.</w:t>
        <w:br w:type="textWrapping"/>
      </w:r>
    </w:p>
    <w:p w:rsidR="00000000" w:rsidDel="00000000" w:rsidP="00000000" w:rsidRDefault="00000000" w:rsidRPr="00000000" w14:paraId="000000A6">
      <w:pPr>
        <w:numPr>
          <w:ilvl w:val="0"/>
          <w:numId w:val="32"/>
        </w:numPr>
        <w:spacing w:after="0" w:afterAutospacing="0" w:before="0" w:beforeAutospacing="0" w:lineRule="auto"/>
        <w:ind w:left="720" w:hanging="360"/>
      </w:pPr>
      <w:r w:rsidDel="00000000" w:rsidR="00000000" w:rsidRPr="00000000">
        <w:rPr>
          <w:b w:val="1"/>
          <w:bCs w:val="1"/>
          <w:rtl w:val="0"/>
        </w:rPr>
        <w:t xml:space="preserve">Funding</w:t>
      </w:r>
      <w:r w:rsidDel="00000000" w:rsidR="00000000" w:rsidRPr="00000000">
        <w:rPr>
          <w:rtl w:val="0"/>
        </w:rPr>
        <w:t xml:space="preserve">:</w:t>
        <w:br w:type="textWrapping"/>
      </w:r>
    </w:p>
    <w:p w:rsidR="00000000" w:rsidDel="00000000" w:rsidP="00000000" w:rsidRDefault="00000000" w:rsidRPr="00000000" w14:paraId="000000A7">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FlowPay (WorkerQueue → LenderAdapter) calls lender API to create a loan and requests disbursement.</w:t>
        <w:br w:type="textWrapping"/>
      </w:r>
    </w:p>
    <w:p w:rsidR="00000000" w:rsidDel="00000000" w:rsidP="00000000" w:rsidRDefault="00000000" w:rsidRPr="00000000" w14:paraId="000000A8">
      <w:pPr>
        <w:numPr>
          <w:ilvl w:val="1"/>
          <w:numId w:val="32"/>
        </w:numPr>
        <w:spacing w:after="0" w:afterAutospacing="0" w:before="0" w:beforeAutospacing="0" w:lineRule="auto"/>
        <w:ind w:left="1440" w:hanging="360"/>
      </w:pPr>
      <w:r w:rsidDel="00000000" w:rsidR="00000000" w:rsidRPr="00000000">
        <w:rPr>
          <w:rtl w:val="0"/>
        </w:rPr>
        <w:t xml:space="preserve">Lender calls back via webhook with </w:t>
      </w:r>
      <w:r w:rsidDel="00000000" w:rsidR="00000000" w:rsidRPr="00000000">
        <w:rPr>
          <w:rFonts w:ascii="Roboto Mono" w:cs="Roboto Mono" w:eastAsia="Roboto Mono" w:hAnsi="Roboto Mono"/>
          <w:color w:val="188038"/>
          <w:rtl w:val="0"/>
        </w:rPr>
        <w:t xml:space="preserve">funding_status</w:t>
      </w:r>
      <w:r w:rsidDel="00000000" w:rsidR="00000000" w:rsidRPr="00000000">
        <w:rPr>
          <w:rFonts w:ascii="Arial Unicode MS" w:cs="Arial Unicode MS" w:eastAsia="Arial Unicode MS" w:hAnsi="Arial Unicode MS"/>
          <w:rtl w:val="0"/>
        </w:rPr>
        <w:t xml:space="preserve"> → APIGW → LenderAdapter → update DB → CRMSyncSvc.</w:t>
        <w:br w:type="textWrapping"/>
      </w:r>
    </w:p>
    <w:p w:rsidR="00000000" w:rsidDel="00000000" w:rsidP="00000000" w:rsidRDefault="00000000" w:rsidRPr="00000000" w14:paraId="000000A9">
      <w:pPr>
        <w:numPr>
          <w:ilvl w:val="0"/>
          <w:numId w:val="32"/>
        </w:numPr>
        <w:spacing w:after="0" w:afterAutospacing="0" w:before="0" w:beforeAutospacing="0" w:lineRule="auto"/>
        <w:ind w:left="720" w:hanging="360"/>
      </w:pPr>
      <w:r w:rsidDel="00000000" w:rsidR="00000000" w:rsidRPr="00000000">
        <w:rPr>
          <w:b w:val="1"/>
          <w:bCs w:val="1"/>
          <w:rtl w:val="0"/>
        </w:rPr>
        <w:t xml:space="preserve">CRM writeback</w:t>
      </w:r>
      <w:r w:rsidDel="00000000" w:rsidR="00000000" w:rsidRPr="00000000">
        <w:rPr>
          <w:rtl w:val="0"/>
        </w:rPr>
        <w:t xml:space="preserve">:</w:t>
        <w:br w:type="textWrapping"/>
      </w:r>
    </w:p>
    <w:p w:rsidR="00000000" w:rsidDel="00000000" w:rsidP="00000000" w:rsidRDefault="00000000" w:rsidRPr="00000000" w14:paraId="000000AA">
      <w:pPr>
        <w:numPr>
          <w:ilvl w:val="1"/>
          <w:numId w:val="32"/>
        </w:numPr>
        <w:spacing w:after="0" w:afterAutospacing="0" w:before="0" w:beforeAutospacing="0" w:lineRule="auto"/>
        <w:ind w:left="1440" w:hanging="360"/>
      </w:pPr>
      <w:r w:rsidDel="00000000" w:rsidR="00000000" w:rsidRPr="00000000">
        <w:rPr>
          <w:rtl w:val="0"/>
        </w:rPr>
        <w:t xml:space="preserve">CRMSyncSvc calls FieldRoutes API to update job/customer with financing status, loanId, fundedAmount, fundingDate, nextPaymentDate, etc.</w:t>
        <w:br w:type="textWrapping"/>
      </w:r>
    </w:p>
    <w:p w:rsidR="00000000" w:rsidDel="00000000" w:rsidP="00000000" w:rsidRDefault="00000000" w:rsidRPr="00000000" w14:paraId="000000AB">
      <w:pPr>
        <w:numPr>
          <w:ilvl w:val="0"/>
          <w:numId w:val="32"/>
        </w:numPr>
        <w:spacing w:after="0" w:afterAutospacing="0" w:before="0" w:beforeAutospacing="0" w:lineRule="auto"/>
        <w:ind w:left="720" w:hanging="360"/>
      </w:pPr>
      <w:r w:rsidDel="00000000" w:rsidR="00000000" w:rsidRPr="00000000">
        <w:rPr>
          <w:b w:val="1"/>
          <w:bCs w:val="1"/>
          <w:rtl w:val="0"/>
        </w:rPr>
        <w:t xml:space="preserve">Reconciliation</w:t>
      </w:r>
      <w:r w:rsidDel="00000000" w:rsidR="00000000" w:rsidRPr="00000000">
        <w:rPr>
          <w:rtl w:val="0"/>
        </w:rPr>
        <w:t xml:space="preserve">:</w:t>
        <w:br w:type="textWrapping"/>
      </w:r>
    </w:p>
    <w:p w:rsidR="00000000" w:rsidDel="00000000" w:rsidP="00000000" w:rsidRDefault="00000000" w:rsidRPr="00000000" w14:paraId="000000AC">
      <w:pPr>
        <w:numPr>
          <w:ilvl w:val="1"/>
          <w:numId w:val="32"/>
        </w:numPr>
        <w:spacing w:after="240" w:before="0" w:beforeAutospacing="0" w:lineRule="auto"/>
        <w:ind w:left="1440" w:hanging="360"/>
      </w:pPr>
      <w:r w:rsidDel="00000000" w:rsidR="00000000" w:rsidRPr="00000000">
        <w:rPr>
          <w:rtl w:val="0"/>
        </w:rPr>
        <w:t xml:space="preserve">When payments occur (ACH from customers to lender/processor), lender or payment processor sends webhooks to FlowPay for status updates which FlowPay writes back to CRM.</w:t>
        <w:br w:type="textWrapping"/>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4"/>
        <w:keepNext w:val="0"/>
        <w:keepLines w:val="0"/>
        <w:spacing w:before="280" w:lineRule="auto"/>
        <w:rPr/>
      </w:pPr>
      <w:bookmarkStart w:colFirst="0" w:colLast="0" w:name="_yj0l50txu1al" w:id="17"/>
      <w:bookmarkEnd w:id="17"/>
      <w:r w:rsidDel="00000000" w:rsidR="00000000" w:rsidRPr="00000000">
        <w:rPr>
          <w:rtl w:val="0"/>
        </w:rPr>
        <w:t xml:space="preserve">Services &amp; endpoints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Public API (API Gateway)</w:t>
      </w:r>
    </w:p>
    <w:p w:rsidR="00000000" w:rsidDel="00000000" w:rsidP="00000000" w:rsidRDefault="00000000" w:rsidRPr="00000000" w14:paraId="000000B0">
      <w:pPr>
        <w:numPr>
          <w:ilvl w:val="0"/>
          <w:numId w:val="2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/api/v1/crm/offer-financing</w:t>
      </w:r>
      <w:r w:rsidDel="00000000" w:rsidR="00000000" w:rsidRPr="00000000">
        <w:rPr>
          <w:rFonts w:ascii="Arial Unicode MS" w:cs="Arial Unicode MS" w:eastAsia="Arial Unicode MS" w:hAnsi="Arial Unicode MS"/>
          <w:rtl w:val="0"/>
        </w:rPr>
        <w:t xml:space="preserve"> — CRM → FlowPay trigger (payload: job_id, customer, estimate_amount, tech_id).</w:t>
        <w:br w:type="textWrapping"/>
      </w:r>
    </w:p>
    <w:p w:rsidR="00000000" w:rsidDel="00000000" w:rsidP="00000000" w:rsidRDefault="00000000" w:rsidRPr="00000000" w14:paraId="000000B1">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/loan/:loan_id/status</w:t>
      </w:r>
      <w:r w:rsidDel="00000000" w:rsidR="00000000" w:rsidRPr="00000000">
        <w:rPr>
          <w:rtl w:val="0"/>
        </w:rPr>
        <w:t xml:space="preserve"> — Admin &amp; CRM read.</w:t>
        <w:br w:type="textWrapping"/>
      </w:r>
    </w:p>
    <w:p w:rsidR="00000000" w:rsidDel="00000000" w:rsidP="00000000" w:rsidRDefault="00000000" w:rsidRPr="00000000" w14:paraId="000000B2">
      <w:pPr>
        <w:numPr>
          <w:ilvl w:val="0"/>
          <w:numId w:val="2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POST /webhooks/{provider}</w:t>
      </w:r>
      <w:r w:rsidDel="00000000" w:rsidR="00000000" w:rsidRPr="00000000">
        <w:rPr>
          <w:rtl w:val="0"/>
        </w:rPr>
        <w:t xml:space="preserve"> — For Plaid, Persona, Lender, FieldRoutes webhooks.</w:t>
        <w:br w:type="textWrapping"/>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Internal services</w:t>
      </w:r>
    </w:p>
    <w:p w:rsidR="00000000" w:rsidDel="00000000" w:rsidP="00000000" w:rsidRDefault="00000000" w:rsidRPr="00000000" w14:paraId="000000B4">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Borrower Service</w:t>
      </w:r>
      <w:r w:rsidDel="00000000" w:rsidR="00000000" w:rsidRPr="00000000">
        <w:rPr>
          <w:rtl w:val="0"/>
        </w:rPr>
        <w:t xml:space="preserve">:</w:t>
        <w:br w:type="textWrapping"/>
      </w:r>
    </w:p>
    <w:p w:rsidR="00000000" w:rsidDel="00000000" w:rsidP="00000000" w:rsidRDefault="00000000" w:rsidRPr="00000000" w14:paraId="000000B5">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POST /borrowers/:token/submit</w:t>
      </w:r>
      <w:r w:rsidDel="00000000" w:rsidR="00000000" w:rsidRPr="00000000">
        <w:rPr>
          <w:rtl w:val="0"/>
        </w:rPr>
        <w:t xml:space="preserve"> — Borrower submits form.</w:t>
        <w:br w:type="textWrapping"/>
      </w:r>
    </w:p>
    <w:p w:rsidR="00000000" w:rsidDel="00000000" w:rsidP="00000000" w:rsidRDefault="00000000" w:rsidRPr="00000000" w14:paraId="000000B6">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 /borrowers/:token/status</w:t>
      </w:r>
      <w:r w:rsidDel="00000000" w:rsidR="00000000" w:rsidRPr="00000000">
        <w:rPr>
          <w:rtl w:val="0"/>
        </w:rPr>
        <w:t xml:space="preserve"> — Polling state (optional).</w:t>
        <w:br w:type="textWrapping"/>
      </w:r>
    </w:p>
    <w:p w:rsidR="00000000" w:rsidDel="00000000" w:rsidP="00000000" w:rsidRDefault="00000000" w:rsidRPr="00000000" w14:paraId="000000B7">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CRMSync Service</w:t>
      </w:r>
      <w:r w:rsidDel="00000000" w:rsidR="00000000" w:rsidRPr="00000000">
        <w:rPr>
          <w:rtl w:val="0"/>
        </w:rPr>
        <w:t xml:space="preserve">:</w:t>
        <w:br w:type="textWrapping"/>
      </w:r>
    </w:p>
    <w:p w:rsidR="00000000" w:rsidDel="00000000" w:rsidP="00000000" w:rsidRDefault="00000000" w:rsidRPr="00000000" w14:paraId="000000B8">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PATCH /fieldroutes/jobs/:job_id</w:t>
      </w:r>
      <w:r w:rsidDel="00000000" w:rsidR="00000000" w:rsidRPr="00000000">
        <w:rPr>
          <w:rtl w:val="0"/>
        </w:rPr>
        <w:t xml:space="preserve"> — Update financing fields.</w:t>
        <w:br w:type="textWrapping"/>
      </w:r>
    </w:p>
    <w:p w:rsidR="00000000" w:rsidDel="00000000" w:rsidP="00000000" w:rsidRDefault="00000000" w:rsidRPr="00000000" w14:paraId="000000B9">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POST /fieldroutes/customers</w:t>
      </w:r>
      <w:r w:rsidDel="00000000" w:rsidR="00000000" w:rsidRPr="00000000">
        <w:rPr>
          <w:rtl w:val="0"/>
        </w:rPr>
        <w:t xml:space="preserve"> — Create customer if missing.</w:t>
        <w:br w:type="textWrapping"/>
      </w:r>
    </w:p>
    <w:p w:rsidR="00000000" w:rsidDel="00000000" w:rsidP="00000000" w:rsidRDefault="00000000" w:rsidRPr="00000000" w14:paraId="000000BA">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Integrations Service</w:t>
      </w:r>
      <w:r w:rsidDel="00000000" w:rsidR="00000000" w:rsidRPr="00000000">
        <w:rPr>
          <w:rtl w:val="0"/>
        </w:rPr>
        <w:t xml:space="preserve">:</w:t>
        <w:br w:type="textWrapping"/>
      </w:r>
    </w:p>
    <w:p w:rsidR="00000000" w:rsidDel="00000000" w:rsidP="00000000" w:rsidRDefault="00000000" w:rsidRPr="00000000" w14:paraId="000000BB">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POST /integrations/plaid/link</w:t>
      </w:r>
      <w:r w:rsidDel="00000000" w:rsidR="00000000" w:rsidRPr="00000000">
        <w:rPr>
          <w:rtl w:val="0"/>
        </w:rPr>
        <w:t xml:space="preserve"> — Server-side Plaid link exchange.</w:t>
        <w:br w:type="textWrapping"/>
      </w:r>
    </w:p>
    <w:p w:rsidR="00000000" w:rsidDel="00000000" w:rsidP="00000000" w:rsidRDefault="00000000" w:rsidRPr="00000000" w14:paraId="000000BC">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POST /integrations/persona/verify</w:t>
      </w:r>
      <w:r w:rsidDel="00000000" w:rsidR="00000000" w:rsidRPr="00000000">
        <w:rPr>
          <w:rtl w:val="0"/>
        </w:rPr>
        <w:t xml:space="preserve"> — Submit KYC doc.</w:t>
        <w:br w:type="textWrapping"/>
      </w:r>
    </w:p>
    <w:p w:rsidR="00000000" w:rsidDel="00000000" w:rsidP="00000000" w:rsidRDefault="00000000" w:rsidRPr="00000000" w14:paraId="000000BD">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POST /integrations/credit/softpull</w:t>
      </w:r>
      <w:r w:rsidDel="00000000" w:rsidR="00000000" w:rsidRPr="00000000">
        <w:rPr>
          <w:rtl w:val="0"/>
        </w:rPr>
        <w:t xml:space="preserve"> — Pull credit.</w:t>
        <w:br w:type="textWrapping"/>
      </w:r>
    </w:p>
    <w:p w:rsidR="00000000" w:rsidDel="00000000" w:rsidP="00000000" w:rsidRDefault="00000000" w:rsidRPr="00000000" w14:paraId="000000BE">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Lender Adapter</w:t>
      </w:r>
      <w:r w:rsidDel="00000000" w:rsidR="00000000" w:rsidRPr="00000000">
        <w:rPr>
          <w:rtl w:val="0"/>
        </w:rPr>
        <w:t xml:space="preserve">:</w:t>
        <w:br w:type="textWrapping"/>
      </w:r>
    </w:p>
    <w:p w:rsidR="00000000" w:rsidDel="00000000" w:rsidP="00000000" w:rsidRDefault="00000000" w:rsidRPr="00000000" w14:paraId="000000BF">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POST /lender/loans</w:t>
      </w:r>
      <w:r w:rsidDel="00000000" w:rsidR="00000000" w:rsidRPr="00000000">
        <w:rPr>
          <w:rtl w:val="0"/>
        </w:rPr>
        <w:t xml:space="preserve"> — Create loan.</w:t>
        <w:br w:type="textWrapping"/>
      </w:r>
    </w:p>
    <w:p w:rsidR="00000000" w:rsidDel="00000000" w:rsidP="00000000" w:rsidRDefault="00000000" w:rsidRPr="00000000" w14:paraId="000000C0">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POST /lender/disburse</w:t>
      </w:r>
      <w:r w:rsidDel="00000000" w:rsidR="00000000" w:rsidRPr="00000000">
        <w:rPr>
          <w:rtl w:val="0"/>
        </w:rPr>
        <w:t xml:space="preserve"> — Request funding.</w:t>
        <w:br w:type="textWrapping"/>
      </w:r>
    </w:p>
    <w:p w:rsidR="00000000" w:rsidDel="00000000" w:rsidP="00000000" w:rsidRDefault="00000000" w:rsidRPr="00000000" w14:paraId="000000C1">
      <w:pPr>
        <w:numPr>
          <w:ilvl w:val="1"/>
          <w:numId w:val="1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Handle /lender/webhook</w:t>
      </w:r>
      <w:r w:rsidDel="00000000" w:rsidR="00000000" w:rsidRPr="00000000">
        <w:rPr>
          <w:rtl w:val="0"/>
        </w:rPr>
        <w:t xml:space="preserve"> — Receive funding confirmation.</w:t>
        <w:br w:type="textWrapping"/>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4"/>
        <w:keepNext w:val="0"/>
        <w:keepLines w:val="0"/>
        <w:spacing w:before="280" w:lineRule="auto"/>
        <w:rPr/>
      </w:pPr>
      <w:bookmarkStart w:colFirst="0" w:colLast="0" w:name="_luwp16pehc53" w:id="18"/>
      <w:bookmarkEnd w:id="18"/>
      <w:r w:rsidDel="00000000" w:rsidR="00000000" w:rsidRPr="00000000">
        <w:rPr>
          <w:rtl w:val="0"/>
        </w:rPr>
        <w:t xml:space="preserve">Data model</w:t>
      </w:r>
    </w:p>
    <w:p w:rsidR="00000000" w:rsidDel="00000000" w:rsidP="00000000" w:rsidRDefault="00000000" w:rsidRPr="00000000" w14:paraId="000000C4">
      <w:pPr>
        <w:numPr>
          <w:ilvl w:val="0"/>
          <w:numId w:val="19"/>
        </w:numPr>
        <w:spacing w:after="0" w:afterAutospacing="0" w:before="240" w:lineRule="auto"/>
        <w:ind w:left="720" w:hanging="360"/>
      </w:pPr>
      <w:r w:rsidDel="00000000" w:rsidR="00000000" w:rsidRPr="00000000">
        <w:rPr>
          <w:b w:val="1"/>
          <w:bCs w:val="1"/>
          <w:rtl w:val="0"/>
        </w:rPr>
        <w:t xml:space="preserve">customers</w:t>
      </w:r>
      <w:r w:rsidDel="00000000" w:rsidR="00000000" w:rsidRPr="00000000">
        <w:rPr>
          <w:rtl w:val="0"/>
        </w:rPr>
        <w:t xml:space="preserve">: id, crm_customer_id, first_name, last_name, email, phone, address</w:t>
        <w:br w:type="textWrapping"/>
      </w:r>
    </w:p>
    <w:p w:rsidR="00000000" w:rsidDel="00000000" w:rsidP="00000000" w:rsidRDefault="00000000" w:rsidRPr="00000000" w14:paraId="000000C5">
      <w:pPr>
        <w:numPr>
          <w:ilvl w:val="0"/>
          <w:numId w:val="19"/>
        </w:numPr>
        <w:spacing w:after="0" w:afterAutospacing="0" w:before="0" w:beforeAutospacing="0" w:lineRule="auto"/>
        <w:ind w:left="720" w:hanging="360"/>
      </w:pPr>
      <w:r w:rsidDel="00000000" w:rsidR="00000000" w:rsidRPr="00000000">
        <w:rPr>
          <w:b w:val="1"/>
          <w:bCs w:val="1"/>
          <w:rtl w:val="0"/>
        </w:rPr>
        <w:t xml:space="preserve">jobs</w:t>
      </w:r>
      <w:r w:rsidDel="00000000" w:rsidR="00000000" w:rsidRPr="00000000">
        <w:rPr>
          <w:rtl w:val="0"/>
        </w:rPr>
        <w:t xml:space="preserve">: id, crm_job_id, customer_id, estimate_amount, status, technician_id</w:t>
        <w:br w:type="textWrapping"/>
      </w:r>
    </w:p>
    <w:p w:rsidR="00000000" w:rsidDel="00000000" w:rsidP="00000000" w:rsidRDefault="00000000" w:rsidRPr="00000000" w14:paraId="000000C6">
      <w:pPr>
        <w:numPr>
          <w:ilvl w:val="0"/>
          <w:numId w:val="19"/>
        </w:numPr>
        <w:spacing w:after="0" w:afterAutospacing="0" w:before="0" w:beforeAutospacing="0" w:lineRule="auto"/>
        <w:ind w:left="720" w:hanging="360"/>
      </w:pPr>
      <w:r w:rsidDel="00000000" w:rsidR="00000000" w:rsidRPr="00000000">
        <w:rPr>
          <w:b w:val="1"/>
          <w:bCs w:val="1"/>
          <w:rtl w:val="0"/>
        </w:rPr>
        <w:t xml:space="preserve">applications</w:t>
      </w:r>
      <w:r w:rsidDel="00000000" w:rsidR="00000000" w:rsidRPr="00000000">
        <w:rPr>
          <w:rtl w:val="0"/>
        </w:rPr>
        <w:t xml:space="preserve">: id, job_id, customer_id, token, status, decision_data (json), created_at</w:t>
        <w:br w:type="textWrapping"/>
      </w:r>
    </w:p>
    <w:p w:rsidR="00000000" w:rsidDel="00000000" w:rsidP="00000000" w:rsidRDefault="00000000" w:rsidRPr="00000000" w14:paraId="000000C7">
      <w:pPr>
        <w:numPr>
          <w:ilvl w:val="0"/>
          <w:numId w:val="19"/>
        </w:numPr>
        <w:spacing w:after="0" w:afterAutospacing="0" w:before="0" w:beforeAutospacing="0" w:lineRule="auto"/>
        <w:ind w:left="720" w:hanging="360"/>
      </w:pPr>
      <w:r w:rsidDel="00000000" w:rsidR="00000000" w:rsidRPr="00000000">
        <w:rPr>
          <w:b w:val="1"/>
          <w:bCs w:val="1"/>
          <w:rtl w:val="0"/>
        </w:rPr>
        <w:t xml:space="preserve">loans</w:t>
      </w:r>
      <w:r w:rsidDel="00000000" w:rsidR="00000000" w:rsidRPr="00000000">
        <w:rPr>
          <w:rtl w:val="0"/>
        </w:rPr>
        <w:t xml:space="preserve">: id, application_id, lender_loan_id, funded_amount, funding_date, payment_schedule (json)</w:t>
        <w:br w:type="textWrapping"/>
      </w:r>
    </w:p>
    <w:p w:rsidR="00000000" w:rsidDel="00000000" w:rsidP="00000000" w:rsidRDefault="00000000" w:rsidRPr="00000000" w14:paraId="000000C8">
      <w:pPr>
        <w:numPr>
          <w:ilvl w:val="0"/>
          <w:numId w:val="19"/>
        </w:numPr>
        <w:spacing w:after="240" w:before="0" w:beforeAutospacing="0" w:lineRule="auto"/>
        <w:ind w:left="720" w:hanging="360"/>
      </w:pPr>
      <w:r w:rsidDel="00000000" w:rsidR="00000000" w:rsidRPr="00000000">
        <w:rPr>
          <w:b w:val="1"/>
          <w:bCs w:val="1"/>
          <w:rtl w:val="0"/>
        </w:rPr>
        <w:t xml:space="preserve">audit_logs</w:t>
      </w:r>
      <w:r w:rsidDel="00000000" w:rsidR="00000000" w:rsidRPr="00000000">
        <w:rPr>
          <w:rtl w:val="0"/>
        </w:rPr>
        <w:t xml:space="preserve">: id, entity_type, entity_id, actor, action, payload, timestamp</w:t>
        <w:br w:type="textWrapping"/>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4"/>
        <w:keepNext w:val="0"/>
        <w:keepLines w:val="0"/>
        <w:spacing w:before="280" w:lineRule="auto"/>
        <w:rPr/>
      </w:pPr>
      <w:bookmarkStart w:colFirst="0" w:colLast="0" w:name="_gm50i85xidn9" w:id="19"/>
      <w:bookmarkEnd w:id="19"/>
      <w:r w:rsidDel="00000000" w:rsidR="00000000" w:rsidRPr="00000000">
        <w:rPr>
          <w:rtl w:val="0"/>
        </w:rPr>
        <w:t xml:space="preserve">Security &amp; compliance</w:t>
      </w:r>
    </w:p>
    <w:p w:rsidR="00000000" w:rsidDel="00000000" w:rsidP="00000000" w:rsidRDefault="00000000" w:rsidRPr="00000000" w14:paraId="000000CB">
      <w:pPr>
        <w:numPr>
          <w:ilvl w:val="0"/>
          <w:numId w:val="3"/>
        </w:numPr>
        <w:spacing w:after="0" w:afterAutospacing="0" w:before="240" w:lineRule="auto"/>
        <w:ind w:left="720" w:hanging="360"/>
      </w:pPr>
      <w:r w:rsidDel="00000000" w:rsidR="00000000" w:rsidRPr="00000000">
        <w:rPr>
          <w:b w:val="1"/>
          <w:bCs w:val="1"/>
          <w:rtl w:val="0"/>
        </w:rPr>
        <w:t xml:space="preserve">Auth</w:t>
      </w:r>
      <w:r w:rsidDel="00000000" w:rsidR="00000000" w:rsidRPr="00000000">
        <w:rPr>
          <w:rtl w:val="0"/>
        </w:rPr>
        <w:t xml:space="preserve">: OAuth 2.0 for CRM connections; API keys with rotating secrets for server-to-server; JWT for frontend sessions.</w:t>
        <w:br w:type="textWrapping"/>
      </w:r>
    </w:p>
    <w:p w:rsidR="00000000" w:rsidDel="00000000" w:rsidP="00000000" w:rsidRDefault="00000000" w:rsidRPr="00000000" w14:paraId="000000CC">
      <w:pPr>
        <w:numPr>
          <w:ilvl w:val="0"/>
          <w:numId w:val="3"/>
        </w:numPr>
        <w:spacing w:after="0" w:afterAutospacing="0" w:before="0" w:beforeAutospacing="0" w:lineRule="auto"/>
        <w:ind w:left="720" w:hanging="360"/>
      </w:pPr>
      <w:r w:rsidDel="00000000" w:rsidR="00000000" w:rsidRPr="00000000">
        <w:rPr>
          <w:b w:val="1"/>
          <w:bCs w:val="1"/>
          <w:rtl w:val="0"/>
        </w:rPr>
        <w:t xml:space="preserve">Transport</w:t>
      </w:r>
      <w:r w:rsidDel="00000000" w:rsidR="00000000" w:rsidRPr="00000000">
        <w:rPr>
          <w:rtl w:val="0"/>
        </w:rPr>
        <w:t xml:space="preserve">: TLS 1.3 for all endpoints.</w:t>
        <w:br w:type="textWrapping"/>
      </w:r>
    </w:p>
    <w:p w:rsidR="00000000" w:rsidDel="00000000" w:rsidP="00000000" w:rsidRDefault="00000000" w:rsidRPr="00000000" w14:paraId="000000CD">
      <w:pPr>
        <w:numPr>
          <w:ilvl w:val="0"/>
          <w:numId w:val="3"/>
        </w:numPr>
        <w:spacing w:after="0" w:afterAutospacing="0" w:before="0" w:beforeAutospacing="0" w:lineRule="auto"/>
        <w:ind w:left="720" w:hanging="360"/>
      </w:pPr>
      <w:r w:rsidDel="00000000" w:rsidR="00000000" w:rsidRPr="00000000">
        <w:rPr>
          <w:b w:val="1"/>
          <w:bCs w:val="1"/>
          <w:rtl w:val="0"/>
        </w:rPr>
        <w:t xml:space="preserve">Encryption</w:t>
      </w:r>
      <w:r w:rsidDel="00000000" w:rsidR="00000000" w:rsidRPr="00000000">
        <w:rPr>
          <w:rtl w:val="0"/>
        </w:rPr>
        <w:t xml:space="preserve">: AES-256 for data at rest (Postgres encrypted disks); server-side encryption (SSE) for S3 objects.</w:t>
        <w:br w:type="textWrapping"/>
      </w:r>
    </w:p>
    <w:p w:rsidR="00000000" w:rsidDel="00000000" w:rsidP="00000000" w:rsidRDefault="00000000" w:rsidRPr="00000000" w14:paraId="000000CE">
      <w:pPr>
        <w:numPr>
          <w:ilvl w:val="0"/>
          <w:numId w:val="3"/>
        </w:numPr>
        <w:spacing w:after="0" w:afterAutospacing="0" w:before="0" w:beforeAutospacing="0" w:lineRule="auto"/>
        <w:ind w:left="720" w:hanging="360"/>
      </w:pPr>
      <w:r w:rsidDel="00000000" w:rsidR="00000000" w:rsidRPr="00000000">
        <w:rPr>
          <w:b w:val="1"/>
          <w:bCs w:val="1"/>
          <w:rtl w:val="0"/>
        </w:rPr>
        <w:t xml:space="preserve">PII</w:t>
      </w:r>
      <w:r w:rsidDel="00000000" w:rsidR="00000000" w:rsidRPr="00000000">
        <w:rPr>
          <w:rtl w:val="0"/>
        </w:rPr>
        <w:t xml:space="preserve">: Minimize PII in logs; redact SSNs; store sensitive docs in S3 with restricted IAM roles.</w:t>
        <w:br w:type="textWrapping"/>
      </w:r>
    </w:p>
    <w:p w:rsidR="00000000" w:rsidDel="00000000" w:rsidP="00000000" w:rsidRDefault="00000000" w:rsidRPr="00000000" w14:paraId="000000CF">
      <w:pPr>
        <w:numPr>
          <w:ilvl w:val="0"/>
          <w:numId w:val="3"/>
        </w:numPr>
        <w:spacing w:after="0" w:afterAutospacing="0" w:before="0" w:beforeAutospacing="0" w:lineRule="auto"/>
        <w:ind w:left="720" w:hanging="360"/>
      </w:pPr>
      <w:r w:rsidDel="00000000" w:rsidR="00000000" w:rsidRPr="00000000">
        <w:rPr>
          <w:b w:val="1"/>
          <w:bCs w:val="1"/>
          <w:rtl w:val="0"/>
        </w:rPr>
        <w:t xml:space="preserve">Audit</w:t>
      </w:r>
      <w:r w:rsidDel="00000000" w:rsidR="00000000" w:rsidRPr="00000000">
        <w:rPr>
          <w:rtl w:val="0"/>
        </w:rPr>
        <w:t xml:space="preserve">: Immutable audit log for all borrower consent and developer/tech actions (for regulators).</w:t>
        <w:br w:type="textWrapping"/>
      </w:r>
    </w:p>
    <w:p w:rsidR="00000000" w:rsidDel="00000000" w:rsidP="00000000" w:rsidRDefault="00000000" w:rsidRPr="00000000" w14:paraId="000000D0">
      <w:pPr>
        <w:numPr>
          <w:ilvl w:val="0"/>
          <w:numId w:val="3"/>
        </w:numPr>
        <w:spacing w:after="0" w:afterAutospacing="0" w:before="0" w:beforeAutospacing="0" w:lineRule="auto"/>
        <w:ind w:left="720" w:hanging="360"/>
      </w:pPr>
      <w:r w:rsidDel="00000000" w:rsidR="00000000" w:rsidRPr="00000000">
        <w:rPr>
          <w:b w:val="1"/>
          <w:bCs w:val="1"/>
          <w:rtl w:val="0"/>
        </w:rPr>
        <w:t xml:space="preserve">KYC/AML</w:t>
      </w:r>
      <w:r w:rsidDel="00000000" w:rsidR="00000000" w:rsidRPr="00000000">
        <w:rPr>
          <w:rtl w:val="0"/>
        </w:rPr>
        <w:t xml:space="preserve">: Use Persona/Alloy to get verifiable KYC checks and store proof.</w:t>
        <w:br w:type="textWrapping"/>
      </w:r>
    </w:p>
    <w:p w:rsidR="00000000" w:rsidDel="00000000" w:rsidP="00000000" w:rsidRDefault="00000000" w:rsidRPr="00000000" w14:paraId="000000D1">
      <w:pPr>
        <w:numPr>
          <w:ilvl w:val="0"/>
          <w:numId w:val="3"/>
        </w:numPr>
        <w:spacing w:after="240" w:before="0" w:beforeAutospacing="0" w:lineRule="auto"/>
        <w:ind w:left="720" w:hanging="360"/>
      </w:pPr>
      <w:r w:rsidDel="00000000" w:rsidR="00000000" w:rsidRPr="00000000">
        <w:rPr>
          <w:b w:val="1"/>
          <w:bCs w:val="1"/>
          <w:rtl w:val="0"/>
        </w:rPr>
        <w:t xml:space="preserve">PCI</w:t>
      </w:r>
      <w:r w:rsidDel="00000000" w:rsidR="00000000" w:rsidRPr="00000000">
        <w:rPr>
          <w:rtl w:val="0"/>
        </w:rPr>
        <w:t xml:space="preserve">: Do not store card numbers. Use Plaid + payment processor for ACH; follow NACHA rules.</w:t>
        <w:br w:type="textWrapping"/>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4"/>
        <w:keepNext w:val="0"/>
        <w:keepLines w:val="0"/>
        <w:spacing w:before="280" w:lineRule="auto"/>
        <w:rPr/>
      </w:pPr>
      <w:bookmarkStart w:colFirst="0" w:colLast="0" w:name="_da14m3ssjil8" w:id="20"/>
      <w:bookmarkEnd w:id="20"/>
      <w:r w:rsidDel="00000000" w:rsidR="00000000" w:rsidRPr="00000000">
        <w:rPr>
          <w:rtl w:val="0"/>
        </w:rPr>
        <w:t xml:space="preserve">Reliability &amp; resilience</w:t>
      </w:r>
    </w:p>
    <w:p w:rsidR="00000000" w:rsidDel="00000000" w:rsidP="00000000" w:rsidRDefault="00000000" w:rsidRPr="00000000" w14:paraId="000000D4">
      <w:pPr>
        <w:numPr>
          <w:ilvl w:val="0"/>
          <w:numId w:val="23"/>
        </w:numPr>
        <w:spacing w:after="0" w:afterAutospacing="0" w:before="240" w:lineRule="auto"/>
        <w:ind w:left="720" w:hanging="360"/>
      </w:pPr>
      <w:r w:rsidDel="00000000" w:rsidR="00000000" w:rsidRPr="00000000">
        <w:rPr>
          <w:b w:val="1"/>
          <w:bCs w:val="1"/>
          <w:rtl w:val="0"/>
        </w:rPr>
        <w:t xml:space="preserve">Worker queue (Redis/RabbitMQ/SQS)</w:t>
      </w:r>
      <w:r w:rsidDel="00000000" w:rsidR="00000000" w:rsidRPr="00000000">
        <w:rPr>
          <w:rtl w:val="0"/>
        </w:rPr>
        <w:t xml:space="preserve"> to decouple long-running tasks (lender calls, webhooks).</w:t>
        <w:br w:type="textWrapping"/>
      </w:r>
    </w:p>
    <w:p w:rsidR="00000000" w:rsidDel="00000000" w:rsidP="00000000" w:rsidRDefault="00000000" w:rsidRPr="00000000" w14:paraId="000000D5">
      <w:pPr>
        <w:numPr>
          <w:ilvl w:val="0"/>
          <w:numId w:val="23"/>
        </w:numPr>
        <w:spacing w:after="0" w:afterAutospacing="0" w:before="0" w:beforeAutospacing="0" w:lineRule="auto"/>
        <w:ind w:left="720" w:hanging="360"/>
      </w:pPr>
      <w:r w:rsidDel="00000000" w:rsidR="00000000" w:rsidRPr="00000000">
        <w:rPr>
          <w:b w:val="1"/>
          <w:bCs w:val="1"/>
          <w:rtl w:val="0"/>
        </w:rPr>
        <w:t xml:space="preserve">Retries &amp; Backoff</w:t>
      </w:r>
      <w:r w:rsidDel="00000000" w:rsidR="00000000" w:rsidRPr="00000000">
        <w:rPr>
          <w:rtl w:val="0"/>
        </w:rPr>
        <w:t xml:space="preserve"> for all external API calls (exponential backoff, jitter).</w:t>
        <w:br w:type="textWrapping"/>
      </w:r>
    </w:p>
    <w:p w:rsidR="00000000" w:rsidDel="00000000" w:rsidP="00000000" w:rsidRDefault="00000000" w:rsidRPr="00000000" w14:paraId="000000D6">
      <w:pPr>
        <w:numPr>
          <w:ilvl w:val="0"/>
          <w:numId w:val="23"/>
        </w:numPr>
        <w:spacing w:after="0" w:afterAutospacing="0" w:before="0" w:beforeAutospacing="0" w:lineRule="auto"/>
        <w:ind w:left="720" w:hanging="360"/>
      </w:pPr>
      <w:r w:rsidDel="00000000" w:rsidR="00000000" w:rsidRPr="00000000">
        <w:rPr>
          <w:b w:val="1"/>
          <w:bCs w:val="1"/>
          <w:rtl w:val="0"/>
        </w:rPr>
        <w:t xml:space="preserve">Idempotency Keys</w:t>
      </w:r>
      <w:r w:rsidDel="00000000" w:rsidR="00000000" w:rsidRPr="00000000">
        <w:rPr>
          <w:rtl w:val="0"/>
        </w:rPr>
        <w:t xml:space="preserve"> on API endpoints that perform writes (e.g., create loan).</w:t>
        <w:br w:type="textWrapping"/>
      </w:r>
    </w:p>
    <w:p w:rsidR="00000000" w:rsidDel="00000000" w:rsidP="00000000" w:rsidRDefault="00000000" w:rsidRPr="00000000" w14:paraId="000000D7">
      <w:pPr>
        <w:numPr>
          <w:ilvl w:val="0"/>
          <w:numId w:val="23"/>
        </w:numPr>
        <w:spacing w:after="0" w:afterAutospacing="0" w:before="0" w:beforeAutospacing="0" w:lineRule="auto"/>
        <w:ind w:left="720" w:hanging="360"/>
      </w:pPr>
      <w:r w:rsidDel="00000000" w:rsidR="00000000" w:rsidRPr="00000000">
        <w:rPr>
          <w:b w:val="1"/>
          <w:bCs w:val="1"/>
          <w:rtl w:val="0"/>
        </w:rPr>
        <w:t xml:space="preserve">Dead-letter queue</w:t>
      </w:r>
      <w:r w:rsidDel="00000000" w:rsidR="00000000" w:rsidRPr="00000000">
        <w:rPr>
          <w:rtl w:val="0"/>
        </w:rPr>
        <w:t xml:space="preserve"> for failed tasks and manual reconciliation dashboard.</w:t>
        <w:br w:type="textWrapping"/>
      </w:r>
    </w:p>
    <w:p w:rsidR="00000000" w:rsidDel="00000000" w:rsidP="00000000" w:rsidRDefault="00000000" w:rsidRPr="00000000" w14:paraId="000000D8">
      <w:pPr>
        <w:numPr>
          <w:ilvl w:val="0"/>
          <w:numId w:val="23"/>
        </w:numPr>
        <w:spacing w:after="240" w:before="0" w:beforeAutospacing="0" w:lineRule="auto"/>
        <w:ind w:left="720" w:hanging="360"/>
      </w:pPr>
      <w:r w:rsidDel="00000000" w:rsidR="00000000" w:rsidRPr="00000000">
        <w:rPr>
          <w:b w:val="1"/>
          <w:bCs w:val="1"/>
          <w:rtl w:val="0"/>
        </w:rPr>
        <w:t xml:space="preserve">Circuit Breaker</w:t>
      </w:r>
      <w:r w:rsidDel="00000000" w:rsidR="00000000" w:rsidRPr="00000000">
        <w:rPr>
          <w:rtl w:val="0"/>
        </w:rPr>
        <w:t xml:space="preserve"> to avoid cascading failures when third parties are down.</w:t>
        <w:br w:type="textWrapping"/>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4"/>
        <w:keepNext w:val="0"/>
        <w:keepLines w:val="0"/>
        <w:spacing w:before="280" w:lineRule="auto"/>
        <w:rPr/>
      </w:pPr>
      <w:bookmarkStart w:colFirst="0" w:colLast="0" w:name="_f9s2p8ds53gu" w:id="21"/>
      <w:bookmarkEnd w:id="21"/>
      <w:r w:rsidDel="00000000" w:rsidR="00000000" w:rsidRPr="00000000">
        <w:rPr>
          <w:rtl w:val="0"/>
        </w:rPr>
        <w:t xml:space="preserve">Observability</w:t>
      </w:r>
    </w:p>
    <w:p w:rsidR="00000000" w:rsidDel="00000000" w:rsidP="00000000" w:rsidRDefault="00000000" w:rsidRPr="00000000" w14:paraId="000000DB">
      <w:pPr>
        <w:numPr>
          <w:ilvl w:val="0"/>
          <w:numId w:val="14"/>
        </w:numPr>
        <w:spacing w:after="0" w:afterAutospacing="0" w:before="240" w:lineRule="auto"/>
        <w:ind w:left="720" w:hanging="360"/>
      </w:pPr>
      <w:r w:rsidDel="00000000" w:rsidR="00000000" w:rsidRPr="00000000">
        <w:rPr>
          <w:b w:val="1"/>
          <w:bCs w:val="1"/>
          <w:rtl w:val="0"/>
        </w:rPr>
        <w:t xml:space="preserve">Logging</w:t>
      </w:r>
      <w:r w:rsidDel="00000000" w:rsidR="00000000" w:rsidRPr="00000000">
        <w:rPr>
          <w:rtl w:val="0"/>
        </w:rPr>
        <w:t xml:space="preserve">: Structured logs (JSON), centralized in ELK/CloudWatch/Datadog.</w:t>
        <w:br w:type="textWrapping"/>
      </w:r>
    </w:p>
    <w:p w:rsidR="00000000" w:rsidDel="00000000" w:rsidP="00000000" w:rsidRDefault="00000000" w:rsidRPr="00000000" w14:paraId="000000DC">
      <w:pPr>
        <w:numPr>
          <w:ilvl w:val="0"/>
          <w:numId w:val="14"/>
        </w:numPr>
        <w:spacing w:after="0" w:afterAutospacing="0" w:before="0" w:beforeAutospacing="0" w:lineRule="auto"/>
        <w:ind w:left="720" w:hanging="360"/>
      </w:pPr>
      <w:r w:rsidDel="00000000" w:rsidR="00000000" w:rsidRPr="00000000">
        <w:rPr>
          <w:b w:val="1"/>
          <w:bCs w:val="1"/>
          <w:rtl w:val="0"/>
        </w:rPr>
        <w:t xml:space="preserve">Tracing</w:t>
      </w:r>
      <w:r w:rsidDel="00000000" w:rsidR="00000000" w:rsidRPr="00000000">
        <w:rPr>
          <w:rtl w:val="0"/>
        </w:rPr>
        <w:t xml:space="preserve">: Distributed tracing (OpenTelemetry) across API gateway, services, and workers.</w:t>
        <w:br w:type="textWrapping"/>
      </w:r>
    </w:p>
    <w:p w:rsidR="00000000" w:rsidDel="00000000" w:rsidP="00000000" w:rsidRDefault="00000000" w:rsidRPr="00000000" w14:paraId="000000DD">
      <w:pPr>
        <w:numPr>
          <w:ilvl w:val="0"/>
          <w:numId w:val="14"/>
        </w:numPr>
        <w:spacing w:after="0" w:afterAutospacing="0" w:before="0" w:beforeAutospacing="0" w:lineRule="auto"/>
        <w:ind w:left="720" w:hanging="360"/>
      </w:pPr>
      <w:r w:rsidDel="00000000" w:rsidR="00000000" w:rsidRPr="00000000">
        <w:rPr>
          <w:b w:val="1"/>
          <w:bCs w:val="1"/>
          <w:rtl w:val="0"/>
        </w:rPr>
        <w:t xml:space="preserve">Metrics &amp; Alerts</w:t>
      </w:r>
      <w:r w:rsidDel="00000000" w:rsidR="00000000" w:rsidRPr="00000000">
        <w:rPr>
          <w:rtl w:val="0"/>
        </w:rPr>
        <w:t xml:space="preserve">:</w:t>
        <w:br w:type="textWrapping"/>
      </w:r>
    </w:p>
    <w:p w:rsidR="00000000" w:rsidDel="00000000" w:rsidP="00000000" w:rsidRDefault="00000000" w:rsidRPr="00000000" w14:paraId="000000DE">
      <w:pPr>
        <w:numPr>
          <w:ilvl w:val="1"/>
          <w:numId w:val="14"/>
        </w:numPr>
        <w:spacing w:after="0" w:afterAutospacing="0" w:before="0" w:beforeAutospacing="0" w:lineRule="auto"/>
        <w:ind w:left="1440" w:hanging="360"/>
      </w:pPr>
      <w:r w:rsidDel="00000000" w:rsidR="00000000" w:rsidRPr="00000000">
        <w:rPr>
          <w:rtl w:val="0"/>
        </w:rPr>
        <w:t xml:space="preserve">API latency, error rates.</w:t>
        <w:br w:type="textWrapping"/>
      </w:r>
    </w:p>
    <w:p w:rsidR="00000000" w:rsidDel="00000000" w:rsidP="00000000" w:rsidRDefault="00000000" w:rsidRPr="00000000" w14:paraId="000000DF">
      <w:pPr>
        <w:numPr>
          <w:ilvl w:val="1"/>
          <w:numId w:val="14"/>
        </w:numPr>
        <w:spacing w:after="0" w:afterAutospacing="0" w:before="0" w:beforeAutospacing="0" w:lineRule="auto"/>
        <w:ind w:left="1440" w:hanging="360"/>
      </w:pPr>
      <w:r w:rsidDel="00000000" w:rsidR="00000000" w:rsidRPr="00000000">
        <w:rPr>
          <w:rtl w:val="0"/>
        </w:rPr>
        <w:t xml:space="preserve">Queue depth / worker failures.</w:t>
        <w:br w:type="textWrapping"/>
      </w:r>
    </w:p>
    <w:p w:rsidR="00000000" w:rsidDel="00000000" w:rsidP="00000000" w:rsidRDefault="00000000" w:rsidRPr="00000000" w14:paraId="000000E0">
      <w:pPr>
        <w:numPr>
          <w:ilvl w:val="1"/>
          <w:numId w:val="14"/>
        </w:numPr>
        <w:spacing w:after="0" w:afterAutospacing="0" w:before="0" w:beforeAutospacing="0" w:lineRule="auto"/>
        <w:ind w:left="1440" w:hanging="360"/>
      </w:pPr>
      <w:r w:rsidDel="00000000" w:rsidR="00000000" w:rsidRPr="00000000">
        <w:rPr>
          <w:rtl w:val="0"/>
        </w:rPr>
        <w:t xml:space="preserve">Webhook failures and retry rates.</w:t>
        <w:br w:type="textWrapping"/>
      </w:r>
    </w:p>
    <w:p w:rsidR="00000000" w:rsidDel="00000000" w:rsidP="00000000" w:rsidRDefault="00000000" w:rsidRPr="00000000" w14:paraId="000000E1">
      <w:pPr>
        <w:numPr>
          <w:ilvl w:val="1"/>
          <w:numId w:val="14"/>
        </w:numPr>
        <w:spacing w:after="0" w:afterAutospacing="0" w:before="0" w:beforeAutospacing="0" w:lineRule="auto"/>
        <w:ind w:left="1440" w:hanging="360"/>
      </w:pPr>
      <w:r w:rsidDel="00000000" w:rsidR="00000000" w:rsidRPr="00000000">
        <w:rPr>
          <w:rtl w:val="0"/>
        </w:rPr>
        <w:t xml:space="preserve">Third-party downtime (Plaid, Lender).</w:t>
        <w:br w:type="textWrapping"/>
      </w:r>
    </w:p>
    <w:p w:rsidR="00000000" w:rsidDel="00000000" w:rsidP="00000000" w:rsidRDefault="00000000" w:rsidRPr="00000000" w14:paraId="000000E2">
      <w:pPr>
        <w:numPr>
          <w:ilvl w:val="0"/>
          <w:numId w:val="14"/>
        </w:numPr>
        <w:spacing w:after="240" w:before="0" w:beforeAutospacing="0" w:lineRule="auto"/>
        <w:ind w:left="720" w:hanging="360"/>
      </w:pPr>
      <w:r w:rsidDel="00000000" w:rsidR="00000000" w:rsidRPr="00000000">
        <w:rPr>
          <w:b w:val="1"/>
          <w:bCs w:val="1"/>
          <w:rtl w:val="0"/>
        </w:rPr>
        <w:t xml:space="preserve">Dashboards</w:t>
      </w:r>
      <w:r w:rsidDel="00000000" w:rsidR="00000000" w:rsidRPr="00000000">
        <w:rPr>
          <w:rtl w:val="0"/>
        </w:rPr>
        <w:t xml:space="preserve">: Approval rates, time-to-decision, sync success rate (FieldRoutes), funded vs pending loans.</w:t>
        <w:br w:type="textWrapping"/>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4"/>
        <w:keepNext w:val="0"/>
        <w:keepLines w:val="0"/>
        <w:spacing w:before="280" w:lineRule="auto"/>
        <w:rPr/>
      </w:pPr>
      <w:bookmarkStart w:colFirst="0" w:colLast="0" w:name="_ac47s2kkxta8" w:id="22"/>
      <w:bookmarkEnd w:id="22"/>
      <w:r w:rsidDel="00000000" w:rsidR="00000000" w:rsidRPr="00000000">
        <w:rPr>
          <w:rtl w:val="0"/>
        </w:rPr>
        <w:t xml:space="preserve">Scaling &amp; infra suggestions</w:t>
      </w:r>
    </w:p>
    <w:p w:rsidR="00000000" w:rsidDel="00000000" w:rsidP="00000000" w:rsidRDefault="00000000" w:rsidRPr="00000000" w14:paraId="000000E5">
      <w:pPr>
        <w:numPr>
          <w:ilvl w:val="0"/>
          <w:numId w:val="17"/>
        </w:numPr>
        <w:spacing w:after="0" w:afterAutospacing="0" w:before="240" w:lineRule="auto"/>
        <w:ind w:left="720" w:hanging="360"/>
      </w:pPr>
      <w:r w:rsidDel="00000000" w:rsidR="00000000" w:rsidRPr="00000000">
        <w:rPr>
          <w:b w:val="1"/>
          <w:bCs w:val="1"/>
          <w:rtl w:val="0"/>
        </w:rPr>
        <w:t xml:space="preserve">Hosting</w:t>
      </w:r>
      <w:r w:rsidDel="00000000" w:rsidR="00000000" w:rsidRPr="00000000">
        <w:rPr>
          <w:rtl w:val="0"/>
        </w:rPr>
        <w:t xml:space="preserve">:</w:t>
        <w:br w:type="textWrapping"/>
      </w:r>
    </w:p>
    <w:p w:rsidR="00000000" w:rsidDel="00000000" w:rsidP="00000000" w:rsidRDefault="00000000" w:rsidRPr="00000000" w14:paraId="000000E6">
      <w:pPr>
        <w:numPr>
          <w:ilvl w:val="1"/>
          <w:numId w:val="17"/>
        </w:numPr>
        <w:spacing w:after="0" w:afterAutospacing="0" w:before="0" w:beforeAutospacing="0" w:lineRule="auto"/>
        <w:ind w:left="1440" w:hanging="360"/>
      </w:pPr>
      <w:r w:rsidDel="00000000" w:rsidR="00000000" w:rsidRPr="00000000">
        <w:rPr>
          <w:rtl w:val="0"/>
        </w:rPr>
        <w:t xml:space="preserve">Frontend: Vercel (auto-scaling).</w:t>
        <w:br w:type="textWrapping"/>
      </w:r>
    </w:p>
    <w:p w:rsidR="00000000" w:rsidDel="00000000" w:rsidP="00000000" w:rsidRDefault="00000000" w:rsidRPr="00000000" w14:paraId="000000E7">
      <w:pPr>
        <w:numPr>
          <w:ilvl w:val="1"/>
          <w:numId w:val="17"/>
        </w:numPr>
        <w:spacing w:after="0" w:afterAutospacing="0" w:before="0" w:beforeAutospacing="0" w:lineRule="auto"/>
        <w:ind w:left="1440" w:hanging="360"/>
      </w:pPr>
      <w:r w:rsidDel="00000000" w:rsidR="00000000" w:rsidRPr="00000000">
        <w:rPr>
          <w:rtl w:val="0"/>
        </w:rPr>
        <w:t xml:space="preserve">Backend: Containerized services (AWS ECS/Fargate or Kubernetes EKS) or serverless (AWS Lambda).</w:t>
        <w:br w:type="textWrapping"/>
      </w:r>
    </w:p>
    <w:p w:rsidR="00000000" w:rsidDel="00000000" w:rsidP="00000000" w:rsidRDefault="00000000" w:rsidRPr="00000000" w14:paraId="000000E8">
      <w:pPr>
        <w:numPr>
          <w:ilvl w:val="0"/>
          <w:numId w:val="17"/>
        </w:numPr>
        <w:spacing w:after="0" w:afterAutospacing="0" w:before="0" w:beforeAutospacing="0" w:lineRule="auto"/>
        <w:ind w:left="720" w:hanging="360"/>
      </w:pPr>
      <w:r w:rsidDel="00000000" w:rsidR="00000000" w:rsidRPr="00000000">
        <w:rPr>
          <w:b w:val="1"/>
          <w:bCs w:val="1"/>
          <w:rtl w:val="0"/>
        </w:rPr>
        <w:t xml:space="preserve">DB</w:t>
      </w:r>
      <w:r w:rsidDel="00000000" w:rsidR="00000000" w:rsidRPr="00000000">
        <w:rPr>
          <w:rtl w:val="0"/>
        </w:rPr>
        <w:t xml:space="preserve">: Managed Postgres (RDS, Aurora) with read-replicas for analytics.</w:t>
        <w:br w:type="textWrapping"/>
      </w:r>
    </w:p>
    <w:p w:rsidR="00000000" w:rsidDel="00000000" w:rsidP="00000000" w:rsidRDefault="00000000" w:rsidRPr="00000000" w14:paraId="000000E9">
      <w:pPr>
        <w:numPr>
          <w:ilvl w:val="0"/>
          <w:numId w:val="17"/>
        </w:numPr>
        <w:spacing w:after="0" w:afterAutospacing="0" w:before="0" w:beforeAutospacing="0" w:lineRule="auto"/>
        <w:ind w:left="720" w:hanging="360"/>
      </w:pPr>
      <w:r w:rsidDel="00000000" w:rsidR="00000000" w:rsidRPr="00000000">
        <w:rPr>
          <w:b w:val="1"/>
          <w:bCs w:val="1"/>
          <w:rtl w:val="0"/>
        </w:rPr>
        <w:t xml:space="preserve">Queue</w:t>
      </w:r>
      <w:r w:rsidDel="00000000" w:rsidR="00000000" w:rsidRPr="00000000">
        <w:rPr>
          <w:rtl w:val="0"/>
        </w:rPr>
        <w:t xml:space="preserve">: Amazon SQS or Redis (Elasticache) + worker fleet.</w:t>
        <w:br w:type="textWrapping"/>
      </w:r>
    </w:p>
    <w:p w:rsidR="00000000" w:rsidDel="00000000" w:rsidP="00000000" w:rsidRDefault="00000000" w:rsidRPr="00000000" w14:paraId="000000EA">
      <w:pPr>
        <w:numPr>
          <w:ilvl w:val="0"/>
          <w:numId w:val="17"/>
        </w:numPr>
        <w:spacing w:after="0" w:afterAutospacing="0" w:before="0" w:beforeAutospacing="0" w:lineRule="auto"/>
        <w:ind w:left="720" w:hanging="360"/>
      </w:pPr>
      <w:r w:rsidDel="00000000" w:rsidR="00000000" w:rsidRPr="00000000">
        <w:rPr>
          <w:b w:val="1"/>
          <w:bCs w:val="1"/>
          <w:rtl w:val="0"/>
        </w:rPr>
        <w:t xml:space="preserve">Object Storage</w:t>
      </w:r>
      <w:r w:rsidDel="00000000" w:rsidR="00000000" w:rsidRPr="00000000">
        <w:rPr>
          <w:rtl w:val="0"/>
        </w:rPr>
        <w:t xml:space="preserve">: AWS S3 (+ lifecycle rules).</w:t>
        <w:br w:type="textWrapping"/>
      </w:r>
    </w:p>
    <w:p w:rsidR="00000000" w:rsidDel="00000000" w:rsidP="00000000" w:rsidRDefault="00000000" w:rsidRPr="00000000" w14:paraId="000000EB">
      <w:pPr>
        <w:numPr>
          <w:ilvl w:val="0"/>
          <w:numId w:val="17"/>
        </w:numPr>
        <w:spacing w:after="0" w:afterAutospacing="0" w:before="0" w:beforeAutospacing="0" w:lineRule="auto"/>
        <w:ind w:left="720" w:hanging="360"/>
      </w:pPr>
      <w:r w:rsidDel="00000000" w:rsidR="00000000" w:rsidRPr="00000000">
        <w:rPr>
          <w:b w:val="1"/>
          <w:bCs w:val="1"/>
          <w:rtl w:val="0"/>
        </w:rPr>
        <w:t xml:space="preserve">Secrets</w:t>
      </w:r>
      <w:r w:rsidDel="00000000" w:rsidR="00000000" w:rsidRPr="00000000">
        <w:rPr>
          <w:rtl w:val="0"/>
        </w:rPr>
        <w:t xml:space="preserve">: AWS Secrets Manager / HashiCorp Vault.</w:t>
        <w:br w:type="textWrapping"/>
      </w:r>
    </w:p>
    <w:p w:rsidR="00000000" w:rsidDel="00000000" w:rsidP="00000000" w:rsidRDefault="00000000" w:rsidRPr="00000000" w14:paraId="000000EC">
      <w:pPr>
        <w:numPr>
          <w:ilvl w:val="0"/>
          <w:numId w:val="17"/>
        </w:numPr>
        <w:spacing w:after="0" w:afterAutospacing="0" w:before="0" w:beforeAutospacing="0" w:lineRule="auto"/>
        <w:ind w:left="720" w:hanging="360"/>
      </w:pPr>
      <w:r w:rsidDel="00000000" w:rsidR="00000000" w:rsidRPr="00000000">
        <w:rPr>
          <w:b w:val="1"/>
          <w:bCs w:val="1"/>
          <w:rtl w:val="0"/>
        </w:rPr>
        <w:t xml:space="preserve">CDN</w:t>
      </w:r>
      <w:r w:rsidDel="00000000" w:rsidR="00000000" w:rsidRPr="00000000">
        <w:rPr>
          <w:rtl w:val="0"/>
        </w:rPr>
        <w:t xml:space="preserve">: CloudFront for static assets.</w:t>
        <w:br w:type="textWrapping"/>
      </w:r>
    </w:p>
    <w:p w:rsidR="00000000" w:rsidDel="00000000" w:rsidP="00000000" w:rsidRDefault="00000000" w:rsidRPr="00000000" w14:paraId="000000ED">
      <w:pPr>
        <w:numPr>
          <w:ilvl w:val="0"/>
          <w:numId w:val="17"/>
        </w:numPr>
        <w:spacing w:after="240" w:before="0" w:beforeAutospacing="0" w:lineRule="auto"/>
        <w:ind w:left="720" w:hanging="360"/>
      </w:pPr>
      <w:r w:rsidDel="00000000" w:rsidR="00000000" w:rsidRPr="00000000">
        <w:rPr>
          <w:b w:val="1"/>
          <w:bCs w:val="1"/>
          <w:rtl w:val="0"/>
        </w:rPr>
        <w:t xml:space="preserve">CI/CD</w:t>
      </w:r>
      <w:r w:rsidDel="00000000" w:rsidR="00000000" w:rsidRPr="00000000">
        <w:rPr>
          <w:rFonts w:ascii="Arial Unicode MS" w:cs="Arial Unicode MS" w:eastAsia="Arial Unicode MS" w:hAnsi="Arial Unicode MS"/>
          <w:rtl w:val="0"/>
        </w:rPr>
        <w:t xml:space="preserve">: GitHub Actions → automated tests → deploy to Vercel &amp; staging/production.</w:t>
        <w:br w:type="textWrapping"/>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4"/>
        <w:keepNext w:val="0"/>
        <w:keepLines w:val="0"/>
        <w:spacing w:before="280" w:lineRule="auto"/>
        <w:rPr/>
      </w:pPr>
      <w:bookmarkStart w:colFirst="0" w:colLast="0" w:name="_kod2mrhz65i0" w:id="23"/>
      <w:bookmarkEnd w:id="23"/>
      <w:r w:rsidDel="00000000" w:rsidR="00000000" w:rsidRPr="00000000">
        <w:rPr>
          <w:rtl w:val="0"/>
        </w:rPr>
        <w:t xml:space="preserve">Async vs Sync decisions</w:t>
      </w:r>
    </w:p>
    <w:p w:rsidR="00000000" w:rsidDel="00000000" w:rsidP="00000000" w:rsidRDefault="00000000" w:rsidRPr="00000000" w14:paraId="000000F0">
      <w:pPr>
        <w:numPr>
          <w:ilvl w:val="0"/>
          <w:numId w:val="15"/>
        </w:numPr>
        <w:spacing w:after="0" w:afterAutospacing="0" w:before="240" w:lineRule="auto"/>
        <w:ind w:left="720" w:hanging="360"/>
      </w:pPr>
      <w:r w:rsidDel="00000000" w:rsidR="00000000" w:rsidRPr="00000000">
        <w:rPr>
          <w:b w:val="1"/>
          <w:bCs w:val="1"/>
          <w:rtl w:val="0"/>
        </w:rPr>
        <w:t xml:space="preserve">Prefill &amp; send SMS</w:t>
      </w:r>
      <w:r w:rsidDel="00000000" w:rsidR="00000000" w:rsidRPr="00000000">
        <w:rPr>
          <w:rtl w:val="0"/>
        </w:rPr>
        <w:t xml:space="preserve">: synchronous (immediate UX).</w:t>
        <w:br w:type="textWrapping"/>
      </w:r>
    </w:p>
    <w:p w:rsidR="00000000" w:rsidDel="00000000" w:rsidP="00000000" w:rsidRDefault="00000000" w:rsidRPr="00000000" w14:paraId="000000F1">
      <w:pPr>
        <w:numPr>
          <w:ilvl w:val="0"/>
          <w:numId w:val="15"/>
        </w:numPr>
        <w:spacing w:after="0" w:afterAutospacing="0" w:before="0" w:beforeAutospacing="0" w:lineRule="auto"/>
        <w:ind w:left="720" w:hanging="360"/>
      </w:pPr>
      <w:r w:rsidDel="00000000" w:rsidR="00000000" w:rsidRPr="00000000">
        <w:rPr>
          <w:b w:val="1"/>
          <w:bCs w:val="1"/>
          <w:rtl w:val="0"/>
        </w:rPr>
        <w:t xml:space="preserve">Credit bureau / KYC calls</w:t>
      </w:r>
      <w:r w:rsidDel="00000000" w:rsidR="00000000" w:rsidRPr="00000000">
        <w:rPr>
          <w:rtl w:val="0"/>
        </w:rPr>
        <w:t xml:space="preserve">: attempt sync soft pull; if lender requires async underwriting, show pending status and handle via worker queue + webhook.</w:t>
        <w:br w:type="textWrapping"/>
      </w:r>
    </w:p>
    <w:p w:rsidR="00000000" w:rsidDel="00000000" w:rsidP="00000000" w:rsidRDefault="00000000" w:rsidRPr="00000000" w14:paraId="000000F2">
      <w:pPr>
        <w:numPr>
          <w:ilvl w:val="0"/>
          <w:numId w:val="15"/>
        </w:numPr>
        <w:spacing w:after="240" w:before="0" w:beforeAutospacing="0" w:lineRule="auto"/>
        <w:ind w:left="720" w:hanging="360"/>
      </w:pPr>
      <w:r w:rsidDel="00000000" w:rsidR="00000000" w:rsidRPr="00000000">
        <w:rPr>
          <w:b w:val="1"/>
          <w:bCs w:val="1"/>
          <w:rtl w:val="0"/>
        </w:rPr>
        <w:t xml:space="preserve">Funding</w:t>
      </w:r>
      <w:r w:rsidDel="00000000" w:rsidR="00000000" w:rsidRPr="00000000">
        <w:rPr>
          <w:rtl w:val="0"/>
        </w:rPr>
        <w:t xml:space="preserve">: always async; wait for lender webhook to confirm funding before marking funded in CRM.</w:t>
        <w:br w:type="textWrapping"/>
        <w:br w:type="textWrapping"/>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after="80" w:lineRule="auto"/>
        <w:rPr/>
      </w:pPr>
      <w:bookmarkStart w:colFirst="0" w:colLast="0" w:name="_ufy7rdcdifvs" w:id="24"/>
      <w:bookmarkEnd w:id="24"/>
      <w:r w:rsidDel="00000000" w:rsidR="00000000" w:rsidRPr="00000000">
        <w:rPr>
          <w:rtl w:val="0"/>
        </w:rPr>
        <w:t xml:space="preserve">1.9 Risks &amp; Dependencies</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1110"/>
        <w:gridCol w:w="4635"/>
        <w:tblGridChange w:id="0">
          <w:tblGrid>
            <w:gridCol w:w="3285"/>
            <w:gridCol w:w="1110"/>
            <w:gridCol w:w="46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CRM API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Start with read-only integration; request sandbox access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Credit bureau integration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Start with a single bureau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SMS deliverability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Use Twilio verified numbers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Loan disbursement partner delays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Start with mock partner sandbox</w:t>
            </w:r>
          </w:p>
        </w:tc>
      </w:tr>
    </w:tbl>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after="80" w:lineRule="auto"/>
        <w:rPr/>
      </w:pPr>
      <w:bookmarkStart w:colFirst="0" w:colLast="0" w:name="_tk3s3l4xo1xf" w:id="25"/>
      <w:bookmarkEnd w:id="25"/>
      <w:r w:rsidDel="00000000" w:rsidR="00000000" w:rsidRPr="00000000">
        <w:rPr>
          <w:rtl w:val="0"/>
        </w:rPr>
        <w:t xml:space="preserve">1.10 Launch Plan</w:t>
      </w:r>
    </w:p>
    <w:p w:rsidR="00000000" w:rsidDel="00000000" w:rsidP="00000000" w:rsidRDefault="00000000" w:rsidRPr="00000000" w14:paraId="00000106">
      <w:pPr>
        <w:numPr>
          <w:ilvl w:val="0"/>
          <w:numId w:val="9"/>
        </w:numPr>
        <w:spacing w:after="0" w:afterAutospacing="0" w:before="240" w:lineRule="auto"/>
        <w:ind w:left="720" w:hanging="360"/>
      </w:pPr>
      <w:r w:rsidDel="00000000" w:rsidR="00000000" w:rsidRPr="00000000">
        <w:rPr>
          <w:rtl w:val="0"/>
        </w:rPr>
        <w:t xml:space="preserve">Build borrower web flow &amp; backend and internal tool for customer management.</w:t>
        <w:br w:type="textWrapping"/>
      </w:r>
    </w:p>
    <w:p w:rsidR="00000000" w:rsidDel="00000000" w:rsidP="00000000" w:rsidRDefault="00000000" w:rsidRPr="00000000" w14:paraId="00000107">
      <w:pPr>
        <w:numPr>
          <w:ilvl w:val="0"/>
          <w:numId w:val="9"/>
        </w:numPr>
        <w:spacing w:after="0" w:afterAutospacing="0" w:before="0" w:beforeAutospacing="0" w:lineRule="auto"/>
        <w:ind w:left="720" w:hanging="360"/>
      </w:pPr>
      <w:r w:rsidDel="00000000" w:rsidR="00000000" w:rsidRPr="00000000">
        <w:rPr>
          <w:rtl w:val="0"/>
        </w:rPr>
        <w:t xml:space="preserve">Integrate with Plaid + Persona sandbox.</w:t>
        <w:br w:type="textWrapping"/>
      </w:r>
    </w:p>
    <w:p w:rsidR="00000000" w:rsidDel="00000000" w:rsidP="00000000" w:rsidRDefault="00000000" w:rsidRPr="00000000" w14:paraId="00000108">
      <w:pPr>
        <w:numPr>
          <w:ilvl w:val="0"/>
          <w:numId w:val="9"/>
        </w:numPr>
        <w:spacing w:after="0" w:afterAutospacing="0" w:before="0" w:beforeAutospacing="0" w:lineRule="auto"/>
        <w:ind w:left="720" w:hanging="360"/>
      </w:pPr>
      <w:r w:rsidDel="00000000" w:rsidR="00000000" w:rsidRPr="00000000">
        <w:rPr>
          <w:rtl w:val="0"/>
        </w:rPr>
        <w:t xml:space="preserve">Implement FieldRoutes integration (read + writeback).</w:t>
        <w:br w:type="textWrapping"/>
      </w:r>
    </w:p>
    <w:p w:rsidR="00000000" w:rsidDel="00000000" w:rsidP="00000000" w:rsidRDefault="00000000" w:rsidRPr="00000000" w14:paraId="00000109">
      <w:pPr>
        <w:numPr>
          <w:ilvl w:val="0"/>
          <w:numId w:val="9"/>
        </w:numPr>
        <w:spacing w:after="0" w:afterAutospacing="0" w:before="0" w:beforeAutospacing="0" w:lineRule="auto"/>
        <w:ind w:left="720" w:hanging="360"/>
      </w:pPr>
      <w:r w:rsidDel="00000000" w:rsidR="00000000" w:rsidRPr="00000000">
        <w:rPr>
          <w:rtl w:val="0"/>
        </w:rPr>
        <w:t xml:space="preserve">Launch pilot with 1–2 merchants (ProForce and Rack Electric).</w:t>
        <w:br w:type="textWrapping"/>
      </w:r>
    </w:p>
    <w:p w:rsidR="00000000" w:rsidDel="00000000" w:rsidP="00000000" w:rsidRDefault="00000000" w:rsidRPr="00000000" w14:paraId="0000010A">
      <w:pPr>
        <w:numPr>
          <w:ilvl w:val="0"/>
          <w:numId w:val="9"/>
        </w:numPr>
        <w:spacing w:after="240" w:before="0" w:beforeAutospacing="0" w:lineRule="auto"/>
        <w:ind w:left="720" w:hanging="360"/>
      </w:pPr>
      <w:r w:rsidDel="00000000" w:rsidR="00000000" w:rsidRPr="00000000">
        <w:rPr>
          <w:rtl w:val="0"/>
        </w:rPr>
        <w:t xml:space="preserve">Gather feedback, iterate on API experience.</w:t>
        <w:br w:type="textWrapping"/>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after="80" w:lineRule="auto"/>
        <w:rPr/>
      </w:pPr>
      <w:bookmarkStart w:colFirst="0" w:colLast="0" w:name="_lj9v9tooicqp" w:id="26"/>
      <w:bookmarkEnd w:id="26"/>
      <w:r w:rsidDel="00000000" w:rsidR="00000000" w:rsidRPr="00000000">
        <w:rPr>
          <w:rtl w:val="0"/>
        </w:rPr>
        <w:t xml:space="preserve">1.11 Future Roadmap</w:t>
      </w:r>
    </w:p>
    <w:p w:rsidR="00000000" w:rsidDel="00000000" w:rsidP="00000000" w:rsidRDefault="00000000" w:rsidRPr="00000000" w14:paraId="0000010D">
      <w:pPr>
        <w:numPr>
          <w:ilvl w:val="0"/>
          <w:numId w:val="20"/>
        </w:numPr>
        <w:spacing w:after="0" w:afterAutospacing="0" w:before="240" w:lineRule="auto"/>
        <w:ind w:left="720" w:hanging="360"/>
      </w:pPr>
      <w:r w:rsidDel="00000000" w:rsidR="00000000" w:rsidRPr="00000000">
        <w:rPr>
          <w:rtl w:val="0"/>
        </w:rPr>
        <w:t xml:space="preserve">Phase 2: Full embedded financing module inside CRMs.</w:t>
        <w:br w:type="textWrapping"/>
      </w:r>
    </w:p>
    <w:p w:rsidR="00000000" w:rsidDel="00000000" w:rsidP="00000000" w:rsidRDefault="00000000" w:rsidRPr="00000000" w14:paraId="0000010E">
      <w:pPr>
        <w:numPr>
          <w:ilvl w:val="0"/>
          <w:numId w:val="20"/>
        </w:numPr>
        <w:spacing w:after="0" w:afterAutospacing="0" w:before="0" w:beforeAutospacing="0" w:lineRule="auto"/>
        <w:ind w:left="720" w:hanging="360"/>
      </w:pPr>
      <w:r w:rsidDel="00000000" w:rsidR="00000000" w:rsidRPr="00000000">
        <w:rPr>
          <w:rtl w:val="0"/>
        </w:rPr>
        <w:t xml:space="preserve">Phase 3: Consumer-facing prequalification marketplace.</w:t>
        <w:br w:type="textWrapping"/>
      </w:r>
    </w:p>
    <w:p w:rsidR="00000000" w:rsidDel="00000000" w:rsidP="00000000" w:rsidRDefault="00000000" w:rsidRPr="00000000" w14:paraId="0000010F">
      <w:pPr>
        <w:numPr>
          <w:ilvl w:val="0"/>
          <w:numId w:val="20"/>
        </w:numPr>
        <w:spacing w:after="240" w:before="0" w:beforeAutospacing="0" w:lineRule="auto"/>
        <w:ind w:left="720" w:hanging="360"/>
      </w:pPr>
      <w:r w:rsidDel="00000000" w:rsidR="00000000" w:rsidRPr="00000000">
        <w:rPr>
          <w:rtl w:val="0"/>
        </w:rPr>
        <w:t xml:space="preserve">Phase 4: Real-time partner analytics dashboard.</w:t>
        <w:br w:type="textWrapping"/>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baxq7kgn690n" w:id="27"/>
      <w:bookmarkEnd w:id="27"/>
      <w:r w:rsidDel="00000000" w:rsidR="00000000" w:rsidRPr="00000000">
        <w:rPr>
          <w:b w:val="1"/>
          <w:bCs w:val="1"/>
          <w:sz w:val="34"/>
          <w:szCs w:val="34"/>
          <w:rtl w:val="0"/>
        </w:rPr>
        <w:t xml:space="preserve"> 2. User Stories &amp; MVP Tasks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1fi5iyfwwsio" w:id="28"/>
      <w:bookmarkEnd w:id="28"/>
      <w:r w:rsidDel="00000000" w:rsidR="00000000" w:rsidRPr="00000000">
        <w:rPr>
          <w:b w:val="1"/>
          <w:bCs w:val="1"/>
          <w:color w:val="000000"/>
          <w:sz w:val="26"/>
          <w:szCs w:val="26"/>
          <w:rtl w:val="0"/>
        </w:rPr>
        <w:t xml:space="preserve">Borrower Experience</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Epic:</w:t>
      </w:r>
      <w:r w:rsidDel="00000000" w:rsidR="00000000" w:rsidRPr="00000000">
        <w:rPr>
          <w:rtl w:val="0"/>
        </w:rPr>
        <w:t xml:space="preserve"> As a homeowner, I want to apply for financing quickly and securely so I can pay over time.</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4335"/>
        <w:gridCol w:w="1140"/>
        <w:gridCol w:w="2925"/>
        <w:tblGridChange w:id="0">
          <w:tblGrid>
            <w:gridCol w:w="630"/>
            <w:gridCol w:w="4335"/>
            <w:gridCol w:w="1140"/>
            <w:gridCol w:w="29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BX1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As a borrower, I can open a unique link from an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Link pre-fills my info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BX2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As a borrower, I can connect my bank via Plaid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Connection successful and verified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BX3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As a borrower, I can complete KYC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Verified or flagged via Persona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BX4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As a borrower, I can receive instant prequalification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Displays offer and payment schedule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BX5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As a borrower, I can e-sign and confirm loan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E-sign API integrated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BX6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As a borrower, I can view repayment terms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Confirmation summary page</w:t>
            </w:r>
          </w:p>
        </w:tc>
      </w:tr>
    </w:tbl>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k2qn5qsnkzfc" w:id="29"/>
      <w:bookmarkEnd w:id="29"/>
      <w:r w:rsidDel="00000000" w:rsidR="00000000" w:rsidRPr="00000000">
        <w:rPr>
          <w:b w:val="1"/>
          <w:bCs w:val="1"/>
          <w:color w:val="000000"/>
          <w:sz w:val="26"/>
          <w:szCs w:val="26"/>
          <w:rtl w:val="0"/>
        </w:rPr>
        <w:t xml:space="preserve">Technician / Merchant Integration</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Epic:</w:t>
      </w:r>
      <w:r w:rsidDel="00000000" w:rsidR="00000000" w:rsidRPr="00000000">
        <w:rPr>
          <w:rtl w:val="0"/>
        </w:rPr>
        <w:t xml:space="preserve"> As a technician, I want to trigger financing offers from within my CRM without leaving my workflow.</w:t>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4290"/>
        <w:gridCol w:w="1125"/>
        <w:gridCol w:w="2925"/>
        <w:tblGridChange w:id="0">
          <w:tblGrid>
            <w:gridCol w:w="690"/>
            <w:gridCol w:w="4290"/>
            <w:gridCol w:w="1125"/>
            <w:gridCol w:w="29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MX1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As a technician, I can click “Offer Financing” in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Opens FlowPay API link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MX2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As a merchant, I see financing status synced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CRM updates when loan is approved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MX3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As a merchant, I can reconcile financing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Payment updates sync automatically</w:t>
            </w:r>
          </w:p>
        </w:tc>
      </w:tr>
    </w:tbl>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wksu2gesssjt" w:id="30"/>
      <w:bookmarkEnd w:id="30"/>
      <w:r w:rsidDel="00000000" w:rsidR="00000000" w:rsidRPr="00000000">
        <w:rPr>
          <w:b w:val="1"/>
          <w:bCs w:val="1"/>
          <w:color w:val="000000"/>
          <w:sz w:val="26"/>
          <w:szCs w:val="26"/>
          <w:rtl w:val="0"/>
        </w:rPr>
        <w:t xml:space="preserve">API &amp; Platform</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4365"/>
        <w:gridCol w:w="1140"/>
        <w:gridCol w:w="2835"/>
        <w:tblGridChange w:id="0">
          <w:tblGrid>
            <w:gridCol w:w="690"/>
            <w:gridCol w:w="4365"/>
            <w:gridCol w:w="1140"/>
            <w:gridCol w:w="2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API1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As a system, I can pull customer/job data from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Data retrieved via FieldRoutes API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API2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As a system, I can send financing updates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CRM receives webhook updates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API3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As a system, I can connect to Plaid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Bank account verified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API4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As a system, I can connect to Persona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KYC check 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API5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As a system, I can perform credit pull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Credit data received successfully</w:t>
            </w:r>
          </w:p>
        </w:tc>
      </w:tr>
    </w:tbl>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wapwlamvit0b" w:id="31"/>
      <w:bookmarkEnd w:id="31"/>
      <w:r w:rsidDel="00000000" w:rsidR="00000000" w:rsidRPr="00000000">
        <w:rPr>
          <w:b w:val="1"/>
          <w:bCs w:val="1"/>
          <w:color w:val="000000"/>
          <w:sz w:val="26"/>
          <w:szCs w:val="26"/>
          <w:rtl w:val="0"/>
        </w:rPr>
        <w:t xml:space="preserve">Admin / Internal</w:t>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290"/>
        <w:gridCol w:w="1065"/>
        <w:gridCol w:w="2835"/>
        <w:tblGridChange w:id="0">
          <w:tblGrid>
            <w:gridCol w:w="840"/>
            <w:gridCol w:w="4290"/>
            <w:gridCol w:w="1065"/>
            <w:gridCol w:w="2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ADM1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As an admin, I can view financing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Dashboard with basic filters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ADM2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As an admin, I can run analytics on approval rates by merchant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Merchant-level stats dashboard </w:t>
            </w:r>
          </w:p>
          <w:p w:rsidR="00000000" w:rsidDel="00000000" w:rsidP="00000000" w:rsidRDefault="00000000" w:rsidRPr="00000000" w14:paraId="0000016B">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ADM3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As an ops user, I can view payment schedules for any loan.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ADM4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As an ops user, I can reconcile an incoming funding payment to a loan.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r>
          </w:p>
        </w:tc>
      </w:tr>
    </w:tbl>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48re2s1h6ka8" w:id="32"/>
      <w:bookmarkEnd w:id="32"/>
      <w:r w:rsidDel="00000000" w:rsidR="00000000" w:rsidRPr="00000000">
        <w:rPr>
          <w:b w:val="1"/>
          <w:bCs w:val="1"/>
          <w:sz w:val="34"/>
          <w:szCs w:val="34"/>
          <w:rtl w:val="0"/>
        </w:rPr>
        <w:t xml:space="preserve">3. Implementation Task Breakdown (MVP Sprint)</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3.</w:t>
      </w:r>
      <w:r w:rsidDel="00000000" w:rsidR="00000000" w:rsidRPr="00000000">
        <w:rPr>
          <w:b w:val="1"/>
          <w:bCs w:val="1"/>
          <w:rtl w:val="0"/>
        </w:rPr>
        <w:t xml:space="preserve">1: Core Setup</w:t>
      </w:r>
    </w:p>
    <w:p w:rsidR="00000000" w:rsidDel="00000000" w:rsidP="00000000" w:rsidRDefault="00000000" w:rsidRPr="00000000" w14:paraId="00000177">
      <w:pPr>
        <w:numPr>
          <w:ilvl w:val="0"/>
          <w:numId w:val="13"/>
        </w:numPr>
        <w:spacing w:after="0" w:afterAutospacing="0" w:before="240" w:lineRule="auto"/>
        <w:ind w:left="720" w:hanging="360"/>
      </w:pPr>
      <w:r w:rsidDel="00000000" w:rsidR="00000000" w:rsidRPr="00000000">
        <w:rPr>
          <w:rtl w:val="0"/>
        </w:rPr>
        <w:t xml:space="preserve">Setup project repo, hosting (Vercel + Supabase)</w:t>
        <w:br w:type="textWrapping"/>
      </w:r>
    </w:p>
    <w:p w:rsidR="00000000" w:rsidDel="00000000" w:rsidP="00000000" w:rsidRDefault="00000000" w:rsidRPr="00000000" w14:paraId="00000178">
      <w:pPr>
        <w:numPr>
          <w:ilvl w:val="0"/>
          <w:numId w:val="13"/>
        </w:numPr>
        <w:spacing w:after="0" w:afterAutospacing="0" w:before="0" w:beforeAutospacing="0" w:lineRule="auto"/>
        <w:ind w:left="720" w:hanging="360"/>
      </w:pPr>
      <w:r w:rsidDel="00000000" w:rsidR="00000000" w:rsidRPr="00000000">
        <w:rPr>
          <w:rtl w:val="0"/>
        </w:rPr>
        <w:t xml:space="preserve">Setup user auth (Clerk or Auth0)</w:t>
        <w:br w:type="textWrapping"/>
      </w:r>
    </w:p>
    <w:p w:rsidR="00000000" w:rsidDel="00000000" w:rsidP="00000000" w:rsidRDefault="00000000" w:rsidRPr="00000000" w14:paraId="00000179">
      <w:pPr>
        <w:numPr>
          <w:ilvl w:val="0"/>
          <w:numId w:val="13"/>
        </w:numPr>
        <w:spacing w:after="0" w:afterAutospacing="0" w:before="0" w:beforeAutospacing="0" w:lineRule="auto"/>
        <w:ind w:left="720" w:hanging="360"/>
      </w:pPr>
      <w:r w:rsidDel="00000000" w:rsidR="00000000" w:rsidRPr="00000000">
        <w:rPr>
          <w:rtl w:val="0"/>
        </w:rPr>
        <w:t xml:space="preserve">Setup API routes &amp; data models</w:t>
        <w:br w:type="textWrapping"/>
      </w:r>
    </w:p>
    <w:p w:rsidR="00000000" w:rsidDel="00000000" w:rsidP="00000000" w:rsidRDefault="00000000" w:rsidRPr="00000000" w14:paraId="0000017A">
      <w:pPr>
        <w:numPr>
          <w:ilvl w:val="0"/>
          <w:numId w:val="13"/>
        </w:numPr>
        <w:spacing w:after="240" w:before="0" w:beforeAutospacing="0" w:lineRule="auto"/>
        <w:ind w:left="720" w:hanging="360"/>
      </w:pPr>
      <w:r w:rsidDel="00000000" w:rsidR="00000000" w:rsidRPr="00000000">
        <w:rPr>
          <w:rtl w:val="0"/>
        </w:rPr>
        <w:t xml:space="preserve">Setup Twilio integration for SMS</w:t>
        <w:br w:type="textWrapping"/>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3.2: Borrower Flow</w:t>
      </w:r>
    </w:p>
    <w:p w:rsidR="00000000" w:rsidDel="00000000" w:rsidP="00000000" w:rsidRDefault="00000000" w:rsidRPr="00000000" w14:paraId="0000017C">
      <w:pPr>
        <w:numPr>
          <w:ilvl w:val="0"/>
          <w:numId w:val="10"/>
        </w:numPr>
        <w:spacing w:after="0" w:afterAutospacing="0" w:before="240" w:lineRule="auto"/>
        <w:ind w:left="720" w:hanging="360"/>
      </w:pPr>
      <w:r w:rsidDel="00000000" w:rsidR="00000000" w:rsidRPr="00000000">
        <w:rPr>
          <w:rtl w:val="0"/>
        </w:rPr>
        <w:t xml:space="preserve">Build onboarding web UI</w:t>
        <w:br w:type="textWrapping"/>
      </w:r>
    </w:p>
    <w:p w:rsidR="00000000" w:rsidDel="00000000" w:rsidP="00000000" w:rsidRDefault="00000000" w:rsidRPr="00000000" w14:paraId="0000017D">
      <w:pPr>
        <w:numPr>
          <w:ilvl w:val="0"/>
          <w:numId w:val="10"/>
        </w:numPr>
        <w:spacing w:after="0" w:afterAutospacing="0" w:before="0" w:beforeAutospacing="0" w:lineRule="auto"/>
        <w:ind w:left="720" w:hanging="360"/>
      </w:pPr>
      <w:r w:rsidDel="00000000" w:rsidR="00000000" w:rsidRPr="00000000">
        <w:rPr>
          <w:rtl w:val="0"/>
        </w:rPr>
        <w:t xml:space="preserve">Integrate Plaid sandbox</w:t>
        <w:br w:type="textWrapping"/>
      </w:r>
    </w:p>
    <w:p w:rsidR="00000000" w:rsidDel="00000000" w:rsidP="00000000" w:rsidRDefault="00000000" w:rsidRPr="00000000" w14:paraId="0000017E">
      <w:pPr>
        <w:numPr>
          <w:ilvl w:val="0"/>
          <w:numId w:val="10"/>
        </w:numPr>
        <w:spacing w:after="0" w:afterAutospacing="0" w:before="0" w:beforeAutospacing="0" w:lineRule="auto"/>
        <w:ind w:left="720" w:hanging="360"/>
      </w:pPr>
      <w:r w:rsidDel="00000000" w:rsidR="00000000" w:rsidRPr="00000000">
        <w:rPr>
          <w:rtl w:val="0"/>
        </w:rPr>
        <w:t xml:space="preserve">Integrate Persona sandbox</w:t>
        <w:br w:type="textWrapping"/>
      </w:r>
    </w:p>
    <w:p w:rsidR="00000000" w:rsidDel="00000000" w:rsidP="00000000" w:rsidRDefault="00000000" w:rsidRPr="00000000" w14:paraId="0000017F">
      <w:pPr>
        <w:numPr>
          <w:ilvl w:val="0"/>
          <w:numId w:val="10"/>
        </w:numPr>
        <w:spacing w:after="240" w:before="0" w:beforeAutospacing="0" w:lineRule="auto"/>
        <w:ind w:left="720" w:hanging="360"/>
      </w:pPr>
      <w:r w:rsidDel="00000000" w:rsidR="00000000" w:rsidRPr="00000000">
        <w:rPr>
          <w:rtl w:val="0"/>
        </w:rPr>
        <w:t xml:space="preserve">Mock credit bureau response</w:t>
        <w:br w:type="textWrapping"/>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3.3: CRM Integration</w:t>
      </w:r>
    </w:p>
    <w:p w:rsidR="00000000" w:rsidDel="00000000" w:rsidP="00000000" w:rsidRDefault="00000000" w:rsidRPr="00000000" w14:paraId="00000181">
      <w:pPr>
        <w:numPr>
          <w:ilvl w:val="0"/>
          <w:numId w:val="24"/>
        </w:numPr>
        <w:spacing w:after="0" w:afterAutospacing="0" w:before="240" w:lineRule="auto"/>
        <w:ind w:left="720" w:hanging="360"/>
      </w:pPr>
      <w:r w:rsidDel="00000000" w:rsidR="00000000" w:rsidRPr="00000000">
        <w:rPr>
          <w:rtl w:val="0"/>
        </w:rPr>
        <w:t xml:space="preserve">Connect to FieldRoutes API</w:t>
        <w:br w:type="textWrapping"/>
      </w:r>
    </w:p>
    <w:p w:rsidR="00000000" w:rsidDel="00000000" w:rsidP="00000000" w:rsidRDefault="00000000" w:rsidRPr="00000000" w14:paraId="00000182">
      <w:pPr>
        <w:numPr>
          <w:ilvl w:val="0"/>
          <w:numId w:val="24"/>
        </w:numPr>
        <w:spacing w:after="0" w:afterAutospacing="0" w:before="0" w:beforeAutospacing="0" w:lineRule="auto"/>
        <w:ind w:left="720" w:hanging="360"/>
      </w:pPr>
      <w:r w:rsidDel="00000000" w:rsidR="00000000" w:rsidRPr="00000000">
        <w:rPr>
          <w:rtl w:val="0"/>
        </w:rPr>
        <w:t xml:space="preserve">Build customer/job read endpoints</w:t>
        <w:br w:type="textWrapping"/>
      </w:r>
    </w:p>
    <w:p w:rsidR="00000000" w:rsidDel="00000000" w:rsidP="00000000" w:rsidRDefault="00000000" w:rsidRPr="00000000" w14:paraId="00000183">
      <w:pPr>
        <w:numPr>
          <w:ilvl w:val="0"/>
          <w:numId w:val="24"/>
        </w:numPr>
        <w:spacing w:after="0" w:afterAutospacing="0" w:before="0" w:beforeAutospacing="0" w:lineRule="auto"/>
        <w:ind w:left="720" w:hanging="360"/>
      </w:pPr>
      <w:r w:rsidDel="00000000" w:rsidR="00000000" w:rsidRPr="00000000">
        <w:rPr>
          <w:rtl w:val="0"/>
        </w:rPr>
        <w:t xml:space="preserve">Build writeback for financing status</w:t>
        <w:br w:type="textWrapping"/>
      </w:r>
    </w:p>
    <w:p w:rsidR="00000000" w:rsidDel="00000000" w:rsidP="00000000" w:rsidRDefault="00000000" w:rsidRPr="00000000" w14:paraId="00000184">
      <w:pPr>
        <w:numPr>
          <w:ilvl w:val="0"/>
          <w:numId w:val="24"/>
        </w:numPr>
        <w:spacing w:after="240" w:before="0" w:beforeAutospacing="0" w:lineRule="auto"/>
        <w:ind w:left="720" w:hanging="360"/>
      </w:pPr>
      <w:r w:rsidDel="00000000" w:rsidR="00000000" w:rsidRPr="00000000">
        <w:rPr>
          <w:rtl w:val="0"/>
        </w:rPr>
        <w:t xml:space="preserve">Test webhook updates end-to-end</w:t>
        <w:br w:type="textWrapping"/>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3.4: Admin &amp; Reporting</w:t>
      </w:r>
    </w:p>
    <w:p w:rsidR="00000000" w:rsidDel="00000000" w:rsidP="00000000" w:rsidRDefault="00000000" w:rsidRPr="00000000" w14:paraId="00000186">
      <w:pPr>
        <w:numPr>
          <w:ilvl w:val="0"/>
          <w:numId w:val="7"/>
        </w:numPr>
        <w:spacing w:after="0" w:afterAutospacing="0" w:before="240" w:lineRule="auto"/>
        <w:ind w:left="720" w:hanging="360"/>
      </w:pPr>
      <w:r w:rsidDel="00000000" w:rsidR="00000000" w:rsidRPr="00000000">
        <w:rPr>
          <w:rtl w:val="0"/>
        </w:rPr>
        <w:t xml:space="preserve">Create simple admin dashboard</w:t>
        <w:br w:type="textWrapping"/>
      </w:r>
    </w:p>
    <w:p w:rsidR="00000000" w:rsidDel="00000000" w:rsidP="00000000" w:rsidRDefault="00000000" w:rsidRPr="00000000" w14:paraId="00000187">
      <w:pPr>
        <w:numPr>
          <w:ilvl w:val="0"/>
          <w:numId w:val="7"/>
        </w:numPr>
        <w:spacing w:after="0" w:afterAutospacing="0" w:before="0" w:beforeAutospacing="0" w:lineRule="auto"/>
        <w:ind w:left="720" w:hanging="360"/>
      </w:pPr>
      <w:r w:rsidDel="00000000" w:rsidR="00000000" w:rsidRPr="00000000">
        <w:rPr>
          <w:rtl w:val="0"/>
        </w:rPr>
        <w:t xml:space="preserve">Add financing pipeline view</w:t>
        <w:br w:type="textWrapping"/>
      </w:r>
    </w:p>
    <w:p w:rsidR="00000000" w:rsidDel="00000000" w:rsidP="00000000" w:rsidRDefault="00000000" w:rsidRPr="00000000" w14:paraId="00000188">
      <w:pPr>
        <w:numPr>
          <w:ilvl w:val="0"/>
          <w:numId w:val="7"/>
        </w:numPr>
        <w:spacing w:after="240" w:before="0" w:beforeAutospacing="0" w:lineRule="auto"/>
        <w:ind w:left="720" w:hanging="360"/>
      </w:pPr>
      <w:r w:rsidDel="00000000" w:rsidR="00000000" w:rsidRPr="00000000">
        <w:rPr>
          <w:rtl w:val="0"/>
        </w:rPr>
        <w:t xml:space="preserve">Log application and funding events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rPr/>
      </w:pPr>
      <w:bookmarkStart w:colFirst="0" w:colLast="0" w:name="_v5b6mxlls3ov" w:id="33"/>
      <w:bookmarkEnd w:id="33"/>
      <w:r w:rsidDel="00000000" w:rsidR="00000000" w:rsidRPr="00000000">
        <w:rPr>
          <w:rtl w:val="0"/>
        </w:rPr>
        <w:t xml:space="preserve">4. Appendix One - Decisioning Engine</w:t>
      </w:r>
    </w:p>
    <w:p w:rsidR="00000000" w:rsidDel="00000000" w:rsidP="00000000" w:rsidRDefault="00000000" w:rsidRPr="00000000" w14:paraId="0000018B">
      <w:pPr>
        <w:pStyle w:val="Heading4"/>
        <w:keepNext w:val="0"/>
        <w:keepLines w:val="0"/>
        <w:spacing w:before="480" w:lineRule="auto"/>
        <w:rPr/>
      </w:pPr>
      <w:bookmarkStart w:colFirst="0" w:colLast="0" w:name="_a4xozx9eszg1" w:id="34"/>
      <w:bookmarkEnd w:id="34"/>
      <w:r w:rsidDel="00000000" w:rsidR="00000000" w:rsidRPr="00000000">
        <w:rPr>
          <w:rtl w:val="0"/>
        </w:rPr>
        <w:t xml:space="preserve">4.1 Where the Decisioning Engine Fits</w:t>
      </w:r>
    </w:p>
    <w:p w:rsidR="00000000" w:rsidDel="00000000" w:rsidP="00000000" w:rsidRDefault="00000000" w:rsidRPr="00000000" w14:paraId="0000018C">
      <w:pPr>
        <w:spacing w:after="240" w:before="240" w:lineRule="auto"/>
        <w:rPr/>
      </w:pPr>
      <w:r w:rsidDel="00000000" w:rsidR="00000000" w:rsidRPr="00000000">
        <w:rPr>
          <w:rtl w:val="0"/>
        </w:rPr>
        <w:t xml:space="preserve">Add a new microservice: </w:t>
      </w:r>
      <w:r w:rsidDel="00000000" w:rsidR="00000000" w:rsidRPr="00000000">
        <w:rPr>
          <w:b w:val="1"/>
          <w:bCs w:val="1"/>
          <w:rtl w:val="0"/>
        </w:rPr>
        <w:t xml:space="preserve">Decisioning Service</w:t>
      </w:r>
      <w:r w:rsidDel="00000000" w:rsidR="00000000" w:rsidRPr="00000000">
        <w:rPr>
          <w:rtl w:val="0"/>
        </w:rPr>
        <w:t xml:space="preserve"> (aka Underwriting Engine). It sits between the Integrations Service and the Lender Adapter and is invoked during the borrower flow after Plaid/KYC/credit data are available.</w:t>
      </w:r>
    </w:p>
    <w:p w:rsidR="00000000" w:rsidDel="00000000" w:rsidP="00000000" w:rsidRDefault="00000000" w:rsidRPr="00000000" w14:paraId="0000018D">
      <w:pPr>
        <w:spacing w:after="240" w:before="240" w:lineRule="auto"/>
        <w:rPr/>
      </w:pPr>
      <w:r w:rsidDel="00000000" w:rsidR="00000000" w:rsidRPr="00000000">
        <w:rPr>
          <w:rtl w:val="0"/>
        </w:rPr>
        <w:t xml:space="preserve">Flow:</w:t>
      </w:r>
    </w:p>
    <w:p w:rsidR="00000000" w:rsidDel="00000000" w:rsidP="00000000" w:rsidRDefault="00000000" w:rsidRPr="00000000" w14:paraId="0000018E">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Borrower submits data → BorrowerSvc persists application.</w:t>
        <w:br w:type="textWrapping"/>
      </w:r>
    </w:p>
    <w:p w:rsidR="00000000" w:rsidDel="00000000" w:rsidP="00000000" w:rsidRDefault="00000000" w:rsidRPr="00000000" w14:paraId="0000018F">
      <w:pPr>
        <w:numPr>
          <w:ilvl w:val="0"/>
          <w:numId w:val="16"/>
        </w:numPr>
        <w:spacing w:after="0" w:afterAutospacing="0" w:before="0" w:beforeAutospacing="0" w:lineRule="auto"/>
        <w:ind w:left="720" w:hanging="360"/>
      </w:pPr>
      <w:r w:rsidDel="00000000" w:rsidR="00000000" w:rsidRPr="00000000">
        <w:rPr>
          <w:rtl w:val="0"/>
        </w:rPr>
        <w:t xml:space="preserve">IntegrationsSvc gathers Plaid, Persona, Credit bureau responses.</w:t>
        <w:br w:type="textWrapping"/>
      </w:r>
    </w:p>
    <w:p w:rsidR="00000000" w:rsidDel="00000000" w:rsidP="00000000" w:rsidRDefault="00000000" w:rsidRPr="00000000" w14:paraId="00000190">
      <w:pPr>
        <w:numPr>
          <w:ilvl w:val="0"/>
          <w:numId w:val="16"/>
        </w:numPr>
        <w:spacing w:after="0" w:afterAutospacing="0" w:before="0" w:beforeAutospacing="0" w:lineRule="auto"/>
        <w:ind w:left="720" w:hanging="360"/>
      </w:pPr>
      <w:r w:rsidDel="00000000" w:rsidR="00000000" w:rsidRPr="00000000">
        <w:rPr>
          <w:b w:val="1"/>
          <w:bCs w:val="1"/>
          <w:rtl w:val="0"/>
        </w:rPr>
        <w:t xml:space="preserve">Decisioning Service</w:t>
      </w:r>
      <w:r w:rsidDel="00000000" w:rsidR="00000000" w:rsidRPr="00000000">
        <w:rPr>
          <w:rFonts w:ascii="Arial Unicode MS" w:cs="Arial Unicode MS" w:eastAsia="Arial Unicode MS" w:hAnsi="Arial Unicode MS"/>
          <w:rtl w:val="0"/>
        </w:rPr>
        <w:t xml:space="preserve"> fetches application + signals (bank, ID, credit) and evaluates rules + model → returns one or more </w:t>
      </w:r>
      <w:r w:rsidDel="00000000" w:rsidR="00000000" w:rsidRPr="00000000">
        <w:rPr>
          <w:b w:val="1"/>
          <w:bCs w:val="1"/>
          <w:rtl w:val="0"/>
        </w:rPr>
        <w:t xml:space="preserve">Offer(s)</w:t>
      </w:r>
      <w:r w:rsidDel="00000000" w:rsidR="00000000" w:rsidRPr="00000000">
        <w:rPr>
          <w:rtl w:val="0"/>
        </w:rPr>
        <w:t xml:space="preserve"> with pricing and term data.</w:t>
        <w:br w:type="textWrapping"/>
      </w:r>
    </w:p>
    <w:p w:rsidR="00000000" w:rsidDel="00000000" w:rsidP="00000000" w:rsidRDefault="00000000" w:rsidRPr="00000000" w14:paraId="00000191">
      <w:pPr>
        <w:numPr>
          <w:ilvl w:val="0"/>
          <w:numId w:val="16"/>
        </w:numPr>
        <w:spacing w:after="0" w:afterAutospacing="0" w:before="0" w:beforeAutospacing="0" w:lineRule="auto"/>
        <w:ind w:left="720" w:hanging="360"/>
      </w:pPr>
      <w:r w:rsidDel="00000000" w:rsidR="00000000" w:rsidRPr="00000000">
        <w:rPr>
          <w:rtl w:val="0"/>
        </w:rPr>
        <w:t xml:space="preserve">Offers are shown to borrower; upon acceptance, Decisioning persists the selected offer, then either:</w:t>
        <w:br w:type="textWrapping"/>
      </w:r>
    </w:p>
    <w:p w:rsidR="00000000" w:rsidDel="00000000" w:rsidP="00000000" w:rsidRDefault="00000000" w:rsidRPr="00000000" w14:paraId="00000192">
      <w:pPr>
        <w:numPr>
          <w:ilvl w:val="1"/>
          <w:numId w:val="16"/>
        </w:numPr>
        <w:spacing w:after="0" w:afterAutospacing="0" w:before="0" w:beforeAutospacing="0" w:lineRule="auto"/>
        <w:ind w:left="1440" w:hanging="360"/>
      </w:pPr>
      <w:r w:rsidDel="00000000" w:rsidR="00000000" w:rsidRPr="00000000">
        <w:rPr>
          <w:rtl w:val="0"/>
        </w:rPr>
        <w:t xml:space="preserve">Call LenderAdapter to create loan (if automated underwriting), or</w:t>
        <w:br w:type="textWrapping"/>
      </w:r>
    </w:p>
    <w:p w:rsidR="00000000" w:rsidDel="00000000" w:rsidP="00000000" w:rsidRDefault="00000000" w:rsidRPr="00000000" w14:paraId="00000193">
      <w:pPr>
        <w:numPr>
          <w:ilvl w:val="1"/>
          <w:numId w:val="16"/>
        </w:numPr>
        <w:spacing w:after="240" w:before="0" w:beforeAutospacing="0" w:lineRule="auto"/>
        <w:ind w:left="1440" w:hanging="360"/>
      </w:pPr>
      <w:r w:rsidDel="00000000" w:rsidR="00000000" w:rsidRPr="00000000">
        <w:rPr>
          <w:rtl w:val="0"/>
        </w:rPr>
        <w:t xml:space="preserve">Mark as </w:t>
      </w:r>
      <w:r w:rsidDel="00000000" w:rsidR="00000000" w:rsidRPr="00000000">
        <w:rPr>
          <w:b w:val="1"/>
          <w:bCs w:val="1"/>
          <w:rtl w:val="0"/>
        </w:rPr>
        <w:t xml:space="preserve">pending manual review</w:t>
      </w:r>
      <w:r w:rsidDel="00000000" w:rsidR="00000000" w:rsidRPr="00000000">
        <w:rPr>
          <w:rtl w:val="0"/>
        </w:rPr>
        <w:t xml:space="preserve"> for operations to approve in the Admin tool (delegated underwriting).</w:t>
        <w:br w:type="textWrapping"/>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4"/>
        <w:keepNext w:val="0"/>
        <w:keepLines w:val="0"/>
        <w:spacing w:before="480" w:lineRule="auto"/>
        <w:rPr/>
      </w:pPr>
      <w:bookmarkStart w:colFirst="0" w:colLast="0" w:name="_pu21pucwahgh" w:id="35"/>
      <w:bookmarkEnd w:id="35"/>
      <w:r w:rsidDel="00000000" w:rsidR="00000000" w:rsidRPr="00000000">
        <w:rPr>
          <w:rtl w:val="0"/>
        </w:rPr>
        <w:t xml:space="preserve">4.2 Financing Options &amp; Pricing Model (concrete examples)</w:t>
      </w:r>
    </w:p>
    <w:p w:rsidR="00000000" w:rsidDel="00000000" w:rsidP="00000000" w:rsidRDefault="00000000" w:rsidRPr="00000000" w14:paraId="00000196">
      <w:pPr>
        <w:spacing w:after="240" w:before="240" w:lineRule="auto"/>
        <w:rPr/>
      </w:pPr>
      <w:r w:rsidDel="00000000" w:rsidR="00000000" w:rsidRPr="00000000">
        <w:rPr>
          <w:rtl w:val="0"/>
        </w:rPr>
        <w:t xml:space="preserve">For each approved borrower we should return </w:t>
      </w:r>
      <w:r w:rsidDel="00000000" w:rsidR="00000000" w:rsidRPr="00000000">
        <w:rPr>
          <w:b w:val="1"/>
          <w:bCs w:val="1"/>
          <w:rtl w:val="0"/>
        </w:rPr>
        <w:t xml:space="preserve">two to three offers</w:t>
      </w:r>
      <w:r w:rsidDel="00000000" w:rsidR="00000000" w:rsidRPr="00000000">
        <w:rPr>
          <w:rtl w:val="0"/>
        </w:rPr>
        <w:t xml:space="preserve">. Offers are parameterized by term, APR, monthly payment, down payment (optional), and fees.</w:t>
      </w:r>
    </w:p>
    <w:p w:rsidR="00000000" w:rsidDel="00000000" w:rsidP="00000000" w:rsidRDefault="00000000" w:rsidRPr="00000000" w14:paraId="00000197">
      <w:pPr>
        <w:spacing w:after="240" w:before="240" w:lineRule="auto"/>
        <w:rPr/>
      </w:pPr>
      <w:r w:rsidDel="00000000" w:rsidR="00000000" w:rsidRPr="00000000">
        <w:rPr>
          <w:rtl w:val="0"/>
        </w:rPr>
        <w:t xml:space="preserve">Example offers for $10,000 job:</w:t>
      </w:r>
    </w:p>
    <w:p w:rsidR="00000000" w:rsidDel="00000000" w:rsidP="00000000" w:rsidRDefault="00000000" w:rsidRPr="00000000" w14:paraId="00000198">
      <w:pPr>
        <w:numPr>
          <w:ilvl w:val="0"/>
          <w:numId w:val="22"/>
        </w:numPr>
        <w:spacing w:after="0" w:afterAutospacing="0" w:before="240" w:lineRule="auto"/>
        <w:ind w:left="720" w:hanging="360"/>
      </w:pPr>
      <w:r w:rsidDel="00000000" w:rsidR="00000000" w:rsidRPr="00000000">
        <w:rPr>
          <w:b w:val="1"/>
          <w:bCs w:val="1"/>
          <w:rtl w:val="0"/>
        </w:rPr>
        <w:t xml:space="preserve">Option A — Short Term (Lower APR)</w:t>
        <w:br w:type="textWrapping"/>
      </w:r>
    </w:p>
    <w:p w:rsidR="00000000" w:rsidDel="00000000" w:rsidP="00000000" w:rsidRDefault="00000000" w:rsidRPr="00000000" w14:paraId="00000199">
      <w:pPr>
        <w:numPr>
          <w:ilvl w:val="1"/>
          <w:numId w:val="22"/>
        </w:numPr>
        <w:spacing w:after="0" w:afterAutospacing="0" w:before="0" w:beforeAutospacing="0" w:lineRule="auto"/>
        <w:ind w:left="1440" w:hanging="360"/>
      </w:pPr>
      <w:r w:rsidDel="00000000" w:rsidR="00000000" w:rsidRPr="00000000">
        <w:rPr>
          <w:rtl w:val="0"/>
        </w:rPr>
        <w:t xml:space="preserve">Term: 12 months</w:t>
        <w:br w:type="textWrapping"/>
      </w:r>
    </w:p>
    <w:p w:rsidR="00000000" w:rsidDel="00000000" w:rsidP="00000000" w:rsidRDefault="00000000" w:rsidRPr="00000000" w14:paraId="0000019A">
      <w:pPr>
        <w:numPr>
          <w:ilvl w:val="1"/>
          <w:numId w:val="22"/>
        </w:numPr>
        <w:spacing w:after="0" w:afterAutospacing="0" w:before="0" w:beforeAutospacing="0" w:lineRule="auto"/>
        <w:ind w:left="1440" w:hanging="360"/>
      </w:pPr>
      <w:r w:rsidDel="00000000" w:rsidR="00000000" w:rsidRPr="00000000">
        <w:rPr>
          <w:rtl w:val="0"/>
        </w:rPr>
        <w:t xml:space="preserve">APR: 6.9%</w:t>
        <w:br w:type="textWrapping"/>
      </w:r>
    </w:p>
    <w:p w:rsidR="00000000" w:rsidDel="00000000" w:rsidP="00000000" w:rsidRDefault="00000000" w:rsidRPr="00000000" w14:paraId="0000019B">
      <w:pPr>
        <w:numPr>
          <w:ilvl w:val="1"/>
          <w:numId w:val="22"/>
        </w:numPr>
        <w:spacing w:after="0" w:afterAutospacing="0" w:before="0" w:beforeAutospacing="0" w:lineRule="auto"/>
        <w:ind w:left="1440" w:hanging="360"/>
      </w:pPr>
      <w:r w:rsidDel="00000000" w:rsidR="00000000" w:rsidRPr="00000000">
        <w:rPr>
          <w:rtl w:val="0"/>
        </w:rPr>
        <w:t xml:space="preserve">Monthly: $862.07</w:t>
        <w:br w:type="textWrapping"/>
      </w:r>
    </w:p>
    <w:p w:rsidR="00000000" w:rsidDel="00000000" w:rsidP="00000000" w:rsidRDefault="00000000" w:rsidRPr="00000000" w14:paraId="0000019C">
      <w:pPr>
        <w:numPr>
          <w:ilvl w:val="1"/>
          <w:numId w:val="22"/>
        </w:numPr>
        <w:spacing w:after="0" w:afterAutospacing="0" w:before="0" w:beforeAutospacing="0" w:lineRule="auto"/>
        <w:ind w:left="1440" w:hanging="360"/>
      </w:pPr>
      <w:r w:rsidDel="00000000" w:rsidR="00000000" w:rsidRPr="00000000">
        <w:rPr>
          <w:rtl w:val="0"/>
        </w:rPr>
        <w:t xml:space="preserve">Down payment: 0%</w:t>
        <w:br w:type="textWrapping"/>
      </w:r>
    </w:p>
    <w:p w:rsidR="00000000" w:rsidDel="00000000" w:rsidP="00000000" w:rsidRDefault="00000000" w:rsidRPr="00000000" w14:paraId="0000019D">
      <w:pPr>
        <w:numPr>
          <w:ilvl w:val="1"/>
          <w:numId w:val="22"/>
        </w:numPr>
        <w:spacing w:after="0" w:afterAutospacing="0" w:before="0" w:beforeAutospacing="0" w:lineRule="auto"/>
        <w:ind w:left="1440" w:hanging="360"/>
      </w:pPr>
      <w:r w:rsidDel="00000000" w:rsidR="00000000" w:rsidRPr="00000000">
        <w:rPr>
          <w:rtl w:val="0"/>
        </w:rPr>
        <w:t xml:space="preserve">Fees: Origination fee 1% ($100) collected on first disbursement</w:t>
        <w:br w:type="textWrapping"/>
      </w:r>
    </w:p>
    <w:p w:rsidR="00000000" w:rsidDel="00000000" w:rsidP="00000000" w:rsidRDefault="00000000" w:rsidRPr="00000000" w14:paraId="0000019E">
      <w:pPr>
        <w:numPr>
          <w:ilvl w:val="0"/>
          <w:numId w:val="22"/>
        </w:numPr>
        <w:spacing w:after="0" w:afterAutospacing="0" w:before="0" w:beforeAutospacing="0" w:lineRule="auto"/>
        <w:ind w:left="720" w:hanging="360"/>
      </w:pPr>
      <w:r w:rsidDel="00000000" w:rsidR="00000000" w:rsidRPr="00000000">
        <w:rPr>
          <w:b w:val="1"/>
          <w:bCs w:val="1"/>
          <w:rtl w:val="0"/>
        </w:rPr>
        <w:t xml:space="preserve">Option B — Balanced</w:t>
        <w:br w:type="textWrapping"/>
      </w:r>
    </w:p>
    <w:p w:rsidR="00000000" w:rsidDel="00000000" w:rsidP="00000000" w:rsidRDefault="00000000" w:rsidRPr="00000000" w14:paraId="0000019F">
      <w:pPr>
        <w:numPr>
          <w:ilvl w:val="1"/>
          <w:numId w:val="22"/>
        </w:numPr>
        <w:spacing w:after="0" w:afterAutospacing="0" w:before="0" w:beforeAutospacing="0" w:lineRule="auto"/>
        <w:ind w:left="1440" w:hanging="360"/>
      </w:pPr>
      <w:r w:rsidDel="00000000" w:rsidR="00000000" w:rsidRPr="00000000">
        <w:rPr>
          <w:rtl w:val="0"/>
        </w:rPr>
        <w:t xml:space="preserve">Term: 24 months</w:t>
        <w:br w:type="textWrapping"/>
      </w:r>
    </w:p>
    <w:p w:rsidR="00000000" w:rsidDel="00000000" w:rsidP="00000000" w:rsidRDefault="00000000" w:rsidRPr="00000000" w14:paraId="000001A0">
      <w:pPr>
        <w:numPr>
          <w:ilvl w:val="1"/>
          <w:numId w:val="22"/>
        </w:numPr>
        <w:spacing w:after="0" w:afterAutospacing="0" w:before="0" w:beforeAutospacing="0" w:lineRule="auto"/>
        <w:ind w:left="1440" w:hanging="360"/>
      </w:pPr>
      <w:r w:rsidDel="00000000" w:rsidR="00000000" w:rsidRPr="00000000">
        <w:rPr>
          <w:rtl w:val="0"/>
        </w:rPr>
        <w:t xml:space="preserve">APR: 9.9%</w:t>
        <w:br w:type="textWrapping"/>
      </w:r>
    </w:p>
    <w:p w:rsidR="00000000" w:rsidDel="00000000" w:rsidP="00000000" w:rsidRDefault="00000000" w:rsidRPr="00000000" w14:paraId="000001A1">
      <w:pPr>
        <w:numPr>
          <w:ilvl w:val="1"/>
          <w:numId w:val="22"/>
        </w:numPr>
        <w:spacing w:after="0" w:afterAutospacing="0" w:before="0" w:beforeAutospacing="0" w:lineRule="auto"/>
        <w:ind w:left="1440" w:hanging="360"/>
      </w:pPr>
      <w:r w:rsidDel="00000000" w:rsidR="00000000" w:rsidRPr="00000000">
        <w:rPr>
          <w:rtl w:val="0"/>
        </w:rPr>
        <w:t xml:space="preserve">Monthly: $460.85</w:t>
        <w:br w:type="textWrapping"/>
      </w:r>
    </w:p>
    <w:p w:rsidR="00000000" w:rsidDel="00000000" w:rsidP="00000000" w:rsidRDefault="00000000" w:rsidRPr="00000000" w14:paraId="000001A2">
      <w:pPr>
        <w:numPr>
          <w:ilvl w:val="1"/>
          <w:numId w:val="22"/>
        </w:numPr>
        <w:spacing w:after="0" w:afterAutospacing="0" w:before="0" w:beforeAutospacing="0" w:lineRule="auto"/>
        <w:ind w:left="1440" w:hanging="360"/>
      </w:pPr>
      <w:r w:rsidDel="00000000" w:rsidR="00000000" w:rsidRPr="00000000">
        <w:rPr>
          <w:rtl w:val="0"/>
        </w:rPr>
        <w:t xml:space="preserve">Down payment: 0%</w:t>
        <w:br w:type="textWrapping"/>
      </w:r>
    </w:p>
    <w:p w:rsidR="00000000" w:rsidDel="00000000" w:rsidP="00000000" w:rsidRDefault="00000000" w:rsidRPr="00000000" w14:paraId="000001A3">
      <w:pPr>
        <w:numPr>
          <w:ilvl w:val="1"/>
          <w:numId w:val="22"/>
        </w:numPr>
        <w:spacing w:after="0" w:afterAutospacing="0" w:before="0" w:beforeAutospacing="0" w:lineRule="auto"/>
        <w:ind w:left="1440" w:hanging="360"/>
      </w:pPr>
      <w:r w:rsidDel="00000000" w:rsidR="00000000" w:rsidRPr="00000000">
        <w:rPr>
          <w:rtl w:val="0"/>
        </w:rPr>
        <w:t xml:space="preserve">Fees: Origination fee 0.5% ($50)</w:t>
        <w:br w:type="textWrapping"/>
      </w:r>
    </w:p>
    <w:p w:rsidR="00000000" w:rsidDel="00000000" w:rsidP="00000000" w:rsidRDefault="00000000" w:rsidRPr="00000000" w14:paraId="000001A4">
      <w:pPr>
        <w:numPr>
          <w:ilvl w:val="0"/>
          <w:numId w:val="22"/>
        </w:numPr>
        <w:spacing w:after="0" w:afterAutospacing="0" w:before="0" w:beforeAutospacing="0" w:lineRule="auto"/>
        <w:ind w:left="720" w:hanging="360"/>
      </w:pPr>
      <w:r w:rsidDel="00000000" w:rsidR="00000000" w:rsidRPr="00000000">
        <w:rPr>
          <w:b w:val="1"/>
          <w:bCs w:val="1"/>
          <w:rtl w:val="0"/>
        </w:rPr>
        <w:t xml:space="preserve">Option C — Lower Monthly</w:t>
        <w:br w:type="textWrapping"/>
      </w:r>
    </w:p>
    <w:p w:rsidR="00000000" w:rsidDel="00000000" w:rsidP="00000000" w:rsidRDefault="00000000" w:rsidRPr="00000000" w14:paraId="000001A5">
      <w:pPr>
        <w:numPr>
          <w:ilvl w:val="1"/>
          <w:numId w:val="22"/>
        </w:numPr>
        <w:spacing w:after="0" w:afterAutospacing="0" w:before="0" w:beforeAutospacing="0" w:lineRule="auto"/>
        <w:ind w:left="1440" w:hanging="360"/>
      </w:pPr>
      <w:r w:rsidDel="00000000" w:rsidR="00000000" w:rsidRPr="00000000">
        <w:rPr>
          <w:rtl w:val="0"/>
        </w:rPr>
        <w:t xml:space="preserve">Term: 60 months</w:t>
        <w:br w:type="textWrapping"/>
      </w:r>
    </w:p>
    <w:p w:rsidR="00000000" w:rsidDel="00000000" w:rsidP="00000000" w:rsidRDefault="00000000" w:rsidRPr="00000000" w14:paraId="000001A6">
      <w:pPr>
        <w:numPr>
          <w:ilvl w:val="1"/>
          <w:numId w:val="22"/>
        </w:numPr>
        <w:spacing w:after="0" w:afterAutospacing="0" w:before="0" w:beforeAutospacing="0" w:lineRule="auto"/>
        <w:ind w:left="1440" w:hanging="360"/>
      </w:pPr>
      <w:r w:rsidDel="00000000" w:rsidR="00000000" w:rsidRPr="00000000">
        <w:rPr>
          <w:rtl w:val="0"/>
        </w:rPr>
        <w:t xml:space="preserve">APR: 14.9%</w:t>
        <w:br w:type="textWrapping"/>
      </w:r>
    </w:p>
    <w:p w:rsidR="00000000" w:rsidDel="00000000" w:rsidP="00000000" w:rsidRDefault="00000000" w:rsidRPr="00000000" w14:paraId="000001A7">
      <w:pPr>
        <w:numPr>
          <w:ilvl w:val="1"/>
          <w:numId w:val="22"/>
        </w:numPr>
        <w:spacing w:after="0" w:afterAutospacing="0" w:before="0" w:beforeAutospacing="0" w:lineRule="auto"/>
        <w:ind w:left="1440" w:hanging="360"/>
      </w:pPr>
      <w:r w:rsidDel="00000000" w:rsidR="00000000" w:rsidRPr="00000000">
        <w:rPr>
          <w:rtl w:val="0"/>
        </w:rPr>
        <w:t xml:space="preserve">Monthly: $229.95</w:t>
        <w:br w:type="textWrapping"/>
      </w:r>
    </w:p>
    <w:p w:rsidR="00000000" w:rsidDel="00000000" w:rsidP="00000000" w:rsidRDefault="00000000" w:rsidRPr="00000000" w14:paraId="000001A8">
      <w:pPr>
        <w:numPr>
          <w:ilvl w:val="1"/>
          <w:numId w:val="22"/>
        </w:numPr>
        <w:spacing w:after="240" w:before="0" w:beforeAutospacing="0" w:lineRule="auto"/>
        <w:ind w:left="1440" w:hanging="360"/>
      </w:pPr>
      <w:r w:rsidDel="00000000" w:rsidR="00000000" w:rsidRPr="00000000">
        <w:rPr>
          <w:rtl w:val="0"/>
        </w:rPr>
        <w:t xml:space="preserve">Down payment: 10% ($1,000) optional or required depending on risk</w:t>
        <w:br w:type="textWrapping"/>
      </w:r>
    </w:p>
    <w:p w:rsidR="00000000" w:rsidDel="00000000" w:rsidP="00000000" w:rsidRDefault="00000000" w:rsidRPr="00000000" w14:paraId="000001A9">
      <w:pPr>
        <w:spacing w:after="240" w:before="240" w:lineRule="auto"/>
        <w:rPr/>
      </w:pPr>
      <w:r w:rsidDel="00000000" w:rsidR="00000000" w:rsidRPr="00000000">
        <w:rPr>
          <w:rtl w:val="0"/>
        </w:rPr>
        <w:t xml:space="preserve">Pricing variables we can tune:</w:t>
      </w:r>
    </w:p>
    <w:p w:rsidR="00000000" w:rsidDel="00000000" w:rsidP="00000000" w:rsidRDefault="00000000" w:rsidRPr="00000000" w14:paraId="000001AA">
      <w:pPr>
        <w:numPr>
          <w:ilvl w:val="0"/>
          <w:numId w:val="11"/>
        </w:numPr>
        <w:spacing w:after="0" w:afterAutospacing="0" w:before="240" w:lineRule="auto"/>
        <w:ind w:left="720" w:hanging="360"/>
      </w:pPr>
      <w:r w:rsidDel="00000000" w:rsidR="00000000" w:rsidRPr="00000000">
        <w:rPr>
          <w:rtl w:val="0"/>
        </w:rPr>
        <w:t xml:space="preserve">APR (base + risk spread + lender margin)</w:t>
        <w:br w:type="textWrapping"/>
      </w:r>
    </w:p>
    <w:p w:rsidR="00000000" w:rsidDel="00000000" w:rsidP="00000000" w:rsidRDefault="00000000" w:rsidRPr="00000000" w14:paraId="000001AB">
      <w:pPr>
        <w:numPr>
          <w:ilvl w:val="0"/>
          <w:numId w:val="11"/>
        </w:numPr>
        <w:spacing w:after="0" w:afterAutospacing="0" w:before="0" w:beforeAutospacing="0" w:lineRule="auto"/>
        <w:ind w:left="720" w:hanging="360"/>
      </w:pPr>
      <w:r w:rsidDel="00000000" w:rsidR="00000000" w:rsidRPr="00000000">
        <w:rPr>
          <w:rtl w:val="0"/>
        </w:rPr>
        <w:t xml:space="preserve">Term options (12, 24, 36, 48, 60)</w:t>
        <w:br w:type="textWrapping"/>
      </w:r>
    </w:p>
    <w:p w:rsidR="00000000" w:rsidDel="00000000" w:rsidP="00000000" w:rsidRDefault="00000000" w:rsidRPr="00000000" w14:paraId="000001AC">
      <w:pPr>
        <w:numPr>
          <w:ilvl w:val="0"/>
          <w:numId w:val="11"/>
        </w:numPr>
        <w:spacing w:after="0" w:afterAutospacing="0" w:before="0" w:beforeAutospacing="0" w:lineRule="auto"/>
        <w:ind w:left="720" w:hanging="360"/>
      </w:pPr>
      <w:r w:rsidDel="00000000" w:rsidR="00000000" w:rsidRPr="00000000">
        <w:rPr>
          <w:rtl w:val="0"/>
        </w:rPr>
        <w:t xml:space="preserve">Down payment requirement</w:t>
        <w:br w:type="textWrapping"/>
      </w:r>
    </w:p>
    <w:p w:rsidR="00000000" w:rsidDel="00000000" w:rsidP="00000000" w:rsidRDefault="00000000" w:rsidRPr="00000000" w14:paraId="000001AD">
      <w:pPr>
        <w:numPr>
          <w:ilvl w:val="0"/>
          <w:numId w:val="11"/>
        </w:numPr>
        <w:spacing w:after="0" w:afterAutospacing="0" w:before="0" w:beforeAutospacing="0" w:lineRule="auto"/>
        <w:ind w:left="720" w:hanging="360"/>
      </w:pPr>
      <w:r w:rsidDel="00000000" w:rsidR="00000000" w:rsidRPr="00000000">
        <w:rPr>
          <w:rtl w:val="0"/>
        </w:rPr>
        <w:t xml:space="preserve">Origination fees (flat or %)</w:t>
        <w:br w:type="textWrapping"/>
      </w:r>
    </w:p>
    <w:p w:rsidR="00000000" w:rsidDel="00000000" w:rsidP="00000000" w:rsidRDefault="00000000" w:rsidRPr="00000000" w14:paraId="000001AE">
      <w:pPr>
        <w:numPr>
          <w:ilvl w:val="0"/>
          <w:numId w:val="11"/>
        </w:numPr>
        <w:spacing w:after="0" w:afterAutospacing="0" w:before="0" w:beforeAutospacing="0" w:lineRule="auto"/>
        <w:ind w:left="720" w:hanging="360"/>
      </w:pPr>
      <w:r w:rsidDel="00000000" w:rsidR="00000000" w:rsidRPr="00000000">
        <w:rPr>
          <w:rtl w:val="0"/>
        </w:rPr>
        <w:t xml:space="preserve">Early payoff penalties / prepayment allowed</w:t>
        <w:br w:type="textWrapping"/>
      </w:r>
    </w:p>
    <w:p w:rsidR="00000000" w:rsidDel="00000000" w:rsidP="00000000" w:rsidRDefault="00000000" w:rsidRPr="00000000" w14:paraId="000001AF">
      <w:pPr>
        <w:numPr>
          <w:ilvl w:val="0"/>
          <w:numId w:val="11"/>
        </w:numPr>
        <w:spacing w:after="240" w:before="0" w:beforeAutospacing="0" w:lineRule="auto"/>
        <w:ind w:left="720" w:hanging="360"/>
      </w:pPr>
      <w:r w:rsidDel="00000000" w:rsidR="00000000" w:rsidRPr="00000000">
        <w:rPr>
          <w:rtl w:val="0"/>
        </w:rPr>
        <w:t xml:space="preserve">Minimum/maximum loan amounts by tier</w:t>
        <w:br w:type="textWrapping"/>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4"/>
        <w:keepNext w:val="0"/>
        <w:keepLines w:val="0"/>
        <w:spacing w:before="480" w:lineRule="auto"/>
        <w:rPr/>
      </w:pPr>
      <w:bookmarkStart w:colFirst="0" w:colLast="0" w:name="_dnuibdeg2tts" w:id="36"/>
      <w:bookmarkEnd w:id="36"/>
      <w:r w:rsidDel="00000000" w:rsidR="00000000" w:rsidRPr="00000000">
        <w:rPr>
          <w:rtl w:val="0"/>
        </w:rPr>
        <w:t xml:space="preserve">4.3 Decisioning Design — Rules, Signals, &amp; Routing</w:t>
      </w:r>
    </w:p>
    <w:p w:rsidR="00000000" w:rsidDel="00000000" w:rsidP="00000000" w:rsidRDefault="00000000" w:rsidRPr="00000000" w14:paraId="000001B2">
      <w:pPr>
        <w:pStyle w:val="Heading5"/>
        <w:keepNext w:val="0"/>
        <w:keepLines w:val="0"/>
        <w:spacing w:before="280" w:lineRule="auto"/>
        <w:rPr/>
      </w:pPr>
      <w:bookmarkStart w:colFirst="0" w:colLast="0" w:name="_4ja8vk4rvnil" w:id="37"/>
      <w:bookmarkEnd w:id="37"/>
      <w:r w:rsidDel="00000000" w:rsidR="00000000" w:rsidRPr="00000000">
        <w:rPr>
          <w:rtl w:val="0"/>
        </w:rPr>
        <w:t xml:space="preserve">Signals (inputs) used for underwriting</w:t>
      </w:r>
    </w:p>
    <w:p w:rsidR="00000000" w:rsidDel="00000000" w:rsidP="00000000" w:rsidRDefault="00000000" w:rsidRPr="00000000" w14:paraId="000001B3">
      <w:pPr>
        <w:numPr>
          <w:ilvl w:val="0"/>
          <w:numId w:val="2"/>
        </w:numPr>
        <w:spacing w:after="0" w:afterAutospacing="0" w:before="240" w:lineRule="auto"/>
        <w:ind w:left="720" w:hanging="360"/>
      </w:pPr>
      <w:r w:rsidDel="00000000" w:rsidR="00000000" w:rsidRPr="00000000">
        <w:rPr>
          <w:b w:val="1"/>
          <w:bCs w:val="1"/>
          <w:rtl w:val="0"/>
        </w:rPr>
        <w:t xml:space="preserve">Credit bureau attributes</w:t>
      </w:r>
      <w:r w:rsidDel="00000000" w:rsidR="00000000" w:rsidRPr="00000000">
        <w:rPr>
          <w:rtl w:val="0"/>
        </w:rPr>
        <w:t xml:space="preserve">: FICO or bureau score, derogatory flags, recent inquiries, public records.</w:t>
        <w:br w:type="textWrapping"/>
      </w:r>
    </w:p>
    <w:p w:rsidR="00000000" w:rsidDel="00000000" w:rsidP="00000000" w:rsidRDefault="00000000" w:rsidRPr="00000000" w14:paraId="000001B4">
      <w:pPr>
        <w:numPr>
          <w:ilvl w:val="0"/>
          <w:numId w:val="2"/>
        </w:numPr>
        <w:spacing w:after="0" w:afterAutospacing="0" w:before="0" w:beforeAutospacing="0" w:lineRule="auto"/>
        <w:ind w:left="720" w:hanging="360"/>
      </w:pPr>
      <w:r w:rsidDel="00000000" w:rsidR="00000000" w:rsidRPr="00000000">
        <w:rPr>
          <w:b w:val="1"/>
          <w:bCs w:val="1"/>
          <w:rtl w:val="0"/>
        </w:rPr>
        <w:t xml:space="preserve">Plaid-derived signals</w:t>
      </w:r>
      <w:r w:rsidDel="00000000" w:rsidR="00000000" w:rsidRPr="00000000">
        <w:rPr>
          <w:rtl w:val="0"/>
        </w:rPr>
        <w:t xml:space="preserve">: income estimate, cash flow (monthly inflow/outflow), account age, transaction patterns, overdrafts, account balance volatility.</w:t>
        <w:br w:type="textWrapping"/>
      </w:r>
    </w:p>
    <w:p w:rsidR="00000000" w:rsidDel="00000000" w:rsidP="00000000" w:rsidRDefault="00000000" w:rsidRPr="00000000" w14:paraId="000001B5">
      <w:pPr>
        <w:numPr>
          <w:ilvl w:val="0"/>
          <w:numId w:val="2"/>
        </w:numPr>
        <w:spacing w:after="0" w:afterAutospacing="0" w:before="0" w:beforeAutospacing="0" w:lineRule="auto"/>
        <w:ind w:left="720" w:hanging="360"/>
      </w:pPr>
      <w:r w:rsidDel="00000000" w:rsidR="00000000" w:rsidRPr="00000000">
        <w:rPr>
          <w:b w:val="1"/>
          <w:bCs w:val="1"/>
          <w:rtl w:val="0"/>
        </w:rPr>
        <w:t xml:space="preserve">KYC signals</w:t>
      </w:r>
      <w:r w:rsidDel="00000000" w:rsidR="00000000" w:rsidRPr="00000000">
        <w:rPr>
          <w:rtl w:val="0"/>
        </w:rPr>
        <w:t xml:space="preserve">: identity match, device fingerprint, geolocation vs address.</w:t>
        <w:br w:type="textWrapping"/>
      </w:r>
    </w:p>
    <w:p w:rsidR="00000000" w:rsidDel="00000000" w:rsidP="00000000" w:rsidRDefault="00000000" w:rsidRPr="00000000" w14:paraId="000001B6">
      <w:pPr>
        <w:numPr>
          <w:ilvl w:val="0"/>
          <w:numId w:val="2"/>
        </w:numPr>
        <w:spacing w:after="0" w:afterAutospacing="0" w:before="0" w:beforeAutospacing="0" w:lineRule="auto"/>
        <w:ind w:left="720" w:hanging="360"/>
      </w:pPr>
      <w:r w:rsidDel="00000000" w:rsidR="00000000" w:rsidRPr="00000000">
        <w:rPr>
          <w:b w:val="1"/>
          <w:bCs w:val="1"/>
          <w:rtl w:val="0"/>
        </w:rPr>
        <w:t xml:space="preserve">Behavioral/fraud signals</w:t>
      </w:r>
      <w:r w:rsidDel="00000000" w:rsidR="00000000" w:rsidRPr="00000000">
        <w:rPr>
          <w:rtl w:val="0"/>
        </w:rPr>
        <w:t xml:space="preserve">: rapid form completion, mismatched contact info, historical fraud flags.</w:t>
        <w:br w:type="textWrapping"/>
      </w:r>
    </w:p>
    <w:p w:rsidR="00000000" w:rsidDel="00000000" w:rsidP="00000000" w:rsidRDefault="00000000" w:rsidRPr="00000000" w14:paraId="000001B7">
      <w:pPr>
        <w:numPr>
          <w:ilvl w:val="0"/>
          <w:numId w:val="2"/>
        </w:numPr>
        <w:spacing w:after="0" w:afterAutospacing="0" w:before="0" w:beforeAutospacing="0" w:lineRule="auto"/>
        <w:ind w:left="720" w:hanging="360"/>
      </w:pPr>
      <w:r w:rsidDel="00000000" w:rsidR="00000000" w:rsidRPr="00000000">
        <w:rPr>
          <w:b w:val="1"/>
          <w:bCs w:val="1"/>
          <w:rtl w:val="0"/>
        </w:rPr>
        <w:t xml:space="preserve">Job context</w:t>
      </w:r>
      <w:r w:rsidDel="00000000" w:rsidR="00000000" w:rsidRPr="00000000">
        <w:rPr>
          <w:rtl w:val="0"/>
        </w:rPr>
        <w:t xml:space="preserve">: loan amount relative to estimate, merchant risk tier (merchant historical default rate), technician/office risk score.</w:t>
        <w:br w:type="textWrapping"/>
      </w:r>
    </w:p>
    <w:p w:rsidR="00000000" w:rsidDel="00000000" w:rsidP="00000000" w:rsidRDefault="00000000" w:rsidRPr="00000000" w14:paraId="000001B8">
      <w:pPr>
        <w:numPr>
          <w:ilvl w:val="0"/>
          <w:numId w:val="2"/>
        </w:numPr>
        <w:spacing w:after="240" w:before="0" w:beforeAutospacing="0" w:lineRule="auto"/>
        <w:ind w:left="720" w:hanging="360"/>
      </w:pPr>
      <w:r w:rsidDel="00000000" w:rsidR="00000000" w:rsidRPr="00000000">
        <w:rPr>
          <w:b w:val="1"/>
          <w:bCs w:val="1"/>
          <w:rtl w:val="0"/>
        </w:rPr>
        <w:t xml:space="preserve">Vintage/portfolio exposure</w:t>
      </w:r>
      <w:r w:rsidDel="00000000" w:rsidR="00000000" w:rsidRPr="00000000">
        <w:rPr>
          <w:rtl w:val="0"/>
        </w:rPr>
        <w:t xml:space="preserve">: internal exposure to similar loans, concentration to merchant.</w:t>
        <w:br w:type="textWrapping"/>
      </w:r>
    </w:p>
    <w:p w:rsidR="00000000" w:rsidDel="00000000" w:rsidP="00000000" w:rsidRDefault="00000000" w:rsidRPr="00000000" w14:paraId="000001B9">
      <w:pPr>
        <w:pStyle w:val="Heading5"/>
        <w:keepNext w:val="0"/>
        <w:keepLines w:val="0"/>
        <w:spacing w:before="280" w:lineRule="auto"/>
        <w:rPr/>
      </w:pPr>
      <w:bookmarkStart w:colFirst="0" w:colLast="0" w:name="_sddkcwci4gp0" w:id="38"/>
      <w:bookmarkEnd w:id="38"/>
      <w:r w:rsidDel="00000000" w:rsidR="00000000" w:rsidRPr="00000000">
        <w:rPr>
          <w:rtl w:val="0"/>
        </w:rPr>
        <w:t xml:space="preserve">Decisioning approach</w:t>
      </w:r>
    </w:p>
    <w:p w:rsidR="00000000" w:rsidDel="00000000" w:rsidP="00000000" w:rsidRDefault="00000000" w:rsidRPr="00000000" w14:paraId="000001BA">
      <w:pPr>
        <w:spacing w:after="240" w:before="240" w:lineRule="auto"/>
        <w:rPr/>
      </w:pPr>
      <w:r w:rsidDel="00000000" w:rsidR="00000000" w:rsidRPr="00000000">
        <w:rPr>
          <w:rtl w:val="0"/>
        </w:rPr>
        <w:t xml:space="preserve">We’ll start with a </w:t>
      </w:r>
      <w:r w:rsidDel="00000000" w:rsidR="00000000" w:rsidRPr="00000000">
        <w:rPr>
          <w:b w:val="1"/>
          <w:bCs w:val="1"/>
          <w:rtl w:val="0"/>
        </w:rPr>
        <w:t xml:space="preserve">hybrid</w:t>
      </w:r>
      <w:r w:rsidDel="00000000" w:rsidR="00000000" w:rsidRPr="00000000">
        <w:rPr>
          <w:rtl w:val="0"/>
        </w:rPr>
        <w:t xml:space="preserve"> design:</w:t>
      </w:r>
    </w:p>
    <w:p w:rsidR="00000000" w:rsidDel="00000000" w:rsidP="00000000" w:rsidRDefault="00000000" w:rsidRPr="00000000" w14:paraId="000001BB">
      <w:pPr>
        <w:numPr>
          <w:ilvl w:val="0"/>
          <w:numId w:val="5"/>
        </w:numPr>
        <w:spacing w:after="0" w:afterAutospacing="0" w:before="240" w:lineRule="auto"/>
        <w:ind w:left="720" w:hanging="360"/>
      </w:pPr>
      <w:r w:rsidDel="00000000" w:rsidR="00000000" w:rsidRPr="00000000">
        <w:rPr>
          <w:b w:val="1"/>
          <w:bCs w:val="1"/>
          <w:rtl w:val="0"/>
        </w:rPr>
        <w:t xml:space="preserve">Rule-based layer (deterministic)</w:t>
      </w:r>
      <w:r w:rsidDel="00000000" w:rsidR="00000000" w:rsidRPr="00000000">
        <w:rPr>
          <w:rtl w:val="0"/>
        </w:rPr>
        <w:t xml:space="preserve">: Hard accept/decline rules (e.g., bankruptcies, SSN mismatch, fraud flags). Implement as immediate rejects or escalations.</w:t>
        <w:br w:type="textWrapping"/>
      </w:r>
    </w:p>
    <w:p w:rsidR="00000000" w:rsidDel="00000000" w:rsidP="00000000" w:rsidRDefault="00000000" w:rsidRPr="00000000" w14:paraId="000001BC">
      <w:pPr>
        <w:numPr>
          <w:ilvl w:val="0"/>
          <w:numId w:val="5"/>
        </w:numPr>
        <w:spacing w:after="0" w:afterAutospacing="0" w:before="0" w:beforeAutospacing="0" w:lineRule="auto"/>
        <w:ind w:left="720" w:hanging="360"/>
      </w:pPr>
      <w:r w:rsidDel="00000000" w:rsidR="00000000" w:rsidRPr="00000000">
        <w:rPr>
          <w:b w:val="1"/>
          <w:bCs w:val="1"/>
          <w:rtl w:val="0"/>
        </w:rPr>
        <w:t xml:space="preserve">Scoring model (statistical / ML)</w:t>
      </w:r>
      <w:r w:rsidDel="00000000" w:rsidR="00000000" w:rsidRPr="00000000">
        <w:rPr>
          <w:rtl w:val="0"/>
        </w:rPr>
        <w:t xml:space="preserve">: Risk score combining bureau, Plaid signals, and historical performance. For MVP this can be a logistic regression or simple ensemble using weights we control.</w:t>
        <w:br w:type="textWrapping"/>
      </w:r>
    </w:p>
    <w:p w:rsidR="00000000" w:rsidDel="00000000" w:rsidP="00000000" w:rsidRDefault="00000000" w:rsidRPr="00000000" w14:paraId="000001BD">
      <w:pPr>
        <w:numPr>
          <w:ilvl w:val="0"/>
          <w:numId w:val="5"/>
        </w:numPr>
        <w:spacing w:after="0" w:afterAutospacing="0" w:before="0" w:beforeAutospacing="0" w:lineRule="auto"/>
        <w:ind w:left="720" w:hanging="360"/>
      </w:pPr>
      <w:r w:rsidDel="00000000" w:rsidR="00000000" w:rsidRPr="00000000">
        <w:rPr>
          <w:b w:val="1"/>
          <w:bCs w:val="1"/>
          <w:rtl w:val="0"/>
        </w:rPr>
        <w:t xml:space="preserve">Policy &amp; pricing layer</w:t>
      </w:r>
      <w:r w:rsidDel="00000000" w:rsidR="00000000" w:rsidRPr="00000000">
        <w:rPr>
          <w:rtl w:val="0"/>
        </w:rPr>
        <w:t xml:space="preserve">: Map score buckets to allowed offers (APR spread, max term, down payment, lender selection).</w:t>
        <w:br w:type="textWrapping"/>
      </w:r>
    </w:p>
    <w:p w:rsidR="00000000" w:rsidDel="00000000" w:rsidP="00000000" w:rsidRDefault="00000000" w:rsidRPr="00000000" w14:paraId="000001BE">
      <w:pPr>
        <w:numPr>
          <w:ilvl w:val="0"/>
          <w:numId w:val="5"/>
        </w:numPr>
        <w:spacing w:after="240" w:before="0" w:beforeAutospacing="0" w:lineRule="auto"/>
        <w:ind w:left="720" w:hanging="360"/>
      </w:pPr>
      <w:r w:rsidDel="00000000" w:rsidR="00000000" w:rsidRPr="00000000">
        <w:rPr>
          <w:b w:val="1"/>
          <w:bCs w:val="1"/>
          <w:rtl w:val="0"/>
        </w:rPr>
        <w:t xml:space="preserve">Waterfall lender routing</w:t>
      </w:r>
      <w:r w:rsidDel="00000000" w:rsidR="00000000" w:rsidRPr="00000000">
        <w:rPr>
          <w:rtl w:val="0"/>
        </w:rPr>
        <w:t xml:space="preserve">: If borrower qualifies, route to best-fit lender (e.g., lender A for scores 700+, lender B for 600–699, etc.). If lender auto-underwrites, call lender API. If lender requires manual underwrite, push to Admin tool.</w:t>
        <w:br w:type="textWrapping"/>
      </w:r>
    </w:p>
    <w:p w:rsidR="00000000" w:rsidDel="00000000" w:rsidP="00000000" w:rsidRDefault="00000000" w:rsidRPr="00000000" w14:paraId="000001BF">
      <w:pPr>
        <w:pStyle w:val="Heading5"/>
        <w:keepNext w:val="0"/>
        <w:keepLines w:val="0"/>
        <w:spacing w:before="280" w:lineRule="auto"/>
        <w:rPr/>
      </w:pPr>
      <w:bookmarkStart w:colFirst="0" w:colLast="0" w:name="_sc8ikd1v2h4l" w:id="39"/>
      <w:bookmarkEnd w:id="39"/>
      <w:r w:rsidDel="00000000" w:rsidR="00000000" w:rsidRPr="00000000">
        <w:rPr>
          <w:rtl w:val="0"/>
        </w:rPr>
        <w:t xml:space="preserve">Example score buckets &amp; mapping</w:t>
      </w:r>
    </w:p>
    <w:p w:rsidR="00000000" w:rsidDel="00000000" w:rsidP="00000000" w:rsidRDefault="00000000" w:rsidRPr="00000000" w14:paraId="000001C0">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Score ≥ 750 -&gt; Tier A (12/24/36 months; APR base + 2%)</w:t>
        <w:br w:type="textWrapping"/>
      </w:r>
    </w:p>
    <w:p w:rsidR="00000000" w:rsidDel="00000000" w:rsidP="00000000" w:rsidRDefault="00000000" w:rsidRPr="00000000" w14:paraId="000001C1">
      <w:pPr>
        <w:numPr>
          <w:ilvl w:val="0"/>
          <w:numId w:val="8"/>
        </w:numPr>
        <w:spacing w:after="0" w:afterAutospacing="0" w:before="0" w:beforeAutospacing="0" w:lineRule="auto"/>
        <w:ind w:left="720" w:hanging="360"/>
      </w:pPr>
      <w:r w:rsidDel="00000000" w:rsidR="00000000" w:rsidRPr="00000000">
        <w:rPr>
          <w:rtl w:val="0"/>
        </w:rPr>
        <w:t xml:space="preserve">Score 700–749 -&gt; Tier B (12/24/36/48 months; APR base + 4%)</w:t>
        <w:br w:type="textWrapping"/>
      </w:r>
    </w:p>
    <w:p w:rsidR="00000000" w:rsidDel="00000000" w:rsidP="00000000" w:rsidRDefault="00000000" w:rsidRPr="00000000" w14:paraId="000001C2">
      <w:pPr>
        <w:numPr>
          <w:ilvl w:val="0"/>
          <w:numId w:val="8"/>
        </w:numPr>
        <w:spacing w:after="0" w:afterAutospacing="0" w:before="0" w:beforeAutospacing="0" w:lineRule="auto"/>
        <w:ind w:left="720" w:hanging="360"/>
      </w:pPr>
      <w:r w:rsidDel="00000000" w:rsidR="00000000" w:rsidRPr="00000000">
        <w:rPr>
          <w:rtl w:val="0"/>
        </w:rPr>
        <w:t xml:space="preserve">Score 650–699 -&gt; Tier C (24/36/48/60 months; APR base + 7%)</w:t>
        <w:br w:type="textWrapping"/>
      </w:r>
    </w:p>
    <w:p w:rsidR="00000000" w:rsidDel="00000000" w:rsidP="00000000" w:rsidRDefault="00000000" w:rsidRPr="00000000" w14:paraId="000001C3">
      <w:pPr>
        <w:numPr>
          <w:ilvl w:val="0"/>
          <w:numId w:val="8"/>
        </w:numPr>
        <w:spacing w:after="240" w:before="0" w:beforeAutospacing="0" w:lineRule="auto"/>
        <w:ind w:left="720" w:hanging="360"/>
      </w:pPr>
      <w:r w:rsidDel="00000000" w:rsidR="00000000" w:rsidRPr="00000000">
        <w:rPr>
          <w:rtl w:val="0"/>
        </w:rPr>
        <w:t xml:space="preserve">Score &lt; 650 -&gt; Soft-decline or manual review; possibly require down payment</w:t>
        <w:br w:type="textWrapping"/>
      </w:r>
    </w:p>
    <w:p w:rsidR="00000000" w:rsidDel="00000000" w:rsidP="00000000" w:rsidRDefault="00000000" w:rsidRPr="00000000" w14:paraId="000001C4">
      <w:pPr>
        <w:pStyle w:val="Heading5"/>
        <w:keepNext w:val="0"/>
        <w:keepLines w:val="0"/>
        <w:spacing w:before="280" w:lineRule="auto"/>
        <w:rPr/>
      </w:pPr>
      <w:bookmarkStart w:colFirst="0" w:colLast="0" w:name="_5v7e9ptw7vmo" w:id="40"/>
      <w:bookmarkEnd w:id="40"/>
      <w:r w:rsidDel="00000000" w:rsidR="00000000" w:rsidRPr="00000000">
        <w:rPr>
          <w:rtl w:val="0"/>
        </w:rPr>
        <w:t xml:space="preserve">Decision returns (example JSON)</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"application_id": "APP-001",</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"approved",</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721,</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"offers": [</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"offer_id": "O-1001",</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"term_months": 24,</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"apr": 9.9,</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"monthly_payment": 460.85,</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"down_payment": 0,</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"origination_fee": 50,</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"lender": "LENDER_A",</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"routing": "AUTO"</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"decision_metadata": {</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"rule_hits": ["no_bank_overdraft", "income_threshold_pass"],</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"credit_snapshot": {...},</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"plaid_snapshot": {...}</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5"/>
        <w:keepNext w:val="0"/>
        <w:keepLines w:val="0"/>
        <w:spacing w:before="280" w:lineRule="auto"/>
        <w:rPr/>
      </w:pPr>
      <w:bookmarkStart w:colFirst="0" w:colLast="0" w:name="_btv8c2nmp2me" w:id="41"/>
      <w:bookmarkEnd w:id="41"/>
      <w:r w:rsidDel="00000000" w:rsidR="00000000" w:rsidRPr="00000000">
        <w:rPr>
          <w:rtl w:val="0"/>
        </w:rPr>
        <w:t xml:space="preserve">Overrides &amp; Manual Review</w:t>
      </w:r>
    </w:p>
    <w:p w:rsidR="00000000" w:rsidDel="00000000" w:rsidP="00000000" w:rsidRDefault="00000000" w:rsidRPr="00000000" w14:paraId="000001DE">
      <w:pPr>
        <w:numPr>
          <w:ilvl w:val="0"/>
          <w:numId w:val="25"/>
        </w:numPr>
        <w:spacing w:after="0" w:afterAutospacing="0" w:before="240" w:lineRule="auto"/>
        <w:ind w:left="720" w:hanging="360"/>
      </w:pPr>
      <w:r w:rsidDel="00000000" w:rsidR="00000000" w:rsidRPr="00000000">
        <w:rPr>
          <w:rtl w:val="0"/>
        </w:rPr>
        <w:t xml:space="preserve">Some cases should be flagged for </w:t>
      </w:r>
      <w:r w:rsidDel="00000000" w:rsidR="00000000" w:rsidRPr="00000000">
        <w:rPr>
          <w:b w:val="1"/>
          <w:bCs w:val="1"/>
          <w:rtl w:val="0"/>
        </w:rPr>
        <w:t xml:space="preserve">manual review</w:t>
      </w:r>
      <w:r w:rsidDel="00000000" w:rsidR="00000000" w:rsidRPr="00000000">
        <w:rPr>
          <w:rtl w:val="0"/>
        </w:rPr>
        <w:t xml:space="preserve"> (fraud flags, thin file, borderline score). The Admin tool should show a clear queue (priority, reason), provide the signals, and allow an ops user to:</w:t>
        <w:br w:type="textWrapping"/>
      </w:r>
    </w:p>
    <w:p w:rsidR="00000000" w:rsidDel="00000000" w:rsidP="00000000" w:rsidRDefault="00000000" w:rsidRPr="00000000" w14:paraId="000001DF">
      <w:pPr>
        <w:numPr>
          <w:ilvl w:val="1"/>
          <w:numId w:val="25"/>
        </w:numPr>
        <w:spacing w:after="0" w:afterAutospacing="0" w:before="0" w:beforeAutospacing="0" w:lineRule="auto"/>
        <w:ind w:left="1440" w:hanging="360"/>
      </w:pPr>
      <w:r w:rsidDel="00000000" w:rsidR="00000000" w:rsidRPr="00000000">
        <w:rPr>
          <w:rtl w:val="0"/>
        </w:rPr>
        <w:t xml:space="preserve">Approve with offered pricing</w:t>
        <w:br w:type="textWrapping"/>
      </w:r>
    </w:p>
    <w:p w:rsidR="00000000" w:rsidDel="00000000" w:rsidP="00000000" w:rsidRDefault="00000000" w:rsidRPr="00000000" w14:paraId="000001E0">
      <w:pPr>
        <w:numPr>
          <w:ilvl w:val="1"/>
          <w:numId w:val="25"/>
        </w:numPr>
        <w:spacing w:after="0" w:afterAutospacing="0" w:before="0" w:beforeAutospacing="0" w:lineRule="auto"/>
        <w:ind w:left="1440" w:hanging="360"/>
      </w:pPr>
      <w:r w:rsidDel="00000000" w:rsidR="00000000" w:rsidRPr="00000000">
        <w:rPr>
          <w:rtl w:val="0"/>
        </w:rPr>
        <w:t xml:space="preserve">Approve with altered terms (e.g., require 10% down) — record the override reason</w:t>
        <w:br w:type="textWrapping"/>
      </w:r>
    </w:p>
    <w:p w:rsidR="00000000" w:rsidDel="00000000" w:rsidP="00000000" w:rsidRDefault="00000000" w:rsidRPr="00000000" w14:paraId="000001E1">
      <w:pPr>
        <w:numPr>
          <w:ilvl w:val="1"/>
          <w:numId w:val="25"/>
        </w:numPr>
        <w:spacing w:after="0" w:afterAutospacing="0" w:before="0" w:beforeAutospacing="0" w:lineRule="auto"/>
        <w:ind w:left="1440" w:hanging="360"/>
      </w:pPr>
      <w:r w:rsidDel="00000000" w:rsidR="00000000" w:rsidRPr="00000000">
        <w:rPr>
          <w:rtl w:val="0"/>
        </w:rPr>
        <w:t xml:space="preserve">Decline with coded reason</w:t>
        <w:br w:type="textWrapping"/>
      </w:r>
    </w:p>
    <w:p w:rsidR="00000000" w:rsidDel="00000000" w:rsidP="00000000" w:rsidRDefault="00000000" w:rsidRPr="00000000" w14:paraId="000001E2">
      <w:pPr>
        <w:numPr>
          <w:ilvl w:val="1"/>
          <w:numId w:val="25"/>
        </w:numPr>
        <w:spacing w:after="240" w:before="0" w:beforeAutospacing="0" w:lineRule="auto"/>
        <w:ind w:left="1440" w:hanging="360"/>
      </w:pPr>
      <w:r w:rsidDel="00000000" w:rsidR="00000000" w:rsidRPr="00000000">
        <w:rPr>
          <w:rtl w:val="0"/>
        </w:rPr>
        <w:t xml:space="preserve">Route to a specific lender</w:t>
      </w:r>
    </w:p>
    <w:p w:rsidR="00000000" w:rsidDel="00000000" w:rsidP="00000000" w:rsidRDefault="00000000" w:rsidRPr="00000000" w14:paraId="000001E3">
      <w:pPr>
        <w:pStyle w:val="Heading4"/>
        <w:keepNext w:val="0"/>
        <w:keepLines w:val="0"/>
        <w:spacing w:before="280" w:lineRule="auto"/>
        <w:rPr/>
      </w:pPr>
      <w:bookmarkStart w:colFirst="0" w:colLast="0" w:name="_gs0nokd8dnlb" w:id="42"/>
      <w:bookmarkEnd w:id="42"/>
      <w:r w:rsidDel="00000000" w:rsidR="00000000" w:rsidRPr="00000000">
        <w:rPr>
          <w:rtl w:val="0"/>
        </w:rPr>
        <w:t xml:space="preserve">4.4 DB additions (if we build our own engine)</w:t>
      </w:r>
    </w:p>
    <w:p w:rsidR="00000000" w:rsidDel="00000000" w:rsidP="00000000" w:rsidRDefault="00000000" w:rsidRPr="00000000" w14:paraId="000001E4">
      <w:pPr>
        <w:numPr>
          <w:ilvl w:val="0"/>
          <w:numId w:val="27"/>
        </w:numPr>
        <w:spacing w:after="0" w:afterAutospacing="0" w:before="240" w:lineRule="auto"/>
        <w:ind w:left="720" w:hanging="360"/>
      </w:pPr>
      <w:r w:rsidDel="00000000" w:rsidR="00000000" w:rsidRPr="00000000">
        <w:rPr>
          <w:b w:val="1"/>
          <w:bCs w:val="1"/>
          <w:rtl w:val="0"/>
        </w:rPr>
        <w:t xml:space="preserve">applications</w:t>
      </w:r>
      <w:r w:rsidDel="00000000" w:rsidR="00000000" w:rsidRPr="00000000">
        <w:rPr>
          <w:rtl w:val="0"/>
        </w:rPr>
        <w:t xml:space="preserve"> (existing) — extend with </w:t>
      </w:r>
      <w:r w:rsidDel="00000000" w:rsidR="00000000" w:rsidRPr="00000000">
        <w:rPr>
          <w:rFonts w:ascii="Roboto Mono" w:cs="Roboto Mono" w:eastAsia="Roboto Mono" w:hAnsi="Roboto Mono"/>
          <w:color w:val="188038"/>
          <w:rtl w:val="0"/>
        </w:rPr>
        <w:t xml:space="preserve">decision_id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decision_status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decision_payload</w:t>
        <w:br w:type="textWrapping"/>
      </w:r>
    </w:p>
    <w:p w:rsidR="00000000" w:rsidDel="00000000" w:rsidP="00000000" w:rsidRDefault="00000000" w:rsidRPr="00000000" w14:paraId="000001E5">
      <w:pPr>
        <w:numPr>
          <w:ilvl w:val="0"/>
          <w:numId w:val="27"/>
        </w:numPr>
        <w:spacing w:after="0" w:afterAutospacing="0" w:before="0" w:beforeAutospacing="0" w:lineRule="auto"/>
        <w:ind w:left="720" w:hanging="360"/>
      </w:pPr>
      <w:r w:rsidDel="00000000" w:rsidR="00000000" w:rsidRPr="00000000">
        <w:rPr>
          <w:b w:val="1"/>
          <w:bCs w:val="1"/>
          <w:rtl w:val="0"/>
        </w:rPr>
        <w:t xml:space="preserve">decisions</w:t>
      </w:r>
      <w:r w:rsidDel="00000000" w:rsidR="00000000" w:rsidRPr="00000000">
        <w:rPr>
          <w:rtl w:val="0"/>
        </w:rPr>
        <w:t xml:space="preserve">:</w:t>
        <w:br w:type="textWrapping"/>
      </w:r>
    </w:p>
    <w:p w:rsidR="00000000" w:rsidDel="00000000" w:rsidP="00000000" w:rsidRDefault="00000000" w:rsidRPr="00000000" w14:paraId="000001E6">
      <w:pPr>
        <w:numPr>
          <w:ilvl w:val="1"/>
          <w:numId w:val="27"/>
        </w:numPr>
        <w:spacing w:after="0" w:afterAutospacing="0" w:before="0" w:beforeAutospacing="0" w:lineRule="auto"/>
        <w:ind w:left="1440" w:hanging="360"/>
      </w:pPr>
      <w:r w:rsidDel="00000000" w:rsidR="00000000" w:rsidRPr="00000000">
        <w:rPr>
          <w:rtl w:val="0"/>
        </w:rPr>
        <w:t xml:space="preserve">id, application_id, score, decision_status (approved/pending/declined/manual), decision_timestamp, rule_hits (json), offers (json), evaluator_version</w:t>
        <w:br w:type="textWrapping"/>
      </w:r>
    </w:p>
    <w:p w:rsidR="00000000" w:rsidDel="00000000" w:rsidP="00000000" w:rsidRDefault="00000000" w:rsidRPr="00000000" w14:paraId="000001E7">
      <w:pPr>
        <w:numPr>
          <w:ilvl w:val="0"/>
          <w:numId w:val="27"/>
        </w:numPr>
        <w:spacing w:after="0" w:afterAutospacing="0" w:before="0" w:beforeAutospacing="0" w:lineRule="auto"/>
        <w:ind w:left="720" w:hanging="360"/>
      </w:pPr>
      <w:r w:rsidDel="00000000" w:rsidR="00000000" w:rsidRPr="00000000">
        <w:rPr>
          <w:b w:val="1"/>
          <w:bCs w:val="1"/>
          <w:rtl w:val="0"/>
        </w:rPr>
        <w:t xml:space="preserve">offers</w:t>
      </w:r>
      <w:r w:rsidDel="00000000" w:rsidR="00000000" w:rsidRPr="00000000">
        <w:rPr>
          <w:rtl w:val="0"/>
        </w:rPr>
        <w:t xml:space="preserve">:</w:t>
        <w:br w:type="textWrapping"/>
      </w:r>
    </w:p>
    <w:p w:rsidR="00000000" w:rsidDel="00000000" w:rsidP="00000000" w:rsidRDefault="00000000" w:rsidRPr="00000000" w14:paraId="000001E8">
      <w:pPr>
        <w:numPr>
          <w:ilvl w:val="1"/>
          <w:numId w:val="27"/>
        </w:numPr>
        <w:spacing w:after="0" w:afterAutospacing="0" w:before="0" w:beforeAutospacing="0" w:lineRule="auto"/>
        <w:ind w:left="1440" w:hanging="360"/>
      </w:pPr>
      <w:r w:rsidDel="00000000" w:rsidR="00000000" w:rsidRPr="00000000">
        <w:rPr>
          <w:rtl w:val="0"/>
        </w:rPr>
        <w:t xml:space="preserve">id, decision_id, term_months, apr, monthly_payment, down_payment, origination_fee, lender_id, routing_type, created_by</w:t>
        <w:br w:type="textWrapping"/>
      </w:r>
    </w:p>
    <w:p w:rsidR="00000000" w:rsidDel="00000000" w:rsidP="00000000" w:rsidRDefault="00000000" w:rsidRPr="00000000" w14:paraId="000001E9">
      <w:pPr>
        <w:numPr>
          <w:ilvl w:val="0"/>
          <w:numId w:val="27"/>
        </w:numPr>
        <w:spacing w:after="0" w:afterAutospacing="0" w:before="0" w:beforeAutospacing="0" w:lineRule="auto"/>
        <w:ind w:left="720" w:hanging="360"/>
      </w:pPr>
      <w:r w:rsidDel="00000000" w:rsidR="00000000" w:rsidRPr="00000000">
        <w:rPr>
          <w:b w:val="1"/>
          <w:bCs w:val="1"/>
          <w:rtl w:val="0"/>
        </w:rPr>
        <w:t xml:space="preserve">pricing_rules</w:t>
      </w:r>
      <w:r w:rsidDel="00000000" w:rsidR="00000000" w:rsidRPr="00000000">
        <w:rPr>
          <w:rtl w:val="0"/>
        </w:rPr>
        <w:t xml:space="preserve">:</w:t>
        <w:br w:type="textWrapping"/>
      </w:r>
    </w:p>
    <w:p w:rsidR="00000000" w:rsidDel="00000000" w:rsidP="00000000" w:rsidRDefault="00000000" w:rsidRPr="00000000" w14:paraId="000001EA">
      <w:pPr>
        <w:numPr>
          <w:ilvl w:val="1"/>
          <w:numId w:val="27"/>
        </w:numPr>
        <w:spacing w:after="0" w:afterAutospacing="0" w:before="0" w:beforeAutospacing="0" w:lineRule="auto"/>
        <w:ind w:left="1440" w:hanging="360"/>
      </w:pPr>
      <w:r w:rsidDel="00000000" w:rsidR="00000000" w:rsidRPr="00000000">
        <w:rPr>
          <w:rtl w:val="0"/>
        </w:rPr>
        <w:t xml:space="preserve">id, name, predicate (json rule), pricing_adjustments (json), active, created_by</w:t>
        <w:br w:type="textWrapping"/>
      </w:r>
    </w:p>
    <w:p w:rsidR="00000000" w:rsidDel="00000000" w:rsidP="00000000" w:rsidRDefault="00000000" w:rsidRPr="00000000" w14:paraId="000001EB">
      <w:pPr>
        <w:numPr>
          <w:ilvl w:val="0"/>
          <w:numId w:val="27"/>
        </w:numPr>
        <w:spacing w:after="0" w:afterAutospacing="0" w:before="0" w:beforeAutospacing="0" w:lineRule="auto"/>
        <w:ind w:left="720" w:hanging="360"/>
      </w:pPr>
      <w:r w:rsidDel="00000000" w:rsidR="00000000" w:rsidRPr="00000000">
        <w:rPr>
          <w:b w:val="1"/>
          <w:bCs w:val="1"/>
          <w:rtl w:val="0"/>
        </w:rPr>
        <w:t xml:space="preserve">lender_routing_rules</w:t>
      </w:r>
      <w:r w:rsidDel="00000000" w:rsidR="00000000" w:rsidRPr="00000000">
        <w:rPr>
          <w:rtl w:val="0"/>
        </w:rPr>
        <w:t xml:space="preserve">:</w:t>
        <w:br w:type="textWrapping"/>
      </w:r>
    </w:p>
    <w:p w:rsidR="00000000" w:rsidDel="00000000" w:rsidP="00000000" w:rsidRDefault="00000000" w:rsidRPr="00000000" w14:paraId="000001EC">
      <w:pPr>
        <w:numPr>
          <w:ilvl w:val="1"/>
          <w:numId w:val="27"/>
        </w:numPr>
        <w:spacing w:after="0" w:afterAutospacing="0" w:before="0" w:beforeAutospacing="0" w:lineRule="auto"/>
        <w:ind w:left="1440" w:hanging="360"/>
      </w:pPr>
      <w:r w:rsidDel="00000000" w:rsidR="00000000" w:rsidRPr="00000000">
        <w:rPr>
          <w:rtl w:val="0"/>
        </w:rPr>
        <w:t xml:space="preserve">id, min_score, max_score, allowed_terms, priority, lender_id</w:t>
        <w:br w:type="textWrapping"/>
      </w:r>
    </w:p>
    <w:p w:rsidR="00000000" w:rsidDel="00000000" w:rsidP="00000000" w:rsidRDefault="00000000" w:rsidRPr="00000000" w14:paraId="000001ED">
      <w:pPr>
        <w:numPr>
          <w:ilvl w:val="0"/>
          <w:numId w:val="27"/>
        </w:numPr>
        <w:spacing w:after="0" w:afterAutospacing="0" w:before="0" w:beforeAutospacing="0" w:lineRule="auto"/>
        <w:ind w:left="720" w:hanging="360"/>
      </w:pPr>
      <w:r w:rsidDel="00000000" w:rsidR="00000000" w:rsidRPr="00000000">
        <w:rPr>
          <w:b w:val="1"/>
          <w:bCs w:val="1"/>
          <w:rtl w:val="0"/>
        </w:rPr>
        <w:t xml:space="preserve">manual_review_queue</w:t>
      </w:r>
      <w:r w:rsidDel="00000000" w:rsidR="00000000" w:rsidRPr="00000000">
        <w:rPr>
          <w:rtl w:val="0"/>
        </w:rPr>
        <w:t xml:space="preserve">:</w:t>
        <w:br w:type="textWrapping"/>
      </w:r>
    </w:p>
    <w:p w:rsidR="00000000" w:rsidDel="00000000" w:rsidP="00000000" w:rsidRDefault="00000000" w:rsidRPr="00000000" w14:paraId="000001EE">
      <w:pPr>
        <w:numPr>
          <w:ilvl w:val="1"/>
          <w:numId w:val="27"/>
        </w:numPr>
        <w:spacing w:after="0" w:afterAutospacing="0" w:before="0" w:beforeAutospacing="0" w:lineRule="auto"/>
        <w:ind w:left="1440" w:hanging="360"/>
      </w:pPr>
      <w:r w:rsidDel="00000000" w:rsidR="00000000" w:rsidRPr="00000000">
        <w:rPr>
          <w:rtl w:val="0"/>
        </w:rPr>
        <w:t xml:space="preserve">id, application_id, reason, priority, assigned_to, status, notes</w:t>
        <w:br w:type="textWrapping"/>
      </w:r>
    </w:p>
    <w:p w:rsidR="00000000" w:rsidDel="00000000" w:rsidP="00000000" w:rsidRDefault="00000000" w:rsidRPr="00000000" w14:paraId="000001EF">
      <w:pPr>
        <w:numPr>
          <w:ilvl w:val="0"/>
          <w:numId w:val="27"/>
        </w:numPr>
        <w:spacing w:after="240" w:before="0" w:beforeAutospacing="0" w:lineRule="auto"/>
        <w:ind w:left="720" w:hanging="360"/>
      </w:pPr>
      <w:r w:rsidDel="00000000" w:rsidR="00000000" w:rsidRPr="00000000">
        <w:rPr>
          <w:b w:val="1"/>
          <w:bCs w:val="1"/>
          <w:rtl w:val="0"/>
        </w:rPr>
        <w:t xml:space="preserve">audit_logs</w:t>
      </w:r>
      <w:r w:rsidDel="00000000" w:rsidR="00000000" w:rsidRPr="00000000">
        <w:rPr>
          <w:rtl w:val="0"/>
        </w:rPr>
        <w:t xml:space="preserve"> (already exists but ensure includes decision changes/overrides)</w:t>
        <w:br w:type="textWrapping"/>
      </w:r>
    </w:p>
    <w:p w:rsidR="00000000" w:rsidDel="00000000" w:rsidP="00000000" w:rsidRDefault="00000000" w:rsidRPr="00000000" w14:paraId="000001F0">
      <w:pPr>
        <w:pStyle w:val="Heading4"/>
        <w:keepNext w:val="0"/>
        <w:keepLines w:val="0"/>
        <w:spacing w:before="280" w:lineRule="auto"/>
        <w:rPr/>
      </w:pPr>
      <w:bookmarkStart w:colFirst="0" w:colLast="0" w:name="_qbnl00ny4s4v" w:id="43"/>
      <w:bookmarkEnd w:id="43"/>
      <w:r w:rsidDel="00000000" w:rsidR="00000000" w:rsidRPr="00000000">
        <w:rPr>
          <w:rtl w:val="0"/>
        </w:rPr>
        <w:t xml:space="preserve">4.5 Decisioning API endpoints (Postman-ready)</w:t>
      </w:r>
    </w:p>
    <w:p w:rsidR="00000000" w:rsidDel="00000000" w:rsidP="00000000" w:rsidRDefault="00000000" w:rsidRPr="00000000" w14:paraId="000001F1">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/api/decision/evaluate</w:t>
        <w:br w:type="textWrapping"/>
      </w:r>
    </w:p>
    <w:p w:rsidR="00000000" w:rsidDel="00000000" w:rsidP="00000000" w:rsidRDefault="00000000" w:rsidRPr="00000000" w14:paraId="000001F2">
      <w:pPr>
        <w:numPr>
          <w:ilvl w:val="1"/>
          <w:numId w:val="30"/>
        </w:numPr>
        <w:spacing w:after="0" w:afterAutospacing="0" w:before="0" w:beforeAutospacing="0" w:lineRule="auto"/>
        <w:ind w:left="1440" w:hanging="360"/>
      </w:pPr>
      <w:r w:rsidDel="00000000" w:rsidR="00000000" w:rsidRPr="00000000">
        <w:rPr>
          <w:rtl w:val="0"/>
        </w:rPr>
        <w:t xml:space="preserve">Payload: application_id (or full signals)</w:t>
        <w:br w:type="textWrapping"/>
      </w:r>
    </w:p>
    <w:p w:rsidR="00000000" w:rsidDel="00000000" w:rsidP="00000000" w:rsidRDefault="00000000" w:rsidRPr="00000000" w14:paraId="000001F3">
      <w:pPr>
        <w:numPr>
          <w:ilvl w:val="1"/>
          <w:numId w:val="30"/>
        </w:numPr>
        <w:spacing w:after="0" w:afterAutospacing="0" w:before="0" w:beforeAutospacing="0" w:lineRule="auto"/>
        <w:ind w:left="1440" w:hanging="360"/>
      </w:pPr>
      <w:r w:rsidDel="00000000" w:rsidR="00000000" w:rsidRPr="00000000">
        <w:rPr>
          <w:rtl w:val="0"/>
        </w:rPr>
        <w:t xml:space="preserve">Returns: decision object + offers. (Auth: x-api-key)</w:t>
        <w:br w:type="textWrapping"/>
      </w:r>
    </w:p>
    <w:p w:rsidR="00000000" w:rsidDel="00000000" w:rsidP="00000000" w:rsidRDefault="00000000" w:rsidRPr="00000000" w14:paraId="000001F4">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/api/decision/:decision_id</w:t>
        <w:br w:type="textWrapping"/>
      </w:r>
    </w:p>
    <w:p w:rsidR="00000000" w:rsidDel="00000000" w:rsidP="00000000" w:rsidRDefault="00000000" w:rsidRPr="00000000" w14:paraId="000001F5">
      <w:pPr>
        <w:numPr>
          <w:ilvl w:val="1"/>
          <w:numId w:val="30"/>
        </w:numPr>
        <w:spacing w:after="0" w:afterAutospacing="0" w:before="0" w:beforeAutospacing="0" w:lineRule="auto"/>
        <w:ind w:left="1440" w:hanging="360"/>
      </w:pPr>
      <w:r w:rsidDel="00000000" w:rsidR="00000000" w:rsidRPr="00000000">
        <w:rPr>
          <w:rtl w:val="0"/>
        </w:rPr>
        <w:t xml:space="preserve">Returns decision &amp; offers, rule_hits, evaluator_version.</w:t>
        <w:br w:type="textWrapping"/>
      </w:r>
    </w:p>
    <w:p w:rsidR="00000000" w:rsidDel="00000000" w:rsidP="00000000" w:rsidRDefault="00000000" w:rsidRPr="00000000" w14:paraId="000001F6">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/api/decision/:decision_id/accept</w:t>
        <w:br w:type="textWrapping"/>
      </w:r>
    </w:p>
    <w:p w:rsidR="00000000" w:rsidDel="00000000" w:rsidP="00000000" w:rsidRDefault="00000000" w:rsidRPr="00000000" w14:paraId="000001F7">
      <w:pPr>
        <w:numPr>
          <w:ilvl w:val="1"/>
          <w:numId w:val="30"/>
        </w:numPr>
        <w:spacing w:after="0" w:afterAutospacing="0" w:before="0" w:beforeAutospacing="0" w:lineRule="auto"/>
        <w:ind w:left="1440" w:hanging="360"/>
      </w:pPr>
      <w:r w:rsidDel="00000000" w:rsidR="00000000" w:rsidRPr="00000000">
        <w:rPr>
          <w:rtl w:val="0"/>
        </w:rPr>
        <w:t xml:space="preserve">Borrower accepts an offer. Body: offer_id, signature_blob. Triggers lender call.</w:t>
        <w:br w:type="textWrapping"/>
      </w:r>
    </w:p>
    <w:p w:rsidR="00000000" w:rsidDel="00000000" w:rsidP="00000000" w:rsidRDefault="00000000" w:rsidRPr="00000000" w14:paraId="000001F8">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/api/pricing/rules</w:t>
        <w:br w:type="textWrapping"/>
      </w:r>
    </w:p>
    <w:p w:rsidR="00000000" w:rsidDel="00000000" w:rsidP="00000000" w:rsidRDefault="00000000" w:rsidRPr="00000000" w14:paraId="000001F9">
      <w:pPr>
        <w:numPr>
          <w:ilvl w:val="1"/>
          <w:numId w:val="30"/>
        </w:numPr>
        <w:spacing w:after="0" w:afterAutospacing="0" w:before="0" w:beforeAutospacing="0" w:lineRule="auto"/>
        <w:ind w:left="1440" w:hanging="360"/>
      </w:pPr>
      <w:r w:rsidDel="00000000" w:rsidR="00000000" w:rsidRPr="00000000">
        <w:rPr>
          <w:rtl w:val="0"/>
        </w:rPr>
        <w:t xml:space="preserve">Returns active pricing rules.</w:t>
        <w:br w:type="textWrapping"/>
      </w:r>
    </w:p>
    <w:p w:rsidR="00000000" w:rsidDel="00000000" w:rsidP="00000000" w:rsidRDefault="00000000" w:rsidRPr="00000000" w14:paraId="000001FA">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/api/pricing/rules</w:t>
      </w:r>
      <w:r w:rsidDel="00000000" w:rsidR="00000000" w:rsidRPr="00000000">
        <w:rPr>
          <w:rtl w:val="0"/>
        </w:rPr>
        <w:t xml:space="preserve"> (admin)</w:t>
        <w:br w:type="textWrapping"/>
      </w:r>
    </w:p>
    <w:p w:rsidR="00000000" w:rsidDel="00000000" w:rsidP="00000000" w:rsidRDefault="00000000" w:rsidRPr="00000000" w14:paraId="000001FB">
      <w:pPr>
        <w:numPr>
          <w:ilvl w:val="1"/>
          <w:numId w:val="30"/>
        </w:numPr>
        <w:spacing w:after="0" w:afterAutospacing="0" w:before="0" w:beforeAutospacing="0" w:lineRule="auto"/>
        <w:ind w:left="1440" w:hanging="360"/>
      </w:pPr>
      <w:r w:rsidDel="00000000" w:rsidR="00000000" w:rsidRPr="00000000">
        <w:rPr>
          <w:rtl w:val="0"/>
        </w:rPr>
        <w:t xml:space="preserve">Create/update rule (admin only).</w:t>
        <w:br w:type="textWrapping"/>
      </w:r>
    </w:p>
    <w:p w:rsidR="00000000" w:rsidDel="00000000" w:rsidP="00000000" w:rsidRDefault="00000000" w:rsidRPr="00000000" w14:paraId="000001FC">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/api/manual-review/queue</w:t>
      </w:r>
      <w:r w:rsidDel="00000000" w:rsidR="00000000" w:rsidRPr="00000000">
        <w:rPr>
          <w:rtl w:val="0"/>
        </w:rPr>
        <w:t xml:space="preserve"> (admin)</w:t>
        <w:br w:type="textWrapping"/>
      </w:r>
    </w:p>
    <w:p w:rsidR="00000000" w:rsidDel="00000000" w:rsidP="00000000" w:rsidRDefault="00000000" w:rsidRPr="00000000" w14:paraId="000001FD">
      <w:pPr>
        <w:numPr>
          <w:ilvl w:val="1"/>
          <w:numId w:val="30"/>
        </w:numPr>
        <w:spacing w:after="0" w:afterAutospacing="0" w:before="0" w:beforeAutospacing="0" w:lineRule="auto"/>
        <w:ind w:left="1440" w:hanging="360"/>
      </w:pPr>
      <w:r w:rsidDel="00000000" w:rsidR="00000000" w:rsidRPr="00000000">
        <w:rPr>
          <w:rtl w:val="0"/>
        </w:rPr>
        <w:t xml:space="preserve">List of pending manual reviews.</w:t>
        <w:br w:type="textWrapping"/>
      </w:r>
    </w:p>
    <w:p w:rsidR="00000000" w:rsidDel="00000000" w:rsidP="00000000" w:rsidRDefault="00000000" w:rsidRPr="00000000" w14:paraId="000001FE">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/api/manual-review/:id/resolve</w:t>
      </w:r>
      <w:r w:rsidDel="00000000" w:rsidR="00000000" w:rsidRPr="00000000">
        <w:rPr>
          <w:rtl w:val="0"/>
        </w:rPr>
        <w:t xml:space="preserve"> (admin)</w:t>
        <w:br w:type="textWrapping"/>
      </w:r>
    </w:p>
    <w:p w:rsidR="00000000" w:rsidDel="00000000" w:rsidP="00000000" w:rsidRDefault="00000000" w:rsidRPr="00000000" w14:paraId="000001FF">
      <w:pPr>
        <w:numPr>
          <w:ilvl w:val="1"/>
          <w:numId w:val="30"/>
        </w:numPr>
        <w:spacing w:after="240" w:before="0" w:beforeAutospacing="0" w:lineRule="auto"/>
        <w:ind w:left="1440" w:hanging="360"/>
      </w:pPr>
      <w:r w:rsidDel="00000000" w:rsidR="00000000" w:rsidRPr="00000000">
        <w:rPr>
          <w:rtl w:val="0"/>
        </w:rPr>
        <w:t xml:space="preserve">Actions: approve/decline/override (with reason &amp; adjusted offer).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rPr/>
      </w:pPr>
      <w:bookmarkStart w:colFirst="0" w:colLast="0" w:name="_d7zy0vdiyp5z" w:id="44"/>
      <w:bookmarkEnd w:id="44"/>
      <w:r w:rsidDel="00000000" w:rsidR="00000000" w:rsidRPr="00000000">
        <w:rPr>
          <w:rtl w:val="0"/>
        </w:rPr>
        <w:t xml:space="preserve">5. Appendix Two - FlowOps</w:t>
      </w:r>
    </w:p>
    <w:p w:rsidR="00000000" w:rsidDel="00000000" w:rsidP="00000000" w:rsidRDefault="00000000" w:rsidRPr="00000000" w14:paraId="00000202">
      <w:pPr>
        <w:pStyle w:val="Heading3"/>
        <w:keepNext w:val="0"/>
        <w:keepLines w:val="0"/>
        <w:spacing w:before="480" w:lineRule="auto"/>
        <w:rPr/>
      </w:pPr>
      <w:bookmarkStart w:colFirst="0" w:colLast="0" w:name="_xb3ttj8jm4fz" w:id="45"/>
      <w:bookmarkEnd w:id="45"/>
      <w:r w:rsidDel="00000000" w:rsidR="00000000" w:rsidRPr="00000000">
        <w:rPr>
          <w:rtl w:val="0"/>
        </w:rPr>
        <w:t xml:space="preserve">Admin / Operations Tool</w:t>
      </w:r>
    </w:p>
    <w:p w:rsidR="00000000" w:rsidDel="00000000" w:rsidP="00000000" w:rsidRDefault="00000000" w:rsidRPr="00000000" w14:paraId="00000203">
      <w:pPr>
        <w:spacing w:after="240" w:before="240" w:lineRule="auto"/>
        <w:rPr/>
      </w:pPr>
      <w:r w:rsidDel="00000000" w:rsidR="00000000" w:rsidRPr="00000000">
        <w:rPr>
          <w:rtl w:val="0"/>
        </w:rPr>
        <w:t xml:space="preserve">This is our internal control center for underwriting decisions, exceptions, reconciliation, and reporting.</w:t>
      </w:r>
    </w:p>
    <w:p w:rsidR="00000000" w:rsidDel="00000000" w:rsidP="00000000" w:rsidRDefault="00000000" w:rsidRPr="00000000" w14:paraId="00000204">
      <w:pPr>
        <w:pStyle w:val="Heading4"/>
        <w:keepNext w:val="0"/>
        <w:keepLines w:val="0"/>
        <w:spacing w:before="280" w:lineRule="auto"/>
        <w:rPr/>
      </w:pPr>
      <w:bookmarkStart w:colFirst="0" w:colLast="0" w:name="_p0wffn7nhztf" w:id="46"/>
      <w:bookmarkEnd w:id="46"/>
      <w:r w:rsidDel="00000000" w:rsidR="00000000" w:rsidRPr="00000000">
        <w:rPr>
          <w:rtl w:val="0"/>
        </w:rPr>
        <w:t xml:space="preserve">Roles &amp; Permissions</w:t>
      </w:r>
    </w:p>
    <w:p w:rsidR="00000000" w:rsidDel="00000000" w:rsidP="00000000" w:rsidRDefault="00000000" w:rsidRPr="00000000" w14:paraId="00000205">
      <w:pPr>
        <w:numPr>
          <w:ilvl w:val="0"/>
          <w:numId w:val="12"/>
        </w:numPr>
        <w:spacing w:after="0" w:afterAutospacing="0" w:before="240" w:lineRule="auto"/>
        <w:ind w:left="720" w:hanging="360"/>
      </w:pPr>
      <w:r w:rsidDel="00000000" w:rsidR="00000000" w:rsidRPr="00000000">
        <w:rPr>
          <w:b w:val="1"/>
          <w:bCs w:val="1"/>
          <w:rtl w:val="0"/>
        </w:rPr>
        <w:t xml:space="preserve">Admin (Super)</w:t>
      </w:r>
      <w:r w:rsidDel="00000000" w:rsidR="00000000" w:rsidRPr="00000000">
        <w:rPr>
          <w:rtl w:val="0"/>
        </w:rPr>
        <w:t xml:space="preserve">: full access, manage lenders, rules, users.</w:t>
        <w:br w:type="textWrapping"/>
      </w:r>
    </w:p>
    <w:p w:rsidR="00000000" w:rsidDel="00000000" w:rsidP="00000000" w:rsidRDefault="00000000" w:rsidRPr="00000000" w14:paraId="00000206">
      <w:pPr>
        <w:numPr>
          <w:ilvl w:val="0"/>
          <w:numId w:val="12"/>
        </w:numPr>
        <w:spacing w:after="0" w:afterAutospacing="0" w:before="0" w:beforeAutospacing="0" w:lineRule="auto"/>
        <w:ind w:left="720" w:hanging="360"/>
      </w:pPr>
      <w:r w:rsidDel="00000000" w:rsidR="00000000" w:rsidRPr="00000000">
        <w:rPr>
          <w:b w:val="1"/>
          <w:bCs w:val="1"/>
          <w:rtl w:val="0"/>
        </w:rPr>
        <w:t xml:space="preserve">Underwriter / Ops</w:t>
      </w:r>
      <w:r w:rsidDel="00000000" w:rsidR="00000000" w:rsidRPr="00000000">
        <w:rPr>
          <w:rtl w:val="0"/>
        </w:rPr>
        <w:t xml:space="preserve">: manual decisioning, overrides, queue handling.</w:t>
        <w:br w:type="textWrapping"/>
      </w:r>
    </w:p>
    <w:p w:rsidR="00000000" w:rsidDel="00000000" w:rsidP="00000000" w:rsidRDefault="00000000" w:rsidRPr="00000000" w14:paraId="00000207">
      <w:pPr>
        <w:numPr>
          <w:ilvl w:val="0"/>
          <w:numId w:val="12"/>
        </w:numPr>
        <w:spacing w:after="0" w:afterAutospacing="0" w:before="0" w:beforeAutospacing="0" w:lineRule="auto"/>
        <w:ind w:left="720" w:hanging="360"/>
      </w:pPr>
      <w:r w:rsidDel="00000000" w:rsidR="00000000" w:rsidRPr="00000000">
        <w:rPr>
          <w:b w:val="1"/>
          <w:bCs w:val="1"/>
          <w:rtl w:val="0"/>
        </w:rPr>
        <w:t xml:space="preserve">Merchant Support</w:t>
      </w:r>
      <w:r w:rsidDel="00000000" w:rsidR="00000000" w:rsidRPr="00000000">
        <w:rPr>
          <w:rtl w:val="0"/>
        </w:rPr>
        <w:t xml:space="preserve">: view application status, customer support actions (no underwriting).</w:t>
        <w:br w:type="textWrapping"/>
      </w:r>
    </w:p>
    <w:p w:rsidR="00000000" w:rsidDel="00000000" w:rsidP="00000000" w:rsidRDefault="00000000" w:rsidRPr="00000000" w14:paraId="00000208">
      <w:pPr>
        <w:numPr>
          <w:ilvl w:val="0"/>
          <w:numId w:val="12"/>
        </w:numPr>
        <w:spacing w:after="240" w:before="0" w:beforeAutospacing="0" w:lineRule="auto"/>
        <w:ind w:left="720" w:hanging="360"/>
      </w:pPr>
      <w:r w:rsidDel="00000000" w:rsidR="00000000" w:rsidRPr="00000000">
        <w:rPr>
          <w:b w:val="1"/>
          <w:bCs w:val="1"/>
          <w:rtl w:val="0"/>
        </w:rPr>
        <w:t xml:space="preserve">Auditor / Compliance</w:t>
      </w:r>
      <w:r w:rsidDel="00000000" w:rsidR="00000000" w:rsidRPr="00000000">
        <w:rPr>
          <w:rtl w:val="0"/>
        </w:rPr>
        <w:t xml:space="preserve">: read-only access to logs and KYC/decision artifacts.</w:t>
        <w:br w:type="textWrapping"/>
      </w:r>
    </w:p>
    <w:p w:rsidR="00000000" w:rsidDel="00000000" w:rsidP="00000000" w:rsidRDefault="00000000" w:rsidRPr="00000000" w14:paraId="00000209">
      <w:pPr>
        <w:pStyle w:val="Heading4"/>
        <w:keepNext w:val="0"/>
        <w:keepLines w:val="0"/>
        <w:spacing w:before="280" w:lineRule="auto"/>
        <w:rPr/>
      </w:pPr>
      <w:bookmarkStart w:colFirst="0" w:colLast="0" w:name="_wo8dsy6c91ts" w:id="47"/>
      <w:bookmarkEnd w:id="47"/>
      <w:r w:rsidDel="00000000" w:rsidR="00000000" w:rsidRPr="00000000">
        <w:rPr>
          <w:rtl w:val="0"/>
        </w:rPr>
        <w:t xml:space="preserve">Core Features </w:t>
      </w:r>
    </w:p>
    <w:p w:rsidR="00000000" w:rsidDel="00000000" w:rsidP="00000000" w:rsidRDefault="00000000" w:rsidRPr="00000000" w14:paraId="0000020A">
      <w:pPr>
        <w:numPr>
          <w:ilvl w:val="0"/>
          <w:numId w:val="28"/>
        </w:numPr>
        <w:spacing w:after="0" w:afterAutospacing="0" w:before="240" w:lineRule="auto"/>
        <w:ind w:left="720" w:hanging="360"/>
      </w:pPr>
      <w:r w:rsidDel="00000000" w:rsidR="00000000" w:rsidRPr="00000000">
        <w:rPr>
          <w:b w:val="1"/>
          <w:bCs w:val="1"/>
          <w:rtl w:val="0"/>
        </w:rPr>
        <w:t xml:space="preserve">Applications Dashboard</w:t>
        <w:br w:type="textWrapping"/>
      </w:r>
    </w:p>
    <w:p w:rsidR="00000000" w:rsidDel="00000000" w:rsidP="00000000" w:rsidRDefault="00000000" w:rsidRPr="00000000" w14:paraId="0000020B">
      <w:pPr>
        <w:numPr>
          <w:ilvl w:val="1"/>
          <w:numId w:val="28"/>
        </w:numPr>
        <w:spacing w:after="0" w:afterAutospacing="0" w:before="0" w:beforeAutospacing="0" w:lineRule="auto"/>
        <w:ind w:left="1440" w:hanging="360"/>
      </w:pPr>
      <w:r w:rsidDel="00000000" w:rsidR="00000000" w:rsidRPr="00000000">
        <w:rPr>
          <w:rtl w:val="0"/>
        </w:rPr>
        <w:t xml:space="preserve">Filter / search (status, date, merchant, loan amount, score)</w:t>
        <w:br w:type="textWrapping"/>
      </w:r>
    </w:p>
    <w:p w:rsidR="00000000" w:rsidDel="00000000" w:rsidP="00000000" w:rsidRDefault="00000000" w:rsidRPr="00000000" w14:paraId="0000020C">
      <w:pPr>
        <w:numPr>
          <w:ilvl w:val="1"/>
          <w:numId w:val="28"/>
        </w:numPr>
        <w:spacing w:after="0" w:afterAutospacing="0" w:before="0" w:beforeAutospacing="0" w:lineRule="auto"/>
        <w:ind w:left="1440" w:hanging="360"/>
      </w:pPr>
      <w:r w:rsidDel="00000000" w:rsidR="00000000" w:rsidRPr="00000000">
        <w:rPr>
          <w:rtl w:val="0"/>
        </w:rPr>
        <w:t xml:space="preserve">Quick view (customer info, job, amount, top risk signals)</w:t>
        <w:br w:type="textWrapping"/>
      </w:r>
    </w:p>
    <w:p w:rsidR="00000000" w:rsidDel="00000000" w:rsidP="00000000" w:rsidRDefault="00000000" w:rsidRPr="00000000" w14:paraId="0000020D">
      <w:pPr>
        <w:numPr>
          <w:ilvl w:val="1"/>
          <w:numId w:val="28"/>
        </w:numPr>
        <w:spacing w:after="0" w:afterAutospacing="0" w:before="0" w:beforeAutospacing="0" w:lineRule="auto"/>
        <w:ind w:left="1440" w:hanging="360"/>
      </w:pPr>
      <w:r w:rsidDel="00000000" w:rsidR="00000000" w:rsidRPr="00000000">
        <w:rPr>
          <w:rtl w:val="0"/>
        </w:rPr>
        <w:t xml:space="preserve">Link to full application detail</w:t>
        <w:br w:type="textWrapping"/>
      </w:r>
    </w:p>
    <w:p w:rsidR="00000000" w:rsidDel="00000000" w:rsidP="00000000" w:rsidRDefault="00000000" w:rsidRPr="00000000" w14:paraId="0000020E">
      <w:pPr>
        <w:numPr>
          <w:ilvl w:val="0"/>
          <w:numId w:val="28"/>
        </w:numPr>
        <w:spacing w:after="0" w:afterAutospacing="0" w:before="0" w:beforeAutospacing="0" w:lineRule="auto"/>
        <w:ind w:left="720" w:hanging="360"/>
      </w:pPr>
      <w:r w:rsidDel="00000000" w:rsidR="00000000" w:rsidRPr="00000000">
        <w:rPr>
          <w:b w:val="1"/>
          <w:bCs w:val="1"/>
          <w:rtl w:val="0"/>
        </w:rPr>
        <w:t xml:space="preserve">Application Detail Page</w:t>
        <w:br w:type="textWrapping"/>
      </w:r>
    </w:p>
    <w:p w:rsidR="00000000" w:rsidDel="00000000" w:rsidP="00000000" w:rsidRDefault="00000000" w:rsidRPr="00000000" w14:paraId="0000020F">
      <w:pPr>
        <w:numPr>
          <w:ilvl w:val="1"/>
          <w:numId w:val="28"/>
        </w:numPr>
        <w:spacing w:after="0" w:afterAutospacing="0" w:before="0" w:beforeAutospacing="0" w:lineRule="auto"/>
        <w:ind w:left="1440" w:hanging="360"/>
      </w:pPr>
      <w:r w:rsidDel="00000000" w:rsidR="00000000" w:rsidRPr="00000000">
        <w:rPr>
          <w:rtl w:val="0"/>
        </w:rPr>
        <w:t xml:space="preserve">Full applicant data, Plaid snapshot, credit snapshot, KYC docs, device/fraud signals</w:t>
        <w:br w:type="textWrapping"/>
      </w:r>
    </w:p>
    <w:p w:rsidR="00000000" w:rsidDel="00000000" w:rsidP="00000000" w:rsidRDefault="00000000" w:rsidRPr="00000000" w14:paraId="00000210">
      <w:pPr>
        <w:numPr>
          <w:ilvl w:val="1"/>
          <w:numId w:val="28"/>
        </w:numPr>
        <w:spacing w:after="0" w:afterAutospacing="0" w:before="0" w:beforeAutospacing="0" w:lineRule="auto"/>
        <w:ind w:left="1440" w:hanging="360"/>
      </w:pPr>
      <w:r w:rsidDel="00000000" w:rsidR="00000000" w:rsidRPr="00000000">
        <w:rPr>
          <w:rtl w:val="0"/>
        </w:rPr>
        <w:t xml:space="preserve">Decision summary: score, rule_hits, offers generated</w:t>
        <w:br w:type="textWrapping"/>
      </w:r>
    </w:p>
    <w:p w:rsidR="00000000" w:rsidDel="00000000" w:rsidP="00000000" w:rsidRDefault="00000000" w:rsidRPr="00000000" w14:paraId="00000211">
      <w:pPr>
        <w:numPr>
          <w:ilvl w:val="1"/>
          <w:numId w:val="28"/>
        </w:numPr>
        <w:spacing w:after="0" w:afterAutospacing="0" w:before="0" w:beforeAutospacing="0" w:lineRule="auto"/>
        <w:ind w:left="1440" w:hanging="360"/>
      </w:pPr>
      <w:r w:rsidDel="00000000" w:rsidR="00000000" w:rsidRPr="00000000">
        <w:rPr>
          <w:rtl w:val="0"/>
        </w:rPr>
        <w:t xml:space="preserve">Action buttons: Approve, Decline, Send back to borrower, Request more info, Re-run decision</w:t>
        <w:br w:type="textWrapping"/>
      </w:r>
    </w:p>
    <w:p w:rsidR="00000000" w:rsidDel="00000000" w:rsidP="00000000" w:rsidRDefault="00000000" w:rsidRPr="00000000" w14:paraId="00000212">
      <w:pPr>
        <w:numPr>
          <w:ilvl w:val="1"/>
          <w:numId w:val="28"/>
        </w:numPr>
        <w:spacing w:after="0" w:afterAutospacing="0" w:before="0" w:beforeAutospacing="0" w:lineRule="auto"/>
        <w:ind w:left="1440" w:hanging="360"/>
      </w:pPr>
      <w:r w:rsidDel="00000000" w:rsidR="00000000" w:rsidRPr="00000000">
        <w:rPr>
          <w:rtl w:val="0"/>
        </w:rPr>
        <w:t xml:space="preserve">Activity timeline &amp; audit (who did what and when)</w:t>
        <w:br w:type="textWrapping"/>
      </w:r>
    </w:p>
    <w:p w:rsidR="00000000" w:rsidDel="00000000" w:rsidP="00000000" w:rsidRDefault="00000000" w:rsidRPr="00000000" w14:paraId="00000213">
      <w:pPr>
        <w:numPr>
          <w:ilvl w:val="0"/>
          <w:numId w:val="28"/>
        </w:numPr>
        <w:spacing w:after="0" w:afterAutospacing="0" w:before="0" w:beforeAutospacing="0" w:lineRule="auto"/>
        <w:ind w:left="720" w:hanging="360"/>
      </w:pPr>
      <w:r w:rsidDel="00000000" w:rsidR="00000000" w:rsidRPr="00000000">
        <w:rPr>
          <w:b w:val="1"/>
          <w:bCs w:val="1"/>
          <w:rtl w:val="0"/>
        </w:rPr>
        <w:t xml:space="preserve">Manual Review Queue</w:t>
        <w:br w:type="textWrapping"/>
      </w:r>
    </w:p>
    <w:p w:rsidR="00000000" w:rsidDel="00000000" w:rsidP="00000000" w:rsidRDefault="00000000" w:rsidRPr="00000000" w14:paraId="00000214">
      <w:pPr>
        <w:numPr>
          <w:ilvl w:val="1"/>
          <w:numId w:val="28"/>
        </w:numPr>
        <w:spacing w:after="0" w:afterAutospacing="0" w:before="0" w:beforeAutospacing="0" w:lineRule="auto"/>
        <w:ind w:left="1440" w:hanging="360"/>
      </w:pPr>
      <w:r w:rsidDel="00000000" w:rsidR="00000000" w:rsidRPr="00000000">
        <w:rPr>
          <w:rtl w:val="0"/>
        </w:rPr>
        <w:t xml:space="preserve">Prioritized list, reason for flag, assign to user, SLA tracking</w:t>
        <w:br w:type="textWrapping"/>
      </w:r>
    </w:p>
    <w:p w:rsidR="00000000" w:rsidDel="00000000" w:rsidP="00000000" w:rsidRDefault="00000000" w:rsidRPr="00000000" w14:paraId="00000215">
      <w:pPr>
        <w:numPr>
          <w:ilvl w:val="1"/>
          <w:numId w:val="28"/>
        </w:numPr>
        <w:spacing w:after="0" w:afterAutospacing="0" w:before="0" w:beforeAutospacing="0" w:lineRule="auto"/>
        <w:ind w:left="1440" w:hanging="360"/>
      </w:pPr>
      <w:r w:rsidDel="00000000" w:rsidR="00000000" w:rsidRPr="00000000">
        <w:rPr>
          <w:rtl w:val="0"/>
        </w:rPr>
        <w:t xml:space="preserve">Inline notes and escalation path</w:t>
        <w:br w:type="textWrapping"/>
      </w:r>
    </w:p>
    <w:p w:rsidR="00000000" w:rsidDel="00000000" w:rsidP="00000000" w:rsidRDefault="00000000" w:rsidRPr="00000000" w14:paraId="00000216">
      <w:pPr>
        <w:numPr>
          <w:ilvl w:val="0"/>
          <w:numId w:val="28"/>
        </w:numPr>
        <w:spacing w:after="0" w:afterAutospacing="0" w:before="0" w:beforeAutospacing="0" w:lineRule="auto"/>
        <w:ind w:left="720" w:hanging="360"/>
      </w:pPr>
      <w:r w:rsidDel="00000000" w:rsidR="00000000" w:rsidRPr="00000000">
        <w:rPr>
          <w:b w:val="1"/>
          <w:bCs w:val="1"/>
          <w:rtl w:val="0"/>
        </w:rPr>
        <w:t xml:space="preserve">Rules &amp; Pricing Management UI</w:t>
        <w:br w:type="textWrapping"/>
      </w:r>
    </w:p>
    <w:p w:rsidR="00000000" w:rsidDel="00000000" w:rsidP="00000000" w:rsidRDefault="00000000" w:rsidRPr="00000000" w14:paraId="00000217">
      <w:pPr>
        <w:numPr>
          <w:ilvl w:val="1"/>
          <w:numId w:val="28"/>
        </w:numPr>
        <w:spacing w:after="0" w:afterAutospacing="0" w:before="0" w:beforeAutospacing="0" w:lineRule="auto"/>
        <w:ind w:left="1440" w:hanging="360"/>
      </w:pPr>
      <w:r w:rsidDel="00000000" w:rsidR="00000000" w:rsidRPr="00000000">
        <w:rPr>
          <w:rtl w:val="0"/>
        </w:rPr>
        <w:t xml:space="preserve">Visual rules editor (JSON or simple UI): set thresholds and pricing adjustments</w:t>
        <w:br w:type="textWrapping"/>
      </w:r>
    </w:p>
    <w:p w:rsidR="00000000" w:rsidDel="00000000" w:rsidP="00000000" w:rsidRDefault="00000000" w:rsidRPr="00000000" w14:paraId="00000218">
      <w:pPr>
        <w:numPr>
          <w:ilvl w:val="1"/>
          <w:numId w:val="28"/>
        </w:numPr>
        <w:spacing w:after="0" w:afterAutospacing="0" w:before="0" w:beforeAutospacing="0" w:lineRule="auto"/>
        <w:ind w:left="1440" w:hanging="360"/>
      </w:pPr>
      <w:r w:rsidDel="00000000" w:rsidR="00000000" w:rsidRPr="00000000">
        <w:rPr>
          <w:rtl w:val="0"/>
        </w:rPr>
        <w:t xml:space="preserve">Versioning &amp; testing (simulate rules against historical apps)</w:t>
        <w:br w:type="textWrapping"/>
      </w:r>
    </w:p>
    <w:p w:rsidR="00000000" w:rsidDel="00000000" w:rsidP="00000000" w:rsidRDefault="00000000" w:rsidRPr="00000000" w14:paraId="00000219">
      <w:pPr>
        <w:numPr>
          <w:ilvl w:val="1"/>
          <w:numId w:val="28"/>
        </w:numPr>
        <w:spacing w:after="0" w:afterAutospacing="0" w:before="0" w:beforeAutospacing="0" w:lineRule="auto"/>
        <w:ind w:left="1440" w:hanging="360"/>
      </w:pPr>
      <w:r w:rsidDel="00000000" w:rsidR="00000000" w:rsidRPr="00000000">
        <w:rPr>
          <w:rtl w:val="0"/>
        </w:rPr>
        <w:t xml:space="preserve">Activate / deactivate rules, schedule changes (e.g., promotional APR for a week)</w:t>
        <w:br w:type="textWrapping"/>
      </w:r>
    </w:p>
    <w:p w:rsidR="00000000" w:rsidDel="00000000" w:rsidP="00000000" w:rsidRDefault="00000000" w:rsidRPr="00000000" w14:paraId="0000021A">
      <w:pPr>
        <w:numPr>
          <w:ilvl w:val="0"/>
          <w:numId w:val="28"/>
        </w:numPr>
        <w:spacing w:after="0" w:afterAutospacing="0" w:before="0" w:beforeAutospacing="0" w:lineRule="auto"/>
        <w:ind w:left="720" w:hanging="360"/>
      </w:pPr>
      <w:r w:rsidDel="00000000" w:rsidR="00000000" w:rsidRPr="00000000">
        <w:rPr>
          <w:b w:val="1"/>
          <w:bCs w:val="1"/>
          <w:rtl w:val="0"/>
        </w:rPr>
        <w:t xml:space="preserve">Lender Routing &amp; Configuration</w:t>
        <w:br w:type="textWrapping"/>
      </w:r>
    </w:p>
    <w:p w:rsidR="00000000" w:rsidDel="00000000" w:rsidP="00000000" w:rsidRDefault="00000000" w:rsidRPr="00000000" w14:paraId="0000021B">
      <w:pPr>
        <w:numPr>
          <w:ilvl w:val="1"/>
          <w:numId w:val="28"/>
        </w:numPr>
        <w:spacing w:after="0" w:afterAutospacing="0" w:before="0" w:beforeAutospacing="0" w:lineRule="auto"/>
        <w:ind w:left="1440" w:hanging="360"/>
      </w:pPr>
      <w:r w:rsidDel="00000000" w:rsidR="00000000" w:rsidRPr="00000000">
        <w:rPr>
          <w:rtl w:val="0"/>
        </w:rPr>
        <w:t xml:space="preserve">Configure lender credentials, endpoints, and allowed terms</w:t>
        <w:br w:type="textWrapping"/>
      </w:r>
    </w:p>
    <w:p w:rsidR="00000000" w:rsidDel="00000000" w:rsidP="00000000" w:rsidRDefault="00000000" w:rsidRPr="00000000" w14:paraId="0000021C">
      <w:pPr>
        <w:numPr>
          <w:ilvl w:val="1"/>
          <w:numId w:val="28"/>
        </w:numPr>
        <w:spacing w:after="0" w:afterAutospacing="0" w:before="0" w:beforeAutospacing="0" w:lineRule="auto"/>
        <w:ind w:left="1440" w:hanging="360"/>
      </w:pPr>
      <w:r w:rsidDel="00000000" w:rsidR="00000000" w:rsidRPr="00000000">
        <w:rPr>
          <w:rtl w:val="0"/>
        </w:rPr>
        <w:t xml:space="preserve">Set routing rules and priority per score bucket</w:t>
        <w:br w:type="textWrapping"/>
      </w:r>
    </w:p>
    <w:p w:rsidR="00000000" w:rsidDel="00000000" w:rsidP="00000000" w:rsidRDefault="00000000" w:rsidRPr="00000000" w14:paraId="0000021D">
      <w:pPr>
        <w:numPr>
          <w:ilvl w:val="1"/>
          <w:numId w:val="28"/>
        </w:numPr>
        <w:spacing w:after="0" w:afterAutospacing="0" w:before="0" w:beforeAutospacing="0" w:lineRule="auto"/>
        <w:ind w:left="1440" w:hanging="360"/>
      </w:pPr>
      <w:r w:rsidDel="00000000" w:rsidR="00000000" w:rsidRPr="00000000">
        <w:rPr>
          <w:rtl w:val="0"/>
        </w:rPr>
        <w:t xml:space="preserve">Sandbox toggle (for testing)</w:t>
        <w:br w:type="textWrapping"/>
      </w:r>
    </w:p>
    <w:p w:rsidR="00000000" w:rsidDel="00000000" w:rsidP="00000000" w:rsidRDefault="00000000" w:rsidRPr="00000000" w14:paraId="0000021E">
      <w:pPr>
        <w:numPr>
          <w:ilvl w:val="0"/>
          <w:numId w:val="28"/>
        </w:numPr>
        <w:spacing w:after="0" w:afterAutospacing="0" w:before="0" w:beforeAutospacing="0" w:lineRule="auto"/>
        <w:ind w:left="720" w:hanging="360"/>
      </w:pPr>
      <w:r w:rsidDel="00000000" w:rsidR="00000000" w:rsidRPr="00000000">
        <w:rPr>
          <w:b w:val="1"/>
          <w:bCs w:val="1"/>
          <w:rtl w:val="0"/>
        </w:rPr>
        <w:t xml:space="preserve">Loan Management &amp; Payment Schedule Viewer</w:t>
        <w:br w:type="textWrapping"/>
      </w:r>
    </w:p>
    <w:p w:rsidR="00000000" w:rsidDel="00000000" w:rsidP="00000000" w:rsidRDefault="00000000" w:rsidRPr="00000000" w14:paraId="0000021F">
      <w:pPr>
        <w:numPr>
          <w:ilvl w:val="1"/>
          <w:numId w:val="28"/>
        </w:numPr>
        <w:spacing w:after="0" w:afterAutospacing="0" w:before="0" w:beforeAutospacing="0" w:lineRule="auto"/>
        <w:ind w:left="1440" w:hanging="360"/>
      </w:pPr>
      <w:r w:rsidDel="00000000" w:rsidR="00000000" w:rsidRPr="00000000">
        <w:rPr>
          <w:rtl w:val="0"/>
        </w:rPr>
        <w:t xml:space="preserve">View payment schedule (amortization), next payment due, outstanding balance, payment history</w:t>
        <w:br w:type="textWrapping"/>
      </w:r>
    </w:p>
    <w:p w:rsidR="00000000" w:rsidDel="00000000" w:rsidP="00000000" w:rsidRDefault="00000000" w:rsidRPr="00000000" w14:paraId="00000220">
      <w:pPr>
        <w:numPr>
          <w:ilvl w:val="1"/>
          <w:numId w:val="28"/>
        </w:numPr>
        <w:spacing w:after="0" w:afterAutospacing="0" w:before="0" w:beforeAutospacing="0" w:lineRule="auto"/>
        <w:ind w:left="1440" w:hanging="360"/>
      </w:pPr>
      <w:r w:rsidDel="00000000" w:rsidR="00000000" w:rsidRPr="00000000">
        <w:rPr>
          <w:rtl w:val="0"/>
        </w:rPr>
        <w:t xml:space="preserve">Ability to reschedule payments, issue refunds, apply manual payments</w:t>
        <w:br w:type="textWrapping"/>
      </w:r>
    </w:p>
    <w:p w:rsidR="00000000" w:rsidDel="00000000" w:rsidP="00000000" w:rsidRDefault="00000000" w:rsidRPr="00000000" w14:paraId="00000221">
      <w:pPr>
        <w:numPr>
          <w:ilvl w:val="1"/>
          <w:numId w:val="28"/>
        </w:numPr>
        <w:spacing w:after="0" w:afterAutospacing="0" w:before="0" w:beforeAutospacing="0" w:lineRule="auto"/>
        <w:ind w:left="1440" w:hanging="360"/>
      </w:pPr>
      <w:r w:rsidDel="00000000" w:rsidR="00000000" w:rsidRPr="00000000">
        <w:rPr>
          <w:rtl w:val="0"/>
        </w:rPr>
        <w:t xml:space="preserve">Exportable statements (PDF)</w:t>
        <w:br w:type="textWrapping"/>
      </w:r>
    </w:p>
    <w:p w:rsidR="00000000" w:rsidDel="00000000" w:rsidP="00000000" w:rsidRDefault="00000000" w:rsidRPr="00000000" w14:paraId="00000222">
      <w:pPr>
        <w:numPr>
          <w:ilvl w:val="0"/>
          <w:numId w:val="28"/>
        </w:numPr>
        <w:spacing w:after="0" w:afterAutospacing="0" w:before="0" w:beforeAutospacing="0" w:lineRule="auto"/>
        <w:ind w:left="720" w:hanging="360"/>
      </w:pPr>
      <w:r w:rsidDel="00000000" w:rsidR="00000000" w:rsidRPr="00000000">
        <w:rPr>
          <w:b w:val="1"/>
          <w:bCs w:val="1"/>
          <w:rtl w:val="0"/>
        </w:rPr>
        <w:t xml:space="preserve">Reconciliation Console</w:t>
        <w:br w:type="textWrapping"/>
      </w:r>
    </w:p>
    <w:p w:rsidR="00000000" w:rsidDel="00000000" w:rsidP="00000000" w:rsidRDefault="00000000" w:rsidRPr="00000000" w14:paraId="00000223">
      <w:pPr>
        <w:numPr>
          <w:ilvl w:val="1"/>
          <w:numId w:val="28"/>
        </w:numPr>
        <w:spacing w:after="0" w:afterAutospacing="0" w:before="0" w:beforeAutospacing="0" w:lineRule="auto"/>
        <w:ind w:left="1440" w:hanging="360"/>
      </w:pPr>
      <w:r w:rsidDel="00000000" w:rsidR="00000000" w:rsidRPr="00000000">
        <w:rPr>
          <w:rtl w:val="0"/>
        </w:rPr>
        <w:t xml:space="preserve">Show merchant settlements, funded loans vs posted payments, mismatches flagged</w:t>
        <w:br w:type="textWrapping"/>
      </w:r>
    </w:p>
    <w:p w:rsidR="00000000" w:rsidDel="00000000" w:rsidP="00000000" w:rsidRDefault="00000000" w:rsidRPr="00000000" w14:paraId="00000224">
      <w:pPr>
        <w:numPr>
          <w:ilvl w:val="1"/>
          <w:numId w:val="28"/>
        </w:numPr>
        <w:spacing w:after="0" w:afterAutospacing="0" w:before="0" w:beforeAutospacing="0" w:lineRule="auto"/>
        <w:ind w:left="1440" w:hanging="360"/>
      </w:pPr>
      <w:r w:rsidDel="00000000" w:rsidR="00000000" w:rsidRPr="00000000">
        <w:rPr>
          <w:rtl w:val="0"/>
        </w:rPr>
        <w:t xml:space="preserve">Manual reconcile (mark external funding as received)</w:t>
        <w:br w:type="textWrapping"/>
      </w:r>
    </w:p>
    <w:p w:rsidR="00000000" w:rsidDel="00000000" w:rsidP="00000000" w:rsidRDefault="00000000" w:rsidRPr="00000000" w14:paraId="00000225">
      <w:pPr>
        <w:numPr>
          <w:ilvl w:val="1"/>
          <w:numId w:val="28"/>
        </w:numPr>
        <w:spacing w:after="0" w:afterAutospacing="0" w:before="0" w:beforeAutospacing="0" w:lineRule="auto"/>
        <w:ind w:left="1440" w:hanging="360"/>
      </w:pPr>
      <w:r w:rsidDel="00000000" w:rsidR="00000000" w:rsidRPr="00000000">
        <w:rPr>
          <w:rtl w:val="0"/>
        </w:rPr>
        <w:t xml:space="preserve">DLQ for failed webhook events and retry UI</w:t>
        <w:br w:type="textWrapping"/>
      </w:r>
    </w:p>
    <w:p w:rsidR="00000000" w:rsidDel="00000000" w:rsidP="00000000" w:rsidRDefault="00000000" w:rsidRPr="00000000" w14:paraId="00000226">
      <w:pPr>
        <w:numPr>
          <w:ilvl w:val="0"/>
          <w:numId w:val="28"/>
        </w:numPr>
        <w:spacing w:after="0" w:afterAutospacing="0" w:before="0" w:beforeAutospacing="0" w:lineRule="auto"/>
        <w:ind w:left="720" w:hanging="360"/>
      </w:pPr>
      <w:r w:rsidDel="00000000" w:rsidR="00000000" w:rsidRPr="00000000">
        <w:rPr>
          <w:b w:val="1"/>
          <w:bCs w:val="1"/>
          <w:rtl w:val="0"/>
        </w:rPr>
        <w:t xml:space="preserve">Compliance &amp; Audit</w:t>
        <w:br w:type="textWrapping"/>
      </w:r>
    </w:p>
    <w:p w:rsidR="00000000" w:rsidDel="00000000" w:rsidP="00000000" w:rsidRDefault="00000000" w:rsidRPr="00000000" w14:paraId="00000227">
      <w:pPr>
        <w:numPr>
          <w:ilvl w:val="1"/>
          <w:numId w:val="28"/>
        </w:numPr>
        <w:spacing w:after="0" w:afterAutospacing="0" w:before="0" w:beforeAutospacing="0" w:lineRule="auto"/>
        <w:ind w:left="1440" w:hanging="360"/>
      </w:pPr>
      <w:r w:rsidDel="00000000" w:rsidR="00000000" w:rsidRPr="00000000">
        <w:rPr>
          <w:rtl w:val="0"/>
        </w:rPr>
        <w:t xml:space="preserve">Download KYC docs, signed agreements, decision snapshots</w:t>
        <w:br w:type="textWrapping"/>
      </w:r>
    </w:p>
    <w:p w:rsidR="00000000" w:rsidDel="00000000" w:rsidP="00000000" w:rsidRDefault="00000000" w:rsidRPr="00000000" w14:paraId="00000228">
      <w:pPr>
        <w:numPr>
          <w:ilvl w:val="1"/>
          <w:numId w:val="28"/>
        </w:numPr>
        <w:spacing w:after="0" w:afterAutospacing="0" w:before="0" w:beforeAutospacing="0" w:lineRule="auto"/>
        <w:ind w:left="1440" w:hanging="360"/>
      </w:pPr>
      <w:r w:rsidDel="00000000" w:rsidR="00000000" w:rsidRPr="00000000">
        <w:rPr>
          <w:rtl w:val="0"/>
        </w:rPr>
        <w:t xml:space="preserve">Audit log viewer with filters (by actor, action, date)</w:t>
        <w:br w:type="textWrapping"/>
      </w:r>
    </w:p>
    <w:p w:rsidR="00000000" w:rsidDel="00000000" w:rsidP="00000000" w:rsidRDefault="00000000" w:rsidRPr="00000000" w14:paraId="00000229">
      <w:pPr>
        <w:numPr>
          <w:ilvl w:val="1"/>
          <w:numId w:val="28"/>
        </w:numPr>
        <w:spacing w:after="0" w:afterAutospacing="0" w:before="0" w:beforeAutospacing="0" w:lineRule="auto"/>
        <w:ind w:left="1440" w:hanging="360"/>
      </w:pPr>
      <w:r w:rsidDel="00000000" w:rsidR="00000000" w:rsidRPr="00000000">
        <w:rPr>
          <w:rtl w:val="0"/>
        </w:rPr>
        <w:t xml:space="preserve">Retention policy controls</w:t>
        <w:br w:type="textWrapping"/>
      </w:r>
    </w:p>
    <w:p w:rsidR="00000000" w:rsidDel="00000000" w:rsidP="00000000" w:rsidRDefault="00000000" w:rsidRPr="00000000" w14:paraId="0000022A">
      <w:pPr>
        <w:numPr>
          <w:ilvl w:val="0"/>
          <w:numId w:val="28"/>
        </w:numPr>
        <w:spacing w:after="0" w:afterAutospacing="0" w:before="0" w:beforeAutospacing="0" w:lineRule="auto"/>
        <w:ind w:left="720" w:hanging="360"/>
      </w:pPr>
      <w:r w:rsidDel="00000000" w:rsidR="00000000" w:rsidRPr="00000000">
        <w:rPr>
          <w:b w:val="1"/>
          <w:bCs w:val="1"/>
          <w:rtl w:val="0"/>
        </w:rPr>
        <w:t xml:space="preserve">Reporting &amp; Analytics</w:t>
        <w:br w:type="textWrapping"/>
      </w:r>
    </w:p>
    <w:p w:rsidR="00000000" w:rsidDel="00000000" w:rsidP="00000000" w:rsidRDefault="00000000" w:rsidRPr="00000000" w14:paraId="0000022B">
      <w:pPr>
        <w:numPr>
          <w:ilvl w:val="1"/>
          <w:numId w:val="28"/>
        </w:numPr>
        <w:spacing w:after="0" w:afterAutospacing="0" w:before="0" w:beforeAutospacing="0" w:lineRule="auto"/>
        <w:ind w:left="1440" w:hanging="360"/>
      </w:pPr>
      <w:r w:rsidDel="00000000" w:rsidR="00000000" w:rsidRPr="00000000">
        <w:rPr>
          <w:rtl w:val="0"/>
        </w:rPr>
        <w:t xml:space="preserve">Approvals by cohort, default rates, time-to-fund, merchant performance</w:t>
        <w:br w:type="textWrapping"/>
      </w:r>
    </w:p>
    <w:p w:rsidR="00000000" w:rsidDel="00000000" w:rsidP="00000000" w:rsidRDefault="00000000" w:rsidRPr="00000000" w14:paraId="0000022C">
      <w:pPr>
        <w:numPr>
          <w:ilvl w:val="1"/>
          <w:numId w:val="28"/>
        </w:numPr>
        <w:spacing w:after="0" w:afterAutospacing="0" w:before="0" w:beforeAutospacing="0" w:lineRule="auto"/>
        <w:ind w:left="1440" w:hanging="360"/>
      </w:pPr>
      <w:r w:rsidDel="00000000" w:rsidR="00000000" w:rsidRPr="00000000">
        <w:rPr>
          <w:rtl w:val="0"/>
        </w:rPr>
        <w:t xml:space="preserve">Export custom reports (CSV/PDF)</w:t>
        <w:br w:type="textWrapping"/>
      </w:r>
    </w:p>
    <w:p w:rsidR="00000000" w:rsidDel="00000000" w:rsidP="00000000" w:rsidRDefault="00000000" w:rsidRPr="00000000" w14:paraId="0000022D">
      <w:pPr>
        <w:numPr>
          <w:ilvl w:val="1"/>
          <w:numId w:val="28"/>
        </w:numPr>
        <w:spacing w:after="0" w:afterAutospacing="0" w:before="0" w:beforeAutospacing="0" w:lineRule="auto"/>
        <w:ind w:left="1440" w:hanging="360"/>
      </w:pPr>
      <w:r w:rsidDel="00000000" w:rsidR="00000000" w:rsidRPr="00000000">
        <w:rPr>
          <w:rtl w:val="0"/>
        </w:rPr>
        <w:t xml:space="preserve">KPI dashboards (NPS, approval rate by merchant, conversion by step)</w:t>
        <w:br w:type="textWrapping"/>
      </w:r>
    </w:p>
    <w:p w:rsidR="00000000" w:rsidDel="00000000" w:rsidP="00000000" w:rsidRDefault="00000000" w:rsidRPr="00000000" w14:paraId="0000022E">
      <w:pPr>
        <w:numPr>
          <w:ilvl w:val="0"/>
          <w:numId w:val="28"/>
        </w:numPr>
        <w:spacing w:after="0" w:afterAutospacing="0" w:before="0" w:beforeAutospacing="0" w:lineRule="auto"/>
        <w:ind w:left="720" w:hanging="360"/>
      </w:pPr>
      <w:r w:rsidDel="00000000" w:rsidR="00000000" w:rsidRPr="00000000">
        <w:rPr>
          <w:b w:val="1"/>
          <w:bCs w:val="1"/>
          <w:rtl w:val="0"/>
        </w:rPr>
        <w:t xml:space="preserve">Testing &amp; Simulation</w:t>
        <w:br w:type="textWrapping"/>
      </w:r>
    </w:p>
    <w:p w:rsidR="00000000" w:rsidDel="00000000" w:rsidP="00000000" w:rsidRDefault="00000000" w:rsidRPr="00000000" w14:paraId="0000022F">
      <w:pPr>
        <w:numPr>
          <w:ilvl w:val="1"/>
          <w:numId w:val="28"/>
        </w:numPr>
        <w:spacing w:after="0" w:afterAutospacing="0" w:before="0" w:beforeAutospacing="0" w:lineRule="auto"/>
        <w:ind w:left="1440" w:hanging="360"/>
      </w:pPr>
      <w:r w:rsidDel="00000000" w:rsidR="00000000" w:rsidRPr="00000000">
        <w:rPr>
          <w:rtl w:val="0"/>
        </w:rPr>
        <w:t xml:space="preserve">Replay historic application into staging decision engine to observe offers</w:t>
        <w:br w:type="textWrapping"/>
      </w:r>
    </w:p>
    <w:p w:rsidR="00000000" w:rsidDel="00000000" w:rsidP="00000000" w:rsidRDefault="00000000" w:rsidRPr="00000000" w14:paraId="00000230">
      <w:pPr>
        <w:numPr>
          <w:ilvl w:val="1"/>
          <w:numId w:val="28"/>
        </w:numPr>
        <w:spacing w:after="240" w:before="0" w:beforeAutospacing="0" w:lineRule="auto"/>
        <w:ind w:left="1440" w:hanging="360"/>
      </w:pPr>
      <w:r w:rsidDel="00000000" w:rsidR="00000000" w:rsidRPr="00000000">
        <w:rPr>
          <w:rtl w:val="0"/>
        </w:rPr>
        <w:t xml:space="preserve">Sandbox endpoints for Lender/ Plaid/Persona</w:t>
        <w:br w:type="textWrapping"/>
      </w:r>
    </w:p>
    <w:p w:rsidR="00000000" w:rsidDel="00000000" w:rsidP="00000000" w:rsidRDefault="00000000" w:rsidRPr="00000000" w14:paraId="00000231">
      <w:pPr>
        <w:pStyle w:val="Heading4"/>
        <w:keepNext w:val="0"/>
        <w:keepLines w:val="0"/>
        <w:spacing w:before="280" w:lineRule="auto"/>
        <w:rPr/>
      </w:pPr>
      <w:bookmarkStart w:colFirst="0" w:colLast="0" w:name="_9znj65hn8p8" w:id="48"/>
      <w:bookmarkEnd w:id="48"/>
      <w:r w:rsidDel="00000000" w:rsidR="00000000" w:rsidRPr="00000000">
        <w:rPr>
          <w:rtl w:val="0"/>
        </w:rPr>
        <w:t xml:space="preserve">Admin UX Design considerations</w:t>
      </w:r>
    </w:p>
    <w:p w:rsidR="00000000" w:rsidDel="00000000" w:rsidP="00000000" w:rsidRDefault="00000000" w:rsidRPr="00000000" w14:paraId="00000232">
      <w:pPr>
        <w:numPr>
          <w:ilvl w:val="0"/>
          <w:numId w:val="4"/>
        </w:numPr>
        <w:spacing w:after="0" w:afterAutospacing="0" w:before="240" w:lineRule="auto"/>
        <w:ind w:left="720" w:hanging="360"/>
      </w:pPr>
      <w:r w:rsidDel="00000000" w:rsidR="00000000" w:rsidRPr="00000000">
        <w:rPr>
          <w:rtl w:val="0"/>
        </w:rPr>
        <w:t xml:space="preserve">Single pane-of-glass for each application with collapsible panels for signals.</w:t>
        <w:br w:type="textWrapping"/>
      </w:r>
    </w:p>
    <w:p w:rsidR="00000000" w:rsidDel="00000000" w:rsidP="00000000" w:rsidRDefault="00000000" w:rsidRPr="00000000" w14:paraId="00000233">
      <w:pPr>
        <w:numPr>
          <w:ilvl w:val="0"/>
          <w:numId w:val="4"/>
        </w:numPr>
        <w:spacing w:after="0" w:afterAutospacing="0" w:before="0" w:beforeAutospacing="0" w:lineRule="auto"/>
        <w:ind w:left="720" w:hanging="360"/>
      </w:pPr>
      <w:r w:rsidDel="00000000" w:rsidR="00000000" w:rsidRPr="00000000">
        <w:rPr>
          <w:rtl w:val="0"/>
        </w:rPr>
        <w:t xml:space="preserve">Clear call-to-action for high-priority manual reviews.</w:t>
        <w:br w:type="textWrapping"/>
      </w:r>
    </w:p>
    <w:p w:rsidR="00000000" w:rsidDel="00000000" w:rsidP="00000000" w:rsidRDefault="00000000" w:rsidRPr="00000000" w14:paraId="00000234">
      <w:pPr>
        <w:numPr>
          <w:ilvl w:val="0"/>
          <w:numId w:val="4"/>
        </w:numPr>
        <w:spacing w:after="240" w:before="0" w:beforeAutospacing="0" w:lineRule="auto"/>
        <w:ind w:left="720" w:hanging="360"/>
      </w:pPr>
      <w:r w:rsidDel="00000000" w:rsidR="00000000" w:rsidRPr="00000000">
        <w:rPr>
          <w:rtl w:val="0"/>
        </w:rPr>
        <w:t xml:space="preserve">Color-coded rule hits (red/yellow/green) to speed triage.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2"/>
        <w:rPr/>
      </w:pPr>
      <w:bookmarkStart w:colFirst="0" w:colLast="0" w:name="_ydl5wypqze6a" w:id="49"/>
      <w:bookmarkEnd w:id="49"/>
      <w:r w:rsidDel="00000000" w:rsidR="00000000" w:rsidRPr="00000000">
        <w:rPr>
          <w:rtl w:val="0"/>
        </w:rPr>
        <w:t xml:space="preserve">6. Appendix Three - FlowPay MVP Postman Collection </w:t>
      </w:r>
    </w:p>
    <w:p w:rsidR="00000000" w:rsidDel="00000000" w:rsidP="00000000" w:rsidRDefault="00000000" w:rsidRPr="00000000" w14:paraId="00000237">
      <w:pPr>
        <w:pStyle w:val="Heading3"/>
        <w:rPr/>
      </w:pPr>
      <w:bookmarkStart w:colFirst="0" w:colLast="0" w:name="_1atv3l98lv2j" w:id="50"/>
      <w:bookmarkEnd w:id="50"/>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"info"</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"FlowPay MVP API"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3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"_postman_id"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"flowpay-mvp-api-collection"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"Postman collection for FlowPay MVP consumer financing product with CRM integration and third-party APIs."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3E">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"schema"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"https://schema.getpostman.com/json/collection/v2.1.0/collection.json"</w:t>
      </w:r>
    </w:p>
    <w:p w:rsidR="00000000" w:rsidDel="00000000" w:rsidP="00000000" w:rsidRDefault="00000000" w:rsidRPr="00000000" w14:paraId="000002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"item"</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4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"Borrower API"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4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"item"</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4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4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"Prequalify Borrower"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4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"request"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4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"method"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"POST"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4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"header"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4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4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"x-api-key"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4B">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"value"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"{{api_key}}"</w:t>
      </w:r>
    </w:p>
    <w:p w:rsidR="00000000" w:rsidDel="00000000" w:rsidP="00000000" w:rsidRDefault="00000000" w:rsidRPr="00000000" w14:paraId="0000024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4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4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4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50">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first_name</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John</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last_name</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Doe</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email</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john@example.com</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phone</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+15551234567</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service_type</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AC Installation</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amount_requested</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7500</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25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5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"url"</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5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"{{base_url}}/api/borrower/prequalify"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5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"host"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55">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"{{base_url}}"</w:t>
      </w:r>
    </w:p>
    <w:p w:rsidR="00000000" w:rsidDel="00000000" w:rsidP="00000000" w:rsidRDefault="00000000" w:rsidRPr="00000000" w14:paraId="0000025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5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"path"</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5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5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"borrower"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5A">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"prequalify"</w:t>
      </w:r>
    </w:p>
    <w:p w:rsidR="00000000" w:rsidDel="00000000" w:rsidP="00000000" w:rsidRDefault="00000000" w:rsidRPr="00000000" w14:paraId="0000025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5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5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5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"response"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5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6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6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"Sample Success Response"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62">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borrower_id</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BRW12345</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prequal_status</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approved</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approved_amount</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8000,</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apr</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7.9</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26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6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6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6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6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"Link Bank via Plaid"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6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"request"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6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"method"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"POST"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6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"header"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6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6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"x-api-key"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6D">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"value"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"{{api_key}}"</w:t>
      </w:r>
    </w:p>
    <w:p w:rsidR="00000000" w:rsidDel="00000000" w:rsidP="00000000" w:rsidRDefault="00000000" w:rsidRPr="00000000" w14:paraId="0000026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6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7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7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72">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borrower_id</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BRW12345</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27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7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"url"</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7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"{{base_url}}/api/borrower/plaid/link"</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7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"host"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77">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"{{base_url}}"</w:t>
      </w:r>
    </w:p>
    <w:p w:rsidR="00000000" w:rsidDel="00000000" w:rsidP="00000000" w:rsidRDefault="00000000" w:rsidRPr="00000000" w14:paraId="0000027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7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"path"</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7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7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"borrower"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7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"plaid"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7D">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"link"</w:t>
      </w:r>
    </w:p>
    <w:p w:rsidR="00000000" w:rsidDel="00000000" w:rsidP="00000000" w:rsidRDefault="00000000" w:rsidRPr="00000000" w14:paraId="0000027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7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8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8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"response"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8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8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8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"Sample Response"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85">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link_token</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link-sandbox-12345</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28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8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8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8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8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"Check Loan Status"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8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"request"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8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"method"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"GET"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8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"header"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8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8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"x-api-key"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0">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"value"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"{{api_key}}"</w:t>
      </w:r>
    </w:p>
    <w:p w:rsidR="00000000" w:rsidDel="00000000" w:rsidP="00000000" w:rsidRDefault="00000000" w:rsidRPr="00000000" w14:paraId="0000029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9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9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"url"</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9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"{{base_url}}/api/borrower/status/BRW12345"</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"host"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96">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"{{base_url}}"</w:t>
      </w:r>
    </w:p>
    <w:p w:rsidR="00000000" w:rsidDel="00000000" w:rsidP="00000000" w:rsidRDefault="00000000" w:rsidRPr="00000000" w14:paraId="0000029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9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"path"</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9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"borrower"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C">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"BRW12345"</w:t>
      </w:r>
    </w:p>
    <w:p w:rsidR="00000000" w:rsidDel="00000000" w:rsidP="00000000" w:rsidRDefault="00000000" w:rsidRPr="00000000" w14:paraId="000002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9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9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"response"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A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"Sample Status"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A4">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status</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funded</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fund_date</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2025-11-02</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2A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"CRM Integration (FieldRoutes)"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A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"item"</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"Webhook: Customer Prequal Trigger"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A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"request"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B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"method"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"POST"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B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"header"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B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B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"x-api-key"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B4">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"value"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"{{api_key}}"</w:t>
      </w:r>
    </w:p>
    <w:p w:rsidR="00000000" w:rsidDel="00000000" w:rsidP="00000000" w:rsidRDefault="00000000" w:rsidRPr="00000000" w14:paraId="000002B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B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B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B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B9">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crm_customer_id</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FR1234</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borrower_id</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BRW12345</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2B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B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"url"</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B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"{{base_url}}/api/crm/webhook/prequal"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B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"host"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BE">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"{{base_url}}"</w:t>
      </w:r>
    </w:p>
    <w:p w:rsidR="00000000" w:rsidDel="00000000" w:rsidP="00000000" w:rsidRDefault="00000000" w:rsidRPr="00000000" w14:paraId="000002B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C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"path"</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C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C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"crm"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C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"webhook"</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C4">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"prequal"</w:t>
      </w:r>
    </w:p>
    <w:p w:rsidR="00000000" w:rsidDel="00000000" w:rsidP="00000000" w:rsidRDefault="00000000" w:rsidRPr="00000000" w14:paraId="000002C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C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C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C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"response"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C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C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C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"Webhook Response"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CC">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message</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Prequal link sent to customer</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2C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C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C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D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D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"CRM Sync Update"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"request"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D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"method"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"POST"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"header"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D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D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"x-api-key"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7">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"value"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"{{api_key}}"</w:t>
      </w:r>
    </w:p>
    <w:p w:rsidR="00000000" w:rsidDel="00000000" w:rsidP="00000000" w:rsidRDefault="00000000" w:rsidRPr="00000000" w14:paraId="000002D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D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D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D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C">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crm_customer_id</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FR1234</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loan_status</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approved</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2D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D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"url"</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D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"{{base_url}}/api/crm/sync/update"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"host"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E1">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"{{base_url}}"</w:t>
      </w:r>
    </w:p>
    <w:p w:rsidR="00000000" w:rsidDel="00000000" w:rsidP="00000000" w:rsidRDefault="00000000" w:rsidRPr="00000000" w14:paraId="000002E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E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"path"</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E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"crm"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"sync"</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7">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"update"</w:t>
      </w:r>
    </w:p>
    <w:p w:rsidR="00000000" w:rsidDel="00000000" w:rsidP="00000000" w:rsidRDefault="00000000" w:rsidRPr="00000000" w14:paraId="000002E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E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E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E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"response"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E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E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"Sample CRM Sync Response"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F">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success</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true,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updated_fields</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loan_status</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2F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F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F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F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F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F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F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"Partner APIs"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F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"item"</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F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F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"Credit Bureau Check"</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F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"request"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F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"method"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"POST"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F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"header"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F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F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"x-api-key"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FF">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"value"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"{{api_key}}"</w:t>
      </w:r>
    </w:p>
    <w:p w:rsidR="00000000" w:rsidDel="00000000" w:rsidP="00000000" w:rsidRDefault="00000000" w:rsidRPr="00000000" w14:paraId="0000030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0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0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0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4">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ssn</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123-45-6789</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dob</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1990-05-14</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30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0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"url"</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0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"{{base_url}}/api/partners/creditcheck"</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"host"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09">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"{{base_url}}"</w:t>
      </w:r>
    </w:p>
    <w:p w:rsidR="00000000" w:rsidDel="00000000" w:rsidP="00000000" w:rsidRDefault="00000000" w:rsidRPr="00000000" w14:paraId="0000030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"path"</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0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"partners"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E">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"creditcheck"</w:t>
      </w:r>
    </w:p>
    <w:p w:rsidR="00000000" w:rsidDel="00000000" w:rsidP="00000000" w:rsidRDefault="00000000" w:rsidRPr="00000000" w14:paraId="0000030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1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1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1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"response"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1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1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1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"Sample Credit Report"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16">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credit_score</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720,</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bureau</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Experian</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31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1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1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1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1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"KYC Verification (Persona)"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1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"request"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1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"method"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"POST"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1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"header"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1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2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"x-api-key"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21">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"value"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"{{api_key}}"</w:t>
      </w:r>
    </w:p>
    <w:p w:rsidR="00000000" w:rsidDel="00000000" w:rsidP="00000000" w:rsidRDefault="00000000" w:rsidRPr="00000000" w14:paraId="0000032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26">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borrower_id</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BRW12345</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id_front</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base64string</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32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2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"url"</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2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"{{base_url}}/api/partners/kyc"</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2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"host"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2B">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"{{base_url}}"</w:t>
      </w:r>
    </w:p>
    <w:p w:rsidR="00000000" w:rsidDel="00000000" w:rsidP="00000000" w:rsidRDefault="00000000" w:rsidRPr="00000000" w14:paraId="0000032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2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"path"</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2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2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"partners"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30">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"kyc"</w:t>
      </w:r>
    </w:p>
    <w:p w:rsidR="00000000" w:rsidDel="00000000" w:rsidP="00000000" w:rsidRDefault="00000000" w:rsidRPr="00000000" w14:paraId="0000033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3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3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"response"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3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3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3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"KYC Verified"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38">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kyc_status</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verified</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3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3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3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"variable"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"base_url"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42">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"value"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"https://api.flowpay.dev"</w:t>
      </w:r>
    </w:p>
    <w:p w:rsidR="00000000" w:rsidDel="00000000" w:rsidP="00000000" w:rsidRDefault="00000000" w:rsidRPr="00000000" w14:paraId="0000034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4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4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"api_key"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46">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"value"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"test_api_key_123"</w:t>
      </w:r>
    </w:p>
    <w:p w:rsidR="00000000" w:rsidDel="00000000" w:rsidP="00000000" w:rsidRDefault="00000000" w:rsidRPr="00000000" w14:paraId="0000034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4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4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