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0503" w14:textId="4ED5103D" w:rsidR="009049C1" w:rsidRDefault="009049C1">
      <w:pPr>
        <w:rPr>
          <w:b/>
          <w:bCs/>
        </w:rPr>
      </w:pPr>
      <w:r>
        <w:rPr>
          <w:b/>
          <w:bCs/>
        </w:rPr>
        <w:t>5/21/23:</w:t>
      </w:r>
    </w:p>
    <w:p w14:paraId="00E895AF" w14:textId="0EB587F2" w:rsidR="008C604B" w:rsidRDefault="008C604B">
      <w:pPr>
        <w:rPr>
          <w:b/>
          <w:bCs/>
        </w:rPr>
      </w:pPr>
      <w:r>
        <w:rPr>
          <w:b/>
          <w:bCs/>
        </w:rPr>
        <w:t>Wiring Guide:</w:t>
      </w:r>
    </w:p>
    <w:p w14:paraId="12B81B1A" w14:textId="308649F1" w:rsidR="008C604B" w:rsidRDefault="008C604B" w:rsidP="008C604B">
      <w:hyperlink r:id="rId4" w:history="1">
        <w:r w:rsidRPr="005A2485">
          <w:rPr>
            <w:rStyle w:val="Hyperlink"/>
          </w:rPr>
          <w:t>https://learn.adafruit.com/adafruit-optical-fingerprint-sensor/wiring-for-use-with-arduino</w:t>
        </w:r>
      </w:hyperlink>
    </w:p>
    <w:p w14:paraId="340A9DF4" w14:textId="4897AAF8" w:rsidR="008C604B" w:rsidRDefault="008C604B" w:rsidP="008C604B">
      <w:r w:rsidRPr="008C604B">
        <w:drawing>
          <wp:inline distT="0" distB="0" distL="0" distR="0" wp14:anchorId="7D86D2E4" wp14:editId="5B57048B">
            <wp:extent cx="5943600" cy="2368550"/>
            <wp:effectExtent l="0" t="0" r="0" b="0"/>
            <wp:docPr id="1233100752" name="Picture 1" descr="A close-up of a white round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0752" name="Picture 1" descr="A close-up of a white round objec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1661" w14:textId="092C9750" w:rsidR="009049C1" w:rsidRPr="008C604B" w:rsidRDefault="009049C1" w:rsidP="008C604B">
      <w:r>
        <w:t xml:space="preserve">Use the example enroll code to enroll. Enrolled right thumb. Used </w:t>
      </w:r>
      <w:proofErr w:type="spellStart"/>
      <w:r>
        <w:t>ESPCode</w:t>
      </w:r>
      <w:proofErr w:type="spellEnd"/>
      <w:r>
        <w:t xml:space="preserve"> to detect fingers. Used Serial 2 Instead of Serial 1 because Serial 1 is used by the USB during programming.</w:t>
      </w:r>
    </w:p>
    <w:sectPr w:rsidR="009049C1" w:rsidRPr="008C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F9"/>
    <w:rsid w:val="002B1A8E"/>
    <w:rsid w:val="00687DAC"/>
    <w:rsid w:val="008C604B"/>
    <w:rsid w:val="009049C1"/>
    <w:rsid w:val="00BD0906"/>
    <w:rsid w:val="00D27EF9"/>
    <w:rsid w:val="00D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70A2"/>
  <w15:chartTrackingRefBased/>
  <w15:docId w15:val="{9756AC62-D994-4E7E-B632-EEDEC2E8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adafruit.com/adafruit-optical-fingerprint-sensor/wiring-for-use-with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Nath</dc:creator>
  <cp:keywords/>
  <dc:description/>
  <cp:lastModifiedBy>Devesh Nath</cp:lastModifiedBy>
  <cp:revision>2</cp:revision>
  <dcterms:created xsi:type="dcterms:W3CDTF">2023-05-22T02:20:00Z</dcterms:created>
  <dcterms:modified xsi:type="dcterms:W3CDTF">2023-05-22T03:09:00Z</dcterms:modified>
</cp:coreProperties>
</file>