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7F7FD" w14:textId="039970B0" w:rsidR="00D815C3" w:rsidRPr="00CC591F" w:rsidRDefault="003E6803" w:rsidP="00D815C3">
      <w:pPr>
        <w:rPr>
          <w:rFonts w:asciiTheme="majorHAnsi" w:hAnsiTheme="majorHAnsi" w:cstheme="majorHAnsi"/>
          <w:sz w:val="48"/>
          <w:szCs w:val="48"/>
        </w:rPr>
      </w:pPr>
      <w:r>
        <w:rPr>
          <w:noProof/>
        </w:rPr>
        <w:drawing>
          <wp:anchor distT="0" distB="0" distL="114300" distR="114300" simplePos="0" relativeHeight="251664384" behindDoc="0" locked="0" layoutInCell="1" allowOverlap="1" wp14:anchorId="7E0324CC" wp14:editId="7F12772A">
            <wp:simplePos x="0" y="0"/>
            <wp:positionH relativeFrom="column">
              <wp:posOffset>4434840</wp:posOffset>
            </wp:positionH>
            <wp:positionV relativeFrom="paragraph">
              <wp:posOffset>49530</wp:posOffset>
            </wp:positionV>
            <wp:extent cx="1638300" cy="457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345B" w:rsidRPr="00CC591F">
        <w:rPr>
          <w:rFonts w:asciiTheme="majorHAnsi" w:hAnsiTheme="majorHAnsi" w:cstheme="majorHAnsi"/>
          <w:sz w:val="48"/>
          <w:szCs w:val="48"/>
        </w:rPr>
        <w:t>Department of Computer Science</w:t>
      </w:r>
    </w:p>
    <w:p w14:paraId="593159CF" w14:textId="6F1E9726" w:rsidR="006D0A28" w:rsidRPr="00CC591F" w:rsidRDefault="008A2D1A" w:rsidP="006D0A28">
      <w:pPr>
        <w:rPr>
          <w:rFonts w:asciiTheme="majorHAnsi" w:hAnsiTheme="majorHAnsi" w:cstheme="majorHAnsi"/>
          <w:sz w:val="28"/>
          <w:szCs w:val="22"/>
        </w:rPr>
      </w:pPr>
      <w:r>
        <w:rPr>
          <w:rFonts w:asciiTheme="majorHAnsi" w:hAnsiTheme="majorHAnsi" w:cstheme="majorHAnsi"/>
          <w:sz w:val="28"/>
          <w:szCs w:val="22"/>
        </w:rPr>
        <w:t>Fall</w:t>
      </w:r>
      <w:r w:rsidR="00CF1E11">
        <w:rPr>
          <w:rFonts w:asciiTheme="majorHAnsi" w:hAnsiTheme="majorHAnsi" w:cstheme="majorHAnsi"/>
          <w:sz w:val="28"/>
          <w:szCs w:val="22"/>
        </w:rPr>
        <w:t xml:space="preserve"> 2020</w:t>
      </w:r>
      <w:r w:rsidR="0096345B" w:rsidRPr="00CC591F">
        <w:rPr>
          <w:rFonts w:asciiTheme="majorHAnsi" w:hAnsiTheme="majorHAnsi" w:cstheme="majorHAnsi"/>
          <w:sz w:val="28"/>
          <w:szCs w:val="22"/>
        </w:rPr>
        <w:t xml:space="preserve"> </w:t>
      </w:r>
      <w:r w:rsidR="006D0A28" w:rsidRPr="00CC591F">
        <w:rPr>
          <w:rFonts w:asciiTheme="majorHAnsi" w:hAnsiTheme="majorHAnsi" w:cstheme="majorHAnsi"/>
          <w:sz w:val="28"/>
          <w:szCs w:val="22"/>
        </w:rPr>
        <w:t>Course Syllabus</w:t>
      </w:r>
    </w:p>
    <w:p w14:paraId="554F3D2E" w14:textId="4D612627" w:rsidR="006D0A28" w:rsidRPr="0031057A" w:rsidRDefault="0096345B" w:rsidP="006D0A28">
      <w:pPr>
        <w:rPr>
          <w:rFonts w:ascii="Times New Roman" w:hAnsi="Times New Roman" w:cs="Times New Roman"/>
          <w:sz w:val="28"/>
          <w:szCs w:val="22"/>
        </w:rPr>
      </w:pPr>
      <w:r w:rsidRPr="0031057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48FF57" wp14:editId="7C920829">
                <wp:simplePos x="0" y="0"/>
                <wp:positionH relativeFrom="column">
                  <wp:posOffset>-80962</wp:posOffset>
                </wp:positionH>
                <wp:positionV relativeFrom="paragraph">
                  <wp:posOffset>211773</wp:posOffset>
                </wp:positionV>
                <wp:extent cx="3557270" cy="809625"/>
                <wp:effectExtent l="0" t="0" r="508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809625"/>
                        </a:xfrm>
                        <a:prstGeom prst="rect">
                          <a:avLst/>
                        </a:prstGeom>
                        <a:solidFill>
                          <a:srgbClr val="FFFFFF"/>
                        </a:solidFill>
                        <a:ln w="9525">
                          <a:noFill/>
                          <a:miter lim="800000"/>
                          <a:headEnd/>
                          <a:tailEnd/>
                        </a:ln>
                      </wps:spPr>
                      <wps:txbx>
                        <w:txbxContent>
                          <w:p w14:paraId="047F18D9" w14:textId="3C7DA129"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w:t>
                            </w:r>
                            <w:r w:rsidR="008A2D1A">
                              <w:rPr>
                                <w:rFonts w:asciiTheme="majorHAnsi" w:hAnsiTheme="majorHAnsi" w:cstheme="majorHAnsi"/>
                                <w:b/>
                                <w:i/>
                                <w:szCs w:val="28"/>
                              </w:rPr>
                              <w:t>4</w:t>
                            </w:r>
                            <w:r>
                              <w:rPr>
                                <w:rFonts w:asciiTheme="majorHAnsi" w:hAnsiTheme="majorHAnsi" w:cstheme="majorHAnsi"/>
                                <w:b/>
                                <w:i/>
                                <w:szCs w:val="28"/>
                              </w:rPr>
                              <w:t xml:space="preserve">84 </w:t>
                            </w:r>
                            <w:r w:rsidR="007A01C3">
                              <w:rPr>
                                <w:rFonts w:asciiTheme="majorHAnsi" w:hAnsiTheme="majorHAnsi" w:cstheme="majorHAnsi"/>
                                <w:b/>
                                <w:i/>
                                <w:szCs w:val="28"/>
                              </w:rPr>
                              <w:t xml:space="preserve">INTRODUCTION TO </w:t>
                            </w:r>
                            <w:r w:rsidR="0096345B" w:rsidRPr="00CC591F">
                              <w:rPr>
                                <w:rFonts w:asciiTheme="majorHAnsi" w:hAnsiTheme="majorHAnsi" w:cstheme="majorHAnsi"/>
                                <w:b/>
                                <w:i/>
                                <w:szCs w:val="28"/>
                              </w:rPr>
                              <w:t>MACHINE LEARNING</w:t>
                            </w:r>
                          </w:p>
                          <w:p w14:paraId="73F08889" w14:textId="3279DB27" w:rsidR="00A14205" w:rsidRPr="00CC591F" w:rsidRDefault="0096345B" w:rsidP="006D0A28">
                            <w:pPr>
                              <w:rPr>
                                <w:rFonts w:asciiTheme="majorHAnsi" w:hAnsiTheme="majorHAnsi" w:cstheme="majorHAnsi"/>
                                <w:szCs w:val="32"/>
                              </w:rPr>
                            </w:pPr>
                            <w:r w:rsidRPr="00CC591F">
                              <w:rPr>
                                <w:rFonts w:asciiTheme="majorHAnsi" w:hAnsiTheme="majorHAnsi" w:cstheme="majorHAnsi"/>
                                <w:szCs w:val="32"/>
                              </w:rPr>
                              <w:t>Wednesday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Pr="00CC591F">
                              <w:rPr>
                                <w:rFonts w:asciiTheme="majorHAnsi" w:hAnsiTheme="majorHAnsi" w:cstheme="majorHAnsi"/>
                                <w:szCs w:val="32"/>
                              </w:rPr>
                              <w:t>:</w:t>
                            </w:r>
                            <w:r w:rsidR="003624AC">
                              <w:rPr>
                                <w:rFonts w:asciiTheme="majorHAnsi" w:hAnsiTheme="majorHAnsi" w:cstheme="majorHAnsi"/>
                                <w:szCs w:val="32"/>
                              </w:rPr>
                              <w:t>4</w:t>
                            </w:r>
                            <w:r w:rsidRPr="00CC591F">
                              <w:rPr>
                                <w:rFonts w:asciiTheme="majorHAnsi" w:hAnsiTheme="majorHAnsi" w:cstheme="majorHAnsi"/>
                                <w:szCs w:val="32"/>
                              </w:rPr>
                              <w:t>5</w:t>
                            </w:r>
                            <w:r w:rsidR="00A14205" w:rsidRPr="00CC591F">
                              <w:rPr>
                                <w:rFonts w:asciiTheme="majorHAnsi" w:hAnsiTheme="majorHAnsi" w:cstheme="majorHAnsi"/>
                                <w:szCs w:val="32"/>
                              </w:rPr>
                              <w:t xml:space="preserve"> </w:t>
                            </w:r>
                            <w:r w:rsidR="007D5F13">
                              <w:rPr>
                                <w:rFonts w:asciiTheme="majorHAnsi" w:hAnsiTheme="majorHAnsi" w:cstheme="majorHAnsi"/>
                                <w:szCs w:val="32"/>
                              </w:rPr>
                              <w:t>pm</w:t>
                            </w:r>
                            <w:bookmarkStart w:id="0" w:name="_GoBack"/>
                            <w:bookmarkEnd w:id="0"/>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Pr="00CC591F">
                              <w:rPr>
                                <w:rFonts w:asciiTheme="majorHAnsi" w:hAnsiTheme="majorHAnsi" w:cstheme="majorHAnsi"/>
                                <w:szCs w:val="32"/>
                              </w:rPr>
                              <w:t>:</w:t>
                            </w:r>
                            <w:r w:rsidR="003624AC">
                              <w:rPr>
                                <w:rFonts w:asciiTheme="majorHAnsi" w:hAnsiTheme="majorHAnsi" w:cstheme="majorHAnsi"/>
                                <w:szCs w:val="32"/>
                              </w:rPr>
                              <w:t>3</w:t>
                            </w:r>
                            <w:r w:rsidRPr="00CC591F">
                              <w:rPr>
                                <w:rFonts w:asciiTheme="majorHAnsi" w:hAnsiTheme="majorHAnsi" w:cstheme="majorHAnsi"/>
                                <w:szCs w:val="32"/>
                              </w:rPr>
                              <w:t>5</w:t>
                            </w:r>
                            <w:r w:rsidR="005E7369" w:rsidRPr="00CC591F">
                              <w:rPr>
                                <w:rFonts w:asciiTheme="majorHAnsi" w:hAnsiTheme="majorHAnsi" w:cstheme="majorHAnsi"/>
                                <w:szCs w:val="32"/>
                              </w:rPr>
                              <w:t xml:space="preserve"> pm</w:t>
                            </w:r>
                          </w:p>
                          <w:p w14:paraId="6DB2D991" w14:textId="2C33C515" w:rsidR="00A14205" w:rsidRPr="00CC591F" w:rsidRDefault="008A2D1A" w:rsidP="006D0A28">
                            <w:pPr>
                              <w:rPr>
                                <w:rFonts w:asciiTheme="majorHAnsi" w:hAnsiTheme="majorHAnsi" w:cstheme="majorHAnsi"/>
                                <w:szCs w:val="32"/>
                              </w:rPr>
                            </w:pPr>
                            <w:r>
                              <w:rPr>
                                <w:rFonts w:asciiTheme="majorHAnsi" w:hAnsiTheme="majorHAnsi" w:cstheme="majorHAnsi"/>
                                <w:szCs w:val="32"/>
                              </w:rPr>
                              <w:t>August 26</w:t>
                            </w:r>
                            <w:r w:rsidR="00B139BA">
                              <w:rPr>
                                <w:rFonts w:asciiTheme="majorHAnsi" w:hAnsiTheme="majorHAnsi" w:cstheme="majorHAnsi"/>
                                <w:szCs w:val="32"/>
                              </w:rPr>
                              <w:t>, 2</w:t>
                            </w:r>
                            <w:r>
                              <w:rPr>
                                <w:rFonts w:asciiTheme="majorHAnsi" w:hAnsiTheme="majorHAnsi" w:cstheme="majorHAnsi"/>
                                <w:szCs w:val="32"/>
                              </w:rPr>
                              <w:t>020</w:t>
                            </w:r>
                            <w:r w:rsidR="00B139BA">
                              <w:rPr>
                                <w:rFonts w:asciiTheme="majorHAnsi" w:hAnsiTheme="majorHAnsi" w:cstheme="majorHAnsi"/>
                                <w:szCs w:val="32"/>
                              </w:rPr>
                              <w:t xml:space="preserve"> to </w:t>
                            </w:r>
                            <w:r>
                              <w:rPr>
                                <w:rFonts w:asciiTheme="majorHAnsi" w:hAnsiTheme="majorHAnsi" w:cstheme="majorHAnsi"/>
                                <w:szCs w:val="32"/>
                              </w:rPr>
                              <w:t>December 2</w:t>
                            </w:r>
                            <w:r w:rsidR="00B139BA">
                              <w:rPr>
                                <w:rFonts w:asciiTheme="majorHAnsi" w:hAnsiTheme="majorHAnsi" w:cstheme="majorHAnsi"/>
                                <w:szCs w:val="32"/>
                              </w:rPr>
                              <w:t>, 2020</w:t>
                            </w:r>
                          </w:p>
                          <w:p w14:paraId="01517BCD" w14:textId="194D88A6" w:rsidR="00A14205" w:rsidRPr="00031EFC" w:rsidRDefault="008A2D1A" w:rsidP="00B139BA">
                            <w:pPr>
                              <w:rPr>
                                <w:rFonts w:ascii="Arial" w:hAnsi="Arial"/>
                                <w:szCs w:val="32"/>
                              </w:rPr>
                            </w:pPr>
                            <w:r>
                              <w:rPr>
                                <w:rFonts w:asciiTheme="majorHAnsi" w:hAnsiTheme="majorHAnsi" w:cstheme="majorHAnsi"/>
                                <w:szCs w:val="32"/>
                              </w:rPr>
                              <w:t>Location TBD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8FF57" id="_x0000_t202" coordsize="21600,21600" o:spt="202" path="m,l,21600r21600,l21600,xe">
                <v:stroke joinstyle="miter"/>
                <v:path gradientshapeok="t" o:connecttype="rect"/>
              </v:shapetype>
              <v:shape id="Text Box 2" o:spid="_x0000_s1026" type="#_x0000_t202" style="position:absolute;margin-left:-6.35pt;margin-top:16.7pt;width:280.1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" stroked="f">
                <v:textbox>
                  <w:txbxContent>
                    <w:p w14:paraId="047F18D9" w14:textId="3C7DA129"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w:t>
                      </w:r>
                      <w:r w:rsidR="008A2D1A">
                        <w:rPr>
                          <w:rFonts w:asciiTheme="majorHAnsi" w:hAnsiTheme="majorHAnsi" w:cstheme="majorHAnsi"/>
                          <w:b/>
                          <w:i/>
                          <w:szCs w:val="28"/>
                        </w:rPr>
                        <w:t>4</w:t>
                      </w:r>
                      <w:r>
                        <w:rPr>
                          <w:rFonts w:asciiTheme="majorHAnsi" w:hAnsiTheme="majorHAnsi" w:cstheme="majorHAnsi"/>
                          <w:b/>
                          <w:i/>
                          <w:szCs w:val="28"/>
                        </w:rPr>
                        <w:t xml:space="preserve">84 </w:t>
                      </w:r>
                      <w:r w:rsidR="007A01C3">
                        <w:rPr>
                          <w:rFonts w:asciiTheme="majorHAnsi" w:hAnsiTheme="majorHAnsi" w:cstheme="majorHAnsi"/>
                          <w:b/>
                          <w:i/>
                          <w:szCs w:val="28"/>
                        </w:rPr>
                        <w:t xml:space="preserve">INTRODUCTION TO </w:t>
                      </w:r>
                      <w:r w:rsidR="0096345B" w:rsidRPr="00CC591F">
                        <w:rPr>
                          <w:rFonts w:asciiTheme="majorHAnsi" w:hAnsiTheme="majorHAnsi" w:cstheme="majorHAnsi"/>
                          <w:b/>
                          <w:i/>
                          <w:szCs w:val="28"/>
                        </w:rPr>
                        <w:t>MACHINE LEARNING</w:t>
                      </w:r>
                    </w:p>
                    <w:p w14:paraId="73F08889" w14:textId="3279DB27" w:rsidR="00A14205" w:rsidRPr="00CC591F" w:rsidRDefault="0096345B" w:rsidP="006D0A28">
                      <w:pPr>
                        <w:rPr>
                          <w:rFonts w:asciiTheme="majorHAnsi" w:hAnsiTheme="majorHAnsi" w:cstheme="majorHAnsi"/>
                          <w:szCs w:val="32"/>
                        </w:rPr>
                      </w:pPr>
                      <w:r w:rsidRPr="00CC591F">
                        <w:rPr>
                          <w:rFonts w:asciiTheme="majorHAnsi" w:hAnsiTheme="majorHAnsi" w:cstheme="majorHAnsi"/>
                          <w:szCs w:val="32"/>
                        </w:rPr>
                        <w:t>Wednesday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Pr="00CC591F">
                        <w:rPr>
                          <w:rFonts w:asciiTheme="majorHAnsi" w:hAnsiTheme="majorHAnsi" w:cstheme="majorHAnsi"/>
                          <w:szCs w:val="32"/>
                        </w:rPr>
                        <w:t>:</w:t>
                      </w:r>
                      <w:r w:rsidR="003624AC">
                        <w:rPr>
                          <w:rFonts w:asciiTheme="majorHAnsi" w:hAnsiTheme="majorHAnsi" w:cstheme="majorHAnsi"/>
                          <w:szCs w:val="32"/>
                        </w:rPr>
                        <w:t>4</w:t>
                      </w:r>
                      <w:r w:rsidRPr="00CC591F">
                        <w:rPr>
                          <w:rFonts w:asciiTheme="majorHAnsi" w:hAnsiTheme="majorHAnsi" w:cstheme="majorHAnsi"/>
                          <w:szCs w:val="32"/>
                        </w:rPr>
                        <w:t>5</w:t>
                      </w:r>
                      <w:r w:rsidR="00A14205" w:rsidRPr="00CC591F">
                        <w:rPr>
                          <w:rFonts w:asciiTheme="majorHAnsi" w:hAnsiTheme="majorHAnsi" w:cstheme="majorHAnsi"/>
                          <w:szCs w:val="32"/>
                        </w:rPr>
                        <w:t xml:space="preserve"> </w:t>
                      </w:r>
                      <w:r w:rsidR="007D5F13">
                        <w:rPr>
                          <w:rFonts w:asciiTheme="majorHAnsi" w:hAnsiTheme="majorHAnsi" w:cstheme="majorHAnsi"/>
                          <w:szCs w:val="32"/>
                        </w:rPr>
                        <w:t>pm</w:t>
                      </w:r>
                      <w:bookmarkStart w:id="1" w:name="_GoBack"/>
                      <w:bookmarkEnd w:id="1"/>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Pr="00CC591F">
                        <w:rPr>
                          <w:rFonts w:asciiTheme="majorHAnsi" w:hAnsiTheme="majorHAnsi" w:cstheme="majorHAnsi"/>
                          <w:szCs w:val="32"/>
                        </w:rPr>
                        <w:t>:</w:t>
                      </w:r>
                      <w:r w:rsidR="003624AC">
                        <w:rPr>
                          <w:rFonts w:asciiTheme="majorHAnsi" w:hAnsiTheme="majorHAnsi" w:cstheme="majorHAnsi"/>
                          <w:szCs w:val="32"/>
                        </w:rPr>
                        <w:t>3</w:t>
                      </w:r>
                      <w:r w:rsidRPr="00CC591F">
                        <w:rPr>
                          <w:rFonts w:asciiTheme="majorHAnsi" w:hAnsiTheme="majorHAnsi" w:cstheme="majorHAnsi"/>
                          <w:szCs w:val="32"/>
                        </w:rPr>
                        <w:t>5</w:t>
                      </w:r>
                      <w:r w:rsidR="005E7369" w:rsidRPr="00CC591F">
                        <w:rPr>
                          <w:rFonts w:asciiTheme="majorHAnsi" w:hAnsiTheme="majorHAnsi" w:cstheme="majorHAnsi"/>
                          <w:szCs w:val="32"/>
                        </w:rPr>
                        <w:t xml:space="preserve"> pm</w:t>
                      </w:r>
                    </w:p>
                    <w:p w14:paraId="6DB2D991" w14:textId="2C33C515" w:rsidR="00A14205" w:rsidRPr="00CC591F" w:rsidRDefault="008A2D1A" w:rsidP="006D0A28">
                      <w:pPr>
                        <w:rPr>
                          <w:rFonts w:asciiTheme="majorHAnsi" w:hAnsiTheme="majorHAnsi" w:cstheme="majorHAnsi"/>
                          <w:szCs w:val="32"/>
                        </w:rPr>
                      </w:pPr>
                      <w:r>
                        <w:rPr>
                          <w:rFonts w:asciiTheme="majorHAnsi" w:hAnsiTheme="majorHAnsi" w:cstheme="majorHAnsi"/>
                          <w:szCs w:val="32"/>
                        </w:rPr>
                        <w:t>August 26</w:t>
                      </w:r>
                      <w:r w:rsidR="00B139BA">
                        <w:rPr>
                          <w:rFonts w:asciiTheme="majorHAnsi" w:hAnsiTheme="majorHAnsi" w:cstheme="majorHAnsi"/>
                          <w:szCs w:val="32"/>
                        </w:rPr>
                        <w:t>, 2</w:t>
                      </w:r>
                      <w:r>
                        <w:rPr>
                          <w:rFonts w:asciiTheme="majorHAnsi" w:hAnsiTheme="majorHAnsi" w:cstheme="majorHAnsi"/>
                          <w:szCs w:val="32"/>
                        </w:rPr>
                        <w:t>020</w:t>
                      </w:r>
                      <w:r w:rsidR="00B139BA">
                        <w:rPr>
                          <w:rFonts w:asciiTheme="majorHAnsi" w:hAnsiTheme="majorHAnsi" w:cstheme="majorHAnsi"/>
                          <w:szCs w:val="32"/>
                        </w:rPr>
                        <w:t xml:space="preserve"> to </w:t>
                      </w:r>
                      <w:r>
                        <w:rPr>
                          <w:rFonts w:asciiTheme="majorHAnsi" w:hAnsiTheme="majorHAnsi" w:cstheme="majorHAnsi"/>
                          <w:szCs w:val="32"/>
                        </w:rPr>
                        <w:t>December 2</w:t>
                      </w:r>
                      <w:r w:rsidR="00B139BA">
                        <w:rPr>
                          <w:rFonts w:asciiTheme="majorHAnsi" w:hAnsiTheme="majorHAnsi" w:cstheme="majorHAnsi"/>
                          <w:szCs w:val="32"/>
                        </w:rPr>
                        <w:t>, 2020</w:t>
                      </w:r>
                    </w:p>
                    <w:p w14:paraId="01517BCD" w14:textId="194D88A6" w:rsidR="00A14205" w:rsidRPr="00031EFC" w:rsidRDefault="008A2D1A" w:rsidP="00B139BA">
                      <w:pPr>
                        <w:rPr>
                          <w:rFonts w:ascii="Arial" w:hAnsi="Arial"/>
                          <w:szCs w:val="32"/>
                        </w:rPr>
                      </w:pPr>
                      <w:r>
                        <w:rPr>
                          <w:rFonts w:asciiTheme="majorHAnsi" w:hAnsiTheme="majorHAnsi" w:cstheme="majorHAnsi"/>
                          <w:szCs w:val="32"/>
                        </w:rPr>
                        <w:t>Location TBD</w:t>
                      </w:r>
                    </w:p>
                  </w:txbxContent>
                </v:textbox>
              </v:shape>
            </w:pict>
          </mc:Fallback>
        </mc:AlternateContent>
      </w:r>
      <w:r w:rsidR="00663DE2" w:rsidRPr="0031057A">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2790267" wp14:editId="6E004040">
                <wp:simplePos x="0" y="0"/>
                <wp:positionH relativeFrom="column">
                  <wp:posOffset>-635</wp:posOffset>
                </wp:positionH>
                <wp:positionV relativeFrom="paragraph">
                  <wp:posOffset>34290</wp:posOffset>
                </wp:positionV>
                <wp:extent cx="607441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607441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FB5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pt" to="478.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" strokecolor="black [3213]" strokeweight="1.25pt"/>
            </w:pict>
          </mc:Fallback>
        </mc:AlternateContent>
      </w:r>
      <w:bookmarkStart w:id="2" w:name="_Toc326583911"/>
    </w:p>
    <w:bookmarkEnd w:id="2"/>
    <w:p w14:paraId="5BEAE587" w14:textId="5C449050" w:rsidR="006D0A28" w:rsidRPr="0031057A" w:rsidRDefault="00B47815" w:rsidP="00D815C3">
      <w:pPr>
        <w:rPr>
          <w:rFonts w:ascii="Times New Roman" w:hAnsi="Times New Roman" w:cs="Times New Roman"/>
          <w:sz w:val="22"/>
          <w:szCs w:val="22"/>
        </w:rPr>
      </w:pPr>
      <w:r w:rsidRPr="0031057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1A0C7A" wp14:editId="23017EE3">
                <wp:simplePos x="0" y="0"/>
                <wp:positionH relativeFrom="column">
                  <wp:posOffset>3712845</wp:posOffset>
                </wp:positionH>
                <wp:positionV relativeFrom="paragraph">
                  <wp:posOffset>6985</wp:posOffset>
                </wp:positionV>
                <wp:extent cx="2230120" cy="972185"/>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972185"/>
                        </a:xfrm>
                        <a:prstGeom prst="rect">
                          <a:avLst/>
                        </a:prstGeom>
                        <a:solidFill>
                          <a:srgbClr val="FFFFFF"/>
                        </a:solidFill>
                        <a:ln w="9525">
                          <a:noFill/>
                          <a:miter lim="800000"/>
                          <a:headEnd/>
                          <a:tailEnd/>
                        </a:ln>
                      </wps:spPr>
                      <wps:txbx>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CE07E5" w:rsidP="00A03177">
                            <w:pPr>
                              <w:jc w:val="right"/>
                              <w:rPr>
                                <w:rFonts w:ascii="Arial" w:hAnsi="Arial"/>
                                <w:szCs w:val="32"/>
                              </w:rPr>
                            </w:pPr>
                            <w:hyperlink r:id="rId9"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A0C7A" id="_x0000_s1027" type="#_x0000_t202" style="position:absolute;margin-left:292.35pt;margin-top:.55pt;width:175.6pt;height:76.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" stroked="f">
                <v:textbox style="mso-fit-shape-to-text:t">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CE07E5" w:rsidP="00A03177">
                      <w:pPr>
                        <w:jc w:val="right"/>
                        <w:rPr>
                          <w:rFonts w:ascii="Arial" w:hAnsi="Arial"/>
                          <w:szCs w:val="32"/>
                        </w:rPr>
                      </w:pPr>
                      <w:hyperlink r:id="rId10"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v:textbox>
              </v:shape>
            </w:pict>
          </mc:Fallback>
        </mc:AlternateContent>
      </w:r>
    </w:p>
    <w:p w14:paraId="5D744163" w14:textId="77777777" w:rsidR="006D0A28" w:rsidRPr="0031057A" w:rsidRDefault="006D0A28" w:rsidP="00D815C3">
      <w:pPr>
        <w:rPr>
          <w:rFonts w:ascii="Times New Roman" w:hAnsi="Times New Roman" w:cs="Times New Roman"/>
          <w:sz w:val="22"/>
          <w:szCs w:val="22"/>
        </w:rPr>
      </w:pPr>
    </w:p>
    <w:p w14:paraId="4FFD4888" w14:textId="77777777" w:rsidR="006D0A28" w:rsidRPr="0031057A" w:rsidRDefault="006D0A28" w:rsidP="00D815C3">
      <w:pPr>
        <w:rPr>
          <w:rFonts w:ascii="Times New Roman" w:hAnsi="Times New Roman" w:cs="Times New Roman"/>
          <w:sz w:val="22"/>
          <w:szCs w:val="22"/>
        </w:rPr>
      </w:pPr>
    </w:p>
    <w:p w14:paraId="42D473E1" w14:textId="77777777" w:rsidR="006D0A28" w:rsidRPr="0031057A" w:rsidRDefault="006D0A28" w:rsidP="00D815C3">
      <w:pPr>
        <w:rPr>
          <w:rFonts w:ascii="Times New Roman" w:hAnsi="Times New Roman" w:cs="Times New Roman"/>
          <w:sz w:val="22"/>
          <w:szCs w:val="22"/>
        </w:rPr>
      </w:pPr>
    </w:p>
    <w:p w14:paraId="6B6E5CD9" w14:textId="77777777" w:rsidR="006D0A28" w:rsidRPr="0031057A" w:rsidRDefault="006D0A28" w:rsidP="00D815C3">
      <w:pPr>
        <w:rPr>
          <w:rFonts w:ascii="Times New Roman" w:hAnsi="Times New Roman" w:cs="Times New Roman"/>
          <w:sz w:val="22"/>
          <w:szCs w:val="22"/>
        </w:rPr>
      </w:pPr>
    </w:p>
    <w:p w14:paraId="03ECD012" w14:textId="77777777" w:rsidR="006D0A28" w:rsidRPr="0031057A" w:rsidRDefault="006D0A28" w:rsidP="00D815C3">
      <w:pPr>
        <w:rPr>
          <w:rFonts w:ascii="Times New Roman" w:hAnsi="Times New Roman" w:cs="Times New Roman"/>
          <w:sz w:val="22"/>
          <w:szCs w:val="22"/>
        </w:rPr>
      </w:pPr>
    </w:p>
    <w:p w14:paraId="73A8E007" w14:textId="4BCAC95A" w:rsidR="00E27D0A" w:rsidRPr="00CC591F" w:rsidRDefault="00E27D0A" w:rsidP="00F81DD1">
      <w:pPr>
        <w:pStyle w:val="Heading1"/>
        <w:rPr>
          <w:sz w:val="22"/>
          <w:szCs w:val="22"/>
        </w:rPr>
      </w:pPr>
      <w:r w:rsidRPr="00CC591F">
        <w:t>PREREQUISITES</w:t>
      </w:r>
    </w:p>
    <w:p w14:paraId="108DBCD2" w14:textId="135D8A81" w:rsidR="003068C2" w:rsidRPr="00CC591F" w:rsidRDefault="00130014" w:rsidP="00E27D0A">
      <w:pPr>
        <w:rPr>
          <w:rFonts w:asciiTheme="majorHAnsi" w:hAnsiTheme="majorHAnsi" w:cstheme="majorHAnsi"/>
        </w:rPr>
      </w:pPr>
      <w:r>
        <w:rPr>
          <w:rFonts w:asciiTheme="majorHAnsi" w:hAnsiTheme="majorHAnsi" w:cstheme="majorHAnsi"/>
        </w:rPr>
        <w:t>For Undergraduate Students, a</w:t>
      </w:r>
      <w:r w:rsidR="00E27D0A" w:rsidRPr="00CC591F">
        <w:rPr>
          <w:rFonts w:asciiTheme="majorHAnsi" w:hAnsiTheme="majorHAnsi" w:cstheme="majorHAnsi"/>
        </w:rPr>
        <w:t xml:space="preserve"> minimum grade of C in </w:t>
      </w:r>
      <w:r w:rsidRPr="00130014">
        <w:rPr>
          <w:rFonts w:asciiTheme="majorHAnsi" w:hAnsiTheme="majorHAnsi" w:cstheme="majorHAnsi"/>
        </w:rPr>
        <w:t>MATH151 and CS116</w:t>
      </w:r>
      <w:r w:rsidR="00800B8A">
        <w:rPr>
          <w:rFonts w:asciiTheme="majorHAnsi" w:hAnsiTheme="majorHAnsi" w:cstheme="majorHAnsi"/>
        </w:rPr>
        <w:t>, or equivalents</w:t>
      </w:r>
      <w:r>
        <w:rPr>
          <w:rFonts w:asciiTheme="majorHAnsi" w:hAnsiTheme="majorHAnsi" w:cstheme="majorHAnsi"/>
        </w:rPr>
        <w:t xml:space="preserve">.  For </w:t>
      </w:r>
      <w:r w:rsidRPr="00130014">
        <w:rPr>
          <w:rFonts w:asciiTheme="majorHAnsi" w:hAnsiTheme="majorHAnsi" w:cstheme="majorHAnsi"/>
        </w:rPr>
        <w:t>Graduate Students</w:t>
      </w:r>
      <w:r>
        <w:rPr>
          <w:rFonts w:asciiTheme="majorHAnsi" w:hAnsiTheme="majorHAnsi" w:cstheme="majorHAnsi"/>
        </w:rPr>
        <w:t xml:space="preserve">, a minimum grade of C in </w:t>
      </w:r>
      <w:r w:rsidRPr="00130014">
        <w:rPr>
          <w:rFonts w:asciiTheme="majorHAnsi" w:hAnsiTheme="majorHAnsi" w:cstheme="majorHAnsi"/>
        </w:rPr>
        <w:t>CS401 and CS402</w:t>
      </w:r>
      <w:r w:rsidR="00800B8A">
        <w:rPr>
          <w:rFonts w:asciiTheme="majorHAnsi" w:hAnsiTheme="majorHAnsi" w:cstheme="majorHAnsi"/>
        </w:rPr>
        <w:t>, or equivalents</w:t>
      </w:r>
      <w:r w:rsidR="00E27D0A" w:rsidRPr="00CC591F">
        <w:rPr>
          <w:rFonts w:asciiTheme="majorHAnsi" w:hAnsiTheme="majorHAnsi" w:cstheme="majorHAnsi"/>
        </w:rPr>
        <w:t>.</w:t>
      </w:r>
    </w:p>
    <w:p w14:paraId="1E36EDAD" w14:textId="77777777" w:rsidR="00E27D0A" w:rsidRPr="00CC591F" w:rsidRDefault="00E27D0A" w:rsidP="00E27D0A">
      <w:pPr>
        <w:rPr>
          <w:rFonts w:asciiTheme="majorHAnsi" w:hAnsiTheme="majorHAnsi" w:cstheme="majorHAnsi"/>
        </w:rPr>
      </w:pPr>
    </w:p>
    <w:p w14:paraId="528551EB" w14:textId="590ADF43" w:rsidR="006F753F" w:rsidRDefault="006F753F" w:rsidP="00F81DD1">
      <w:pPr>
        <w:pStyle w:val="Heading1"/>
      </w:pPr>
      <w:r w:rsidRPr="00CC591F">
        <w:t>COURSE DESCRIPTION</w:t>
      </w:r>
    </w:p>
    <w:p w14:paraId="093022FB" w14:textId="1E480211" w:rsidR="00683DEF" w:rsidRDefault="00683DEF" w:rsidP="00683DEF">
      <w:pPr>
        <w:rPr>
          <w:rFonts w:asciiTheme="majorHAnsi" w:hAnsiTheme="majorHAnsi" w:cstheme="majorHAnsi"/>
        </w:rPr>
      </w:pPr>
      <w:r>
        <w:rPr>
          <w:rFonts w:asciiTheme="majorHAnsi" w:hAnsiTheme="majorHAnsi" w:cstheme="majorHAnsi"/>
        </w:rPr>
        <w:t>This is a</w:t>
      </w:r>
      <w:r w:rsidR="00E85A48">
        <w:rPr>
          <w:rFonts w:asciiTheme="majorHAnsi" w:hAnsiTheme="majorHAnsi" w:cstheme="majorHAnsi"/>
        </w:rPr>
        <w:t xml:space="preserve"> survey style </w:t>
      </w:r>
      <w:r w:rsidR="00EA0BDE">
        <w:rPr>
          <w:rFonts w:asciiTheme="majorHAnsi" w:hAnsiTheme="majorHAnsi" w:cstheme="majorHAnsi"/>
        </w:rPr>
        <w:t>course in</w:t>
      </w:r>
      <w:r w:rsidR="007A01C3" w:rsidRPr="007A01C3">
        <w:rPr>
          <w:rFonts w:asciiTheme="majorHAnsi" w:hAnsiTheme="majorHAnsi" w:cstheme="majorHAnsi"/>
        </w:rPr>
        <w:t xml:space="preserve"> machine learning concepts and algorithms.</w:t>
      </w:r>
      <w:r w:rsidR="00EA0BDE">
        <w:rPr>
          <w:rFonts w:asciiTheme="majorHAnsi" w:hAnsiTheme="majorHAnsi" w:cstheme="majorHAnsi"/>
        </w:rPr>
        <w:t xml:space="preserve">  </w:t>
      </w:r>
      <w:r w:rsidRPr="007A01C3">
        <w:rPr>
          <w:rFonts w:asciiTheme="majorHAnsi" w:hAnsiTheme="majorHAnsi" w:cstheme="majorHAnsi"/>
        </w:rPr>
        <w:t xml:space="preserve">Basic </w:t>
      </w:r>
      <w:r w:rsidR="002632DE">
        <w:rPr>
          <w:rFonts w:asciiTheme="majorHAnsi" w:hAnsiTheme="majorHAnsi" w:cstheme="majorHAnsi"/>
        </w:rPr>
        <w:t xml:space="preserve">knowledge of </w:t>
      </w:r>
      <w:r>
        <w:rPr>
          <w:rFonts w:asciiTheme="majorHAnsi" w:hAnsiTheme="majorHAnsi" w:cstheme="majorHAnsi"/>
        </w:rPr>
        <w:t xml:space="preserve">statistical and </w:t>
      </w:r>
      <w:r w:rsidRPr="007A01C3">
        <w:rPr>
          <w:rFonts w:asciiTheme="majorHAnsi" w:hAnsiTheme="majorHAnsi" w:cstheme="majorHAnsi"/>
        </w:rPr>
        <w:t xml:space="preserve">probability theory is </w:t>
      </w:r>
      <w:r w:rsidR="002632DE">
        <w:rPr>
          <w:rFonts w:asciiTheme="majorHAnsi" w:hAnsiTheme="majorHAnsi" w:cstheme="majorHAnsi"/>
        </w:rPr>
        <w:t>expected</w:t>
      </w:r>
      <w:r w:rsidRPr="007A01C3">
        <w:rPr>
          <w:rFonts w:asciiTheme="majorHAnsi" w:hAnsiTheme="majorHAnsi" w:cstheme="majorHAnsi"/>
        </w:rPr>
        <w:t>.</w:t>
      </w:r>
      <w:r w:rsidR="00EA0BDE">
        <w:rPr>
          <w:rFonts w:asciiTheme="majorHAnsi" w:hAnsiTheme="majorHAnsi" w:cstheme="majorHAnsi"/>
        </w:rPr>
        <w:t xml:space="preserve">  </w:t>
      </w:r>
      <w:r>
        <w:rPr>
          <w:rFonts w:asciiTheme="majorHAnsi" w:hAnsiTheme="majorHAnsi" w:cstheme="majorHAnsi"/>
        </w:rPr>
        <w:t xml:space="preserve">During the course, the instructor will introduce the </w:t>
      </w:r>
      <w:r w:rsidRPr="00683DEF">
        <w:rPr>
          <w:rFonts w:asciiTheme="majorHAnsi" w:hAnsiTheme="majorHAnsi" w:cstheme="majorHAnsi"/>
        </w:rPr>
        <w:t xml:space="preserve">techniques, </w:t>
      </w:r>
      <w:r>
        <w:rPr>
          <w:rFonts w:asciiTheme="majorHAnsi" w:hAnsiTheme="majorHAnsi" w:cstheme="majorHAnsi"/>
        </w:rPr>
        <w:t xml:space="preserve">present the </w:t>
      </w:r>
      <w:r w:rsidRPr="00683DEF">
        <w:rPr>
          <w:rFonts w:asciiTheme="majorHAnsi" w:hAnsiTheme="majorHAnsi" w:cstheme="majorHAnsi"/>
        </w:rPr>
        <w:t xml:space="preserve">mathematical concepts, and </w:t>
      </w:r>
      <w:r>
        <w:rPr>
          <w:rFonts w:asciiTheme="majorHAnsi" w:hAnsiTheme="majorHAnsi" w:cstheme="majorHAnsi"/>
        </w:rPr>
        <w:t xml:space="preserve">describe the </w:t>
      </w:r>
      <w:r w:rsidRPr="00683DEF">
        <w:rPr>
          <w:rFonts w:asciiTheme="majorHAnsi" w:hAnsiTheme="majorHAnsi" w:cstheme="majorHAnsi"/>
        </w:rPr>
        <w:t>algorithms used in machine learning.</w:t>
      </w:r>
      <w:r>
        <w:rPr>
          <w:rFonts w:asciiTheme="majorHAnsi" w:hAnsiTheme="majorHAnsi" w:cstheme="majorHAnsi"/>
        </w:rPr>
        <w:t xml:space="preserve">  The </w:t>
      </w:r>
      <w:r w:rsidR="002632DE">
        <w:rPr>
          <w:rFonts w:asciiTheme="majorHAnsi" w:hAnsiTheme="majorHAnsi" w:cstheme="majorHAnsi"/>
        </w:rPr>
        <w:t xml:space="preserve">primary </w:t>
      </w:r>
      <w:r>
        <w:rPr>
          <w:rFonts w:asciiTheme="majorHAnsi" w:hAnsiTheme="majorHAnsi" w:cstheme="majorHAnsi"/>
        </w:rPr>
        <w:t xml:space="preserve">goal is to </w:t>
      </w:r>
      <w:r w:rsidR="002632DE">
        <w:rPr>
          <w:rFonts w:asciiTheme="majorHAnsi" w:hAnsiTheme="majorHAnsi" w:cstheme="majorHAnsi"/>
        </w:rPr>
        <w:t>help you f</w:t>
      </w:r>
      <w:r w:rsidR="002632DE" w:rsidRPr="00683DEF">
        <w:rPr>
          <w:rFonts w:asciiTheme="majorHAnsi" w:hAnsiTheme="majorHAnsi" w:cstheme="majorHAnsi"/>
        </w:rPr>
        <w:t xml:space="preserve">ormulate the ways to </w:t>
      </w:r>
      <w:r w:rsidR="002632DE">
        <w:rPr>
          <w:rFonts w:asciiTheme="majorHAnsi" w:hAnsiTheme="majorHAnsi" w:cstheme="majorHAnsi"/>
        </w:rPr>
        <w:t xml:space="preserve">execute machine learning algorithms and to </w:t>
      </w:r>
      <w:r w:rsidR="002632DE" w:rsidRPr="00683DEF">
        <w:rPr>
          <w:rFonts w:asciiTheme="majorHAnsi" w:hAnsiTheme="majorHAnsi" w:cstheme="majorHAnsi"/>
        </w:rPr>
        <w:t>evaluate the</w:t>
      </w:r>
      <w:r w:rsidR="002632DE">
        <w:rPr>
          <w:rFonts w:asciiTheme="majorHAnsi" w:hAnsiTheme="majorHAnsi" w:cstheme="majorHAnsi"/>
        </w:rPr>
        <w:t>ir</w:t>
      </w:r>
      <w:r w:rsidR="002632DE" w:rsidRPr="00683DEF">
        <w:rPr>
          <w:rFonts w:asciiTheme="majorHAnsi" w:hAnsiTheme="majorHAnsi" w:cstheme="majorHAnsi"/>
        </w:rPr>
        <w:t xml:space="preserve"> performance</w:t>
      </w:r>
      <w:r w:rsidR="002632DE">
        <w:rPr>
          <w:rFonts w:asciiTheme="majorHAnsi" w:hAnsiTheme="majorHAnsi" w:cstheme="majorHAnsi"/>
        </w:rPr>
        <w:t xml:space="preserve">s.  The second goal is to </w:t>
      </w:r>
      <w:r>
        <w:rPr>
          <w:rFonts w:asciiTheme="majorHAnsi" w:hAnsiTheme="majorHAnsi" w:cstheme="majorHAnsi"/>
        </w:rPr>
        <w:t>r</w:t>
      </w:r>
      <w:r w:rsidRPr="00683DEF">
        <w:rPr>
          <w:rFonts w:asciiTheme="majorHAnsi" w:hAnsiTheme="majorHAnsi" w:cstheme="majorHAnsi"/>
        </w:rPr>
        <w:t xml:space="preserve">aise </w:t>
      </w:r>
      <w:r>
        <w:rPr>
          <w:rFonts w:asciiTheme="majorHAnsi" w:hAnsiTheme="majorHAnsi" w:cstheme="majorHAnsi"/>
        </w:rPr>
        <w:t xml:space="preserve">your </w:t>
      </w:r>
      <w:r w:rsidRPr="00683DEF">
        <w:rPr>
          <w:rFonts w:asciiTheme="majorHAnsi" w:hAnsiTheme="majorHAnsi" w:cstheme="majorHAnsi"/>
        </w:rPr>
        <w:t xml:space="preserve">awareness of the </w:t>
      </w:r>
      <w:r w:rsidR="002632DE">
        <w:rPr>
          <w:rFonts w:asciiTheme="majorHAnsi" w:hAnsiTheme="majorHAnsi" w:cstheme="majorHAnsi"/>
        </w:rPr>
        <w:t xml:space="preserve">strengths and the </w:t>
      </w:r>
      <w:r w:rsidRPr="00683DEF">
        <w:rPr>
          <w:rFonts w:asciiTheme="majorHAnsi" w:hAnsiTheme="majorHAnsi" w:cstheme="majorHAnsi"/>
        </w:rPr>
        <w:t>limitations of various machine learning algorithms.</w:t>
      </w:r>
    </w:p>
    <w:p w14:paraId="10185F41" w14:textId="77777777" w:rsidR="00683DEF" w:rsidRDefault="00683DEF" w:rsidP="007A01C3">
      <w:pPr>
        <w:rPr>
          <w:rFonts w:asciiTheme="majorHAnsi" w:hAnsiTheme="majorHAnsi" w:cstheme="majorHAnsi"/>
        </w:rPr>
      </w:pPr>
    </w:p>
    <w:p w14:paraId="112402AE" w14:textId="3A8B3E13" w:rsidR="007A01C3" w:rsidRPr="007A01C3" w:rsidRDefault="007A01C3" w:rsidP="007A01C3">
      <w:pPr>
        <w:rPr>
          <w:rFonts w:asciiTheme="majorHAnsi" w:hAnsiTheme="majorHAnsi" w:cstheme="majorHAnsi"/>
        </w:rPr>
      </w:pPr>
      <w:r w:rsidRPr="007A01C3">
        <w:rPr>
          <w:rFonts w:asciiTheme="majorHAnsi" w:hAnsiTheme="majorHAnsi" w:cstheme="majorHAnsi"/>
        </w:rPr>
        <w:t>T</w:t>
      </w:r>
      <w:r w:rsidR="00EA0BDE">
        <w:rPr>
          <w:rFonts w:asciiTheme="majorHAnsi" w:hAnsiTheme="majorHAnsi" w:cstheme="majorHAnsi"/>
        </w:rPr>
        <w:t>he t</w:t>
      </w:r>
      <w:r w:rsidRPr="007A01C3">
        <w:rPr>
          <w:rFonts w:asciiTheme="majorHAnsi" w:hAnsiTheme="majorHAnsi" w:cstheme="majorHAnsi"/>
        </w:rPr>
        <w:t xml:space="preserve">opics include </w:t>
      </w:r>
      <w:r w:rsidR="008C4DF8">
        <w:rPr>
          <w:rFonts w:asciiTheme="majorHAnsi" w:hAnsiTheme="majorHAnsi" w:cstheme="majorHAnsi"/>
        </w:rPr>
        <w:t>K</w:t>
      </w:r>
      <w:r w:rsidRPr="007A01C3">
        <w:rPr>
          <w:rFonts w:asciiTheme="majorHAnsi" w:hAnsiTheme="majorHAnsi" w:cstheme="majorHAnsi"/>
        </w:rPr>
        <w:t>-</w:t>
      </w:r>
      <w:r w:rsidR="008C4DF8">
        <w:rPr>
          <w:rFonts w:asciiTheme="majorHAnsi" w:hAnsiTheme="majorHAnsi" w:cstheme="majorHAnsi"/>
        </w:rPr>
        <w:t>M</w:t>
      </w:r>
      <w:r w:rsidRPr="007A01C3">
        <w:rPr>
          <w:rFonts w:asciiTheme="majorHAnsi" w:hAnsiTheme="majorHAnsi" w:cstheme="majorHAnsi"/>
        </w:rPr>
        <w:t xml:space="preserve">eans </w:t>
      </w:r>
      <w:r w:rsidR="008C4DF8">
        <w:rPr>
          <w:rFonts w:asciiTheme="majorHAnsi" w:hAnsiTheme="majorHAnsi" w:cstheme="majorHAnsi"/>
        </w:rPr>
        <w:t>C</w:t>
      </w:r>
      <w:r w:rsidRPr="007A01C3">
        <w:rPr>
          <w:rFonts w:asciiTheme="majorHAnsi" w:hAnsiTheme="majorHAnsi" w:cstheme="majorHAnsi"/>
        </w:rPr>
        <w:t xml:space="preserve">lustering, </w:t>
      </w:r>
      <w:r w:rsidR="008C4DF8">
        <w:rPr>
          <w:rFonts w:asciiTheme="majorHAnsi" w:hAnsiTheme="majorHAnsi" w:cstheme="majorHAnsi"/>
        </w:rPr>
        <w:t>N</w:t>
      </w:r>
      <w:r w:rsidRPr="007A01C3">
        <w:rPr>
          <w:rFonts w:asciiTheme="majorHAnsi" w:hAnsiTheme="majorHAnsi" w:cstheme="majorHAnsi"/>
        </w:rPr>
        <w:t xml:space="preserve">earest </w:t>
      </w:r>
      <w:r w:rsidR="008C4DF8">
        <w:rPr>
          <w:rFonts w:asciiTheme="majorHAnsi" w:hAnsiTheme="majorHAnsi" w:cstheme="majorHAnsi"/>
        </w:rPr>
        <w:t>N</w:t>
      </w:r>
      <w:r w:rsidRPr="007A01C3">
        <w:rPr>
          <w:rFonts w:asciiTheme="majorHAnsi" w:hAnsiTheme="majorHAnsi" w:cstheme="majorHAnsi"/>
        </w:rPr>
        <w:t xml:space="preserve">eighbors, </w:t>
      </w:r>
      <w:r w:rsidR="008C4DF8">
        <w:rPr>
          <w:rFonts w:asciiTheme="majorHAnsi" w:hAnsiTheme="majorHAnsi" w:cstheme="majorHAnsi"/>
        </w:rPr>
        <w:t>D</w:t>
      </w:r>
      <w:r w:rsidRPr="007A01C3">
        <w:rPr>
          <w:rFonts w:asciiTheme="majorHAnsi" w:hAnsiTheme="majorHAnsi" w:cstheme="majorHAnsi"/>
        </w:rPr>
        <w:t xml:space="preserve">ecision </w:t>
      </w:r>
      <w:r w:rsidR="008C4DF8">
        <w:rPr>
          <w:rFonts w:asciiTheme="majorHAnsi" w:hAnsiTheme="majorHAnsi" w:cstheme="majorHAnsi"/>
        </w:rPr>
        <w:t>T</w:t>
      </w:r>
      <w:r w:rsidRPr="007A01C3">
        <w:rPr>
          <w:rFonts w:asciiTheme="majorHAnsi" w:hAnsiTheme="majorHAnsi" w:cstheme="majorHAnsi"/>
        </w:rPr>
        <w:t xml:space="preserve">ree, </w:t>
      </w:r>
      <w:r w:rsidR="008C4DF8">
        <w:rPr>
          <w:rFonts w:asciiTheme="majorHAnsi" w:hAnsiTheme="majorHAnsi" w:cstheme="majorHAnsi"/>
        </w:rPr>
        <w:t>N</w:t>
      </w:r>
      <w:r w:rsidRPr="007A01C3">
        <w:rPr>
          <w:rFonts w:asciiTheme="majorHAnsi" w:hAnsiTheme="majorHAnsi" w:cstheme="majorHAnsi"/>
        </w:rPr>
        <w:t xml:space="preserve">aive Bayes, </w:t>
      </w:r>
      <w:r w:rsidR="008C4DF8">
        <w:rPr>
          <w:rFonts w:asciiTheme="majorHAnsi" w:hAnsiTheme="majorHAnsi" w:cstheme="majorHAnsi"/>
        </w:rPr>
        <w:t>L</w:t>
      </w:r>
      <w:r w:rsidRPr="007A01C3">
        <w:rPr>
          <w:rFonts w:asciiTheme="majorHAnsi" w:hAnsiTheme="majorHAnsi" w:cstheme="majorHAnsi"/>
        </w:rPr>
        <w:t xml:space="preserve">ogistic </w:t>
      </w:r>
      <w:r w:rsidR="008C4DF8">
        <w:rPr>
          <w:rFonts w:asciiTheme="majorHAnsi" w:hAnsiTheme="majorHAnsi" w:cstheme="majorHAnsi"/>
        </w:rPr>
        <w:t>R</w:t>
      </w:r>
      <w:r w:rsidRPr="007A01C3">
        <w:rPr>
          <w:rFonts w:asciiTheme="majorHAnsi" w:hAnsiTheme="majorHAnsi" w:cstheme="majorHAnsi"/>
        </w:rPr>
        <w:t xml:space="preserve">egression, </w:t>
      </w:r>
      <w:r w:rsidR="008C4DF8">
        <w:rPr>
          <w:rFonts w:asciiTheme="majorHAnsi" w:hAnsiTheme="majorHAnsi" w:cstheme="majorHAnsi"/>
        </w:rPr>
        <w:t>S</w:t>
      </w:r>
      <w:r w:rsidRPr="007A01C3">
        <w:rPr>
          <w:rFonts w:asciiTheme="majorHAnsi" w:hAnsiTheme="majorHAnsi" w:cstheme="majorHAnsi"/>
        </w:rPr>
        <w:t xml:space="preserve">upport </w:t>
      </w:r>
      <w:r w:rsidR="008C4DF8">
        <w:rPr>
          <w:rFonts w:asciiTheme="majorHAnsi" w:hAnsiTheme="majorHAnsi" w:cstheme="majorHAnsi"/>
        </w:rPr>
        <w:t>V</w:t>
      </w:r>
      <w:r w:rsidRPr="007A01C3">
        <w:rPr>
          <w:rFonts w:asciiTheme="majorHAnsi" w:hAnsiTheme="majorHAnsi" w:cstheme="majorHAnsi"/>
        </w:rPr>
        <w:t xml:space="preserve">ector </w:t>
      </w:r>
      <w:r w:rsidR="008C4DF8">
        <w:rPr>
          <w:rFonts w:asciiTheme="majorHAnsi" w:hAnsiTheme="majorHAnsi" w:cstheme="majorHAnsi"/>
        </w:rPr>
        <w:t>M</w:t>
      </w:r>
      <w:r w:rsidRPr="007A01C3">
        <w:rPr>
          <w:rFonts w:asciiTheme="majorHAnsi" w:hAnsiTheme="majorHAnsi" w:cstheme="majorHAnsi"/>
        </w:rPr>
        <w:t xml:space="preserve">achines, </w:t>
      </w:r>
      <w:r w:rsidR="008C4DF8">
        <w:rPr>
          <w:rFonts w:asciiTheme="majorHAnsi" w:hAnsiTheme="majorHAnsi" w:cstheme="majorHAnsi"/>
        </w:rPr>
        <w:t>N</w:t>
      </w:r>
      <w:r w:rsidRPr="007A01C3">
        <w:rPr>
          <w:rFonts w:asciiTheme="majorHAnsi" w:hAnsiTheme="majorHAnsi" w:cstheme="majorHAnsi"/>
        </w:rPr>
        <w:t xml:space="preserve">eural </w:t>
      </w:r>
      <w:r w:rsidR="008C4DF8">
        <w:rPr>
          <w:rFonts w:asciiTheme="majorHAnsi" w:hAnsiTheme="majorHAnsi" w:cstheme="majorHAnsi"/>
        </w:rPr>
        <w:t>N</w:t>
      </w:r>
      <w:r w:rsidRPr="007A01C3">
        <w:rPr>
          <w:rFonts w:asciiTheme="majorHAnsi" w:hAnsiTheme="majorHAnsi" w:cstheme="majorHAnsi"/>
        </w:rPr>
        <w:t>etwork</w:t>
      </w:r>
      <w:r w:rsidR="008C4DF8">
        <w:rPr>
          <w:rFonts w:asciiTheme="majorHAnsi" w:hAnsiTheme="majorHAnsi" w:cstheme="majorHAnsi"/>
        </w:rPr>
        <w:t>, Ensemble Model</w:t>
      </w:r>
      <w:r w:rsidR="00683DEF">
        <w:rPr>
          <w:rFonts w:asciiTheme="majorHAnsi" w:hAnsiTheme="majorHAnsi" w:cstheme="majorHAnsi"/>
        </w:rPr>
        <w:t xml:space="preserve">, and </w:t>
      </w:r>
      <w:r w:rsidR="008C4DF8">
        <w:rPr>
          <w:rFonts w:asciiTheme="majorHAnsi" w:hAnsiTheme="majorHAnsi" w:cstheme="majorHAnsi"/>
        </w:rPr>
        <w:t>Gradient Boosting</w:t>
      </w:r>
      <w:r w:rsidRPr="007A01C3">
        <w:rPr>
          <w:rFonts w:asciiTheme="majorHAnsi" w:hAnsiTheme="majorHAnsi" w:cstheme="majorHAnsi"/>
        </w:rPr>
        <w:t>.</w:t>
      </w:r>
      <w:r w:rsidR="00683DEF">
        <w:rPr>
          <w:rFonts w:asciiTheme="majorHAnsi" w:hAnsiTheme="majorHAnsi" w:cstheme="majorHAnsi"/>
        </w:rPr>
        <w:t xml:space="preserve">  </w:t>
      </w:r>
      <w:r w:rsidR="00EA0BDE">
        <w:rPr>
          <w:rFonts w:asciiTheme="majorHAnsi" w:hAnsiTheme="majorHAnsi" w:cstheme="majorHAnsi"/>
        </w:rPr>
        <w:t>The f</w:t>
      </w:r>
      <w:r w:rsidRPr="007A01C3">
        <w:rPr>
          <w:rFonts w:asciiTheme="majorHAnsi" w:hAnsiTheme="majorHAnsi" w:cstheme="majorHAnsi"/>
        </w:rPr>
        <w:t xml:space="preserve">ocus </w:t>
      </w:r>
      <w:r w:rsidR="00EA0BDE">
        <w:rPr>
          <w:rFonts w:asciiTheme="majorHAnsi" w:hAnsiTheme="majorHAnsi" w:cstheme="majorHAnsi"/>
        </w:rPr>
        <w:t xml:space="preserve">is </w:t>
      </w:r>
      <w:r w:rsidRPr="007A01C3">
        <w:rPr>
          <w:rFonts w:asciiTheme="majorHAnsi" w:hAnsiTheme="majorHAnsi" w:cstheme="majorHAnsi"/>
        </w:rPr>
        <w:t>on practical aspects of machine learning, including data preparation, experimental design, and modern tools for building machine learning systems.</w:t>
      </w:r>
    </w:p>
    <w:p w14:paraId="78B1D937" w14:textId="77777777" w:rsidR="005C20F3" w:rsidRPr="00CC591F" w:rsidRDefault="005C20F3" w:rsidP="005C20F3">
      <w:pPr>
        <w:rPr>
          <w:rFonts w:asciiTheme="majorHAnsi" w:hAnsiTheme="majorHAnsi" w:cstheme="majorHAnsi"/>
          <w:b/>
        </w:rPr>
      </w:pPr>
    </w:p>
    <w:p w14:paraId="1F5F262E" w14:textId="13D6FC9E" w:rsidR="004F112E" w:rsidRPr="00CC591F" w:rsidRDefault="005C20F3" w:rsidP="00F81DD1">
      <w:pPr>
        <w:pStyle w:val="Heading1"/>
        <w:rPr>
          <w:szCs w:val="24"/>
        </w:rPr>
      </w:pPr>
      <w:r w:rsidRPr="00CC591F">
        <w:t>LEARNING OBJECTIVES</w:t>
      </w:r>
    </w:p>
    <w:p w14:paraId="2A9DEBC2" w14:textId="77777777" w:rsidR="00CC591F" w:rsidRPr="00CC591F" w:rsidRDefault="005C20F3"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Translate a business problem into a </w:t>
      </w:r>
      <w:r w:rsidR="00610025" w:rsidRPr="00CC591F">
        <w:rPr>
          <w:rFonts w:asciiTheme="majorHAnsi" w:hAnsiTheme="majorHAnsi" w:cstheme="majorHAnsi"/>
          <w:sz w:val="24"/>
          <w:szCs w:val="24"/>
        </w:rPr>
        <w:t xml:space="preserve">closely related set of machine learning </w:t>
      </w:r>
      <w:r w:rsidRPr="00CC591F">
        <w:rPr>
          <w:rFonts w:asciiTheme="majorHAnsi" w:hAnsiTheme="majorHAnsi" w:cstheme="majorHAnsi"/>
          <w:sz w:val="24"/>
          <w:szCs w:val="24"/>
        </w:rPr>
        <w:t>tasks</w:t>
      </w:r>
    </w:p>
    <w:p w14:paraId="693E93E2" w14:textId="47369101" w:rsidR="005C20F3" w:rsidRPr="00CC591F" w:rsidRDefault="00CC591F"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Select the appropriate algorithms for the machine learning tasks</w:t>
      </w:r>
      <w:r w:rsidR="005C20F3" w:rsidRPr="00CC591F">
        <w:rPr>
          <w:rFonts w:asciiTheme="majorHAnsi" w:hAnsiTheme="majorHAnsi" w:cstheme="majorHAnsi"/>
          <w:sz w:val="24"/>
          <w:szCs w:val="24"/>
        </w:rPr>
        <w:t xml:space="preserve"> </w:t>
      </w:r>
    </w:p>
    <w:p w14:paraId="0BF9E8D8" w14:textId="04ABB11E" w:rsidR="005C20F3" w:rsidRPr="00CC591F" w:rsidRDefault="00610025" w:rsidP="0069711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Execute the machine learning tasks </w:t>
      </w:r>
      <w:r w:rsidR="008A697E" w:rsidRPr="00CC591F">
        <w:rPr>
          <w:rFonts w:asciiTheme="majorHAnsi" w:hAnsiTheme="majorHAnsi" w:cstheme="majorHAnsi"/>
          <w:sz w:val="24"/>
          <w:szCs w:val="24"/>
        </w:rPr>
        <w:t xml:space="preserve">using </w:t>
      </w:r>
      <w:r w:rsidRPr="00CC591F">
        <w:rPr>
          <w:rFonts w:asciiTheme="majorHAnsi" w:hAnsiTheme="majorHAnsi" w:cstheme="majorHAnsi"/>
          <w:sz w:val="24"/>
          <w:szCs w:val="24"/>
        </w:rPr>
        <w:t>the Python language</w:t>
      </w:r>
    </w:p>
    <w:p w14:paraId="49B68212" w14:textId="490C9186" w:rsidR="00CC591F" w:rsidRPr="00CC591F" w:rsidRDefault="00CC591F" w:rsidP="0069711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Retrieve, interpret, validate, and assess the algorithm outcomes</w:t>
      </w:r>
    </w:p>
    <w:p w14:paraId="0D665B72" w14:textId="5AA8185B" w:rsidR="005C20F3" w:rsidRPr="00CC591F" w:rsidRDefault="008A697E"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Recognize strengths and mitigate </w:t>
      </w:r>
      <w:r w:rsidR="005C20F3" w:rsidRPr="00CC591F">
        <w:rPr>
          <w:rFonts w:asciiTheme="majorHAnsi" w:hAnsiTheme="majorHAnsi" w:cstheme="majorHAnsi"/>
          <w:sz w:val="24"/>
          <w:szCs w:val="24"/>
        </w:rPr>
        <w:t xml:space="preserve">disadvantages of </w:t>
      </w:r>
      <w:r w:rsidR="00610025" w:rsidRPr="00CC591F">
        <w:rPr>
          <w:rFonts w:asciiTheme="majorHAnsi" w:hAnsiTheme="majorHAnsi" w:cstheme="majorHAnsi"/>
          <w:sz w:val="24"/>
          <w:szCs w:val="24"/>
        </w:rPr>
        <w:t xml:space="preserve">the machine learning </w:t>
      </w:r>
      <w:r w:rsidR="005C20F3" w:rsidRPr="00CC591F">
        <w:rPr>
          <w:rFonts w:asciiTheme="majorHAnsi" w:hAnsiTheme="majorHAnsi" w:cstheme="majorHAnsi"/>
          <w:sz w:val="24"/>
          <w:szCs w:val="24"/>
        </w:rPr>
        <w:t>algorithms</w:t>
      </w:r>
    </w:p>
    <w:p w14:paraId="5EA71BB1" w14:textId="4681A4CD" w:rsidR="005C20F3" w:rsidRPr="00CC591F" w:rsidRDefault="00CC591F" w:rsidP="005C20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A</w:t>
      </w:r>
      <w:r w:rsidR="008A697E" w:rsidRPr="00CC591F">
        <w:rPr>
          <w:rFonts w:asciiTheme="majorHAnsi" w:hAnsiTheme="majorHAnsi" w:cstheme="majorHAnsi"/>
          <w:sz w:val="24"/>
          <w:szCs w:val="24"/>
        </w:rPr>
        <w:t xml:space="preserve">ware of common mistakes in </w:t>
      </w:r>
      <w:r w:rsidR="00610025" w:rsidRPr="00CC591F">
        <w:rPr>
          <w:rFonts w:asciiTheme="majorHAnsi" w:hAnsiTheme="majorHAnsi" w:cstheme="majorHAnsi"/>
          <w:sz w:val="24"/>
          <w:szCs w:val="24"/>
        </w:rPr>
        <w:t xml:space="preserve">machine learning </w:t>
      </w:r>
      <w:r w:rsidR="008A697E" w:rsidRPr="00CC591F">
        <w:rPr>
          <w:rFonts w:asciiTheme="majorHAnsi" w:hAnsiTheme="majorHAnsi" w:cstheme="majorHAnsi"/>
          <w:sz w:val="24"/>
          <w:szCs w:val="24"/>
        </w:rPr>
        <w:t>practice and how to avoid them</w:t>
      </w:r>
    </w:p>
    <w:p w14:paraId="2FA8696E" w14:textId="13B26EF8" w:rsidR="0027688B" w:rsidRPr="00CC591F" w:rsidRDefault="0027688B" w:rsidP="0027688B">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Design, plan, </w:t>
      </w:r>
      <w:r w:rsidRPr="00CC591F">
        <w:rPr>
          <w:rFonts w:asciiTheme="majorHAnsi" w:hAnsiTheme="majorHAnsi" w:cstheme="majorHAnsi"/>
          <w:noProof/>
          <w:sz w:val="24"/>
          <w:szCs w:val="24"/>
        </w:rPr>
        <w:t>execute</w:t>
      </w:r>
      <w:r w:rsidRPr="00CC591F">
        <w:rPr>
          <w:rFonts w:asciiTheme="majorHAnsi" w:hAnsiTheme="majorHAnsi" w:cstheme="majorHAnsi"/>
          <w:sz w:val="24"/>
          <w:szCs w:val="24"/>
        </w:rPr>
        <w:t xml:space="preserve"> and critique </w:t>
      </w:r>
      <w:r w:rsidR="00610025" w:rsidRPr="00CC591F">
        <w:rPr>
          <w:rFonts w:asciiTheme="majorHAnsi" w:hAnsiTheme="majorHAnsi" w:cstheme="majorHAnsi"/>
          <w:sz w:val="24"/>
          <w:szCs w:val="24"/>
        </w:rPr>
        <w:t xml:space="preserve">machine learning </w:t>
      </w:r>
      <w:r w:rsidRPr="00CC591F">
        <w:rPr>
          <w:rFonts w:asciiTheme="majorHAnsi" w:hAnsiTheme="majorHAnsi" w:cstheme="majorHAnsi"/>
          <w:sz w:val="24"/>
          <w:szCs w:val="24"/>
        </w:rPr>
        <w:t>projects</w:t>
      </w:r>
    </w:p>
    <w:p w14:paraId="0091E95A" w14:textId="7E6AED4C" w:rsidR="005C20F3" w:rsidRPr="00CC591F" w:rsidRDefault="005C20F3" w:rsidP="005C20F3">
      <w:pPr>
        <w:pStyle w:val="Body1"/>
        <w:numPr>
          <w:ilvl w:val="0"/>
          <w:numId w:val="4"/>
        </w:numPr>
        <w:rPr>
          <w:rFonts w:asciiTheme="majorHAnsi" w:hAnsiTheme="majorHAnsi" w:cstheme="majorHAnsi"/>
        </w:rPr>
      </w:pPr>
      <w:r w:rsidRPr="00CC591F">
        <w:rPr>
          <w:rFonts w:asciiTheme="majorHAnsi" w:hAnsiTheme="majorHAnsi" w:cstheme="majorHAnsi"/>
        </w:rPr>
        <w:t xml:space="preserve">Present </w:t>
      </w:r>
      <w:r w:rsidR="0027688B" w:rsidRPr="00CC591F">
        <w:rPr>
          <w:rFonts w:asciiTheme="majorHAnsi" w:hAnsiTheme="majorHAnsi" w:cstheme="majorHAnsi"/>
        </w:rPr>
        <w:t xml:space="preserve">analytical </w:t>
      </w:r>
      <w:r w:rsidRPr="00CC591F">
        <w:rPr>
          <w:rFonts w:asciiTheme="majorHAnsi" w:hAnsiTheme="majorHAnsi" w:cstheme="majorHAnsi"/>
        </w:rPr>
        <w:t xml:space="preserve">solutions that </w:t>
      </w:r>
      <w:r w:rsidR="00610025" w:rsidRPr="00CC591F">
        <w:rPr>
          <w:rFonts w:asciiTheme="majorHAnsi" w:hAnsiTheme="majorHAnsi" w:cstheme="majorHAnsi"/>
        </w:rPr>
        <w:t>add</w:t>
      </w:r>
      <w:r w:rsidRPr="00CC591F">
        <w:rPr>
          <w:rFonts w:asciiTheme="majorHAnsi" w:hAnsiTheme="majorHAnsi" w:cstheme="majorHAnsi"/>
        </w:rPr>
        <w:t xml:space="preserve"> </w:t>
      </w:r>
      <w:r w:rsidR="0027688B" w:rsidRPr="00CC591F">
        <w:rPr>
          <w:rFonts w:asciiTheme="majorHAnsi" w:hAnsiTheme="majorHAnsi" w:cstheme="majorHAnsi"/>
        </w:rPr>
        <w:t xml:space="preserve">business </w:t>
      </w:r>
      <w:r w:rsidR="00610025" w:rsidRPr="00CC591F">
        <w:rPr>
          <w:rFonts w:asciiTheme="majorHAnsi" w:hAnsiTheme="majorHAnsi" w:cstheme="majorHAnsi"/>
        </w:rPr>
        <w:t xml:space="preserve">values </w:t>
      </w:r>
      <w:r w:rsidRPr="00CC591F">
        <w:rPr>
          <w:rFonts w:asciiTheme="majorHAnsi" w:hAnsiTheme="majorHAnsi" w:cstheme="majorHAnsi"/>
        </w:rPr>
        <w:t>for decision making</w:t>
      </w:r>
    </w:p>
    <w:p w14:paraId="149EFBEE" w14:textId="77777777" w:rsidR="0096345B" w:rsidRPr="00CC591F" w:rsidRDefault="0096345B" w:rsidP="00D815C3">
      <w:pPr>
        <w:rPr>
          <w:rFonts w:asciiTheme="majorHAnsi" w:hAnsiTheme="majorHAnsi" w:cstheme="majorHAnsi"/>
          <w:b/>
          <w:sz w:val="28"/>
          <w:szCs w:val="28"/>
        </w:rPr>
      </w:pPr>
    </w:p>
    <w:p w14:paraId="3C609716" w14:textId="2F54485C" w:rsidR="008F489D" w:rsidRDefault="001E2710" w:rsidP="00F81DD1">
      <w:pPr>
        <w:pStyle w:val="Heading1"/>
        <w:rPr>
          <w:rFonts w:ascii="Calibri" w:hAnsi="Calibri" w:cs="Calibri"/>
          <w:sz w:val="24"/>
          <w:szCs w:val="24"/>
        </w:rPr>
        <w:sectPr w:rsidR="008F489D" w:rsidSect="00DC5728">
          <w:headerReference w:type="default" r:id="rId11"/>
          <w:footerReference w:type="even" r:id="rId12"/>
          <w:footerReference w:type="default" r:id="rId13"/>
          <w:footerReference w:type="first" r:id="rId14"/>
          <w:pgSz w:w="12240" w:h="15840"/>
          <w:pgMar w:top="1440" w:right="1440" w:bottom="1440" w:left="1440" w:header="0" w:footer="144" w:gutter="0"/>
          <w:cols w:space="720"/>
          <w:titlePg/>
          <w:docGrid w:linePitch="360"/>
        </w:sectPr>
      </w:pPr>
      <w:r>
        <w:t>TOPICS</w:t>
      </w:r>
    </w:p>
    <w:p w14:paraId="64251569" w14:textId="6B01BA9A"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What is Machine Learning?</w:t>
      </w:r>
    </w:p>
    <w:p w14:paraId="7DB33A47" w14:textId="719FF3D9"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Memory</w:t>
      </w:r>
      <w:r w:rsidR="00516E56">
        <w:rPr>
          <w:rFonts w:ascii="Calibri" w:hAnsi="Calibri" w:cs="Calibri"/>
          <w:sz w:val="24"/>
          <w:szCs w:val="24"/>
        </w:rPr>
        <w:t>-</w:t>
      </w:r>
      <w:r w:rsidRPr="001E2710">
        <w:rPr>
          <w:rFonts w:ascii="Calibri" w:hAnsi="Calibri" w:cs="Calibri"/>
          <w:sz w:val="24"/>
          <w:szCs w:val="24"/>
        </w:rPr>
        <w:t>Based Reasoning</w:t>
      </w:r>
    </w:p>
    <w:p w14:paraId="5FCFAD87" w14:textId="200482E8"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Association Rule Learning</w:t>
      </w:r>
    </w:p>
    <w:p w14:paraId="3D40F813" w14:textId="6D4E4898"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Clustering</w:t>
      </w:r>
    </w:p>
    <w:p w14:paraId="0079B730" w14:textId="27582CC1"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Decision Trees</w:t>
      </w:r>
    </w:p>
    <w:p w14:paraId="58756E73" w14:textId="136ABFA6"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Multinomial Logistic Regression</w:t>
      </w:r>
    </w:p>
    <w:p w14:paraId="2C1B0C98" w14:textId="57DC1AB9"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Learner Evaluation and Comparison</w:t>
      </w:r>
    </w:p>
    <w:p w14:paraId="24BEE7DB" w14:textId="0546747E"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Dimension Reduction</w:t>
      </w:r>
    </w:p>
    <w:p w14:paraId="4AD17EB8" w14:textId="639B2D16"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Naïve Bayes</w:t>
      </w:r>
    </w:p>
    <w:p w14:paraId="61F74197" w14:textId="1FEFA2C1"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Neural Networks</w:t>
      </w:r>
    </w:p>
    <w:p w14:paraId="659C3B82" w14:textId="1ED857DB"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Support Vector Machines</w:t>
      </w:r>
    </w:p>
    <w:p w14:paraId="3777AA6E" w14:textId="4B3E4545" w:rsidR="008F489D" w:rsidRDefault="001E2710" w:rsidP="001E2710">
      <w:pPr>
        <w:pStyle w:val="ListParagraph"/>
        <w:numPr>
          <w:ilvl w:val="0"/>
          <w:numId w:val="4"/>
        </w:numPr>
        <w:rPr>
          <w:rFonts w:ascii="Calibri" w:hAnsi="Calibri" w:cs="Calibri"/>
          <w:sz w:val="24"/>
          <w:szCs w:val="24"/>
        </w:rPr>
        <w:sectPr w:rsidR="008F489D" w:rsidSect="008F489D">
          <w:type w:val="continuous"/>
          <w:pgSz w:w="12240" w:h="15840"/>
          <w:pgMar w:top="1440" w:right="1440" w:bottom="1440" w:left="1440" w:header="504" w:footer="144" w:gutter="0"/>
          <w:cols w:num="2" w:space="720"/>
          <w:docGrid w:linePitch="360"/>
        </w:sectPr>
      </w:pPr>
      <w:r w:rsidRPr="001E2710">
        <w:rPr>
          <w:rFonts w:ascii="Calibri" w:hAnsi="Calibri" w:cs="Calibri"/>
          <w:sz w:val="24"/>
          <w:szCs w:val="24"/>
        </w:rPr>
        <w:t>Model Ensembl</w:t>
      </w:r>
      <w:r w:rsidR="008F489D">
        <w:rPr>
          <w:rFonts w:ascii="Calibri" w:hAnsi="Calibri" w:cs="Calibri"/>
          <w:sz w:val="24"/>
          <w:szCs w:val="24"/>
        </w:rPr>
        <w:t>e</w:t>
      </w:r>
    </w:p>
    <w:p w14:paraId="559D6FCD" w14:textId="77777777" w:rsidR="008F489D" w:rsidRDefault="008F489D" w:rsidP="00F81DD1">
      <w:pPr>
        <w:pStyle w:val="Heading1"/>
      </w:pPr>
    </w:p>
    <w:p w14:paraId="791B12E1" w14:textId="77777777" w:rsidR="008F489D" w:rsidRPr="00CC591F" w:rsidRDefault="008F489D" w:rsidP="00F81DD1">
      <w:pPr>
        <w:pStyle w:val="Heading1"/>
      </w:pPr>
      <w:r w:rsidRPr="00CC591F">
        <w:t>SOFTWARE</w:t>
      </w:r>
    </w:p>
    <w:p w14:paraId="4024CDE0" w14:textId="77777777" w:rsidR="008F489D" w:rsidRPr="008F489D" w:rsidRDefault="008F489D" w:rsidP="008F489D">
      <w:pPr>
        <w:rPr>
          <w:rFonts w:ascii="Calibri" w:hAnsi="Calibri" w:cs="Calibri"/>
        </w:rPr>
      </w:pPr>
      <w:r w:rsidRPr="008F489D">
        <w:rPr>
          <w:rFonts w:ascii="Calibri" w:hAnsi="Calibri" w:cs="Calibri"/>
        </w:rPr>
        <w:t>Python 3.7.5 (Windows, macOS, or Linux), available from the Anaconda distribution.  The Spyder development environment is preferred, but not required.</w:t>
      </w:r>
    </w:p>
    <w:p w14:paraId="10EA5AAA" w14:textId="77777777" w:rsidR="0038035E" w:rsidRPr="0038035E" w:rsidRDefault="0038035E" w:rsidP="0038035E"/>
    <w:p w14:paraId="38654422" w14:textId="5EFAD5AD" w:rsidR="006D0A28" w:rsidRPr="00CC591F" w:rsidRDefault="008F489D" w:rsidP="00F81DD1">
      <w:pPr>
        <w:pStyle w:val="Heading1"/>
      </w:pPr>
      <w:r>
        <w:t>REFERENCE</w:t>
      </w:r>
    </w:p>
    <w:p w14:paraId="5951542A" w14:textId="038AF6CD" w:rsidR="00101056" w:rsidRDefault="00101056" w:rsidP="003C1A8B">
      <w:pPr>
        <w:rPr>
          <w:rFonts w:asciiTheme="majorHAnsi" w:hAnsiTheme="majorHAnsi" w:cstheme="majorHAnsi"/>
        </w:rPr>
      </w:pPr>
      <w:r>
        <w:rPr>
          <w:rFonts w:asciiTheme="majorHAnsi" w:hAnsiTheme="majorHAnsi" w:cstheme="majorHAnsi"/>
        </w:rPr>
        <w:t xml:space="preserve">Ming-Long Lam (2020). </w:t>
      </w:r>
      <w:r w:rsidRPr="00101056">
        <w:rPr>
          <w:rFonts w:asciiTheme="majorHAnsi" w:hAnsiTheme="majorHAnsi" w:cstheme="majorHAnsi"/>
          <w:i/>
          <w:iCs/>
        </w:rPr>
        <w:t>A Practitioner's Guide to Machine Learning</w:t>
      </w:r>
      <w:r>
        <w:rPr>
          <w:rFonts w:asciiTheme="majorHAnsi" w:hAnsiTheme="majorHAnsi" w:cstheme="majorHAnsi"/>
        </w:rPr>
        <w:t xml:space="preserve">, </w:t>
      </w:r>
      <w:r w:rsidRPr="00101056">
        <w:rPr>
          <w:rFonts w:asciiTheme="majorHAnsi" w:hAnsiTheme="majorHAnsi" w:cstheme="majorHAnsi"/>
        </w:rPr>
        <w:t>Kendall Hunt Publishing Company</w:t>
      </w:r>
      <w:r>
        <w:rPr>
          <w:rFonts w:asciiTheme="majorHAnsi" w:hAnsiTheme="majorHAnsi" w:cstheme="majorHAnsi"/>
        </w:rPr>
        <w:t xml:space="preserve">.  </w:t>
      </w:r>
      <w:hyperlink r:id="rId15" w:history="1">
        <w:r w:rsidRPr="00E05998">
          <w:rPr>
            <w:rStyle w:val="Hyperlink"/>
            <w:rFonts w:asciiTheme="majorHAnsi" w:hAnsiTheme="majorHAnsi" w:cstheme="majorHAnsi"/>
          </w:rPr>
          <w:t>https://he.kendallhunt.com/product/practitioners-guide-machine-learning</w:t>
        </w:r>
      </w:hyperlink>
    </w:p>
    <w:p w14:paraId="2D63801F" w14:textId="052AB8F2" w:rsidR="005E679A" w:rsidRPr="00CC591F" w:rsidRDefault="005E679A" w:rsidP="003C1A8B">
      <w:pPr>
        <w:rPr>
          <w:rFonts w:asciiTheme="majorHAnsi" w:hAnsiTheme="majorHAnsi" w:cstheme="majorHAnsi"/>
        </w:rPr>
      </w:pPr>
    </w:p>
    <w:p w14:paraId="5AC929E9" w14:textId="13659D52" w:rsidR="000A2D5A" w:rsidRPr="00CC591F" w:rsidRDefault="003C1A8B" w:rsidP="00F81DD1">
      <w:pPr>
        <w:pStyle w:val="Heading1"/>
      </w:pPr>
      <w:r w:rsidRPr="00CC591F">
        <w:t>EVALUATION</w:t>
      </w:r>
    </w:p>
    <w:p w14:paraId="193E7125" w14:textId="631E9445" w:rsidR="000A2D5A" w:rsidRPr="00CC591F" w:rsidRDefault="000062A0" w:rsidP="000A2D5A">
      <w:pPr>
        <w:pStyle w:val="Body1"/>
        <w:numPr>
          <w:ilvl w:val="0"/>
          <w:numId w:val="3"/>
        </w:numPr>
        <w:rPr>
          <w:rFonts w:asciiTheme="majorHAnsi" w:hAnsiTheme="majorHAnsi" w:cstheme="majorHAnsi"/>
        </w:rPr>
      </w:pPr>
      <w:r>
        <w:rPr>
          <w:rFonts w:asciiTheme="majorHAnsi" w:hAnsiTheme="majorHAnsi" w:cstheme="majorHAnsi"/>
        </w:rPr>
        <w:t xml:space="preserve">Assignments account for </w:t>
      </w:r>
      <w:r w:rsidR="00B5123F" w:rsidRPr="00CC591F">
        <w:rPr>
          <w:rFonts w:asciiTheme="majorHAnsi" w:hAnsiTheme="majorHAnsi" w:cstheme="majorHAnsi"/>
        </w:rPr>
        <w:t>5</w:t>
      </w:r>
      <w:r w:rsidR="0096345B" w:rsidRPr="00CC591F">
        <w:rPr>
          <w:rFonts w:asciiTheme="majorHAnsi" w:hAnsiTheme="majorHAnsi" w:cstheme="majorHAnsi"/>
        </w:rPr>
        <w:t>0</w:t>
      </w:r>
      <w:r w:rsidR="000A2D5A" w:rsidRPr="00CC591F">
        <w:rPr>
          <w:rFonts w:asciiTheme="majorHAnsi" w:hAnsiTheme="majorHAnsi" w:cstheme="majorHAnsi"/>
        </w:rPr>
        <w:t xml:space="preserve">% </w:t>
      </w:r>
      <w:r>
        <w:rPr>
          <w:rFonts w:asciiTheme="majorHAnsi" w:hAnsiTheme="majorHAnsi" w:cstheme="majorHAnsi"/>
        </w:rPr>
        <w:t>of your course score</w:t>
      </w:r>
    </w:p>
    <w:p w14:paraId="2095CB5D" w14:textId="08F5CA73" w:rsidR="002D594D" w:rsidRPr="00CC591F" w:rsidRDefault="000062A0" w:rsidP="000A2D5A">
      <w:pPr>
        <w:pStyle w:val="Body1"/>
        <w:numPr>
          <w:ilvl w:val="0"/>
          <w:numId w:val="3"/>
        </w:numPr>
        <w:rPr>
          <w:rFonts w:asciiTheme="majorHAnsi" w:hAnsiTheme="majorHAnsi" w:cstheme="majorHAnsi"/>
        </w:rPr>
      </w:pPr>
      <w:r>
        <w:rPr>
          <w:rFonts w:asciiTheme="majorHAnsi" w:hAnsiTheme="majorHAnsi" w:cstheme="majorHAnsi"/>
        </w:rPr>
        <w:t xml:space="preserve">One </w:t>
      </w:r>
      <w:r w:rsidR="0096345B" w:rsidRPr="00CC591F">
        <w:rPr>
          <w:rFonts w:asciiTheme="majorHAnsi" w:hAnsiTheme="majorHAnsi" w:cstheme="majorHAnsi"/>
        </w:rPr>
        <w:t xml:space="preserve">Mid-Term </w:t>
      </w:r>
      <w:r w:rsidR="001F3064" w:rsidRPr="00CC591F">
        <w:rPr>
          <w:rFonts w:asciiTheme="majorHAnsi" w:hAnsiTheme="majorHAnsi" w:cstheme="majorHAnsi"/>
        </w:rPr>
        <w:t>T</w:t>
      </w:r>
      <w:r w:rsidR="002D594D" w:rsidRPr="00CC591F">
        <w:rPr>
          <w:rFonts w:asciiTheme="majorHAnsi" w:hAnsiTheme="majorHAnsi" w:cstheme="majorHAnsi"/>
        </w:rPr>
        <w:t>est</w:t>
      </w:r>
      <w:r>
        <w:rPr>
          <w:rFonts w:asciiTheme="majorHAnsi" w:hAnsiTheme="majorHAnsi" w:cstheme="majorHAnsi"/>
        </w:rPr>
        <w:t xml:space="preserve"> accounts for 25% of your course score</w:t>
      </w:r>
    </w:p>
    <w:p w14:paraId="2C67FE4E" w14:textId="748F87C8" w:rsidR="009154C3" w:rsidRPr="00CC591F" w:rsidRDefault="000062A0" w:rsidP="002D594D">
      <w:pPr>
        <w:pStyle w:val="Body1"/>
        <w:numPr>
          <w:ilvl w:val="0"/>
          <w:numId w:val="3"/>
        </w:numPr>
        <w:rPr>
          <w:rFonts w:asciiTheme="majorHAnsi" w:hAnsiTheme="majorHAnsi" w:cstheme="majorHAnsi"/>
        </w:rPr>
      </w:pPr>
      <w:r>
        <w:rPr>
          <w:rFonts w:asciiTheme="majorHAnsi" w:hAnsiTheme="majorHAnsi" w:cstheme="majorHAnsi"/>
        </w:rPr>
        <w:t xml:space="preserve">One </w:t>
      </w:r>
      <w:r w:rsidR="0096345B" w:rsidRPr="00CC591F">
        <w:rPr>
          <w:rFonts w:asciiTheme="majorHAnsi" w:hAnsiTheme="majorHAnsi" w:cstheme="majorHAnsi"/>
        </w:rPr>
        <w:t>Final Exam</w:t>
      </w:r>
      <w:r>
        <w:rPr>
          <w:rFonts w:asciiTheme="majorHAnsi" w:hAnsiTheme="majorHAnsi" w:cstheme="majorHAnsi"/>
        </w:rPr>
        <w:t xml:space="preserve"> accounts for 25% of your course score</w:t>
      </w:r>
    </w:p>
    <w:p w14:paraId="6D157E92" w14:textId="77777777" w:rsidR="000A2D5A" w:rsidRPr="00CC591F" w:rsidRDefault="000A2D5A" w:rsidP="000A2D5A">
      <w:pPr>
        <w:pStyle w:val="Body1"/>
        <w:rPr>
          <w:rFonts w:asciiTheme="majorHAnsi" w:hAnsiTheme="majorHAnsi" w:cstheme="majorHAnsi"/>
        </w:rPr>
      </w:pPr>
    </w:p>
    <w:p w14:paraId="6CA5872B" w14:textId="77777777" w:rsidR="000A2D5A" w:rsidRPr="00CC591F" w:rsidRDefault="000A2D5A" w:rsidP="00F81DD1">
      <w:pPr>
        <w:pStyle w:val="Heading1"/>
      </w:pPr>
      <w:r w:rsidRPr="00CC591F">
        <w:t>GRADING SCALE</w:t>
      </w:r>
    </w:p>
    <w:p w14:paraId="253F7EA0" w14:textId="77777777" w:rsidR="000A2D5A" w:rsidRPr="00CC591F" w:rsidRDefault="000A2D5A" w:rsidP="00B47815">
      <w:pPr>
        <w:pStyle w:val="ODEhandoutbody"/>
        <w:ind w:left="0"/>
        <w:rPr>
          <w:rFonts w:asciiTheme="majorHAnsi" w:hAnsiTheme="majorHAnsi" w:cstheme="majorHAnsi"/>
        </w:rPr>
      </w:pPr>
    </w:p>
    <w:tbl>
      <w:tblPr>
        <w:tblStyle w:val="TableGridLight"/>
        <w:tblW w:w="0" w:type="auto"/>
        <w:tblInd w:w="621" w:type="dxa"/>
        <w:tblLook w:val="0600" w:firstRow="0" w:lastRow="0" w:firstColumn="0" w:lastColumn="0" w:noHBand="1" w:noVBand="1"/>
      </w:tblPr>
      <w:tblGrid>
        <w:gridCol w:w="544"/>
        <w:gridCol w:w="1800"/>
        <w:gridCol w:w="3060"/>
      </w:tblGrid>
      <w:tr w:rsidR="00B50940" w:rsidRPr="00CC591F" w14:paraId="11C55A1E" w14:textId="77777777" w:rsidTr="0096345B">
        <w:trPr>
          <w:trHeight w:val="396"/>
        </w:trPr>
        <w:tc>
          <w:tcPr>
            <w:tcW w:w="544" w:type="dxa"/>
            <w:vAlign w:val="center"/>
          </w:tcPr>
          <w:p w14:paraId="0BEF0A56"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A</w:t>
            </w:r>
          </w:p>
        </w:tc>
        <w:tc>
          <w:tcPr>
            <w:tcW w:w="1800" w:type="dxa"/>
            <w:vAlign w:val="center"/>
          </w:tcPr>
          <w:p w14:paraId="074224E3" w14:textId="7FC37B0A"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Excellent</w:t>
            </w:r>
          </w:p>
        </w:tc>
        <w:tc>
          <w:tcPr>
            <w:tcW w:w="3060" w:type="dxa"/>
            <w:vAlign w:val="center"/>
          </w:tcPr>
          <w:p w14:paraId="6C6C4CA5" w14:textId="129EB085" w:rsidR="00B50940" w:rsidRPr="00CC591F" w:rsidRDefault="001F4A71" w:rsidP="00152737">
            <w:pPr>
              <w:pStyle w:val="ODEhandoutbody"/>
              <w:ind w:left="0"/>
              <w:rPr>
                <w:rFonts w:asciiTheme="majorHAnsi" w:hAnsiTheme="majorHAnsi" w:cstheme="majorHAnsi"/>
              </w:rPr>
            </w:pPr>
            <w:r>
              <w:rPr>
                <w:rFonts w:asciiTheme="majorHAnsi" w:hAnsiTheme="majorHAnsi" w:cstheme="majorHAnsi"/>
              </w:rPr>
              <w:t>9</w:t>
            </w:r>
            <w:r w:rsidR="002A0339">
              <w:rPr>
                <w:rFonts w:asciiTheme="majorHAnsi" w:hAnsiTheme="majorHAnsi" w:cstheme="majorHAnsi"/>
              </w:rPr>
              <w:t>0</w:t>
            </w:r>
            <w:r w:rsidR="00B50940" w:rsidRPr="00CC591F">
              <w:rPr>
                <w:rFonts w:asciiTheme="majorHAnsi" w:hAnsiTheme="majorHAnsi" w:cstheme="majorHAnsi"/>
              </w:rPr>
              <w:t>%</w:t>
            </w:r>
            <w:r w:rsidR="00152737" w:rsidRPr="00CC591F">
              <w:rPr>
                <w:rFonts w:asciiTheme="majorHAnsi" w:hAnsiTheme="majorHAnsi" w:cstheme="majorHAnsi"/>
              </w:rPr>
              <w:t xml:space="preserve"> and above</w:t>
            </w:r>
          </w:p>
        </w:tc>
      </w:tr>
      <w:tr w:rsidR="00B50940" w:rsidRPr="00CC591F" w14:paraId="7F7A91CE" w14:textId="77777777" w:rsidTr="0096345B">
        <w:trPr>
          <w:trHeight w:val="396"/>
        </w:trPr>
        <w:tc>
          <w:tcPr>
            <w:tcW w:w="544" w:type="dxa"/>
            <w:vAlign w:val="center"/>
          </w:tcPr>
          <w:p w14:paraId="3E74765E"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B</w:t>
            </w:r>
          </w:p>
        </w:tc>
        <w:tc>
          <w:tcPr>
            <w:tcW w:w="1800" w:type="dxa"/>
            <w:vAlign w:val="center"/>
          </w:tcPr>
          <w:p w14:paraId="3B812E39" w14:textId="7C0766DE"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Average</w:t>
            </w:r>
          </w:p>
        </w:tc>
        <w:tc>
          <w:tcPr>
            <w:tcW w:w="3060" w:type="dxa"/>
            <w:vAlign w:val="center"/>
          </w:tcPr>
          <w:p w14:paraId="14EDBD0E" w14:textId="683C9ED5" w:rsidR="00B50940" w:rsidRPr="00CC591F" w:rsidRDefault="00F36C9D" w:rsidP="00152737">
            <w:pPr>
              <w:pStyle w:val="ODEhandoutbody"/>
              <w:ind w:left="0"/>
              <w:rPr>
                <w:rFonts w:asciiTheme="majorHAnsi" w:hAnsiTheme="majorHAnsi" w:cstheme="majorHAnsi"/>
              </w:rPr>
            </w:pPr>
            <w:r>
              <w:rPr>
                <w:rFonts w:asciiTheme="majorHAnsi" w:hAnsiTheme="majorHAnsi" w:cstheme="majorHAnsi"/>
              </w:rPr>
              <w:t>75</w:t>
            </w:r>
            <w:r w:rsidR="001F4A71">
              <w:rPr>
                <w:rFonts w:asciiTheme="majorHAnsi" w:hAnsiTheme="majorHAnsi" w:cstheme="majorHAnsi"/>
              </w:rPr>
              <w:t>% and less than 9</w:t>
            </w:r>
            <w:r w:rsidR="002A0339">
              <w:rPr>
                <w:rFonts w:asciiTheme="majorHAnsi" w:hAnsiTheme="majorHAnsi" w:cstheme="majorHAnsi"/>
              </w:rPr>
              <w:t>0</w:t>
            </w:r>
            <w:r w:rsidR="00B50940" w:rsidRPr="00CC591F">
              <w:rPr>
                <w:rFonts w:asciiTheme="majorHAnsi" w:hAnsiTheme="majorHAnsi" w:cstheme="majorHAnsi"/>
              </w:rPr>
              <w:t xml:space="preserve">% </w:t>
            </w:r>
          </w:p>
        </w:tc>
      </w:tr>
      <w:tr w:rsidR="00B50940" w:rsidRPr="00CC591F" w14:paraId="770C5435" w14:textId="77777777" w:rsidTr="0096345B">
        <w:trPr>
          <w:trHeight w:val="396"/>
        </w:trPr>
        <w:tc>
          <w:tcPr>
            <w:tcW w:w="544" w:type="dxa"/>
            <w:vAlign w:val="center"/>
          </w:tcPr>
          <w:p w14:paraId="45786952"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C</w:t>
            </w:r>
          </w:p>
        </w:tc>
        <w:tc>
          <w:tcPr>
            <w:tcW w:w="1800" w:type="dxa"/>
            <w:vAlign w:val="center"/>
          </w:tcPr>
          <w:p w14:paraId="317E9098" w14:textId="03E3644F" w:rsidR="00B50940" w:rsidRPr="00CC591F" w:rsidRDefault="00582A99" w:rsidP="0096345B">
            <w:pPr>
              <w:pStyle w:val="ODEhandoutbody"/>
              <w:ind w:left="0"/>
              <w:rPr>
                <w:rFonts w:asciiTheme="majorHAnsi" w:hAnsiTheme="majorHAnsi" w:cstheme="majorHAnsi"/>
              </w:rPr>
            </w:pPr>
            <w:r>
              <w:rPr>
                <w:rFonts w:asciiTheme="majorHAnsi" w:hAnsiTheme="majorHAnsi" w:cstheme="majorHAnsi"/>
              </w:rPr>
              <w:t>Passed</w:t>
            </w:r>
          </w:p>
        </w:tc>
        <w:tc>
          <w:tcPr>
            <w:tcW w:w="3060" w:type="dxa"/>
            <w:vAlign w:val="center"/>
          </w:tcPr>
          <w:p w14:paraId="376D4C13" w14:textId="6AD3799E" w:rsidR="00B50940" w:rsidRPr="00CC591F" w:rsidRDefault="00F36C9D" w:rsidP="00152737">
            <w:pPr>
              <w:pStyle w:val="ODEhandoutbody"/>
              <w:ind w:left="0"/>
              <w:rPr>
                <w:rFonts w:asciiTheme="majorHAnsi" w:hAnsiTheme="majorHAnsi" w:cstheme="majorHAnsi"/>
              </w:rPr>
            </w:pPr>
            <w:r>
              <w:rPr>
                <w:rFonts w:asciiTheme="majorHAnsi" w:hAnsiTheme="majorHAnsi" w:cstheme="majorHAnsi"/>
              </w:rPr>
              <w:t>60</w:t>
            </w:r>
            <w:r w:rsidR="004914C5">
              <w:rPr>
                <w:rFonts w:asciiTheme="majorHAnsi" w:hAnsiTheme="majorHAnsi" w:cstheme="majorHAnsi"/>
              </w:rPr>
              <w:t xml:space="preserve">% and less than </w:t>
            </w:r>
            <w:r>
              <w:rPr>
                <w:rFonts w:asciiTheme="majorHAnsi" w:hAnsiTheme="majorHAnsi" w:cstheme="majorHAnsi"/>
              </w:rPr>
              <w:t>75</w:t>
            </w:r>
            <w:r w:rsidR="00B50940" w:rsidRPr="00CC591F">
              <w:rPr>
                <w:rFonts w:asciiTheme="majorHAnsi" w:hAnsiTheme="majorHAnsi" w:cstheme="majorHAnsi"/>
              </w:rPr>
              <w:t xml:space="preserve">% </w:t>
            </w:r>
          </w:p>
        </w:tc>
      </w:tr>
      <w:tr w:rsidR="007D4F1B" w:rsidRPr="00CC591F" w14:paraId="2ED2162A" w14:textId="77777777" w:rsidTr="0096345B">
        <w:trPr>
          <w:trHeight w:val="396"/>
        </w:trPr>
        <w:tc>
          <w:tcPr>
            <w:tcW w:w="544" w:type="dxa"/>
            <w:vAlign w:val="center"/>
          </w:tcPr>
          <w:p w14:paraId="38F0F995" w14:textId="4CA9092C" w:rsidR="007D4F1B" w:rsidRPr="00CC591F" w:rsidRDefault="007D4F1B" w:rsidP="0096345B">
            <w:pPr>
              <w:pStyle w:val="ODEhandoutbody"/>
              <w:ind w:left="0"/>
              <w:jc w:val="center"/>
              <w:rPr>
                <w:rFonts w:asciiTheme="majorHAnsi" w:hAnsiTheme="majorHAnsi" w:cstheme="majorHAnsi"/>
              </w:rPr>
            </w:pPr>
            <w:r w:rsidRPr="00CC591F">
              <w:rPr>
                <w:rFonts w:asciiTheme="majorHAnsi" w:hAnsiTheme="majorHAnsi" w:cstheme="majorHAnsi"/>
              </w:rPr>
              <w:t>E</w:t>
            </w:r>
          </w:p>
        </w:tc>
        <w:tc>
          <w:tcPr>
            <w:tcW w:w="1800" w:type="dxa"/>
            <w:vAlign w:val="center"/>
          </w:tcPr>
          <w:p w14:paraId="0FA390C3" w14:textId="59B03A78" w:rsidR="007D4F1B" w:rsidRPr="00CC591F" w:rsidRDefault="007D4F1B" w:rsidP="0096345B">
            <w:pPr>
              <w:pStyle w:val="ODEhandoutbody"/>
              <w:ind w:left="0"/>
              <w:rPr>
                <w:rFonts w:asciiTheme="majorHAnsi" w:hAnsiTheme="majorHAnsi" w:cstheme="majorHAnsi"/>
              </w:rPr>
            </w:pPr>
            <w:r w:rsidRPr="00CC591F">
              <w:rPr>
                <w:rFonts w:asciiTheme="majorHAnsi" w:hAnsiTheme="majorHAnsi" w:cstheme="majorHAnsi"/>
              </w:rPr>
              <w:t>Fail</w:t>
            </w:r>
            <w:r w:rsidR="00F36C9D">
              <w:rPr>
                <w:rFonts w:asciiTheme="majorHAnsi" w:hAnsiTheme="majorHAnsi" w:cstheme="majorHAnsi"/>
              </w:rPr>
              <w:t>ed</w:t>
            </w:r>
          </w:p>
        </w:tc>
        <w:tc>
          <w:tcPr>
            <w:tcW w:w="3060" w:type="dxa"/>
            <w:vAlign w:val="center"/>
          </w:tcPr>
          <w:p w14:paraId="10F55532" w14:textId="4F5FB5DA" w:rsidR="007D4F1B" w:rsidRPr="00CC591F" w:rsidRDefault="007D4F1B" w:rsidP="00152737">
            <w:pPr>
              <w:pStyle w:val="ODEhandoutbody"/>
              <w:ind w:left="0"/>
              <w:rPr>
                <w:rFonts w:asciiTheme="majorHAnsi" w:hAnsiTheme="majorHAnsi" w:cstheme="majorHAnsi"/>
              </w:rPr>
            </w:pPr>
            <w:r w:rsidRPr="00CC591F">
              <w:rPr>
                <w:rFonts w:asciiTheme="majorHAnsi" w:hAnsiTheme="majorHAnsi" w:cstheme="majorHAnsi"/>
              </w:rPr>
              <w:t xml:space="preserve">Less than </w:t>
            </w:r>
            <w:r w:rsidR="00F36C9D">
              <w:rPr>
                <w:rFonts w:asciiTheme="majorHAnsi" w:hAnsiTheme="majorHAnsi" w:cstheme="majorHAnsi"/>
              </w:rPr>
              <w:t>60</w:t>
            </w:r>
            <w:r w:rsidRPr="00CC591F">
              <w:rPr>
                <w:rFonts w:asciiTheme="majorHAnsi" w:hAnsiTheme="majorHAnsi" w:cstheme="majorHAnsi"/>
              </w:rPr>
              <w:t>%</w:t>
            </w:r>
          </w:p>
        </w:tc>
      </w:tr>
    </w:tbl>
    <w:p w14:paraId="38B79507" w14:textId="3E4D6185" w:rsidR="000A2D5A" w:rsidRPr="00CC591F" w:rsidRDefault="000A2D5A" w:rsidP="00547908">
      <w:pPr>
        <w:pStyle w:val="ODEhandoutbody"/>
        <w:spacing w:after="120"/>
        <w:ind w:left="0"/>
        <w:contextualSpacing w:val="0"/>
        <w:rPr>
          <w:rFonts w:asciiTheme="majorHAnsi" w:hAnsiTheme="majorHAnsi" w:cstheme="majorHAnsi"/>
        </w:rPr>
      </w:pPr>
    </w:p>
    <w:p w14:paraId="7706583A" w14:textId="36D5A5B2" w:rsidR="007D4F1B" w:rsidRPr="00CC591F" w:rsidRDefault="000A2D5A" w:rsidP="00F81DD1">
      <w:pPr>
        <w:pStyle w:val="Heading1"/>
        <w:rPr>
          <w:noProof/>
        </w:rPr>
      </w:pPr>
      <w:r w:rsidRPr="00CC591F">
        <w:rPr>
          <w:noProof/>
        </w:rPr>
        <w:t>ATT</w:t>
      </w:r>
      <w:r w:rsidR="001A6C2A" w:rsidRPr="00CC591F">
        <w:rPr>
          <w:noProof/>
        </w:rPr>
        <w:t>E</w:t>
      </w:r>
      <w:r w:rsidRPr="00CC591F">
        <w:rPr>
          <w:noProof/>
        </w:rPr>
        <w:t>NDANCE</w:t>
      </w:r>
    </w:p>
    <w:p w14:paraId="4BB5557D" w14:textId="163DFF6A"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This </w:t>
      </w:r>
      <w:r w:rsidR="00A14929" w:rsidRPr="00CC591F">
        <w:rPr>
          <w:rFonts w:asciiTheme="majorHAnsi" w:hAnsiTheme="majorHAnsi" w:cstheme="majorHAnsi"/>
          <w:color w:val="000000"/>
        </w:rPr>
        <w:t xml:space="preserve">class </w:t>
      </w:r>
      <w:r w:rsidR="000A2D5A" w:rsidRPr="00CC591F">
        <w:rPr>
          <w:rFonts w:asciiTheme="majorHAnsi" w:hAnsiTheme="majorHAnsi" w:cstheme="majorHAnsi"/>
          <w:color w:val="000000"/>
        </w:rPr>
        <w:t xml:space="preserve">will meet once a week on </w:t>
      </w:r>
      <w:r w:rsidR="0096345B" w:rsidRPr="00CC591F">
        <w:rPr>
          <w:rFonts w:asciiTheme="majorHAnsi" w:hAnsiTheme="majorHAnsi" w:cstheme="majorHAnsi"/>
          <w:color w:val="000000"/>
        </w:rPr>
        <w:t xml:space="preserve">Wednesday </w:t>
      </w:r>
      <w:r w:rsidR="00F276DB" w:rsidRPr="00CC591F">
        <w:rPr>
          <w:rFonts w:asciiTheme="majorHAnsi" w:hAnsiTheme="majorHAnsi" w:cstheme="majorHAnsi"/>
          <w:color w:val="000000"/>
        </w:rPr>
        <w:t>evening from 6:</w:t>
      </w:r>
      <w:r w:rsidR="0096345B" w:rsidRPr="00CC591F">
        <w:rPr>
          <w:rFonts w:asciiTheme="majorHAnsi" w:hAnsiTheme="majorHAnsi" w:cstheme="majorHAnsi"/>
          <w:color w:val="000000"/>
        </w:rPr>
        <w:t>25</w:t>
      </w:r>
      <w:r w:rsidR="00F276DB" w:rsidRPr="00CC591F">
        <w:rPr>
          <w:rFonts w:asciiTheme="majorHAnsi" w:hAnsiTheme="majorHAnsi" w:cstheme="majorHAnsi"/>
          <w:color w:val="000000"/>
        </w:rPr>
        <w:t xml:space="preserve"> PM until 9</w:t>
      </w:r>
      <w:r w:rsidR="0096345B" w:rsidRPr="00CC591F">
        <w:rPr>
          <w:rFonts w:asciiTheme="majorHAnsi" w:hAnsiTheme="majorHAnsi" w:cstheme="majorHAnsi"/>
          <w:color w:val="000000"/>
        </w:rPr>
        <w:t>:05</w:t>
      </w:r>
      <w:r w:rsidR="007A3E49" w:rsidRPr="00CC591F">
        <w:rPr>
          <w:rFonts w:asciiTheme="majorHAnsi" w:hAnsiTheme="majorHAnsi" w:cstheme="majorHAnsi"/>
          <w:color w:val="000000"/>
        </w:rPr>
        <w:t xml:space="preserve"> PM</w:t>
      </w:r>
      <w:r w:rsidR="000A2D5A" w:rsidRPr="00CC591F">
        <w:rPr>
          <w:rFonts w:asciiTheme="majorHAnsi" w:hAnsiTheme="majorHAnsi" w:cstheme="majorHAnsi"/>
          <w:color w:val="000000"/>
        </w:rPr>
        <w:t>. All course goals, session learning objectives, and assessments are supported through lecture</w:t>
      </w:r>
      <w:r w:rsidR="00DB18B0">
        <w:rPr>
          <w:rFonts w:asciiTheme="majorHAnsi" w:hAnsiTheme="majorHAnsi" w:cstheme="majorHAnsi"/>
          <w:color w:val="000000"/>
        </w:rPr>
        <w:t>s</w:t>
      </w:r>
      <w:r w:rsidR="000A2D5A" w:rsidRPr="00CC591F">
        <w:rPr>
          <w:rFonts w:asciiTheme="majorHAnsi" w:hAnsiTheme="majorHAnsi" w:cstheme="majorHAnsi"/>
          <w:color w:val="000000"/>
        </w:rPr>
        <w:t>, activities, and discussions. Your attendance is thus required and paramount to your success in this class. You</w:t>
      </w:r>
      <w:r w:rsidR="007A3E49" w:rsidRPr="00CC591F">
        <w:rPr>
          <w:rFonts w:asciiTheme="majorHAnsi" w:hAnsiTheme="majorHAnsi" w:cstheme="majorHAnsi"/>
          <w:color w:val="000000"/>
        </w:rPr>
        <w:t xml:space="preserve"> are al</w:t>
      </w:r>
      <w:r w:rsidR="00A14929" w:rsidRPr="00CC591F">
        <w:rPr>
          <w:rFonts w:asciiTheme="majorHAnsi" w:hAnsiTheme="majorHAnsi" w:cstheme="majorHAnsi"/>
          <w:color w:val="000000"/>
        </w:rPr>
        <w:t>lowed to miss no more than two</w:t>
      </w:r>
      <w:r w:rsidR="000A2D5A" w:rsidRPr="00CC591F">
        <w:rPr>
          <w:rFonts w:asciiTheme="majorHAnsi" w:hAnsiTheme="majorHAnsi" w:cstheme="majorHAnsi"/>
          <w:color w:val="000000"/>
        </w:rPr>
        <w:t xml:space="preserve"> </w:t>
      </w:r>
      <w:r w:rsidR="00DD2072">
        <w:rPr>
          <w:rFonts w:asciiTheme="majorHAnsi" w:hAnsiTheme="majorHAnsi" w:cstheme="majorHAnsi"/>
          <w:color w:val="000000"/>
        </w:rPr>
        <w:t xml:space="preserve">(2) </w:t>
      </w:r>
      <w:r w:rsidR="000A2D5A" w:rsidRPr="00CC591F">
        <w:rPr>
          <w:rFonts w:asciiTheme="majorHAnsi" w:hAnsiTheme="majorHAnsi" w:cstheme="majorHAnsi"/>
          <w:color w:val="000000"/>
        </w:rPr>
        <w:t>session</w:t>
      </w:r>
      <w:r w:rsidR="007A3E49" w:rsidRPr="00CC591F">
        <w:rPr>
          <w:rFonts w:asciiTheme="majorHAnsi" w:hAnsiTheme="majorHAnsi" w:cstheme="majorHAnsi"/>
          <w:color w:val="000000"/>
        </w:rPr>
        <w:t>s</w:t>
      </w:r>
      <w:r w:rsidR="000A2D5A" w:rsidRPr="00CC591F">
        <w:rPr>
          <w:rFonts w:asciiTheme="majorHAnsi" w:hAnsiTheme="majorHAnsi" w:cstheme="majorHAnsi"/>
          <w:color w:val="000000"/>
        </w:rPr>
        <w:t xml:space="preserve">, provided that you </w:t>
      </w:r>
      <w:r w:rsidR="00C76AF5">
        <w:rPr>
          <w:rFonts w:asciiTheme="majorHAnsi" w:hAnsiTheme="majorHAnsi" w:cstheme="majorHAnsi"/>
          <w:color w:val="000000"/>
        </w:rPr>
        <w:t xml:space="preserve">notify </w:t>
      </w:r>
      <w:r w:rsidR="000A2D5A" w:rsidRPr="00CC591F">
        <w:rPr>
          <w:rFonts w:asciiTheme="majorHAnsi" w:hAnsiTheme="majorHAnsi" w:cstheme="majorHAnsi"/>
          <w:color w:val="000000"/>
        </w:rPr>
        <w:t>the instructor in advance.</w:t>
      </w:r>
    </w:p>
    <w:p w14:paraId="0045F077" w14:textId="1440F339" w:rsidR="000A2D5A" w:rsidRPr="00CC591F" w:rsidRDefault="000A2D5A" w:rsidP="000A2D5A">
      <w:pPr>
        <w:autoSpaceDE w:val="0"/>
        <w:autoSpaceDN w:val="0"/>
        <w:adjustRightInd w:val="0"/>
        <w:rPr>
          <w:rFonts w:asciiTheme="majorHAnsi" w:hAnsiTheme="majorHAnsi" w:cstheme="majorHAnsi"/>
          <w:color w:val="000000"/>
        </w:rPr>
      </w:pPr>
    </w:p>
    <w:p w14:paraId="1626C659" w14:textId="6A60A72A" w:rsidR="000A2D5A" w:rsidRPr="00CC591F" w:rsidRDefault="000A2D5A" w:rsidP="00F81DD1">
      <w:pPr>
        <w:pStyle w:val="Heading1"/>
      </w:pPr>
      <w:r w:rsidRPr="00CC591F">
        <w:t>LATE WORK</w:t>
      </w:r>
    </w:p>
    <w:p w14:paraId="0EB38A75" w14:textId="7442B75C"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All </w:t>
      </w:r>
      <w:r w:rsidR="003D5087">
        <w:rPr>
          <w:rFonts w:asciiTheme="majorHAnsi" w:hAnsiTheme="majorHAnsi" w:cstheme="majorHAnsi"/>
        </w:rPr>
        <w:t xml:space="preserve">assignments </w:t>
      </w:r>
      <w:r w:rsidR="00D0211C">
        <w:rPr>
          <w:rFonts w:asciiTheme="majorHAnsi" w:hAnsiTheme="majorHAnsi" w:cstheme="majorHAnsi"/>
          <w:color w:val="000000"/>
        </w:rPr>
        <w:t xml:space="preserve">must be submitted to the </w:t>
      </w:r>
      <w:r w:rsidRPr="00CC591F">
        <w:rPr>
          <w:rFonts w:asciiTheme="majorHAnsi" w:hAnsiTheme="majorHAnsi" w:cstheme="majorHAnsi"/>
          <w:color w:val="000000"/>
        </w:rPr>
        <w:t>Blackboard</w:t>
      </w:r>
      <w:r w:rsidR="001E438A" w:rsidRPr="00CC591F">
        <w:rPr>
          <w:rFonts w:asciiTheme="majorHAnsi" w:hAnsiTheme="majorHAnsi" w:cstheme="majorHAnsi"/>
          <w:color w:val="000000"/>
        </w:rPr>
        <w:t xml:space="preserve"> site</w:t>
      </w:r>
      <w:r w:rsidR="00D0211C">
        <w:rPr>
          <w:rFonts w:asciiTheme="majorHAnsi" w:hAnsiTheme="majorHAnsi" w:cstheme="majorHAnsi"/>
          <w:color w:val="000000"/>
        </w:rPr>
        <w:t xml:space="preserve"> </w:t>
      </w:r>
      <w:hyperlink r:id="rId16" w:history="1">
        <w:r w:rsidR="00D0211C" w:rsidRPr="0094023B">
          <w:rPr>
            <w:rStyle w:val="Hyperlink"/>
            <w:rFonts w:asciiTheme="majorHAnsi" w:hAnsiTheme="majorHAnsi" w:cstheme="majorHAnsi"/>
          </w:rPr>
          <w:t>https://blackboard.iit.edu</w:t>
        </w:r>
      </w:hyperlink>
      <w:r w:rsidR="00D0211C">
        <w:rPr>
          <w:rFonts w:asciiTheme="majorHAnsi" w:hAnsiTheme="majorHAnsi" w:cstheme="majorHAnsi"/>
          <w:color w:val="000000"/>
        </w:rPr>
        <w:t xml:space="preserve"> </w:t>
      </w:r>
      <w:r w:rsidR="001E438A" w:rsidRPr="00CC591F">
        <w:rPr>
          <w:rFonts w:asciiTheme="majorHAnsi" w:hAnsiTheme="majorHAnsi" w:cstheme="majorHAnsi"/>
          <w:color w:val="000000"/>
        </w:rPr>
        <w:t>for the course</w:t>
      </w:r>
      <w:r w:rsidR="000A2D5A" w:rsidRPr="00CC591F">
        <w:rPr>
          <w:rFonts w:asciiTheme="majorHAnsi" w:hAnsiTheme="majorHAnsi" w:cstheme="majorHAnsi"/>
          <w:color w:val="000000"/>
        </w:rPr>
        <w:t xml:space="preserve"> o</w:t>
      </w:r>
      <w:r w:rsidR="001E438A" w:rsidRPr="00CC591F">
        <w:rPr>
          <w:rFonts w:asciiTheme="majorHAnsi" w:hAnsiTheme="majorHAnsi" w:cstheme="majorHAnsi"/>
          <w:color w:val="000000"/>
        </w:rPr>
        <w:t xml:space="preserve">n </w:t>
      </w:r>
      <w:r w:rsidR="00DD37F1" w:rsidRPr="00CC591F">
        <w:rPr>
          <w:rFonts w:asciiTheme="majorHAnsi" w:hAnsiTheme="majorHAnsi" w:cstheme="majorHAnsi"/>
          <w:color w:val="000000"/>
        </w:rPr>
        <w:t xml:space="preserve">or before </w:t>
      </w:r>
      <w:r w:rsidR="001E438A" w:rsidRPr="00CC591F">
        <w:rPr>
          <w:rFonts w:asciiTheme="majorHAnsi" w:hAnsiTheme="majorHAnsi" w:cstheme="majorHAnsi"/>
          <w:color w:val="000000"/>
        </w:rPr>
        <w:t xml:space="preserve">the </w:t>
      </w:r>
      <w:r w:rsidR="00DD37F1" w:rsidRPr="00CC591F">
        <w:rPr>
          <w:rFonts w:asciiTheme="majorHAnsi" w:hAnsiTheme="majorHAnsi" w:cstheme="majorHAnsi"/>
          <w:color w:val="000000"/>
        </w:rPr>
        <w:t>due date</w:t>
      </w:r>
      <w:r w:rsidR="000A2D5A" w:rsidRPr="00CC591F">
        <w:rPr>
          <w:rFonts w:asciiTheme="majorHAnsi" w:hAnsiTheme="majorHAnsi" w:cstheme="majorHAnsi"/>
          <w:color w:val="000000"/>
        </w:rPr>
        <w:t>. If y</w:t>
      </w:r>
      <w:r w:rsidRPr="00CC591F">
        <w:rPr>
          <w:rFonts w:asciiTheme="majorHAnsi" w:hAnsiTheme="majorHAnsi" w:cstheme="majorHAnsi"/>
          <w:color w:val="000000"/>
        </w:rPr>
        <w:t>ou turn in an assignment late, 5</w:t>
      </w:r>
      <w:r w:rsidR="000A2D5A" w:rsidRPr="00CC591F">
        <w:rPr>
          <w:rFonts w:asciiTheme="majorHAnsi" w:hAnsiTheme="majorHAnsi" w:cstheme="majorHAnsi"/>
          <w:color w:val="000000"/>
        </w:rPr>
        <w:t xml:space="preserve">% </w:t>
      </w:r>
      <w:r w:rsidR="00816626">
        <w:rPr>
          <w:rFonts w:asciiTheme="majorHAnsi" w:hAnsiTheme="majorHAnsi" w:cstheme="majorHAnsi"/>
          <w:color w:val="000000"/>
        </w:rPr>
        <w:t>of your earned score</w:t>
      </w:r>
      <w:r w:rsidR="000A2D5A" w:rsidRPr="00CC591F">
        <w:rPr>
          <w:rFonts w:asciiTheme="majorHAnsi" w:hAnsiTheme="majorHAnsi" w:cstheme="majorHAnsi"/>
          <w:color w:val="000000"/>
        </w:rPr>
        <w:t xml:space="preserve"> </w:t>
      </w:r>
      <w:r w:rsidR="00816626">
        <w:rPr>
          <w:rFonts w:asciiTheme="majorHAnsi" w:hAnsiTheme="majorHAnsi" w:cstheme="majorHAnsi"/>
          <w:color w:val="000000"/>
        </w:rPr>
        <w:t>may</w:t>
      </w:r>
      <w:r w:rsidR="000A2D5A" w:rsidRPr="00CC591F">
        <w:rPr>
          <w:rFonts w:asciiTheme="majorHAnsi" w:hAnsiTheme="majorHAnsi" w:cstheme="majorHAnsi"/>
          <w:color w:val="000000"/>
        </w:rPr>
        <w:t xml:space="preserve"> be deducted for e</w:t>
      </w:r>
      <w:r w:rsidR="004D444B">
        <w:rPr>
          <w:rFonts w:asciiTheme="majorHAnsi" w:hAnsiTheme="majorHAnsi" w:cstheme="majorHAnsi"/>
          <w:color w:val="000000"/>
        </w:rPr>
        <w:t>very</w:t>
      </w:r>
      <w:r w:rsidR="000A2D5A" w:rsidRPr="00CC591F">
        <w:rPr>
          <w:rFonts w:asciiTheme="majorHAnsi" w:hAnsiTheme="majorHAnsi" w:cstheme="majorHAnsi"/>
          <w:color w:val="000000"/>
        </w:rPr>
        <w:t xml:space="preserve"> </w:t>
      </w:r>
      <w:r w:rsidRPr="00CC591F">
        <w:rPr>
          <w:rFonts w:asciiTheme="majorHAnsi" w:hAnsiTheme="majorHAnsi" w:cstheme="majorHAnsi"/>
          <w:color w:val="000000"/>
        </w:rPr>
        <w:t>24</w:t>
      </w:r>
      <w:r w:rsidR="004D444B">
        <w:rPr>
          <w:rFonts w:asciiTheme="majorHAnsi" w:hAnsiTheme="majorHAnsi" w:cstheme="majorHAnsi"/>
          <w:color w:val="000000"/>
        </w:rPr>
        <w:t xml:space="preserve"> </w:t>
      </w:r>
      <w:r w:rsidRPr="00CC591F">
        <w:rPr>
          <w:rFonts w:asciiTheme="majorHAnsi" w:hAnsiTheme="majorHAnsi" w:cstheme="majorHAnsi"/>
          <w:color w:val="000000"/>
        </w:rPr>
        <w:t>hour</w:t>
      </w:r>
      <w:r w:rsidR="004D444B">
        <w:rPr>
          <w:rFonts w:asciiTheme="majorHAnsi" w:hAnsiTheme="majorHAnsi" w:cstheme="majorHAnsi"/>
          <w:color w:val="000000"/>
        </w:rPr>
        <w:t xml:space="preserve">s </w:t>
      </w:r>
      <w:r w:rsidR="000A2D5A" w:rsidRPr="00CC591F">
        <w:rPr>
          <w:rFonts w:asciiTheme="majorHAnsi" w:hAnsiTheme="majorHAnsi" w:cstheme="majorHAnsi"/>
          <w:color w:val="000000"/>
        </w:rPr>
        <w:t xml:space="preserve">after the deadline. Assignments turned in more than </w:t>
      </w:r>
      <w:r w:rsidRPr="00CC591F">
        <w:rPr>
          <w:rFonts w:asciiTheme="majorHAnsi" w:hAnsiTheme="majorHAnsi" w:cstheme="majorHAnsi"/>
          <w:color w:val="000000"/>
        </w:rPr>
        <w:t xml:space="preserve">seven days </w:t>
      </w:r>
      <w:r w:rsidR="000A2D5A" w:rsidRPr="00CC591F">
        <w:rPr>
          <w:rFonts w:asciiTheme="majorHAnsi" w:hAnsiTheme="majorHAnsi" w:cstheme="majorHAnsi"/>
          <w:color w:val="000000"/>
        </w:rPr>
        <w:t xml:space="preserve">late will not receive </w:t>
      </w:r>
      <w:r w:rsidR="00816626">
        <w:rPr>
          <w:rFonts w:asciiTheme="majorHAnsi" w:hAnsiTheme="majorHAnsi" w:cstheme="majorHAnsi"/>
          <w:color w:val="000000"/>
        </w:rPr>
        <w:t xml:space="preserve">any </w:t>
      </w:r>
      <w:r w:rsidR="000A2D5A" w:rsidRPr="00CC591F">
        <w:rPr>
          <w:rFonts w:asciiTheme="majorHAnsi" w:hAnsiTheme="majorHAnsi" w:cstheme="majorHAnsi"/>
          <w:color w:val="000000"/>
        </w:rPr>
        <w:t xml:space="preserve">credit. In the case of unexpected events, you must contact the instructor before the assignment due date to receive a grace period. Students can only receive up to two </w:t>
      </w:r>
      <w:r w:rsidR="00816626">
        <w:rPr>
          <w:rFonts w:asciiTheme="majorHAnsi" w:hAnsiTheme="majorHAnsi" w:cstheme="majorHAnsi"/>
          <w:color w:val="000000"/>
        </w:rPr>
        <w:t xml:space="preserve">(2) </w:t>
      </w:r>
      <w:r w:rsidR="000A2D5A" w:rsidRPr="00CC591F">
        <w:rPr>
          <w:rFonts w:asciiTheme="majorHAnsi" w:hAnsiTheme="majorHAnsi" w:cstheme="majorHAnsi"/>
          <w:color w:val="000000"/>
        </w:rPr>
        <w:t xml:space="preserve">grace periods in the course. </w:t>
      </w:r>
    </w:p>
    <w:p w14:paraId="0C1B974B" w14:textId="77777777" w:rsidR="00972474" w:rsidRDefault="00972474" w:rsidP="00F81DD1">
      <w:pPr>
        <w:pStyle w:val="Heading1"/>
      </w:pPr>
    </w:p>
    <w:p w14:paraId="61FD71DF" w14:textId="45D4B474" w:rsidR="007D4F1B" w:rsidRPr="00CC591F" w:rsidRDefault="007D4F1B" w:rsidP="00F81DD1">
      <w:pPr>
        <w:pStyle w:val="Heading1"/>
      </w:pPr>
      <w:r w:rsidRPr="00CC591F">
        <w:t>CODE OF ACADEMIC HONESTY</w:t>
      </w:r>
    </w:p>
    <w:p w14:paraId="0F8A57EF" w14:textId="761D5E09" w:rsidR="00CC591F" w:rsidRPr="00CC591F" w:rsidRDefault="00CC591F" w:rsidP="00CC591F">
      <w:pPr>
        <w:rPr>
          <w:rFonts w:asciiTheme="majorHAnsi" w:hAnsiTheme="majorHAnsi" w:cstheme="majorHAnsi"/>
        </w:rPr>
      </w:pPr>
      <w:r w:rsidRPr="00CC591F">
        <w:rPr>
          <w:rFonts w:asciiTheme="majorHAnsi" w:hAnsiTheme="majorHAnsi" w:cstheme="majorHAnsi"/>
        </w:rPr>
        <w:t>It is contrary to justice, academic integrity, and to the spirit of intellectual inquiry to submit another’s statements or ideas of work as one's own. To do so is plagiarism or cheating, offenses punishable under the Illinois Tech's disciplinary system. Because these offenses undercut the distinctive moral and intellectual character of the Illinois Tech, we take them very seriously.</w:t>
      </w:r>
    </w:p>
    <w:p w14:paraId="326596C2" w14:textId="645E30BA" w:rsidR="007D4F1B" w:rsidRPr="00CC591F" w:rsidRDefault="00CC591F" w:rsidP="00CC591F">
      <w:pPr>
        <w:spacing w:before="100" w:beforeAutospacing="1"/>
        <w:rPr>
          <w:rFonts w:asciiTheme="majorHAnsi" w:hAnsiTheme="majorHAnsi" w:cstheme="majorHAnsi"/>
        </w:rPr>
      </w:pPr>
      <w:r w:rsidRPr="00CC591F">
        <w:rPr>
          <w:rFonts w:asciiTheme="majorHAnsi" w:hAnsiTheme="majorHAnsi" w:cstheme="majorHAnsi"/>
        </w:rPr>
        <w:lastRenderedPageBreak/>
        <w:t xml:space="preserve">Proper acknowledgment of another's ideas, whether by direct quotation or paraphrase, is expected. In particular, if any written or electronic source is consulted and </w:t>
      </w:r>
      <w:r w:rsidR="00B80807">
        <w:rPr>
          <w:rFonts w:asciiTheme="majorHAnsi" w:hAnsiTheme="majorHAnsi" w:cstheme="majorHAnsi"/>
        </w:rPr>
        <w:t xml:space="preserve">the </w:t>
      </w:r>
      <w:r w:rsidRPr="00CC591F">
        <w:rPr>
          <w:rFonts w:asciiTheme="majorHAnsi" w:hAnsiTheme="majorHAnsi" w:cstheme="majorHAnsi"/>
        </w:rPr>
        <w:t xml:space="preserve">material is used from that source, directly or indirectly, the source should be identified by author, title, and page number, or by website and date accessed. Any doubts about what constitutes "use" should be addressed to the instructor.  </w:t>
      </w:r>
      <w:r w:rsidR="007D4F1B" w:rsidRPr="00CC591F">
        <w:rPr>
          <w:rFonts w:asciiTheme="majorHAnsi" w:hAnsiTheme="majorHAnsi" w:cstheme="majorHAnsi"/>
        </w:rPr>
        <w:t xml:space="preserve">Please review the information in </w:t>
      </w:r>
      <w:hyperlink r:id="rId17" w:history="1">
        <w:r w:rsidR="007D4F1B" w:rsidRPr="00CC591F">
          <w:rPr>
            <w:rStyle w:val="Hyperlink"/>
            <w:rFonts w:asciiTheme="majorHAnsi" w:hAnsiTheme="majorHAnsi" w:cstheme="majorHAnsi"/>
          </w:rPr>
          <w:t>https://web.iit.edu/student-affairs/handbook/fine-print/code-academic-honesty</w:t>
        </w:r>
      </w:hyperlink>
      <w:r w:rsidR="007D4F1B" w:rsidRPr="00CC591F">
        <w:rPr>
          <w:rFonts w:asciiTheme="majorHAnsi" w:hAnsiTheme="majorHAnsi" w:cstheme="majorHAnsi"/>
        </w:rPr>
        <w:t xml:space="preserve">.  </w:t>
      </w:r>
    </w:p>
    <w:p w14:paraId="16BF51FB" w14:textId="77777777" w:rsidR="00CC591F" w:rsidRPr="00CC591F" w:rsidRDefault="00CC591F" w:rsidP="00F81DD1">
      <w:pPr>
        <w:pStyle w:val="Heading1"/>
      </w:pPr>
    </w:p>
    <w:p w14:paraId="02F99322" w14:textId="2C501195" w:rsidR="00D3497A" w:rsidRPr="00CC591F" w:rsidRDefault="00D3497A" w:rsidP="00F81DD1">
      <w:pPr>
        <w:pStyle w:val="Heading1"/>
        <w:rPr>
          <w:noProof/>
        </w:rPr>
      </w:pPr>
      <w:r w:rsidRPr="00CC591F">
        <w:t xml:space="preserve">REQUESTING REASONABLE </w:t>
      </w:r>
      <w:r w:rsidRPr="00CC591F">
        <w:rPr>
          <w:noProof/>
        </w:rPr>
        <w:t>ACCO</w:t>
      </w:r>
      <w:r w:rsidR="001A6C2A" w:rsidRPr="00CC591F">
        <w:rPr>
          <w:noProof/>
        </w:rPr>
        <w:t>M</w:t>
      </w:r>
      <w:r w:rsidRPr="00CC591F">
        <w:rPr>
          <w:noProof/>
        </w:rPr>
        <w:t>MODATIONS</w:t>
      </w:r>
    </w:p>
    <w:p w14:paraId="0F03096B" w14:textId="75882251" w:rsidR="000A2D5A" w:rsidRPr="00CC591F" w:rsidRDefault="007D4F1B" w:rsidP="007D4F1B">
      <w:pPr>
        <w:rPr>
          <w:rFonts w:asciiTheme="majorHAnsi" w:hAnsiTheme="majorHAnsi" w:cstheme="majorHAnsi"/>
        </w:rPr>
      </w:pPr>
      <w:r w:rsidRPr="00CC591F">
        <w:rPr>
          <w:rFonts w:asciiTheme="majorHAnsi" w:hAnsiTheme="majorHAnsi" w:cstheme="majorHAnsi"/>
        </w:rPr>
        <w:t xml:space="preserve">Reasonable accommodations will be made for students with documented disabilities.  </w:t>
      </w:r>
      <w:r w:rsidR="004D444B">
        <w:rPr>
          <w:rFonts w:asciiTheme="majorHAnsi" w:hAnsiTheme="majorHAnsi" w:cstheme="majorHAnsi"/>
        </w:rPr>
        <w:t>To</w:t>
      </w:r>
      <w:r w:rsidRPr="00CC591F">
        <w:rPr>
          <w:rFonts w:asciiTheme="majorHAnsi" w:hAnsiTheme="majorHAnsi" w:cstheme="majorHAnsi"/>
        </w:rPr>
        <w:t xml:space="preserve"> receive accommodations, students must obtain a letter of accommodation from the Center for Disability Resources which is located in Room 1C3-2 on the first floor at 3424 S. State Street.  The Center for Disability Resources can also be reached at 312.567.5744 or </w:t>
      </w:r>
      <w:hyperlink r:id="rId18" w:history="1">
        <w:r w:rsidRPr="00CC591F">
          <w:rPr>
            <w:rStyle w:val="Hyperlink"/>
            <w:rFonts w:asciiTheme="majorHAnsi" w:hAnsiTheme="majorHAnsi" w:cstheme="majorHAnsi"/>
          </w:rPr>
          <w:t>disabilities@iit.edu</w:t>
        </w:r>
      </w:hyperlink>
      <w:r w:rsidRPr="00CC591F">
        <w:rPr>
          <w:rFonts w:asciiTheme="majorHAnsi" w:hAnsiTheme="majorHAnsi" w:cstheme="majorHAnsi"/>
        </w:rPr>
        <w:t xml:space="preserve">.  Please visit the center’s site </w:t>
      </w:r>
      <w:hyperlink r:id="rId19" w:history="1">
        <w:r w:rsidRPr="00CC591F">
          <w:rPr>
            <w:rStyle w:val="Hyperlink"/>
            <w:rFonts w:asciiTheme="majorHAnsi" w:hAnsiTheme="majorHAnsi" w:cstheme="majorHAnsi"/>
          </w:rPr>
          <w:t>https://web.iit.edu/cdr</w:t>
        </w:r>
      </w:hyperlink>
      <w:r w:rsidRPr="00CC591F">
        <w:rPr>
          <w:rFonts w:asciiTheme="majorHAnsi" w:hAnsiTheme="majorHAnsi" w:cstheme="majorHAnsi"/>
        </w:rPr>
        <w:t xml:space="preserve"> for more information.</w:t>
      </w:r>
    </w:p>
    <w:p w14:paraId="785A5C4D" w14:textId="79085602" w:rsidR="000A2D5A" w:rsidRPr="00CC591F" w:rsidRDefault="000A2D5A" w:rsidP="000A2D5A">
      <w:pPr>
        <w:pStyle w:val="Body1"/>
        <w:rPr>
          <w:rFonts w:asciiTheme="majorHAnsi" w:hAnsiTheme="majorHAnsi" w:cstheme="majorHAnsi"/>
        </w:rPr>
      </w:pPr>
    </w:p>
    <w:sectPr w:rsidR="000A2D5A" w:rsidRPr="00CC591F" w:rsidSect="008F489D">
      <w:type w:val="continuous"/>
      <w:pgSz w:w="12240" w:h="15840"/>
      <w:pgMar w:top="1440" w:right="1440" w:bottom="1440" w:left="1440" w:header="50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EBD4E" w14:textId="77777777" w:rsidR="00CE07E5" w:rsidRDefault="00CE07E5" w:rsidP="000668D9">
      <w:r>
        <w:separator/>
      </w:r>
    </w:p>
  </w:endnote>
  <w:endnote w:type="continuationSeparator" w:id="0">
    <w:p w14:paraId="051AC1F6" w14:textId="77777777" w:rsidR="00CE07E5" w:rsidRDefault="00CE07E5" w:rsidP="0006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5B1CE" w14:textId="77777777" w:rsidR="00A14205" w:rsidRDefault="00A14205" w:rsidP="00DD05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2D38D" w14:textId="77777777" w:rsidR="00A14205" w:rsidRDefault="00A14205" w:rsidP="001D7A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138967"/>
      <w:docPartObj>
        <w:docPartGallery w:val="Page Numbers (Bottom of Page)"/>
        <w:docPartUnique/>
      </w:docPartObj>
    </w:sdtPr>
    <w:sdtEndPr>
      <w:rPr>
        <w:noProof/>
      </w:rPr>
    </w:sdtEndPr>
    <w:sdtContent>
      <w:p w14:paraId="39BEA5A7" w14:textId="270B071F" w:rsidR="004F112E" w:rsidRDefault="004F112E">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64E853" w14:textId="6CEEB00C" w:rsidR="00A14205" w:rsidRDefault="00A14205" w:rsidP="001D7A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439111"/>
      <w:docPartObj>
        <w:docPartGallery w:val="Page Numbers (Bottom of Page)"/>
        <w:docPartUnique/>
      </w:docPartObj>
    </w:sdtPr>
    <w:sdtEndPr>
      <w:rPr>
        <w:noProof/>
      </w:rPr>
    </w:sdtEndPr>
    <w:sdtContent>
      <w:p w14:paraId="0C07D109" w14:textId="51E7482B" w:rsidR="00EB726A" w:rsidRDefault="00264EF2" w:rsidP="00264EF2">
        <w:pPr>
          <w:pStyle w:val="Footer"/>
          <w:jc w:val="center"/>
        </w:pPr>
        <w:r>
          <w:t xml:space="preserve">Page </w:t>
        </w:r>
        <w:r w:rsidR="00EB726A" w:rsidRPr="004F112E">
          <w:rPr>
            <w:rFonts w:asciiTheme="majorHAnsi" w:hAnsiTheme="majorHAnsi" w:cstheme="majorHAnsi"/>
          </w:rPr>
          <w:fldChar w:fldCharType="begin"/>
        </w:r>
        <w:r w:rsidR="00EB726A" w:rsidRPr="004F112E">
          <w:rPr>
            <w:rFonts w:asciiTheme="majorHAnsi" w:hAnsiTheme="majorHAnsi" w:cstheme="majorHAnsi"/>
          </w:rPr>
          <w:instrText xml:space="preserve"> PAGE   \* MERGEFORMAT </w:instrText>
        </w:r>
        <w:r w:rsidR="00EB726A" w:rsidRPr="004F112E">
          <w:rPr>
            <w:rFonts w:asciiTheme="majorHAnsi" w:hAnsiTheme="majorHAnsi" w:cstheme="majorHAnsi"/>
          </w:rPr>
          <w:fldChar w:fldCharType="separate"/>
        </w:r>
        <w:r w:rsidR="00EB726A" w:rsidRPr="004F112E">
          <w:rPr>
            <w:rFonts w:asciiTheme="majorHAnsi" w:hAnsiTheme="majorHAnsi" w:cstheme="majorHAnsi"/>
            <w:noProof/>
          </w:rPr>
          <w:t>2</w:t>
        </w:r>
        <w:r w:rsidR="00EB726A" w:rsidRPr="004F112E">
          <w:rPr>
            <w:rFonts w:asciiTheme="majorHAnsi" w:hAnsiTheme="majorHAnsi" w:cstheme="majorHAnsi"/>
            <w:noProof/>
          </w:rPr>
          <w:fldChar w:fldCharType="end"/>
        </w:r>
      </w:p>
    </w:sdtContent>
  </w:sdt>
  <w:p w14:paraId="749BDC22" w14:textId="4BEADC07" w:rsidR="00A14205" w:rsidRDefault="00A14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13566" w14:textId="77777777" w:rsidR="00CE07E5" w:rsidRDefault="00CE07E5" w:rsidP="000668D9">
      <w:r>
        <w:separator/>
      </w:r>
    </w:p>
  </w:footnote>
  <w:footnote w:type="continuationSeparator" w:id="0">
    <w:p w14:paraId="27BD7D3E" w14:textId="77777777" w:rsidR="00CE07E5" w:rsidRDefault="00CE07E5" w:rsidP="00066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17360" w14:textId="6F425438" w:rsidR="005012D5" w:rsidRDefault="004F112E" w:rsidP="001D7A02">
    <w:pPr>
      <w:pStyle w:val="Header"/>
      <w:jc w:val="right"/>
    </w:pPr>
    <w:r>
      <w:t xml:space="preserve">CS </w:t>
    </w:r>
    <w:r w:rsidR="008A2D1A">
      <w:t>4</w:t>
    </w:r>
    <w:r>
      <w:t xml:space="preserve">84 </w:t>
    </w:r>
    <w:r w:rsidR="007A01C3">
      <w:t xml:space="preserve">Introduction to </w:t>
    </w:r>
    <w:r w:rsidR="00332A8A">
      <w:t>Machine Learning</w:t>
    </w:r>
    <w:r w:rsidR="00A14205">
      <w:t xml:space="preserve"> – </w:t>
    </w:r>
    <w:r w:rsidR="008A2D1A">
      <w:t>Fall</w:t>
    </w:r>
    <w:r w:rsidR="001F4A71">
      <w:t xml:space="preserve"> 20</w:t>
    </w:r>
    <w:r w:rsidR="00CF1E11">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0A4"/>
    <w:multiLevelType w:val="hybridMultilevel"/>
    <w:tmpl w:val="D68A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A36"/>
    <w:multiLevelType w:val="hybridMultilevel"/>
    <w:tmpl w:val="D05E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2F5"/>
    <w:multiLevelType w:val="hybridMultilevel"/>
    <w:tmpl w:val="E544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22CC3"/>
    <w:multiLevelType w:val="hybridMultilevel"/>
    <w:tmpl w:val="BF1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44D60"/>
    <w:multiLevelType w:val="hybridMultilevel"/>
    <w:tmpl w:val="4CB0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370F0"/>
    <w:multiLevelType w:val="hybridMultilevel"/>
    <w:tmpl w:val="0E6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2CFE"/>
    <w:multiLevelType w:val="hybridMultilevel"/>
    <w:tmpl w:val="704E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91881"/>
    <w:multiLevelType w:val="hybridMultilevel"/>
    <w:tmpl w:val="8BB2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238CA"/>
    <w:multiLevelType w:val="hybridMultilevel"/>
    <w:tmpl w:val="732C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653C7"/>
    <w:multiLevelType w:val="hybridMultilevel"/>
    <w:tmpl w:val="8C9E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0119E"/>
    <w:multiLevelType w:val="hybridMultilevel"/>
    <w:tmpl w:val="32F0A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F14C7F"/>
    <w:multiLevelType w:val="hybridMultilevel"/>
    <w:tmpl w:val="05A8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806F5"/>
    <w:multiLevelType w:val="hybridMultilevel"/>
    <w:tmpl w:val="BFC8C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30330F"/>
    <w:multiLevelType w:val="hybridMultilevel"/>
    <w:tmpl w:val="1D78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378BE"/>
    <w:multiLevelType w:val="hybridMultilevel"/>
    <w:tmpl w:val="E86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52ECA"/>
    <w:multiLevelType w:val="hybridMultilevel"/>
    <w:tmpl w:val="8AFE9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F5EA2"/>
    <w:multiLevelType w:val="hybridMultilevel"/>
    <w:tmpl w:val="5EA4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C2089"/>
    <w:multiLevelType w:val="hybridMultilevel"/>
    <w:tmpl w:val="D65E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82777"/>
    <w:multiLevelType w:val="hybridMultilevel"/>
    <w:tmpl w:val="525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A51D6"/>
    <w:multiLevelType w:val="hybridMultilevel"/>
    <w:tmpl w:val="AFE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1"/>
  </w:num>
  <w:num w:numId="5">
    <w:abstractNumId w:val="0"/>
  </w:num>
  <w:num w:numId="6">
    <w:abstractNumId w:val="1"/>
  </w:num>
  <w:num w:numId="7">
    <w:abstractNumId w:val="18"/>
  </w:num>
  <w:num w:numId="8">
    <w:abstractNumId w:val="16"/>
  </w:num>
  <w:num w:numId="9">
    <w:abstractNumId w:val="3"/>
  </w:num>
  <w:num w:numId="10">
    <w:abstractNumId w:val="8"/>
  </w:num>
  <w:num w:numId="11">
    <w:abstractNumId w:val="17"/>
  </w:num>
  <w:num w:numId="12">
    <w:abstractNumId w:val="15"/>
  </w:num>
  <w:num w:numId="13">
    <w:abstractNumId w:val="13"/>
  </w:num>
  <w:num w:numId="14">
    <w:abstractNumId w:val="6"/>
  </w:num>
  <w:num w:numId="15">
    <w:abstractNumId w:val="4"/>
  </w:num>
  <w:num w:numId="16">
    <w:abstractNumId w:val="9"/>
  </w:num>
  <w:num w:numId="17">
    <w:abstractNumId w:val="2"/>
  </w:num>
  <w:num w:numId="18">
    <w:abstractNumId w:val="19"/>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KwtDA2MTUzNQeyDJR0lIJTi4sz8/NACoxqAeZvoJAsAAAA"/>
  </w:docVars>
  <w:rsids>
    <w:rsidRoot w:val="008933BF"/>
    <w:rsid w:val="000062A0"/>
    <w:rsid w:val="00006D2F"/>
    <w:rsid w:val="000216C2"/>
    <w:rsid w:val="00031EFC"/>
    <w:rsid w:val="00033D7B"/>
    <w:rsid w:val="00045445"/>
    <w:rsid w:val="00046DD3"/>
    <w:rsid w:val="000567FA"/>
    <w:rsid w:val="0005758F"/>
    <w:rsid w:val="000668D9"/>
    <w:rsid w:val="00071472"/>
    <w:rsid w:val="00090EF1"/>
    <w:rsid w:val="00094680"/>
    <w:rsid w:val="000A2D5A"/>
    <w:rsid w:val="000B267A"/>
    <w:rsid w:val="000B307D"/>
    <w:rsid w:val="000B6F2D"/>
    <w:rsid w:val="000C6025"/>
    <w:rsid w:val="000D00AA"/>
    <w:rsid w:val="000D6E79"/>
    <w:rsid w:val="000D765F"/>
    <w:rsid w:val="000E73C0"/>
    <w:rsid w:val="000F2521"/>
    <w:rsid w:val="000F3BCA"/>
    <w:rsid w:val="000F3FAE"/>
    <w:rsid w:val="00101056"/>
    <w:rsid w:val="00101BB2"/>
    <w:rsid w:val="00110DF1"/>
    <w:rsid w:val="001279E8"/>
    <w:rsid w:val="00130014"/>
    <w:rsid w:val="00131A12"/>
    <w:rsid w:val="001372B3"/>
    <w:rsid w:val="00152737"/>
    <w:rsid w:val="00157E69"/>
    <w:rsid w:val="00195F4B"/>
    <w:rsid w:val="001A6C2A"/>
    <w:rsid w:val="001C6371"/>
    <w:rsid w:val="001D38CA"/>
    <w:rsid w:val="001D7A02"/>
    <w:rsid w:val="001E2710"/>
    <w:rsid w:val="001E438A"/>
    <w:rsid w:val="001E719E"/>
    <w:rsid w:val="001E7354"/>
    <w:rsid w:val="001F01FF"/>
    <w:rsid w:val="001F3064"/>
    <w:rsid w:val="001F4A71"/>
    <w:rsid w:val="002239B5"/>
    <w:rsid w:val="00231E9A"/>
    <w:rsid w:val="00234757"/>
    <w:rsid w:val="0024647C"/>
    <w:rsid w:val="00261445"/>
    <w:rsid w:val="002632DE"/>
    <w:rsid w:val="00264EF2"/>
    <w:rsid w:val="00266B0C"/>
    <w:rsid w:val="0027426B"/>
    <w:rsid w:val="0027688B"/>
    <w:rsid w:val="00287C05"/>
    <w:rsid w:val="002A0339"/>
    <w:rsid w:val="002B029E"/>
    <w:rsid w:val="002B0C56"/>
    <w:rsid w:val="002C47D6"/>
    <w:rsid w:val="002D4FD6"/>
    <w:rsid w:val="002D594D"/>
    <w:rsid w:val="002D60FB"/>
    <w:rsid w:val="002D7189"/>
    <w:rsid w:val="002E5B1E"/>
    <w:rsid w:val="00301490"/>
    <w:rsid w:val="003037B2"/>
    <w:rsid w:val="003068C2"/>
    <w:rsid w:val="00307470"/>
    <w:rsid w:val="0031057A"/>
    <w:rsid w:val="00314ED5"/>
    <w:rsid w:val="0032056C"/>
    <w:rsid w:val="00332A8A"/>
    <w:rsid w:val="003624AC"/>
    <w:rsid w:val="00366B15"/>
    <w:rsid w:val="00366C23"/>
    <w:rsid w:val="00373BC3"/>
    <w:rsid w:val="0038035E"/>
    <w:rsid w:val="003878AA"/>
    <w:rsid w:val="003A1A15"/>
    <w:rsid w:val="003A7DCF"/>
    <w:rsid w:val="003B4382"/>
    <w:rsid w:val="003B720A"/>
    <w:rsid w:val="003C1A8B"/>
    <w:rsid w:val="003C1E4F"/>
    <w:rsid w:val="003C3FA9"/>
    <w:rsid w:val="003C7757"/>
    <w:rsid w:val="003D5087"/>
    <w:rsid w:val="003E6803"/>
    <w:rsid w:val="003F757E"/>
    <w:rsid w:val="004120F9"/>
    <w:rsid w:val="00413CAF"/>
    <w:rsid w:val="00435DFF"/>
    <w:rsid w:val="00436BD8"/>
    <w:rsid w:val="0045548A"/>
    <w:rsid w:val="00491433"/>
    <w:rsid w:val="004914C5"/>
    <w:rsid w:val="004920F6"/>
    <w:rsid w:val="004A6361"/>
    <w:rsid w:val="004B3F99"/>
    <w:rsid w:val="004B7B1A"/>
    <w:rsid w:val="004C1834"/>
    <w:rsid w:val="004C785C"/>
    <w:rsid w:val="004D444B"/>
    <w:rsid w:val="004E1E1C"/>
    <w:rsid w:val="004E2F52"/>
    <w:rsid w:val="004F112E"/>
    <w:rsid w:val="004F7C22"/>
    <w:rsid w:val="005012D5"/>
    <w:rsid w:val="00512507"/>
    <w:rsid w:val="00516E56"/>
    <w:rsid w:val="00547908"/>
    <w:rsid w:val="00570D77"/>
    <w:rsid w:val="00582A99"/>
    <w:rsid w:val="00587D41"/>
    <w:rsid w:val="00596D5F"/>
    <w:rsid w:val="005A45E0"/>
    <w:rsid w:val="005C20F3"/>
    <w:rsid w:val="005C573D"/>
    <w:rsid w:val="005C65DE"/>
    <w:rsid w:val="005C700E"/>
    <w:rsid w:val="005D2BF8"/>
    <w:rsid w:val="005D7ED8"/>
    <w:rsid w:val="005E679A"/>
    <w:rsid w:val="005E7369"/>
    <w:rsid w:val="005F3C67"/>
    <w:rsid w:val="006004B0"/>
    <w:rsid w:val="00603824"/>
    <w:rsid w:val="00607433"/>
    <w:rsid w:val="00610025"/>
    <w:rsid w:val="00612C90"/>
    <w:rsid w:val="00624BCF"/>
    <w:rsid w:val="00637FE6"/>
    <w:rsid w:val="006403CA"/>
    <w:rsid w:val="006411B0"/>
    <w:rsid w:val="006538E5"/>
    <w:rsid w:val="00661660"/>
    <w:rsid w:val="00663DE2"/>
    <w:rsid w:val="0066470B"/>
    <w:rsid w:val="006766DC"/>
    <w:rsid w:val="006820AA"/>
    <w:rsid w:val="00683DEF"/>
    <w:rsid w:val="006A0E4F"/>
    <w:rsid w:val="006A6697"/>
    <w:rsid w:val="006B6998"/>
    <w:rsid w:val="006C3012"/>
    <w:rsid w:val="006D0A28"/>
    <w:rsid w:val="006D3899"/>
    <w:rsid w:val="006F0CA2"/>
    <w:rsid w:val="006F38CC"/>
    <w:rsid w:val="006F753F"/>
    <w:rsid w:val="007009F0"/>
    <w:rsid w:val="007166C3"/>
    <w:rsid w:val="00756D5F"/>
    <w:rsid w:val="007633ED"/>
    <w:rsid w:val="00767A20"/>
    <w:rsid w:val="00770091"/>
    <w:rsid w:val="007A01C3"/>
    <w:rsid w:val="007A2EA9"/>
    <w:rsid w:val="007A3E49"/>
    <w:rsid w:val="007A4CFE"/>
    <w:rsid w:val="007B6F4E"/>
    <w:rsid w:val="007C1EC0"/>
    <w:rsid w:val="007C5565"/>
    <w:rsid w:val="007D387B"/>
    <w:rsid w:val="007D4F1B"/>
    <w:rsid w:val="007D5F13"/>
    <w:rsid w:val="007E2FF6"/>
    <w:rsid w:val="007E541C"/>
    <w:rsid w:val="007E5CE0"/>
    <w:rsid w:val="007F0152"/>
    <w:rsid w:val="007F28C3"/>
    <w:rsid w:val="007F3F0A"/>
    <w:rsid w:val="00800B8A"/>
    <w:rsid w:val="00804562"/>
    <w:rsid w:val="00807918"/>
    <w:rsid w:val="00812F82"/>
    <w:rsid w:val="00816626"/>
    <w:rsid w:val="0082422C"/>
    <w:rsid w:val="0084513E"/>
    <w:rsid w:val="00870A11"/>
    <w:rsid w:val="00876DD3"/>
    <w:rsid w:val="008876BE"/>
    <w:rsid w:val="008933BF"/>
    <w:rsid w:val="008A25D8"/>
    <w:rsid w:val="008A2D1A"/>
    <w:rsid w:val="008A5110"/>
    <w:rsid w:val="008A697E"/>
    <w:rsid w:val="008A738E"/>
    <w:rsid w:val="008C1E6A"/>
    <w:rsid w:val="008C4DF8"/>
    <w:rsid w:val="008D231C"/>
    <w:rsid w:val="008D2344"/>
    <w:rsid w:val="008F489D"/>
    <w:rsid w:val="009038D7"/>
    <w:rsid w:val="009046B9"/>
    <w:rsid w:val="00905A37"/>
    <w:rsid w:val="0091152D"/>
    <w:rsid w:val="009154C3"/>
    <w:rsid w:val="0091612A"/>
    <w:rsid w:val="009306BF"/>
    <w:rsid w:val="009350F8"/>
    <w:rsid w:val="00937687"/>
    <w:rsid w:val="00962A3B"/>
    <w:rsid w:val="0096345B"/>
    <w:rsid w:val="00972474"/>
    <w:rsid w:val="00985CD7"/>
    <w:rsid w:val="009B42D4"/>
    <w:rsid w:val="009D3330"/>
    <w:rsid w:val="009E4FB9"/>
    <w:rsid w:val="009F32AE"/>
    <w:rsid w:val="00A03177"/>
    <w:rsid w:val="00A03E3F"/>
    <w:rsid w:val="00A07926"/>
    <w:rsid w:val="00A14205"/>
    <w:rsid w:val="00A14929"/>
    <w:rsid w:val="00A1614F"/>
    <w:rsid w:val="00A1731A"/>
    <w:rsid w:val="00A21DFC"/>
    <w:rsid w:val="00A22BCC"/>
    <w:rsid w:val="00A30E3D"/>
    <w:rsid w:val="00A44A47"/>
    <w:rsid w:val="00A46FD6"/>
    <w:rsid w:val="00A60121"/>
    <w:rsid w:val="00A70953"/>
    <w:rsid w:val="00A902DA"/>
    <w:rsid w:val="00A90BFB"/>
    <w:rsid w:val="00A95997"/>
    <w:rsid w:val="00AB3A31"/>
    <w:rsid w:val="00AE4BBD"/>
    <w:rsid w:val="00AE64A7"/>
    <w:rsid w:val="00B002DC"/>
    <w:rsid w:val="00B04D0A"/>
    <w:rsid w:val="00B139BA"/>
    <w:rsid w:val="00B175D6"/>
    <w:rsid w:val="00B34505"/>
    <w:rsid w:val="00B47442"/>
    <w:rsid w:val="00B47815"/>
    <w:rsid w:val="00B50940"/>
    <w:rsid w:val="00B5123F"/>
    <w:rsid w:val="00B65082"/>
    <w:rsid w:val="00B6509F"/>
    <w:rsid w:val="00B66E69"/>
    <w:rsid w:val="00B72901"/>
    <w:rsid w:val="00B75804"/>
    <w:rsid w:val="00B80807"/>
    <w:rsid w:val="00B85AE8"/>
    <w:rsid w:val="00B94142"/>
    <w:rsid w:val="00BC305F"/>
    <w:rsid w:val="00BF4E07"/>
    <w:rsid w:val="00C03E90"/>
    <w:rsid w:val="00C11EEB"/>
    <w:rsid w:val="00C17EE0"/>
    <w:rsid w:val="00C53153"/>
    <w:rsid w:val="00C76AF5"/>
    <w:rsid w:val="00C83DFB"/>
    <w:rsid w:val="00CA7294"/>
    <w:rsid w:val="00CB74C2"/>
    <w:rsid w:val="00CC591F"/>
    <w:rsid w:val="00CD5E39"/>
    <w:rsid w:val="00CE07E5"/>
    <w:rsid w:val="00CE7853"/>
    <w:rsid w:val="00CF1E11"/>
    <w:rsid w:val="00CF3C4C"/>
    <w:rsid w:val="00CF616C"/>
    <w:rsid w:val="00D0211C"/>
    <w:rsid w:val="00D055CD"/>
    <w:rsid w:val="00D12082"/>
    <w:rsid w:val="00D224CE"/>
    <w:rsid w:val="00D2404E"/>
    <w:rsid w:val="00D253BC"/>
    <w:rsid w:val="00D3497A"/>
    <w:rsid w:val="00D40378"/>
    <w:rsid w:val="00D50CC2"/>
    <w:rsid w:val="00D557DB"/>
    <w:rsid w:val="00D77D74"/>
    <w:rsid w:val="00D815C3"/>
    <w:rsid w:val="00D8167A"/>
    <w:rsid w:val="00DA5CB0"/>
    <w:rsid w:val="00DB18B0"/>
    <w:rsid w:val="00DB214D"/>
    <w:rsid w:val="00DC5024"/>
    <w:rsid w:val="00DC5728"/>
    <w:rsid w:val="00DD009D"/>
    <w:rsid w:val="00DD050D"/>
    <w:rsid w:val="00DD2072"/>
    <w:rsid w:val="00DD37F1"/>
    <w:rsid w:val="00DD6D38"/>
    <w:rsid w:val="00DE6480"/>
    <w:rsid w:val="00DF2A2C"/>
    <w:rsid w:val="00DF57EA"/>
    <w:rsid w:val="00E02ABE"/>
    <w:rsid w:val="00E10E82"/>
    <w:rsid w:val="00E148BB"/>
    <w:rsid w:val="00E14BDA"/>
    <w:rsid w:val="00E27D0A"/>
    <w:rsid w:val="00E37BF3"/>
    <w:rsid w:val="00E852BF"/>
    <w:rsid w:val="00E85A48"/>
    <w:rsid w:val="00EA0BDE"/>
    <w:rsid w:val="00EA202F"/>
    <w:rsid w:val="00EA47AD"/>
    <w:rsid w:val="00EB2062"/>
    <w:rsid w:val="00EB6FD1"/>
    <w:rsid w:val="00EB726A"/>
    <w:rsid w:val="00EC24F5"/>
    <w:rsid w:val="00ED6765"/>
    <w:rsid w:val="00EF2765"/>
    <w:rsid w:val="00EF679E"/>
    <w:rsid w:val="00EF7959"/>
    <w:rsid w:val="00F05C2B"/>
    <w:rsid w:val="00F166F0"/>
    <w:rsid w:val="00F17327"/>
    <w:rsid w:val="00F249A6"/>
    <w:rsid w:val="00F276DB"/>
    <w:rsid w:val="00F36C9D"/>
    <w:rsid w:val="00F408A9"/>
    <w:rsid w:val="00F433FC"/>
    <w:rsid w:val="00F667D7"/>
    <w:rsid w:val="00F7008E"/>
    <w:rsid w:val="00F72EF2"/>
    <w:rsid w:val="00F81D2C"/>
    <w:rsid w:val="00F81DD1"/>
    <w:rsid w:val="00F95651"/>
    <w:rsid w:val="00FB16CA"/>
    <w:rsid w:val="00FB24CE"/>
    <w:rsid w:val="00FC1D93"/>
    <w:rsid w:val="00FD4503"/>
    <w:rsid w:val="00FD4FDD"/>
    <w:rsid w:val="00FD7565"/>
    <w:rsid w:val="00FD7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1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autoRedefine/>
    <w:qFormat/>
    <w:rsid w:val="00F81DD1"/>
    <w:pPr>
      <w:keepNext/>
      <w:outlineLvl w:val="0"/>
    </w:pPr>
    <w:rPr>
      <w:sz w:val="26"/>
      <w:szCs w:val="28"/>
    </w:rPr>
  </w:style>
  <w:style w:type="paragraph" w:styleId="Heading2">
    <w:name w:val="heading 2"/>
    <w:basedOn w:val="Normal"/>
    <w:next w:val="Normal"/>
    <w:link w:val="Heading2Char"/>
    <w:qFormat/>
    <w:rsid w:val="00D815C3"/>
    <w:pPr>
      <w:widowControl w:val="0"/>
      <w:outlineLvl w:val="1"/>
    </w:pPr>
    <w:rPr>
      <w:rFonts w:ascii="Garamond" w:eastAsia="Times New Roman" w:hAnsi="Garamond"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D9"/>
    <w:pPr>
      <w:tabs>
        <w:tab w:val="center" w:pos="4320"/>
        <w:tab w:val="right" w:pos="8640"/>
      </w:tabs>
    </w:pPr>
  </w:style>
  <w:style w:type="character" w:customStyle="1" w:styleId="HeaderChar">
    <w:name w:val="Header Char"/>
    <w:basedOn w:val="DefaultParagraphFont"/>
    <w:link w:val="Header"/>
    <w:uiPriority w:val="99"/>
    <w:rsid w:val="000668D9"/>
  </w:style>
  <w:style w:type="paragraph" w:styleId="Footer">
    <w:name w:val="footer"/>
    <w:basedOn w:val="Normal"/>
    <w:link w:val="FooterChar"/>
    <w:uiPriority w:val="99"/>
    <w:unhideWhenUsed/>
    <w:rsid w:val="000668D9"/>
    <w:pPr>
      <w:tabs>
        <w:tab w:val="center" w:pos="4320"/>
        <w:tab w:val="right" w:pos="8640"/>
      </w:tabs>
    </w:pPr>
  </w:style>
  <w:style w:type="character" w:customStyle="1" w:styleId="FooterChar">
    <w:name w:val="Footer Char"/>
    <w:basedOn w:val="DefaultParagraphFont"/>
    <w:link w:val="Footer"/>
    <w:uiPriority w:val="99"/>
    <w:rsid w:val="000668D9"/>
  </w:style>
  <w:style w:type="paragraph" w:styleId="BalloonText">
    <w:name w:val="Balloon Text"/>
    <w:basedOn w:val="Normal"/>
    <w:link w:val="BalloonTextChar"/>
    <w:uiPriority w:val="99"/>
    <w:semiHidden/>
    <w:unhideWhenUsed/>
    <w:rsid w:val="00903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8D7"/>
    <w:rPr>
      <w:rFonts w:ascii="Lucida Grande" w:hAnsi="Lucida Grande" w:cs="Lucida Grande"/>
      <w:sz w:val="18"/>
      <w:szCs w:val="18"/>
    </w:rPr>
  </w:style>
  <w:style w:type="character" w:customStyle="1" w:styleId="Heading1Char">
    <w:name w:val="Heading 1 Char"/>
    <w:basedOn w:val="DefaultParagraphFont"/>
    <w:link w:val="Heading1"/>
    <w:rsid w:val="00F81DD1"/>
    <w:rPr>
      <w:rFonts w:ascii="Garamond" w:eastAsia="Times New Roman" w:hAnsi="Garamond" w:cs="Times New Roman"/>
      <w:b/>
      <w:sz w:val="26"/>
      <w:szCs w:val="28"/>
    </w:rPr>
  </w:style>
  <w:style w:type="character" w:customStyle="1" w:styleId="Heading2Char">
    <w:name w:val="Heading 2 Char"/>
    <w:basedOn w:val="DefaultParagraphFont"/>
    <w:link w:val="Heading2"/>
    <w:rsid w:val="00D815C3"/>
    <w:rPr>
      <w:rFonts w:ascii="Garamond" w:eastAsia="Times New Roman" w:hAnsi="Garamond" w:cs="Times New Roman"/>
      <w:b/>
      <w:sz w:val="22"/>
    </w:rPr>
  </w:style>
  <w:style w:type="character" w:styleId="Hyperlink">
    <w:name w:val="Hyperlink"/>
    <w:basedOn w:val="DefaultParagraphFont"/>
    <w:rsid w:val="00D815C3"/>
    <w:rPr>
      <w:color w:val="0000FF"/>
      <w:u w:val="single"/>
    </w:rPr>
  </w:style>
  <w:style w:type="paragraph" w:styleId="ListParagraph">
    <w:name w:val="List Paragraph"/>
    <w:basedOn w:val="Normal"/>
    <w:uiPriority w:val="34"/>
    <w:qFormat/>
    <w:rsid w:val="00D815C3"/>
    <w:pPr>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667D7"/>
    <w:rPr>
      <w:sz w:val="16"/>
      <w:szCs w:val="16"/>
    </w:rPr>
  </w:style>
  <w:style w:type="paragraph" w:styleId="CommentText">
    <w:name w:val="annotation text"/>
    <w:basedOn w:val="Normal"/>
    <w:link w:val="CommentTextChar"/>
    <w:uiPriority w:val="99"/>
    <w:semiHidden/>
    <w:unhideWhenUsed/>
    <w:rsid w:val="00F667D7"/>
    <w:rPr>
      <w:sz w:val="20"/>
      <w:szCs w:val="20"/>
    </w:rPr>
  </w:style>
  <w:style w:type="character" w:customStyle="1" w:styleId="CommentTextChar">
    <w:name w:val="Comment Text Char"/>
    <w:basedOn w:val="DefaultParagraphFont"/>
    <w:link w:val="CommentText"/>
    <w:uiPriority w:val="99"/>
    <w:semiHidden/>
    <w:rsid w:val="00F667D7"/>
    <w:rPr>
      <w:sz w:val="20"/>
      <w:szCs w:val="20"/>
    </w:rPr>
  </w:style>
  <w:style w:type="paragraph" w:styleId="CommentSubject">
    <w:name w:val="annotation subject"/>
    <w:basedOn w:val="CommentText"/>
    <w:next w:val="CommentText"/>
    <w:link w:val="CommentSubjectChar"/>
    <w:uiPriority w:val="99"/>
    <w:semiHidden/>
    <w:unhideWhenUsed/>
    <w:rsid w:val="00F667D7"/>
    <w:rPr>
      <w:b/>
      <w:bCs/>
    </w:rPr>
  </w:style>
  <w:style w:type="character" w:customStyle="1" w:styleId="CommentSubjectChar">
    <w:name w:val="Comment Subject Char"/>
    <w:basedOn w:val="CommentTextChar"/>
    <w:link w:val="CommentSubject"/>
    <w:uiPriority w:val="99"/>
    <w:semiHidden/>
    <w:rsid w:val="00F667D7"/>
    <w:rPr>
      <w:b/>
      <w:bCs/>
      <w:sz w:val="20"/>
      <w:szCs w:val="20"/>
    </w:rPr>
  </w:style>
  <w:style w:type="paragraph" w:customStyle="1" w:styleId="Default">
    <w:name w:val="Default"/>
    <w:rsid w:val="006F753F"/>
    <w:pPr>
      <w:autoSpaceDE w:val="0"/>
      <w:autoSpaceDN w:val="0"/>
      <w:adjustRightInd w:val="0"/>
    </w:pPr>
    <w:rPr>
      <w:rFonts w:ascii="Franklin Gothic Medium" w:eastAsia="Times New Roman" w:hAnsi="Franklin Gothic Medium" w:cs="Franklin Gothic Medium"/>
      <w:color w:val="000000"/>
      <w:lang w:eastAsia="zh-CN"/>
    </w:rPr>
  </w:style>
  <w:style w:type="paragraph" w:customStyle="1" w:styleId="centered">
    <w:name w:val="centered"/>
    <w:basedOn w:val="Normal"/>
    <w:rsid w:val="0031057A"/>
    <w:pPr>
      <w:spacing w:before="100" w:beforeAutospacing="1" w:after="100" w:afterAutospacing="1"/>
      <w:jc w:val="center"/>
    </w:pPr>
    <w:rPr>
      <w:rFonts w:ascii="Times New Roman" w:eastAsia="Times New Roman" w:hAnsi="Times New Roman" w:cs="Times New Roman"/>
    </w:rPr>
  </w:style>
  <w:style w:type="paragraph" w:customStyle="1" w:styleId="Body1">
    <w:name w:val="Body 1"/>
    <w:rsid w:val="000A2D5A"/>
    <w:rPr>
      <w:rFonts w:ascii="Helvetica" w:eastAsia="Arial Unicode MS" w:hAnsi="Helvetica" w:cs="Times New Roman"/>
      <w:color w:val="000000"/>
      <w:szCs w:val="20"/>
    </w:rPr>
  </w:style>
  <w:style w:type="paragraph" w:customStyle="1" w:styleId="ODEHandoutHeader1">
    <w:name w:val="ODE Handout Header 1"/>
    <w:next w:val="ODEhandoutbody"/>
    <w:qFormat/>
    <w:rsid w:val="000A2D5A"/>
    <w:rPr>
      <w:rFonts w:ascii="Franklin Gothic Medium" w:eastAsia="Times New Roman" w:hAnsi="Franklin Gothic Medium" w:cs="Arial"/>
      <w:b/>
      <w:bCs/>
      <w:color w:val="000000"/>
      <w:sz w:val="22"/>
    </w:rPr>
  </w:style>
  <w:style w:type="paragraph" w:customStyle="1" w:styleId="ODEhandoutbody">
    <w:name w:val="ODE handout body"/>
    <w:qFormat/>
    <w:rsid w:val="000A2D5A"/>
    <w:pPr>
      <w:ind w:left="259"/>
      <w:contextualSpacing/>
    </w:pPr>
    <w:rPr>
      <w:rFonts w:ascii="Times New Roman" w:eastAsia="Times New Roman" w:hAnsi="Times New Roman" w:cs="Times New Roman"/>
    </w:rPr>
  </w:style>
  <w:style w:type="character" w:styleId="PageNumber">
    <w:name w:val="page number"/>
    <w:basedOn w:val="DefaultParagraphFont"/>
    <w:uiPriority w:val="99"/>
    <w:semiHidden/>
    <w:unhideWhenUsed/>
    <w:rsid w:val="001D7A02"/>
  </w:style>
  <w:style w:type="paragraph" w:styleId="NormalWeb">
    <w:name w:val="Normal (Web)"/>
    <w:basedOn w:val="Normal"/>
    <w:uiPriority w:val="99"/>
    <w:semiHidden/>
    <w:unhideWhenUsed/>
    <w:rsid w:val="003A7DC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5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99"/>
    <w:rsid w:val="006538E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6538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95F4B"/>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82422C"/>
    <w:rPr>
      <w:color w:val="2B579A"/>
      <w:shd w:val="clear" w:color="auto" w:fill="E6E6E6"/>
    </w:rPr>
  </w:style>
  <w:style w:type="character" w:styleId="UnresolvedMention">
    <w:name w:val="Unresolved Mention"/>
    <w:basedOn w:val="DefaultParagraphFont"/>
    <w:uiPriority w:val="99"/>
    <w:semiHidden/>
    <w:unhideWhenUsed/>
    <w:rsid w:val="0096345B"/>
    <w:rPr>
      <w:color w:val="808080"/>
      <w:shd w:val="clear" w:color="auto" w:fill="E6E6E6"/>
    </w:rPr>
  </w:style>
  <w:style w:type="paragraph" w:styleId="Revision">
    <w:name w:val="Revision"/>
    <w:hidden/>
    <w:uiPriority w:val="99"/>
    <w:semiHidden/>
    <w:rsid w:val="0096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63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disabilities@i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eb.iit.edu/student-affairs/handbook/fine-print/code-academic-honesty" TargetMode="External"/><Relationship Id="rId2" Type="http://schemas.openxmlformats.org/officeDocument/2006/relationships/numbering" Target="numbering.xml"/><Relationship Id="rId16" Type="http://schemas.openxmlformats.org/officeDocument/2006/relationships/hyperlink" Target="https://blackboard.i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e.kendallhunt.com/product/practitioners-guide-machine-learning" TargetMode="External"/><Relationship Id="rId10" Type="http://schemas.openxmlformats.org/officeDocument/2006/relationships/hyperlink" Target="mailto:mlam5@iit.edu" TargetMode="External"/><Relationship Id="rId19" Type="http://schemas.openxmlformats.org/officeDocument/2006/relationships/hyperlink" Target="https://web.iit.edu/cdr" TargetMode="External"/><Relationship Id="rId4" Type="http://schemas.openxmlformats.org/officeDocument/2006/relationships/settings" Target="settings.xml"/><Relationship Id="rId9" Type="http://schemas.openxmlformats.org/officeDocument/2006/relationships/hyperlink" Target="mailto:mlam5@iit.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D0345-C57C-4A41-ABC5-BBFC659B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2018-08-08T22:02:00Z</dcterms:created>
  <dcterms:modified xsi:type="dcterms:W3CDTF">2020-08-06T16:28:00Z</dcterms:modified>
</cp:coreProperties>
</file>