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3">
                <wp:simplePos x="0" y="0"/>
                <wp:positionH relativeFrom="margin">
                  <wp:posOffset>2792095</wp:posOffset>
                </wp:positionH>
                <wp:positionV relativeFrom="margin">
                  <wp:posOffset>151765</wp:posOffset>
                </wp:positionV>
                <wp:extent cx="935355" cy="986155"/>
                <wp:effectExtent l="38100" t="0" r="17780" b="290830"/>
                <wp:wrapSquare wrapText="bothSides"/>
                <wp:docPr id="1" name="Image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934560" cy="985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algn="bl" blurRad="12700" dir="5400000" dist="5000" endPos="28000" rotWithShape="0" stA="3800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3" stroked="f" style="position:absolute;margin-left:219.85pt;margin-top:11.95pt;width:73.55pt;height:77.55pt;mso-position-horizontal-relative:margin;mso-position-vertical-relative:margin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21590</wp:posOffset>
                </wp:positionH>
                <wp:positionV relativeFrom="paragraph">
                  <wp:posOffset>253365</wp:posOffset>
                </wp:positionV>
                <wp:extent cx="6601460" cy="1270"/>
                <wp:effectExtent l="0" t="0" r="28575" b="19050"/>
                <wp:wrapNone/>
                <wp:docPr id="2" name="Connecteur droi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59240"/>
                          </a:solidFill>
                          <a:round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7pt,19.95pt" to="521.4pt,19.95pt" ID="Connecteur droit 3" stroked="t" style="position:absolute">
                <v:stroke color="#f59240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b/>
        </w:rPr>
        <w:t>Examen de Programmation Orientée Object en C++</w:t>
      </w:r>
    </w:p>
    <w:p>
      <w:pPr>
        <w:sectPr>
          <w:footerReference w:type="default" r:id="rId3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/>
        <w:ind w:left="360" w:hanging="0"/>
        <w:rPr>
          <w:rFonts w:ascii="Times New Roman" w:hAnsi="Times New Roman" w:cs="Times New Roman"/>
          <w:b/>
          <w:b/>
          <w:sz w:val="24"/>
          <w:szCs w:val="24"/>
          <w:lang w:val="fr-BE"/>
        </w:rPr>
      </w:pPr>
      <w:r>
        <w:rPr>
          <w:rFonts w:cs="Times New Roman" w:ascii="Times New Roman" w:hAnsi="Times New Roman"/>
          <w:b/>
          <w:sz w:val="24"/>
          <w:szCs w:val="24"/>
          <w:lang w:val="fr-BE"/>
        </w:rPr>
        <w:t>Exercice 1 : Questions de cours (1+0.5x5+1+1+1=6 points)</w:t>
      </w:r>
    </w:p>
    <w:p>
      <w:pPr>
        <w:pStyle w:val="ListParagraph"/>
        <w:numPr>
          <w:ilvl w:val="0"/>
          <w:numId w:val="3"/>
        </w:numPr>
        <w:tabs>
          <w:tab w:val="left" w:pos="2220" w:leader="none"/>
        </w:tabs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Style w:val="A"/>
          <w:rFonts w:cs="Times New Roman" w:ascii="Times New Roman" w:hAnsi="Times New Roman"/>
          <w:sz w:val="24"/>
          <w:szCs w:val="24"/>
          <w:lang w:val="fr-BE"/>
        </w:rPr>
        <w:t xml:space="preserve">Donner l’extension(s) d'un fichier source C++ </w:t>
      </w:r>
    </w:p>
    <w:p>
      <w:pPr>
        <w:pStyle w:val="ListParagraph"/>
        <w:numPr>
          <w:ilvl w:val="0"/>
          <w:numId w:val="3"/>
        </w:numPr>
        <w:tabs>
          <w:tab w:val="left" w:pos="2220" w:leader="none"/>
        </w:tabs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Définir les concepts suivant : Programmation orientée objet, Objet, Classe, polymorphisme, héritage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 xml:space="preserve">Donner la signification des mots clés suivant :  </w:t>
      </w:r>
    </w:p>
    <w:p>
      <w:pPr>
        <w:pStyle w:val="ListParagraph"/>
        <w:spacing w:lineRule="auto" w:line="240"/>
        <w:ind w:left="1080" w:hanging="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 xml:space="preserve">Virtual ; Private. </w:t>
      </w:r>
    </w:p>
    <w:p>
      <w:pPr>
        <w:pStyle w:val="Heading6"/>
        <w:numPr>
          <w:ilvl w:val="0"/>
          <w:numId w:val="3"/>
        </w:numPr>
        <w:rPr>
          <w:b w:val="false"/>
          <w:b w:val="false"/>
          <w:sz w:val="24"/>
          <w:szCs w:val="24"/>
          <w:lang w:val="fr-CA"/>
        </w:rPr>
      </w:pPr>
      <w:r>
        <w:rPr>
          <w:b w:val="false"/>
          <w:sz w:val="24"/>
          <w:szCs w:val="24"/>
          <w:lang w:val="fr-CA"/>
        </w:rPr>
        <w:t>Quelle est la sortie du code suivant? (1.5 points)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#include &lt;iostream&gt;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using namespace std;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class calculer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int x, y;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public: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void val(int, int);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int somme()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return (x + y);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}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void calculer::val(int a, int b)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x = a;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y = b;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}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int main() {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calculer calculer;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calculer.val(5, 10);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cout &lt;&lt; "La somme = " &lt;&lt; calculer.somme();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return 0;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}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La somme = 5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La somme = 10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La somme = 15</w:t>
      </w:r>
    </w:p>
    <w:p>
      <w:pPr>
        <w:pStyle w:val="ListParagraph"/>
        <w:numPr>
          <w:ilvl w:val="0"/>
          <w:numId w:val="1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Erreur parce que calculer est utilisé comme nom de classe et nom de variable dans la ligne 19.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lang w:val="fr-BE"/>
        </w:rPr>
      </w:pPr>
      <w:r>
        <w:rPr>
          <w:rFonts w:cs="Times New Roman" w:ascii="Times New Roman" w:hAnsi="Times New Roman"/>
          <w:b/>
          <w:sz w:val="24"/>
          <w:szCs w:val="24"/>
          <w:lang w:val="fr-BE"/>
        </w:rPr>
        <w:t>Exercice 2(choisir la(les) bonne(s) reponse(s)): (0.25x8=2pts)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Shape*fig;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 xml:space="preserve">En supposant que le code ci-dessus est valide, on dit que fig est_______ de ____Shape.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a)une variable / la classe</w:t>
        <w:tab/>
        <w:t>b)une variable / l’instance</w:t>
        <w:tab/>
        <w:tab/>
        <w:t>c)une instance / la classe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Shape*fig = new Square(42);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Ici, on dit que le _____de fig est Square *et que son _______est Shape*.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a)type statique / type dynamique</w:t>
        <w:tab/>
        <w:tab/>
        <w:t xml:space="preserve">        b) type dynamique / type statique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Le code de la question précédente implique que _____dérive de_______.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a)Shape/Square</w:t>
        <w:tab/>
        <w:tab/>
        <w:t>b)Square/Shape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Quelle syntaxe permet de modifier la cible d’un pointeur p?</w:t>
      </w:r>
    </w:p>
    <w:p>
      <w:pPr>
        <w:pStyle w:val="ListParagraph"/>
        <w:spacing w:lineRule="auto" w:line="240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a)*p = a;</w:t>
        <w:tab/>
        <w:t>b)p = a; c)&amp;p = a;</w:t>
        <w:tab/>
        <w:t>c)impossible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Dans une classe, les constructeurs de ses objets membres sont appelées le code de son constructeur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a)Avant  b)après c)  ̧ca dépend du compilateur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Dans une classe, les destructeurs de ses objets membres sont appelés le code de son destructeur.</w:t>
      </w:r>
    </w:p>
    <w:p>
      <w:pPr>
        <w:pStyle w:val="ListParagraph"/>
        <w:spacing w:lineRule="auto" w:line="240"/>
        <w:ind w:left="360" w:hanging="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a)Avant</w:t>
        <w:tab/>
        <w:t>b)après c) dépend du compilateur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En C++, la déclaration d’une classe :</w:t>
      </w:r>
    </w:p>
    <w:p>
      <w:pPr>
        <w:pStyle w:val="ListParagraph"/>
        <w:spacing w:lineRule="auto" w:line="240"/>
        <w:ind w:left="360" w:hanging="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peut contenir 0 ou plusieurs constructeurs   a)doit toujours contenir 2 constructeurs</w:t>
        <w:tab/>
        <w:t>b)ne doit contenir qu’1 seul constructeur</w:t>
        <w:tab/>
        <w:t>c)doit contenir au moins 1 constructeur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contextualSpacing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En C++, on distingue des méthodes surchargées en fonction :</w:t>
      </w:r>
    </w:p>
    <w:p>
      <w:pPr>
        <w:pStyle w:val="ListParagraph"/>
        <w:spacing w:lineRule="auto" w:line="240"/>
        <w:ind w:left="360" w:hanging="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cs="Times New Roman" w:ascii="Times New Roman" w:hAnsi="Times New Roman"/>
          <w:sz w:val="24"/>
          <w:szCs w:val="24"/>
          <w:lang w:val="fr-BE"/>
        </w:rPr>
        <w:t>a)de leurs noms</w:t>
        <w:tab/>
        <w:t>b)uniquement du nombre de leurs paramètres</w:t>
        <w:tab/>
        <w:t>c) de leurs types de retour d)du nombre ou du type de leurs paramètres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lang w:val="fr-CA"/>
        </w:rPr>
      </w:pPr>
      <w:r>
        <w:rPr>
          <w:rFonts w:cs="Times New Roman" w:ascii="Times New Roman" w:hAnsi="Times New Roman"/>
          <w:b/>
          <w:sz w:val="24"/>
          <w:szCs w:val="24"/>
          <w:lang w:val="fr-CA"/>
        </w:rPr>
        <w:t>Problème : (0.75+0.75+0.75+0.75+0.75*4+0.75x2+0.75+0.75+0.75+0.75+0.75x2=12points)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cs="Times New Roman" w:ascii="Times New Roman" w:hAnsi="Times New Roman"/>
          <w:sz w:val="24"/>
          <w:szCs w:val="24"/>
        </w:rPr>
        <w:t>Dans cet problème, nous allons définir une classe Complexe qui permettra de manipuler des nombres complexes et d’implémenter ainsi certaines opérations algébriques standards.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Écrire une classe Complexes permettant de représenter des nombres complexes. Un nombre complexe Z comporte une partie réelle et une partie imaginaire :               Z = PartieRéelle + PartieImaginaire * i</w:t>
      </w:r>
    </w:p>
    <w:p>
      <w:pPr>
        <w:pStyle w:val="Normal"/>
        <w:spacing w:lineRule="auto" w:line="240" w:beforeAutospacing="1" w:afterAutospacing="1"/>
        <w:ind w:left="720" w:hanging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(On notera la parie reelle  </w:t>
      </w:r>
      <w:r>
        <w:rPr>
          <w:rFonts w:eastAsia="Times New Roman" w:cs="Times New Roman" w:ascii="Times New Roman" w:hAnsi="Times New Roman"/>
          <w:b/>
          <w:sz w:val="24"/>
          <w:szCs w:val="24"/>
          <w:lang w:val="fr-CA"/>
        </w:rPr>
        <w:t>re</w:t>
      </w: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 et la partie imaginaire </w:t>
      </w:r>
      <w:r>
        <w:rPr>
          <w:rFonts w:eastAsia="Times New Roman" w:cs="Times New Roman" w:ascii="Times New Roman" w:hAnsi="Times New Roman"/>
          <w:b/>
          <w:sz w:val="24"/>
          <w:szCs w:val="24"/>
          <w:lang w:val="fr-CA"/>
        </w:rPr>
        <w:t>im</w:t>
      </w: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 )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Définir un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fr-CA"/>
        </w:rPr>
        <w:t>constructeur</w:t>
      </w: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 par défaut sans paramètre permettant d’initialiser les deux parties du nombre à 0.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Définir un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fr-CA"/>
        </w:rPr>
        <w:t>constructeur</w:t>
      </w: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 d’initialisation pour la classe.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Écrire un dernier constructeur </w:t>
      </w:r>
      <w:r>
        <w:rPr>
          <w:rFonts w:eastAsia="Times New Roman" w:cs="Times New Roman" w:ascii="Times New Roman" w:hAnsi="Times New Roman"/>
          <w:b/>
          <w:sz w:val="24"/>
          <w:szCs w:val="24"/>
          <w:lang w:val="fr-CA"/>
        </w:rPr>
        <w:t>public Complexe(Complexe c)</w:t>
      </w: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 permettant de créer une copie du Complexe passé en argument.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Écrire des méthodes publiques </w:t>
      </w:r>
      <w:r>
        <w:rPr>
          <w:rFonts w:eastAsia="Times New Roman" w:cs="Times New Roman" w:ascii="Times New Roman" w:hAnsi="Times New Roman"/>
          <w:b/>
          <w:sz w:val="24"/>
          <w:szCs w:val="24"/>
          <w:lang w:val="fr-CA"/>
        </w:rPr>
        <w:t xml:space="preserve">public Complexe plus(Complexe c),public Complexe fois(Complexe c),public Complexe divise(Complexe c),et public double module() </w:t>
      </w: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qui implémentent les   opérations algébriques classiques sur les nombres complexes (la racine carrée est donnée par sqrt(double d)).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Ajouter des méthodes </w:t>
      </w:r>
      <w:r>
        <w:rPr>
          <w:rFonts w:eastAsia="Times New Roman" w:cs="Times New Roman" w:ascii="Times New Roman" w:hAnsi="Times New Roman"/>
          <w:b/>
          <w:sz w:val="24"/>
          <w:szCs w:val="24"/>
          <w:lang w:val="fr-CA"/>
        </w:rPr>
        <w:t>plus</w:t>
      </w: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, et </w:t>
      </w:r>
      <w:r>
        <w:rPr>
          <w:rFonts w:eastAsia="Times New Roman" w:cs="Times New Roman" w:ascii="Times New Roman" w:hAnsi="Times New Roman"/>
          <w:b/>
          <w:sz w:val="24"/>
          <w:szCs w:val="24"/>
          <w:lang w:val="fr-CA"/>
        </w:rPr>
        <w:t>fois</w:t>
      </w: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 qui prennent des </w:t>
      </w:r>
      <w:r>
        <w:rPr>
          <w:rFonts w:eastAsia="Times New Roman" w:cs="Times New Roman" w:ascii="Times New Roman" w:hAnsi="Times New Roman"/>
          <w:b/>
          <w:sz w:val="24"/>
          <w:szCs w:val="24"/>
          <w:lang w:val="fr-CA"/>
        </w:rPr>
        <w:t>double</w:t>
      </w: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 en paramètres.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fr-CA"/>
        </w:rPr>
        <w:t>Écrire une méthode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fr-CA"/>
        </w:rPr>
        <w:t xml:space="preserve"> afficher ( ) </w:t>
      </w:r>
      <w:r>
        <w:rPr>
          <w:rFonts w:eastAsia="Times New Roman" w:cs="Times New Roman" w:ascii="Times New Roman" w:hAnsi="Times New Roman"/>
          <w:bCs/>
          <w:sz w:val="24"/>
          <w:szCs w:val="24"/>
          <w:lang w:val="fr-CA"/>
        </w:rPr>
        <w:t>qui</w:t>
      </w: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 donne une représentation d'un nombre complexe comme suit : a+b*i.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Écrire une méthode </w:t>
      </w:r>
      <w:r>
        <w:rPr>
          <w:rFonts w:eastAsia="Times New Roman" w:cs="Times New Roman" w:ascii="Times New Roman" w:hAnsi="Times New Roman"/>
          <w:b/>
          <w:sz w:val="24"/>
          <w:szCs w:val="24"/>
          <w:lang w:val="fr-CA"/>
        </w:rPr>
        <w:t xml:space="preserve">bool egal(Complexe c) </w:t>
      </w: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permettant de comparer 2 complexes. </w:t>
      </w:r>
      <w:r>
        <w:rPr>
          <w:rFonts w:eastAsia="Times New Roman" w:cs="Times New Roman" w:ascii="Times New Roman" w:hAnsi="Times New Roman"/>
          <w:b/>
          <w:sz w:val="24"/>
          <w:szCs w:val="24"/>
          <w:lang w:val="fr-CA"/>
        </w:rPr>
        <w:t>utiliser  ̈== ̈ pour faire une comparaison</w:t>
      </w: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cs="Times New Roman" w:ascii="Times New Roman" w:hAnsi="Times New Roman"/>
          <w:sz w:val="24"/>
          <w:szCs w:val="24"/>
        </w:rPr>
        <w:t xml:space="preserve">Ajouter une méthode </w:t>
      </w:r>
      <w:r>
        <w:rPr>
          <w:rFonts w:cs="Times New Roman" w:ascii="Times New Roman" w:hAnsi="Times New Roman"/>
          <w:b/>
          <w:sz w:val="24"/>
          <w:szCs w:val="24"/>
        </w:rPr>
        <w:t xml:space="preserve"> toString()</w:t>
      </w:r>
      <w:r>
        <w:rPr>
          <w:rFonts w:cs="Times New Roman" w:ascii="Times New Roman" w:hAnsi="Times New Roman"/>
          <w:sz w:val="24"/>
          <w:szCs w:val="24"/>
        </w:rPr>
        <w:t xml:space="preserve"> renvoyant une représentation sous forme de chaine de caractère du Complexe courant 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Écrire une méthode  void swap(Complexe c1, Complexe c2) permettant de permuterc1 etc2. Par exemple, on voudrait que le code suivant :</w:t>
      </w:r>
    </w:p>
    <w:p>
      <w:pPr>
        <w:pStyle w:val="Normal"/>
        <w:spacing w:lineRule="auto" w:line="240" w:beforeAutospacing="1" w:afterAutospacing="1"/>
        <w:ind w:left="720" w:hanging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Complexe c1=new Complexe(1, 1);</w:t>
      </w:r>
    </w:p>
    <w:p>
      <w:pPr>
        <w:pStyle w:val="Normal"/>
        <w:spacing w:lineRule="auto" w:line="240" w:beforeAutospacing="1" w:afterAutospacing="1"/>
        <w:ind w:left="720" w:hanging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Complexe c2=new Complexe(2,2);</w:t>
      </w:r>
    </w:p>
    <w:p>
      <w:pPr>
        <w:pStyle w:val="Normal"/>
        <w:spacing w:lineRule="auto" w:line="240" w:beforeAutospacing="1" w:afterAutospacing="1"/>
        <w:ind w:left="720" w:hanging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Complexe.swap(c1,c2)</w:t>
      </w:r>
    </w:p>
    <w:p>
      <w:pPr>
        <w:pStyle w:val="Normal"/>
        <w:spacing w:lineRule="auto" w:line="240" w:beforeAutospacing="1" w:afterAutospacing="1"/>
        <w:ind w:left="720" w:hanging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Complexe.affiche(c1);</w:t>
      </w:r>
    </w:p>
    <w:p>
      <w:pPr>
        <w:pStyle w:val="Normal"/>
        <w:spacing w:lineRule="auto" w:line="240" w:beforeAutospacing="1" w:afterAutospacing="1"/>
        <w:ind w:left="720" w:hanging="0"/>
        <w:contextualSpacing/>
        <w:rPr>
          <w:rFonts w:ascii="Times New Roman" w:hAnsi="Times New Roman" w:eastAsia="Times New Roman" w:cs="Times New Roman"/>
          <w:b/>
          <w:b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fr-CA"/>
        </w:rPr>
        <w:t>affiche  ̈2+2i ̈.</w:t>
      </w:r>
    </w:p>
    <w:p>
      <w:pPr>
        <w:pStyle w:val="Normal"/>
        <w:spacing w:lineRule="auto" w:line="240" w:beforeAutospacing="1" w:afterAutospacing="1"/>
        <w:ind w:left="720" w:hanging="0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Pourrait-on  écrire une telle méthode pour permuter des entiers ?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>Écrire des méthodes  conjugue() et inverse()qui transforment un complexe en son conjugué ou en son inverse.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  <w:t xml:space="preserve">NB : </w:t>
      </w:r>
      <w:r>
        <w:rPr>
          <w:rFonts w:cs="Times New Roman" w:ascii="Times New Roman" w:hAnsi="Times New Roman"/>
          <w:sz w:val="24"/>
          <w:szCs w:val="24"/>
        </w:rPr>
        <w:t>ces méthodes ne retournent rien : elles modifient juste le Complexe sur lequel elles sont appelées.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fr-CA"/>
        </w:rPr>
      </w:pPr>
      <w:r>
        <w:rPr>
          <w:rFonts w:eastAsia="Times New Roman" w:cs="Times New Roman" w:ascii="Times New Roman" w:hAnsi="Times New Roman"/>
          <w:sz w:val="24"/>
          <w:szCs w:val="24"/>
          <w:lang w:val="fr-CA"/>
        </w:rPr>
      </w:r>
    </w:p>
    <w:p>
      <w:pPr>
        <w:sectPr>
          <w:type w:val="continuous"/>
          <w:pgSz w:w="11906" w:h="16838"/>
          <w:pgMar w:left="720" w:right="720" w:header="0" w:top="720" w:footer="708" w:bottom="765" w:gutter="0"/>
          <w:cols w:num="2" w:space="720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Times New Roman" w:hAnsi="Times New Roman" w:cs="Times New Roman"/>
          <w:lang w:val="fr-CA"/>
        </w:rPr>
      </w:pPr>
      <w:r>
        <w:rPr>
          <w:rFonts w:cs="Times New Roman" w:ascii="Times New Roman" w:hAnsi="Times New Roman"/>
          <w:lang w:val="fr-CA"/>
        </w:rPr>
      </w:r>
    </w:p>
    <w:p>
      <w:pPr>
        <w:pStyle w:val="Normal"/>
        <w:jc w:val="both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  <w:t xml:space="preserve">                                                                           </w:t>
      </w:r>
      <w:r>
        <w:rPr>
          <w:rFonts w:cs="Times New Roman" w:ascii="Adobe Caslon Pro Bold" w:hAnsi="Adobe Caslon Pro Bold"/>
          <w:i/>
          <w:sz w:val="28"/>
          <w:lang w:val="fr-BE"/>
        </w:rPr>
        <w:t>Une bonne présentation de la copie est conseillée.</w:t>
      </w:r>
      <w:r>
        <w:rPr>
          <w:rFonts w:cs="Times New Roman" w:ascii="Times New Roman" w:hAnsi="Times New Roman"/>
          <w:sz w:val="28"/>
          <w:lang w:val="fr-BE"/>
        </w:rPr>
        <w:t> </w:t>
      </w:r>
    </w:p>
    <w:p>
      <w:pPr>
        <w:pStyle w:val="ListParagraph"/>
        <w:rPr>
          <w:rFonts w:ascii="Times New Roman" w:hAnsi="Times New Roman" w:cs="Times New Roman"/>
          <w:lang w:val="fr-BE"/>
        </w:rPr>
      </w:pPr>
      <w:r>
        <w:rPr>
          <w:rFonts w:cs="Times New Roman" w:ascii="Times New Roman" w:hAnsi="Times New Roman"/>
          <w:lang w:val="fr-BE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Arial" w:hAnsi="Arial" w:cs="Arial"/>
          <w:sz w:val="25"/>
          <w:szCs w:val="25"/>
        </w:rPr>
      </w:pPr>
      <w:r>
        <w:rPr>
          <w:rFonts w:cs="Courier New" w:ascii="Courier New" w:hAnsi="Courier New"/>
        </w:rPr>
        <w:t>public</w:t>
      </w:r>
      <w:r>
        <w:rPr>
          <w:rFonts w:cs="Arial" w:ascii="Arial" w:hAnsi="Arial"/>
          <w:sz w:val="25"/>
          <w:szCs w:val="25"/>
        </w:rPr>
        <w:t>: niveau le plus bas de protection, toutes les données ou fonctions membres d’une classe sont utilisables par toutes lesfonctions</w:t>
      </w:r>
    </w:p>
    <w:p>
      <w:pPr>
        <w:pStyle w:val="ListParagraph"/>
        <w:rPr>
          <w:rFonts w:ascii="Arial" w:hAnsi="Arial" w:cs="Arial"/>
          <w:sz w:val="25"/>
          <w:szCs w:val="25"/>
        </w:rPr>
      </w:pPr>
      <w:r>
        <w:rPr>
          <w:rFonts w:cs="Courier New" w:ascii="Courier New" w:hAnsi="Courier New"/>
        </w:rPr>
        <w:t>private</w:t>
      </w:r>
      <w:r>
        <w:rPr>
          <w:rFonts w:cs="Arial" w:ascii="Arial" w:hAnsi="Arial"/>
          <w:sz w:val="25"/>
          <w:szCs w:val="25"/>
        </w:rPr>
        <w:t>: niveau le plus élevé de protection, données (ou fonctionsmembres) d’une classe utilisables uniquement par les fonctionsmembre de la même classe</w:t>
      </w:r>
    </w:p>
    <w:p>
      <w:pPr>
        <w:pStyle w:val="ListParagraph"/>
        <w:spacing w:before="0" w:after="200"/>
        <w:ind w:left="720" w:hanging="0"/>
        <w:contextualSpacing/>
        <w:rPr/>
      </w:pPr>
      <w:r>
        <w:rPr>
          <w:rFonts w:cs="Courier New" w:ascii="Courier New" w:hAnsi="Courier New"/>
        </w:rPr>
        <w:t>protected</w:t>
      </w:r>
      <w:r>
        <w:rPr>
          <w:rFonts w:cs="Arial" w:ascii="Arial" w:hAnsi="Arial"/>
          <w:sz w:val="25"/>
          <w:szCs w:val="25"/>
        </w:rPr>
        <w:t xml:space="preserve">: comme </w:t>
      </w:r>
      <w:r>
        <w:rPr>
          <w:rFonts w:cs="Courier New" w:ascii="Courier New" w:hAnsi="Courier New"/>
        </w:rPr>
        <w:t xml:space="preserve">private </w:t>
      </w:r>
      <w:r>
        <w:rPr>
          <w:rFonts w:cs="Arial" w:ascii="Arial" w:hAnsi="Arial"/>
          <w:sz w:val="25"/>
          <w:szCs w:val="25"/>
        </w:rPr>
        <w:t>avec extension aux classes dérivées</w:t>
      </w:r>
    </w:p>
    <w:p>
      <w:pPr>
        <w:sectPr>
          <w:type w:val="continuous"/>
          <w:pgSz w:w="11906" w:h="16838"/>
          <w:pgMar w:left="720" w:right="720" w:header="0" w:top="720" w:footer="708" w:bottom="765" w:gutter="0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obe Caslon Pro Bold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9562090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4"/>
        <w:rFonts w:ascii="Times New Roman" w:hAnsi="Times New Roman" w:cs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53f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6">
    <w:name w:val="Heading 6"/>
    <w:basedOn w:val="Normal"/>
    <w:link w:val="Titre6Car"/>
    <w:uiPriority w:val="9"/>
    <w:qFormat/>
    <w:rsid w:val="007c1826"/>
    <w:pPr>
      <w:spacing w:lineRule="auto" w:line="240" w:beforeAutospacing="1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  <w:lang w:val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d3a38"/>
    <w:rPr>
      <w:rFonts w:ascii="Tahoma" w:hAnsi="Tahoma" w:cs="Tahoma"/>
      <w:sz w:val="16"/>
      <w:szCs w:val="16"/>
    </w:rPr>
  </w:style>
  <w:style w:type="character" w:styleId="InternetLink">
    <w:name w:val="Internet Link"/>
    <w:rsid w:val="0054675d"/>
    <w:rPr>
      <w:color w:val="0000FF"/>
      <w:u w:val="single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c5c5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dc5c5f"/>
    <w:rPr/>
  </w:style>
  <w:style w:type="character" w:styleId="Titre6Car" w:customStyle="1">
    <w:name w:val="Titre 6 Car"/>
    <w:basedOn w:val="DefaultParagraphFont"/>
    <w:link w:val="Titre6"/>
    <w:uiPriority w:val="9"/>
    <w:qFormat/>
    <w:rsid w:val="007c1826"/>
    <w:rPr>
      <w:rFonts w:ascii="Times New Roman" w:hAnsi="Times New Roman" w:eastAsia="Times New Roman" w:cs="Times New Roman"/>
      <w:b/>
      <w:bCs/>
      <w:sz w:val="15"/>
      <w:szCs w:val="15"/>
      <w:lang w:val="en-US"/>
    </w:rPr>
  </w:style>
  <w:style w:type="character" w:styleId="Label" w:customStyle="1">
    <w:name w:val="label"/>
    <w:basedOn w:val="DefaultParagraphFont"/>
    <w:qFormat/>
    <w:rsid w:val="007c1826"/>
    <w:rPr/>
  </w:style>
  <w:style w:type="character" w:styleId="Enlighterk4" w:customStyle="1">
    <w:name w:val="enlighter-k4"/>
    <w:basedOn w:val="DefaultParagraphFont"/>
    <w:qFormat/>
    <w:rsid w:val="007c1826"/>
    <w:rPr/>
  </w:style>
  <w:style w:type="character" w:styleId="Enlightertext" w:customStyle="1">
    <w:name w:val="enlighter-text"/>
    <w:basedOn w:val="DefaultParagraphFont"/>
    <w:qFormat/>
    <w:rsid w:val="007c1826"/>
    <w:rPr/>
  </w:style>
  <w:style w:type="character" w:styleId="Enlighterk0" w:customStyle="1">
    <w:name w:val="enlighter-k0"/>
    <w:basedOn w:val="DefaultParagraphFont"/>
    <w:qFormat/>
    <w:rsid w:val="007c1826"/>
    <w:rPr/>
  </w:style>
  <w:style w:type="character" w:styleId="Enlighterg1" w:customStyle="1">
    <w:name w:val="enlighter-g1"/>
    <w:basedOn w:val="DefaultParagraphFont"/>
    <w:qFormat/>
    <w:rsid w:val="007c1826"/>
    <w:rPr/>
  </w:style>
  <w:style w:type="character" w:styleId="Enlighterk5" w:customStyle="1">
    <w:name w:val="enlighter-k5"/>
    <w:basedOn w:val="DefaultParagraphFont"/>
    <w:qFormat/>
    <w:rsid w:val="007c1826"/>
    <w:rPr/>
  </w:style>
  <w:style w:type="character" w:styleId="Enlighterm0" w:customStyle="1">
    <w:name w:val="enlighter-m0"/>
    <w:basedOn w:val="DefaultParagraphFont"/>
    <w:qFormat/>
    <w:rsid w:val="007c1826"/>
    <w:rPr/>
  </w:style>
  <w:style w:type="character" w:styleId="Enlighterm3" w:customStyle="1">
    <w:name w:val="enlighter-m3"/>
    <w:basedOn w:val="DefaultParagraphFont"/>
    <w:qFormat/>
    <w:rsid w:val="007c1826"/>
    <w:rPr/>
  </w:style>
  <w:style w:type="character" w:styleId="Enlighters0" w:customStyle="1">
    <w:name w:val="enlighter-s0"/>
    <w:basedOn w:val="DefaultParagraphFont"/>
    <w:qFormat/>
    <w:rsid w:val="007c1826"/>
    <w:rPr/>
  </w:style>
  <w:style w:type="character" w:styleId="Enlighterk8" w:customStyle="1">
    <w:name w:val="enlighter-k8"/>
    <w:basedOn w:val="DefaultParagraphFont"/>
    <w:qFormat/>
    <w:rsid w:val="00ff3053"/>
    <w:rPr/>
  </w:style>
  <w:style w:type="character" w:styleId="Strong">
    <w:name w:val="Strong"/>
    <w:basedOn w:val="DefaultParagraphFont"/>
    <w:uiPriority w:val="22"/>
    <w:qFormat/>
    <w:rsid w:val="00ff3053"/>
    <w:rPr>
      <w:b/>
      <w:bCs/>
    </w:rPr>
  </w:style>
  <w:style w:type="character" w:styleId="A" w:customStyle="1">
    <w:name w:val="a"/>
    <w:basedOn w:val="DefaultParagraphFont"/>
    <w:qFormat/>
    <w:rsid w:val="009d5984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character" w:styleId="ListLabel2">
    <w:name w:val="ListLabel 2"/>
    <w:qFormat/>
    <w:rPr>
      <w:rFonts w:eastAsia="Calibri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rFonts w:ascii="Times New Roman" w:hAnsi="Times New Roman" w:cs="Arial"/>
      <w:sz w:val="24"/>
    </w:rPr>
  </w:style>
  <w:style w:type="character" w:styleId="ListLabel8">
    <w:name w:val="ListLabel 8"/>
    <w:qFormat/>
    <w:rPr>
      <w:rFonts w:ascii="Times New Roman" w:hAnsi="Times New Roman" w:cs="Times New Roman"/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d3a3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9fd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-tteCar"/>
    <w:uiPriority w:val="99"/>
    <w:semiHidden/>
    <w:unhideWhenUsed/>
    <w:rsid w:val="00dc5c5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c5c5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c182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LibreOffice/6.0.7.3$Linux_X86_64 LibreOffice_project/00m0$Build-3</Application>
  <Pages>3</Pages>
  <Words>715</Words>
  <Characters>3881</Characters>
  <CharactersWithSpaces>4612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2020-07-06T06:47:00Z</dcterms:created>
  <dc:creator>fouthe</dc:creator>
  <dc:description/>
  <dc:language>en-US</dc:language>
  <cp:lastModifiedBy/>
  <cp:lastPrinted>2019-02-19T03:24:00Z</cp:lastPrinted>
  <dcterms:modified xsi:type="dcterms:W3CDTF">2021-01-06T14:53:24Z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