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5D8" w:rsidRDefault="006D5C8F" w:rsidP="00003D61">
      <w:pPr>
        <w:spacing w:line="420" w:lineRule="exact"/>
        <w:jc w:val="center"/>
        <w:rPr>
          <w:rFonts w:ascii="Arial" w:hAnsi="Arial" w:cs="Arial"/>
          <w:b/>
          <w:snapToGrid/>
          <w:sz w:val="32"/>
          <w:szCs w:val="32"/>
        </w:rPr>
      </w:pPr>
      <w:r>
        <w:rPr>
          <w:rFonts w:ascii="Arial" w:hAnsi="Arial" w:cs="Arial" w:hint="eastAsia"/>
          <w:b/>
          <w:snapToGrid/>
          <w:sz w:val="32"/>
          <w:szCs w:val="32"/>
        </w:rPr>
        <w:t xml:space="preserve">THIRD </w:t>
      </w:r>
      <w:r w:rsidR="00A627E0">
        <w:rPr>
          <w:rFonts w:ascii="Arial" w:hAnsi="Arial" w:cs="Arial" w:hint="eastAsia"/>
          <w:b/>
          <w:snapToGrid/>
          <w:sz w:val="32"/>
          <w:szCs w:val="32"/>
        </w:rPr>
        <w:t>PARTY</w:t>
      </w:r>
      <w:r w:rsidR="00522690" w:rsidRPr="00AD2FAF">
        <w:rPr>
          <w:rFonts w:ascii="Arial" w:hAnsi="Arial" w:cs="Arial"/>
          <w:b/>
          <w:snapToGrid/>
          <w:sz w:val="32"/>
          <w:szCs w:val="32"/>
        </w:rPr>
        <w:t xml:space="preserve"> </w:t>
      </w:r>
      <w:r w:rsidR="00A627E0">
        <w:rPr>
          <w:rFonts w:ascii="Arial" w:hAnsi="Arial" w:cs="Arial" w:hint="eastAsia"/>
          <w:b/>
          <w:snapToGrid/>
          <w:sz w:val="32"/>
          <w:szCs w:val="32"/>
        </w:rPr>
        <w:t xml:space="preserve">OPEN SOURCE </w:t>
      </w:r>
      <w:r w:rsidR="00522690" w:rsidRPr="00AD2FAF">
        <w:rPr>
          <w:rFonts w:ascii="Arial" w:hAnsi="Arial" w:cs="Arial"/>
          <w:b/>
          <w:snapToGrid/>
          <w:sz w:val="32"/>
          <w:szCs w:val="32"/>
        </w:rPr>
        <w:t>SOFTWARE NOTICE</w:t>
      </w:r>
    </w:p>
    <w:p w:rsidR="00A3722E" w:rsidRPr="00A3722E" w:rsidRDefault="000B3880" w:rsidP="00A3722E">
      <w:pPr>
        <w:spacing w:line="420" w:lineRule="exact"/>
        <w:jc w:val="both"/>
        <w:rPr>
          <w:rFonts w:ascii="Arial" w:hAnsi="Arial" w:cs="Arial"/>
          <w:snapToGrid/>
        </w:rPr>
      </w:pPr>
      <w:r w:rsidRPr="00897569">
        <w:rPr>
          <w:rFonts w:ascii="Arial" w:hAnsi="Arial" w:cs="Arial"/>
          <w:snapToGrid/>
        </w:rPr>
        <w:t xml:space="preserve">Please note we provide an open source software notice </w:t>
      </w:r>
      <w:r w:rsidR="00A627E0" w:rsidRPr="00897569">
        <w:rPr>
          <w:rFonts w:ascii="Arial" w:hAnsi="Arial" w:cs="Arial" w:hint="eastAsia"/>
          <w:snapToGrid/>
        </w:rPr>
        <w:t>for the</w:t>
      </w:r>
      <w:r w:rsidR="006D5C8F" w:rsidRPr="00897569">
        <w:rPr>
          <w:rFonts w:ascii="Arial" w:hAnsi="Arial" w:cs="Arial" w:hint="eastAsia"/>
          <w:snapToGrid/>
        </w:rPr>
        <w:t xml:space="preserve"> third</w:t>
      </w:r>
      <w:r w:rsidR="00A627E0" w:rsidRPr="00897569">
        <w:rPr>
          <w:rFonts w:ascii="Arial" w:hAnsi="Arial" w:cs="Arial" w:hint="eastAsia"/>
          <w:snapToGrid/>
        </w:rPr>
        <w:t xml:space="preserve"> party open source software </w:t>
      </w:r>
      <w:r w:rsidRPr="00897569">
        <w:rPr>
          <w:rFonts w:ascii="Arial" w:hAnsi="Arial" w:cs="Arial"/>
          <w:snapToGrid/>
        </w:rPr>
        <w:t xml:space="preserve">along with this </w:t>
      </w:r>
      <w:r w:rsidR="00A627E0" w:rsidRPr="00897569">
        <w:rPr>
          <w:rFonts w:ascii="Arial" w:hAnsi="Arial" w:cs="Arial" w:hint="eastAsia"/>
          <w:snapToGrid/>
        </w:rPr>
        <w:t>software</w:t>
      </w:r>
      <w:r w:rsidRPr="00897569">
        <w:rPr>
          <w:rFonts w:ascii="Arial" w:hAnsi="Arial" w:cs="Arial"/>
          <w:snapToGrid/>
        </w:rPr>
        <w:t xml:space="preserve"> and/or this </w:t>
      </w:r>
      <w:r w:rsidR="00A627E0" w:rsidRPr="00897569">
        <w:rPr>
          <w:rFonts w:ascii="Arial" w:hAnsi="Arial" w:cs="Arial" w:hint="eastAsia"/>
          <w:snapToGrid/>
        </w:rPr>
        <w:t>software</w:t>
      </w:r>
      <w:r w:rsidRPr="00897569">
        <w:rPr>
          <w:rFonts w:ascii="Arial" w:hAnsi="Arial" w:cs="Arial"/>
          <w:snapToGrid/>
        </w:rPr>
        <w:t xml:space="preserve"> </w:t>
      </w:r>
      <w:r w:rsidR="00A627E0" w:rsidRPr="00897569">
        <w:rPr>
          <w:rFonts w:ascii="Arial" w:hAnsi="Arial" w:cs="Arial" w:hint="eastAsia"/>
          <w:snapToGrid/>
        </w:rPr>
        <w:t>component contributed by Huawei</w:t>
      </w:r>
      <w:r w:rsidRPr="00897569">
        <w:rPr>
          <w:rFonts w:ascii="Arial" w:hAnsi="Arial" w:cs="Arial"/>
          <w:snapToGrid/>
        </w:rPr>
        <w:t xml:space="preserve"> (in the following just “this </w:t>
      </w:r>
      <w:r w:rsidR="00A627E0" w:rsidRPr="00897569">
        <w:rPr>
          <w:rFonts w:ascii="Arial" w:hAnsi="Arial" w:cs="Arial" w:hint="eastAsia"/>
          <w:snapToGrid/>
        </w:rPr>
        <w:t>SOFTWARE</w:t>
      </w:r>
      <w:r w:rsidRPr="00897569">
        <w:rPr>
          <w:rFonts w:ascii="Arial" w:hAnsi="Arial" w:cs="Arial"/>
          <w:snapToGrid/>
        </w:rPr>
        <w:t>”). The open source software licenses are granted by the respective right holders.</w:t>
      </w:r>
      <w:r w:rsidR="00897569" w:rsidRPr="00A3722E">
        <w:rPr>
          <w:rFonts w:ascii="Arial" w:hAnsi="Arial" w:cs="Arial"/>
          <w:snapToGrid/>
        </w:rPr>
        <w:t xml:space="preserve"> </w:t>
      </w:r>
    </w:p>
    <w:p w:rsidR="008F0824" w:rsidRPr="009740D6" w:rsidRDefault="008F0824" w:rsidP="00BE4584">
      <w:pPr>
        <w:spacing w:line="420" w:lineRule="exact"/>
        <w:jc w:val="both"/>
        <w:rPr>
          <w:rFonts w:ascii="Arial" w:hAnsi="Arial" w:cs="Arial"/>
          <w:snapToGrid/>
        </w:rPr>
      </w:pPr>
    </w:p>
    <w:p w:rsidR="00353028" w:rsidRPr="00CF1522" w:rsidRDefault="000F009F" w:rsidP="000F009F">
      <w:pPr>
        <w:spacing w:line="420" w:lineRule="exact"/>
        <w:jc w:val="both"/>
        <w:rPr>
          <w:rFonts w:ascii="Arial" w:hAnsi="Arial" w:cs="Arial"/>
          <w:b/>
          <w:i/>
          <w:snapToGrid/>
        </w:rPr>
      </w:pPr>
      <w:r w:rsidRPr="00AD2FAF">
        <w:rPr>
          <w:rFonts w:ascii="Arial" w:hAnsi="Arial" w:cs="Arial"/>
          <w:b/>
          <w:snapToGrid/>
          <w:sz w:val="32"/>
          <w:szCs w:val="32"/>
        </w:rPr>
        <w:t>Warranty Disclaimer</w:t>
      </w:r>
      <w:r w:rsidR="00353028" w:rsidRPr="00AD2FAF">
        <w:rPr>
          <w:rFonts w:ascii="Arial" w:hAnsi="Arial" w:cs="Arial" w:hint="eastAsia"/>
          <w:b/>
          <w:snapToGrid/>
          <w:sz w:val="32"/>
          <w:szCs w:val="32"/>
        </w:rPr>
        <w:t xml:space="preserve">  </w:t>
      </w:r>
      <w:r w:rsidR="00353028">
        <w:rPr>
          <w:rFonts w:ascii="Arial" w:hAnsi="Arial" w:cs="Arial" w:hint="eastAsia"/>
          <w:b/>
          <w:snapToGrid/>
        </w:rPr>
        <w:t xml:space="preserve"> </w:t>
      </w:r>
    </w:p>
    <w:p w:rsidR="00653296" w:rsidRPr="00653296" w:rsidRDefault="00653296" w:rsidP="00653296">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w:t>
      </w:r>
      <w:r w:rsidR="00A627E0">
        <w:rPr>
          <w:rFonts w:ascii="Arial" w:hAnsi="Arial" w:cs="Arial" w:hint="eastAsia"/>
          <w:b/>
          <w:caps/>
          <w:snapToGrid/>
          <w:sz w:val="18"/>
          <w:szCs w:val="18"/>
        </w:rPr>
        <w:t>software</w:t>
      </w:r>
      <w:r w:rsidRPr="00653296">
        <w:rPr>
          <w:rFonts w:ascii="Arial" w:hAnsi="Arial" w:cs="Arial"/>
          <w:b/>
          <w:caps/>
          <w:snapToGrid/>
          <w:sz w:val="18"/>
          <w:szCs w:val="18"/>
        </w:rPr>
        <w:t xml:space="preserve">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sidR="00B554C6">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703B09" w:rsidRPr="0050433E" w:rsidRDefault="00703B09" w:rsidP="0050433E">
      <w:pPr>
        <w:spacing w:line="420" w:lineRule="exact"/>
        <w:jc w:val="both"/>
        <w:rPr>
          <w:rFonts w:ascii="Arial" w:hAnsi="Arial" w:cs="Arial"/>
          <w:i/>
          <w:snapToGrid/>
          <w:color w:val="0099FF"/>
          <w:sz w:val="18"/>
          <w:szCs w:val="18"/>
        </w:rPr>
      </w:pPr>
    </w:p>
    <w:p w:rsidR="00C00620" w:rsidRDefault="00C00620" w:rsidP="00C00620">
      <w:pPr>
        <w:spacing w:line="420" w:lineRule="exact"/>
        <w:jc w:val="both"/>
        <w:rPr>
          <w:rFonts w:ascii="Arial" w:hAnsi="Arial" w:cs="Arial"/>
          <w:b/>
          <w:snapToGrid/>
          <w:sz w:val="32"/>
          <w:szCs w:val="32"/>
        </w:rPr>
      </w:pPr>
      <w:r w:rsidRPr="00AD2FAF">
        <w:rPr>
          <w:rFonts w:ascii="Arial" w:hAnsi="Arial" w:cs="Arial"/>
          <w:b/>
          <w:snapToGrid/>
          <w:sz w:val="32"/>
          <w:szCs w:val="32"/>
        </w:rPr>
        <w:t>Copyright Notice</w:t>
      </w:r>
      <w:r>
        <w:rPr>
          <w:rFonts w:ascii="Arial" w:hAnsi="Arial" w:cs="Arial" w:hint="eastAsia"/>
          <w:b/>
          <w:snapToGrid/>
          <w:sz w:val="32"/>
          <w:szCs w:val="32"/>
        </w:rPr>
        <w:t xml:space="preserve"> </w:t>
      </w:r>
      <w:r>
        <w:rPr>
          <w:rFonts w:ascii="Arial" w:hAnsi="Arial" w:cs="Arial"/>
          <w:b/>
          <w:snapToGrid/>
          <w:sz w:val="32"/>
          <w:szCs w:val="32"/>
        </w:rPr>
        <w:t>and License Texts</w:t>
      </w:r>
      <w:r w:rsidRPr="00AD2FAF">
        <w:rPr>
          <w:rFonts w:ascii="Arial" w:hAnsi="Arial" w:cs="Arial"/>
          <w:b/>
          <w:snapToGrid/>
          <w:sz w:val="32"/>
          <w:szCs w:val="32"/>
        </w:rPr>
        <w:t xml:space="preserve"> </w:t>
      </w:r>
    </w:p>
    <w:p w:rsidR="00C00620" w:rsidRPr="002355FE" w:rsidRDefault="00C00620" w:rsidP="00C00620">
      <w:pPr>
        <w:pStyle w:val="a9"/>
        <w:spacing w:before="0" w:after="0" w:line="240" w:lineRule="auto"/>
        <w:jc w:val="left"/>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00EF0804">
        <w:rPr>
          <w:rFonts w:ascii="微软雅黑" w:eastAsia="微软雅黑" w:hAnsi="微软雅黑" w:cs="宋体"/>
          <w:b w:val="0"/>
          <w:snapToGrid/>
          <w:color w:val="000000"/>
          <w:sz w:val="21"/>
          <w:szCs w:val="21"/>
        </w:rPr>
        <w:t>LVGL</w:t>
      </w:r>
      <w:r>
        <w:rPr>
          <w:rFonts w:ascii="微软雅黑" w:eastAsia="微软雅黑" w:hAnsi="微软雅黑" w:cs="宋体" w:hint="eastAsia"/>
          <w:b w:val="0"/>
          <w:snapToGrid/>
          <w:color w:val="000000"/>
          <w:sz w:val="21"/>
          <w:szCs w:val="21"/>
        </w:rPr>
        <w:t xml:space="preserve"> </w:t>
      </w:r>
      <w:r w:rsidR="00EF0804" w:rsidRPr="00EF0804">
        <w:rPr>
          <w:rFonts w:ascii="微软雅黑" w:eastAsia="微软雅黑" w:hAnsi="微软雅黑" w:cs="宋体"/>
          <w:b w:val="0"/>
          <w:snapToGrid/>
          <w:color w:val="000000"/>
          <w:sz w:val="21"/>
          <w:szCs w:val="21"/>
        </w:rPr>
        <w:t>v7.0.0</w:t>
      </w:r>
      <w:r>
        <w:rPr>
          <w:rFonts w:ascii="微软雅黑" w:eastAsia="微软雅黑" w:hAnsi="微软雅黑" w:cs="宋体" w:hint="eastAsia"/>
          <w:b w:val="0"/>
          <w:snapToGrid/>
          <w:color w:val="000000"/>
          <w:sz w:val="21"/>
          <w:szCs w:val="21"/>
        </w:rPr>
        <w:t xml:space="preserve"> </w:t>
      </w:r>
      <w:r w:rsidRPr="002355FE">
        <w:rPr>
          <w:rFonts w:ascii="微软雅黑" w:eastAsia="微软雅黑" w:hAnsi="微软雅黑" w:hint="eastAsia"/>
          <w:bCs w:val="0"/>
          <w:i/>
          <w:color w:val="FF0000"/>
          <w:sz w:val="21"/>
          <w:szCs w:val="21"/>
        </w:rPr>
        <w:t xml:space="preserve"> </w:t>
      </w:r>
    </w:p>
    <w:p w:rsidR="00317BD3" w:rsidRDefault="00C00620" w:rsidP="00317BD3">
      <w:pPr>
        <w:rPr>
          <w:rFonts w:ascii="Arial" w:hAnsi="Arial" w:cs="Arial"/>
          <w:b/>
          <w:color w:val="000000"/>
        </w:rPr>
      </w:pPr>
      <w:r w:rsidRPr="00B25F50">
        <w:rPr>
          <w:rFonts w:ascii="Arial" w:hAnsi="Arial" w:cs="Arial"/>
          <w:b/>
          <w:color w:val="000000"/>
        </w:rPr>
        <w:t xml:space="preserve">Copyright notice: </w:t>
      </w:r>
    </w:p>
    <w:p w:rsidR="00317BD3" w:rsidRPr="00317BD3" w:rsidRDefault="00F12E26" w:rsidP="00317BD3">
      <w:pPr>
        <w:rPr>
          <w:rFonts w:ascii="微软雅黑" w:eastAsia="微软雅黑" w:hAnsi="微软雅黑"/>
          <w:i/>
          <w:color w:val="000000" w:themeColor="text1"/>
        </w:rPr>
      </w:pPr>
      <w:r w:rsidRPr="00F12E26">
        <w:rPr>
          <w:rFonts w:ascii="微软雅黑" w:eastAsia="微软雅黑" w:hAnsi="微软雅黑"/>
          <w:i/>
          <w:color w:val="000000" w:themeColor="text1"/>
        </w:rPr>
        <w:t xml:space="preserve">Copyright (c) </w:t>
      </w:r>
      <w:r w:rsidR="001A0FB8" w:rsidRPr="001A0FB8">
        <w:rPr>
          <w:rFonts w:ascii="微软雅黑" w:eastAsia="微软雅黑" w:hAnsi="微软雅黑"/>
          <w:i/>
          <w:color w:val="000000" w:themeColor="text1"/>
        </w:rPr>
        <w:t>2020 LVGL LLC</w:t>
      </w:r>
      <w:bookmarkStart w:id="0" w:name="_GoBack"/>
      <w:bookmarkEnd w:id="0"/>
    </w:p>
    <w:p w:rsidR="00897569" w:rsidRDefault="00C00620" w:rsidP="00317BD3">
      <w:pPr>
        <w:rPr>
          <w:rFonts w:ascii="微软雅黑" w:eastAsia="微软雅黑" w:hAnsi="微软雅黑"/>
          <w:b/>
          <w:i/>
          <w:color w:val="FF0000"/>
        </w:rPr>
      </w:pPr>
      <w:r w:rsidRPr="00B25F50">
        <w:rPr>
          <w:b/>
        </w:rPr>
        <w:t>License:</w:t>
      </w:r>
      <w:r w:rsidRPr="00AD798D">
        <w:t xml:space="preserve"> </w:t>
      </w:r>
      <w:r w:rsidR="00F12E26" w:rsidRPr="00F12E26">
        <w:t xml:space="preserve">MIT </w:t>
      </w:r>
      <w:proofErr w:type="spellStart"/>
      <w:r w:rsidR="00F12E26" w:rsidRPr="00F12E26">
        <w:t>licence</w:t>
      </w:r>
      <w:proofErr w:type="spellEnd"/>
      <w:r>
        <w:rPr>
          <w:rFonts w:hint="eastAsia"/>
        </w:rPr>
        <w:t xml:space="preserve">   </w:t>
      </w:r>
    </w:p>
    <w:p w:rsidR="00897569" w:rsidRPr="00897569" w:rsidRDefault="00897569" w:rsidP="00897569">
      <w:pPr>
        <w:pStyle w:val="Default"/>
        <w:rPr>
          <w:sz w:val="21"/>
          <w:szCs w:val="21"/>
        </w:rPr>
      </w:pPr>
    </w:p>
    <w:p w:rsidR="00F12E26" w:rsidRPr="00F12E26" w:rsidRDefault="00F12E26" w:rsidP="00F12E26">
      <w:pPr>
        <w:pStyle w:val="Default"/>
        <w:rPr>
          <w:sz w:val="21"/>
          <w:szCs w:val="21"/>
        </w:rPr>
      </w:pPr>
      <w:r w:rsidRPr="00F12E26">
        <w:rPr>
          <w:sz w:val="21"/>
          <w:szCs w:val="21"/>
        </w:rPr>
        <w:t xml:space="preserve">MIT </w:t>
      </w:r>
      <w:proofErr w:type="spellStart"/>
      <w:r w:rsidRPr="00F12E26">
        <w:rPr>
          <w:sz w:val="21"/>
          <w:szCs w:val="21"/>
        </w:rPr>
        <w:t>licence</w:t>
      </w:r>
      <w:proofErr w:type="spellEnd"/>
    </w:p>
    <w:p w:rsidR="00F12E26" w:rsidRPr="00F12E26" w:rsidRDefault="00F12E26" w:rsidP="00F12E26">
      <w:pPr>
        <w:pStyle w:val="Default"/>
        <w:rPr>
          <w:sz w:val="21"/>
          <w:szCs w:val="21"/>
        </w:rPr>
      </w:pPr>
      <w:r w:rsidRPr="00F12E26">
        <w:rPr>
          <w:sz w:val="21"/>
          <w:szCs w:val="21"/>
        </w:rPr>
        <w:t xml:space="preserve">Copyright (c) 2016 </w:t>
      </w:r>
      <w:proofErr w:type="spellStart"/>
      <w:r w:rsidRPr="00F12E26">
        <w:rPr>
          <w:sz w:val="21"/>
          <w:szCs w:val="21"/>
        </w:rPr>
        <w:t>Gábor</w:t>
      </w:r>
      <w:proofErr w:type="spellEnd"/>
      <w:r w:rsidRPr="00F12E26">
        <w:rPr>
          <w:sz w:val="21"/>
          <w:szCs w:val="21"/>
        </w:rPr>
        <w:t xml:space="preserve"> Kiss-</w:t>
      </w:r>
      <w:proofErr w:type="spellStart"/>
      <w:r w:rsidRPr="00F12E26">
        <w:rPr>
          <w:sz w:val="21"/>
          <w:szCs w:val="21"/>
        </w:rPr>
        <w:t>Vámosi</w:t>
      </w:r>
      <w:proofErr w:type="spellEnd"/>
    </w:p>
    <w:p w:rsidR="00F12E26" w:rsidRPr="00F12E26" w:rsidRDefault="00F12E26" w:rsidP="00F12E26">
      <w:pPr>
        <w:pStyle w:val="Default"/>
        <w:rPr>
          <w:sz w:val="21"/>
          <w:szCs w:val="21"/>
        </w:rPr>
      </w:pPr>
    </w:p>
    <w:p w:rsidR="00F12E26" w:rsidRPr="00F12E26" w:rsidRDefault="00F12E26" w:rsidP="00F12E26">
      <w:pPr>
        <w:pStyle w:val="Default"/>
        <w:rPr>
          <w:sz w:val="21"/>
          <w:szCs w:val="21"/>
        </w:rPr>
      </w:pPr>
      <w:r w:rsidRPr="00F12E26">
        <w:rPr>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F12E26" w:rsidRPr="00F12E26" w:rsidRDefault="00F12E26" w:rsidP="00F12E26">
      <w:pPr>
        <w:pStyle w:val="Default"/>
        <w:rPr>
          <w:sz w:val="21"/>
          <w:szCs w:val="21"/>
        </w:rPr>
      </w:pPr>
    </w:p>
    <w:p w:rsidR="00F12E26" w:rsidRPr="00F12E26" w:rsidRDefault="00F12E26" w:rsidP="00F12E26">
      <w:pPr>
        <w:pStyle w:val="Default"/>
        <w:rPr>
          <w:sz w:val="21"/>
          <w:szCs w:val="21"/>
        </w:rPr>
      </w:pPr>
      <w:r w:rsidRPr="00F12E26">
        <w:rPr>
          <w:sz w:val="21"/>
          <w:szCs w:val="21"/>
        </w:rPr>
        <w:t>The above copyright notice and this permission notice shall be included in all copies or substantial portions of the Software.</w:t>
      </w:r>
    </w:p>
    <w:p w:rsidR="00F12E26" w:rsidRPr="00F12E26" w:rsidRDefault="00F12E26" w:rsidP="00F12E26">
      <w:pPr>
        <w:pStyle w:val="Default"/>
        <w:rPr>
          <w:sz w:val="21"/>
          <w:szCs w:val="21"/>
        </w:rPr>
      </w:pPr>
    </w:p>
    <w:p w:rsidR="00C00620" w:rsidRPr="009F123B" w:rsidRDefault="00F12E26" w:rsidP="00F12E26">
      <w:pPr>
        <w:pStyle w:val="Default"/>
        <w:rPr>
          <w:b/>
          <w:caps/>
        </w:rPr>
      </w:pPr>
      <w:r w:rsidRPr="00F12E26">
        <w:rPr>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C00620" w:rsidRPr="009F123B" w:rsidSect="00F4747D">
      <w:headerReference w:type="default" r:id="rId7"/>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20F" w:rsidRDefault="00E8620F" w:rsidP="001F7CE0">
      <w:pPr>
        <w:spacing w:line="240" w:lineRule="auto"/>
      </w:pPr>
      <w:r>
        <w:separator/>
      </w:r>
    </w:p>
  </w:endnote>
  <w:endnote w:type="continuationSeparator" w:id="0">
    <w:p w:rsidR="00E8620F" w:rsidRDefault="00E8620F"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006"/>
      <w:gridCol w:w="3612"/>
      <w:gridCol w:w="3128"/>
    </w:tblGrid>
    <w:tr w:rsidR="000B3880">
      <w:tc>
        <w:tcPr>
          <w:tcW w:w="1542" w:type="pct"/>
        </w:tcPr>
        <w:p w:rsidR="000B3880" w:rsidRDefault="00801616" w:rsidP="004B62ED">
          <w:pPr>
            <w:pStyle w:val="a4"/>
          </w:pPr>
          <w:r>
            <w:fldChar w:fldCharType="begin"/>
          </w:r>
          <w:r>
            <w:instrText xml:space="preserve"> DATE \@ "yyyy-MM-dd" </w:instrText>
          </w:r>
          <w:r>
            <w:fldChar w:fldCharType="separate"/>
          </w:r>
          <w:r w:rsidR="001A0FB8">
            <w:rPr>
              <w:noProof/>
            </w:rPr>
            <w:t>2020-06-20</w:t>
          </w:r>
          <w:r>
            <w:rPr>
              <w:noProof/>
            </w:rPr>
            <w:fldChar w:fldCharType="end"/>
          </w:r>
        </w:p>
      </w:tc>
      <w:tc>
        <w:tcPr>
          <w:tcW w:w="1853" w:type="pct"/>
        </w:tcPr>
        <w:p w:rsidR="000B3880" w:rsidRDefault="000B3880" w:rsidP="004B62ED">
          <w:pPr>
            <w:pStyle w:val="a4"/>
            <w:ind w:firstLineChars="200" w:firstLine="360"/>
          </w:pPr>
          <w:r>
            <w:rPr>
              <w:rFonts w:hint="eastAsia"/>
            </w:rPr>
            <w:t>HUAWEI Confidential</w:t>
          </w:r>
        </w:p>
      </w:tc>
      <w:tc>
        <w:tcPr>
          <w:tcW w:w="1605" w:type="pct"/>
        </w:tcPr>
        <w:p w:rsidR="000B3880" w:rsidRDefault="000B3880" w:rsidP="004B62ED">
          <w:pPr>
            <w:pStyle w:val="a4"/>
            <w:ind w:firstLine="360"/>
            <w:jc w:val="right"/>
          </w:pPr>
          <w:r>
            <w:t>Page</w:t>
          </w:r>
          <w:r w:rsidR="00801616">
            <w:fldChar w:fldCharType="begin"/>
          </w:r>
          <w:r w:rsidR="00801616">
            <w:instrText>PAGE</w:instrText>
          </w:r>
          <w:r w:rsidR="00801616">
            <w:fldChar w:fldCharType="separate"/>
          </w:r>
          <w:r w:rsidR="001A0FB8">
            <w:rPr>
              <w:noProof/>
            </w:rPr>
            <w:t>1</w:t>
          </w:r>
          <w:r w:rsidR="00801616">
            <w:rPr>
              <w:noProof/>
            </w:rPr>
            <w:fldChar w:fldCharType="end"/>
          </w:r>
          <w:r>
            <w:t>, Total</w:t>
          </w:r>
          <w:r w:rsidR="00EF0804">
            <w:rPr>
              <w:noProof/>
            </w:rPr>
            <w:fldChar w:fldCharType="begin"/>
          </w:r>
          <w:r w:rsidR="00EF0804">
            <w:rPr>
              <w:noProof/>
            </w:rPr>
            <w:instrText xml:space="preserve"> NUMPAGES  \* Arabic  \* MERGEFORMAT </w:instrText>
          </w:r>
          <w:r w:rsidR="00EF0804">
            <w:rPr>
              <w:noProof/>
            </w:rPr>
            <w:fldChar w:fldCharType="separate"/>
          </w:r>
          <w:r w:rsidR="001A0FB8">
            <w:rPr>
              <w:noProof/>
            </w:rPr>
            <w:t>1</w:t>
          </w:r>
          <w:r w:rsidR="00EF0804">
            <w:rPr>
              <w:noProof/>
            </w:rPr>
            <w:fldChar w:fldCharType="end"/>
          </w:r>
        </w:p>
      </w:tc>
    </w:tr>
  </w:tbl>
  <w:p w:rsidR="000B3880" w:rsidRDefault="000B38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20F" w:rsidRDefault="00E8620F" w:rsidP="001F7CE0">
      <w:pPr>
        <w:spacing w:line="240" w:lineRule="auto"/>
      </w:pPr>
      <w:r>
        <w:separator/>
      </w:r>
    </w:p>
  </w:footnote>
  <w:footnote w:type="continuationSeparator" w:id="0">
    <w:p w:rsidR="00E8620F" w:rsidRDefault="00E8620F" w:rsidP="001F7C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57" w:type="dxa"/>
        <w:right w:w="57" w:type="dxa"/>
      </w:tblCellMar>
      <w:tblLook w:val="0000" w:firstRow="0" w:lastRow="0" w:firstColumn="0" w:lastColumn="0" w:noHBand="0" w:noVBand="0"/>
    </w:tblPr>
    <w:tblGrid>
      <w:gridCol w:w="959"/>
      <w:gridCol w:w="6399"/>
      <w:gridCol w:w="2388"/>
    </w:tblGrid>
    <w:tr w:rsidR="000B3880">
      <w:trPr>
        <w:cantSplit/>
        <w:trHeight w:hRule="exact" w:val="777"/>
      </w:trPr>
      <w:tc>
        <w:tcPr>
          <w:tcW w:w="492" w:type="pct"/>
          <w:tcBorders>
            <w:bottom w:val="single" w:sz="6" w:space="0" w:color="auto"/>
          </w:tcBorders>
        </w:tcPr>
        <w:p w:rsidR="000B3880" w:rsidRDefault="00B41FB6" w:rsidP="004B62ED">
          <w:pPr>
            <w:pStyle w:val="a3"/>
          </w:pPr>
          <w:r>
            <w:rPr>
              <w:noProof/>
              <w:snapToGrid/>
            </w:rPr>
            <w:drawing>
              <wp:inline distT="0" distB="0" distL="0" distR="0">
                <wp:extent cx="457200" cy="4572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0B3880" w:rsidRDefault="000B3880" w:rsidP="004B62ED">
          <w:pPr>
            <w:ind w:left="420"/>
          </w:pPr>
        </w:p>
      </w:tc>
      <w:tc>
        <w:tcPr>
          <w:tcW w:w="3283" w:type="pct"/>
          <w:tcBorders>
            <w:bottom w:val="single" w:sz="6" w:space="0" w:color="auto"/>
          </w:tcBorders>
          <w:vAlign w:val="bottom"/>
        </w:tcPr>
        <w:p w:rsidR="000B3880" w:rsidRDefault="000B3880" w:rsidP="004B62ED">
          <w:pPr>
            <w:pStyle w:val="a3"/>
            <w:ind w:firstLine="360"/>
          </w:pPr>
          <w:r w:rsidRPr="00003D61">
            <w:t>OPEN SOURCE SOFTWARE NOTICE</w:t>
          </w:r>
        </w:p>
      </w:tc>
      <w:tc>
        <w:tcPr>
          <w:tcW w:w="1225" w:type="pct"/>
          <w:tcBorders>
            <w:bottom w:val="single" w:sz="6" w:space="0" w:color="auto"/>
          </w:tcBorders>
          <w:vAlign w:val="bottom"/>
        </w:tcPr>
        <w:p w:rsidR="000B3880" w:rsidRDefault="000B3880" w:rsidP="004B62ED">
          <w:pPr>
            <w:pStyle w:val="a3"/>
            <w:ind w:firstLine="33"/>
          </w:pPr>
        </w:p>
      </w:tc>
    </w:tr>
  </w:tbl>
  <w:p w:rsidR="000B3880" w:rsidRDefault="000B388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BC594F"/>
    <w:multiLevelType w:val="multilevel"/>
    <w:tmpl w:val="C3B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FB3785"/>
    <w:multiLevelType w:val="multilevel"/>
    <w:tmpl w:val="5538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D40989"/>
    <w:multiLevelType w:val="multilevel"/>
    <w:tmpl w:val="11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8"/>
  </w:num>
  <w:num w:numId="2">
    <w:abstractNumId w:val="0"/>
  </w:num>
  <w:num w:numId="3">
    <w:abstractNumId w:val="23"/>
  </w:num>
  <w:num w:numId="4">
    <w:abstractNumId w:val="2"/>
  </w:num>
  <w:num w:numId="5">
    <w:abstractNumId w:val="20"/>
  </w:num>
  <w:num w:numId="6">
    <w:abstractNumId w:val="6"/>
  </w:num>
  <w:num w:numId="7">
    <w:abstractNumId w:val="10"/>
  </w:num>
  <w:num w:numId="8">
    <w:abstractNumId w:val="16"/>
  </w:num>
  <w:num w:numId="9">
    <w:abstractNumId w:val="21"/>
  </w:num>
  <w:num w:numId="10">
    <w:abstractNumId w:val="5"/>
  </w:num>
  <w:num w:numId="11">
    <w:abstractNumId w:val="13"/>
  </w:num>
  <w:num w:numId="12">
    <w:abstractNumId w:val="9"/>
  </w:num>
  <w:num w:numId="13">
    <w:abstractNumId w:val="17"/>
  </w:num>
  <w:num w:numId="14">
    <w:abstractNumId w:val="8"/>
  </w:num>
  <w:num w:numId="15">
    <w:abstractNumId w:val="15"/>
  </w:num>
  <w:num w:numId="16">
    <w:abstractNumId w:val="12"/>
  </w:num>
  <w:num w:numId="17">
    <w:abstractNumId w:val="3"/>
  </w:num>
  <w:num w:numId="18">
    <w:abstractNumId w:val="11"/>
  </w:num>
  <w:num w:numId="19">
    <w:abstractNumId w:val="4"/>
  </w:num>
  <w:num w:numId="20">
    <w:abstractNumId w:val="1"/>
  </w:num>
  <w:num w:numId="21">
    <w:abstractNumId w:val="14"/>
  </w:num>
  <w:num w:numId="22">
    <w:abstractNumId w:val="7"/>
  </w:num>
  <w:num w:numId="23">
    <w:abstractNumId w:val="1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ED"/>
    <w:rsid w:val="00003D61"/>
    <w:rsid w:val="00013064"/>
    <w:rsid w:val="00015508"/>
    <w:rsid w:val="000172B6"/>
    <w:rsid w:val="00017ED7"/>
    <w:rsid w:val="00021FD1"/>
    <w:rsid w:val="00027B39"/>
    <w:rsid w:val="000315D8"/>
    <w:rsid w:val="00035E47"/>
    <w:rsid w:val="000511FC"/>
    <w:rsid w:val="0005552B"/>
    <w:rsid w:val="00066017"/>
    <w:rsid w:val="00074943"/>
    <w:rsid w:val="00080AEA"/>
    <w:rsid w:val="00094DD6"/>
    <w:rsid w:val="000A30F3"/>
    <w:rsid w:val="000B12D9"/>
    <w:rsid w:val="000B3880"/>
    <w:rsid w:val="000D0847"/>
    <w:rsid w:val="000E5765"/>
    <w:rsid w:val="000E624B"/>
    <w:rsid w:val="000E755B"/>
    <w:rsid w:val="000F009F"/>
    <w:rsid w:val="000F559C"/>
    <w:rsid w:val="0011345F"/>
    <w:rsid w:val="00115D8F"/>
    <w:rsid w:val="00117AAE"/>
    <w:rsid w:val="00117D5F"/>
    <w:rsid w:val="00122A03"/>
    <w:rsid w:val="00132CD2"/>
    <w:rsid w:val="00133FA9"/>
    <w:rsid w:val="0015476C"/>
    <w:rsid w:val="001735DE"/>
    <w:rsid w:val="00177281"/>
    <w:rsid w:val="00181F1C"/>
    <w:rsid w:val="00185B2B"/>
    <w:rsid w:val="00197B5B"/>
    <w:rsid w:val="001A0640"/>
    <w:rsid w:val="001A0B6A"/>
    <w:rsid w:val="001A0FB8"/>
    <w:rsid w:val="001A3747"/>
    <w:rsid w:val="001A47CD"/>
    <w:rsid w:val="001A5791"/>
    <w:rsid w:val="001B1EA5"/>
    <w:rsid w:val="001C204C"/>
    <w:rsid w:val="001C36A0"/>
    <w:rsid w:val="001C45C3"/>
    <w:rsid w:val="001F19A4"/>
    <w:rsid w:val="001F2E98"/>
    <w:rsid w:val="001F7CE0"/>
    <w:rsid w:val="00205A91"/>
    <w:rsid w:val="00205F7C"/>
    <w:rsid w:val="002149CB"/>
    <w:rsid w:val="00216F32"/>
    <w:rsid w:val="00222971"/>
    <w:rsid w:val="00231763"/>
    <w:rsid w:val="002355FE"/>
    <w:rsid w:val="002376AE"/>
    <w:rsid w:val="00242DD5"/>
    <w:rsid w:val="002661D0"/>
    <w:rsid w:val="002725B7"/>
    <w:rsid w:val="00280F8A"/>
    <w:rsid w:val="00297535"/>
    <w:rsid w:val="002A5DF2"/>
    <w:rsid w:val="002B10C8"/>
    <w:rsid w:val="002B6D6C"/>
    <w:rsid w:val="002E1688"/>
    <w:rsid w:val="002E7A5E"/>
    <w:rsid w:val="002F2933"/>
    <w:rsid w:val="002F2F5B"/>
    <w:rsid w:val="00302C3E"/>
    <w:rsid w:val="003154F0"/>
    <w:rsid w:val="00317BD3"/>
    <w:rsid w:val="00322CCD"/>
    <w:rsid w:val="003404A3"/>
    <w:rsid w:val="00350403"/>
    <w:rsid w:val="00352206"/>
    <w:rsid w:val="00353028"/>
    <w:rsid w:val="003608F2"/>
    <w:rsid w:val="003611B1"/>
    <w:rsid w:val="00363B6C"/>
    <w:rsid w:val="0036542A"/>
    <w:rsid w:val="00381920"/>
    <w:rsid w:val="003849E0"/>
    <w:rsid w:val="003A2D2B"/>
    <w:rsid w:val="003B4A6F"/>
    <w:rsid w:val="003C043D"/>
    <w:rsid w:val="003C4570"/>
    <w:rsid w:val="003D129C"/>
    <w:rsid w:val="003D1770"/>
    <w:rsid w:val="0041130E"/>
    <w:rsid w:val="00417849"/>
    <w:rsid w:val="0042670C"/>
    <w:rsid w:val="00434621"/>
    <w:rsid w:val="004450F0"/>
    <w:rsid w:val="004470C3"/>
    <w:rsid w:val="004478DF"/>
    <w:rsid w:val="00453DE9"/>
    <w:rsid w:val="00454A4D"/>
    <w:rsid w:val="004662D3"/>
    <w:rsid w:val="00496AE2"/>
    <w:rsid w:val="004A00C3"/>
    <w:rsid w:val="004B3424"/>
    <w:rsid w:val="004B4F9F"/>
    <w:rsid w:val="004B501A"/>
    <w:rsid w:val="004B5499"/>
    <w:rsid w:val="004B62ED"/>
    <w:rsid w:val="004B647E"/>
    <w:rsid w:val="004C6068"/>
    <w:rsid w:val="004E3E51"/>
    <w:rsid w:val="004F3917"/>
    <w:rsid w:val="004F5B04"/>
    <w:rsid w:val="0050009D"/>
    <w:rsid w:val="0050433E"/>
    <w:rsid w:val="00504692"/>
    <w:rsid w:val="00507114"/>
    <w:rsid w:val="00511FAD"/>
    <w:rsid w:val="005168FA"/>
    <w:rsid w:val="00522690"/>
    <w:rsid w:val="00523B0D"/>
    <w:rsid w:val="00523E1A"/>
    <w:rsid w:val="00524712"/>
    <w:rsid w:val="00530720"/>
    <w:rsid w:val="005344C2"/>
    <w:rsid w:val="005361A4"/>
    <w:rsid w:val="0054458A"/>
    <w:rsid w:val="00545850"/>
    <w:rsid w:val="00545880"/>
    <w:rsid w:val="00550D8B"/>
    <w:rsid w:val="00556E63"/>
    <w:rsid w:val="00575F19"/>
    <w:rsid w:val="00575FE7"/>
    <w:rsid w:val="00597E83"/>
    <w:rsid w:val="005B3C17"/>
    <w:rsid w:val="005C1A50"/>
    <w:rsid w:val="005E6C59"/>
    <w:rsid w:val="0060658E"/>
    <w:rsid w:val="00620A5F"/>
    <w:rsid w:val="00620EE7"/>
    <w:rsid w:val="00642F1A"/>
    <w:rsid w:val="006525A8"/>
    <w:rsid w:val="00653296"/>
    <w:rsid w:val="00665060"/>
    <w:rsid w:val="006717B7"/>
    <w:rsid w:val="00673180"/>
    <w:rsid w:val="00675225"/>
    <w:rsid w:val="006755F5"/>
    <w:rsid w:val="00682319"/>
    <w:rsid w:val="00682534"/>
    <w:rsid w:val="00685FBB"/>
    <w:rsid w:val="006903DD"/>
    <w:rsid w:val="0069612D"/>
    <w:rsid w:val="00697368"/>
    <w:rsid w:val="006A1260"/>
    <w:rsid w:val="006A2204"/>
    <w:rsid w:val="006C7679"/>
    <w:rsid w:val="006D5C8F"/>
    <w:rsid w:val="006E5330"/>
    <w:rsid w:val="006F0F1F"/>
    <w:rsid w:val="006F2907"/>
    <w:rsid w:val="006F67E9"/>
    <w:rsid w:val="006F71D5"/>
    <w:rsid w:val="00703B09"/>
    <w:rsid w:val="007056A4"/>
    <w:rsid w:val="00712F3D"/>
    <w:rsid w:val="00715F62"/>
    <w:rsid w:val="00717FCF"/>
    <w:rsid w:val="00725881"/>
    <w:rsid w:val="007422CD"/>
    <w:rsid w:val="0074711C"/>
    <w:rsid w:val="007616AB"/>
    <w:rsid w:val="0077650D"/>
    <w:rsid w:val="0078290B"/>
    <w:rsid w:val="00787E2E"/>
    <w:rsid w:val="00790D46"/>
    <w:rsid w:val="007919FA"/>
    <w:rsid w:val="007A52B4"/>
    <w:rsid w:val="007B3615"/>
    <w:rsid w:val="007E4EBF"/>
    <w:rsid w:val="007F16FD"/>
    <w:rsid w:val="007F317B"/>
    <w:rsid w:val="007F71B2"/>
    <w:rsid w:val="00801616"/>
    <w:rsid w:val="00810013"/>
    <w:rsid w:val="00813EFD"/>
    <w:rsid w:val="00817309"/>
    <w:rsid w:val="00820BB9"/>
    <w:rsid w:val="00830BB0"/>
    <w:rsid w:val="00833AF6"/>
    <w:rsid w:val="008360D2"/>
    <w:rsid w:val="00846449"/>
    <w:rsid w:val="00850572"/>
    <w:rsid w:val="008609DE"/>
    <w:rsid w:val="00862C5F"/>
    <w:rsid w:val="00866C1C"/>
    <w:rsid w:val="00867072"/>
    <w:rsid w:val="00873111"/>
    <w:rsid w:val="00874B52"/>
    <w:rsid w:val="00882EFC"/>
    <w:rsid w:val="00897569"/>
    <w:rsid w:val="008A5439"/>
    <w:rsid w:val="008B178E"/>
    <w:rsid w:val="008B1E34"/>
    <w:rsid w:val="008C38AE"/>
    <w:rsid w:val="008C5638"/>
    <w:rsid w:val="008D124E"/>
    <w:rsid w:val="008D4D9D"/>
    <w:rsid w:val="008E026F"/>
    <w:rsid w:val="008E1B9A"/>
    <w:rsid w:val="008E3601"/>
    <w:rsid w:val="008F0824"/>
    <w:rsid w:val="0090503B"/>
    <w:rsid w:val="0091479B"/>
    <w:rsid w:val="0091601B"/>
    <w:rsid w:val="009211B5"/>
    <w:rsid w:val="009238A1"/>
    <w:rsid w:val="00924CA8"/>
    <w:rsid w:val="009317BB"/>
    <w:rsid w:val="00942622"/>
    <w:rsid w:val="00944CC1"/>
    <w:rsid w:val="00947750"/>
    <w:rsid w:val="0096118F"/>
    <w:rsid w:val="009615BC"/>
    <w:rsid w:val="009740D6"/>
    <w:rsid w:val="0097737B"/>
    <w:rsid w:val="009B104B"/>
    <w:rsid w:val="009B1263"/>
    <w:rsid w:val="009B1EB4"/>
    <w:rsid w:val="009B319C"/>
    <w:rsid w:val="009B69F6"/>
    <w:rsid w:val="009C0F73"/>
    <w:rsid w:val="009C3361"/>
    <w:rsid w:val="009C6851"/>
    <w:rsid w:val="009D1D45"/>
    <w:rsid w:val="009D7B4E"/>
    <w:rsid w:val="009E165D"/>
    <w:rsid w:val="009F115C"/>
    <w:rsid w:val="009F123B"/>
    <w:rsid w:val="009F330F"/>
    <w:rsid w:val="009F5C2B"/>
    <w:rsid w:val="009F7A47"/>
    <w:rsid w:val="009F7D2A"/>
    <w:rsid w:val="00A03982"/>
    <w:rsid w:val="00A042D3"/>
    <w:rsid w:val="00A24CD7"/>
    <w:rsid w:val="00A259B2"/>
    <w:rsid w:val="00A30E24"/>
    <w:rsid w:val="00A30FE6"/>
    <w:rsid w:val="00A34ADC"/>
    <w:rsid w:val="00A3722E"/>
    <w:rsid w:val="00A408E5"/>
    <w:rsid w:val="00A43BA0"/>
    <w:rsid w:val="00A45BF3"/>
    <w:rsid w:val="00A52BB2"/>
    <w:rsid w:val="00A53B7C"/>
    <w:rsid w:val="00A62129"/>
    <w:rsid w:val="00A627E0"/>
    <w:rsid w:val="00A639CB"/>
    <w:rsid w:val="00A665D2"/>
    <w:rsid w:val="00A71B03"/>
    <w:rsid w:val="00A720BD"/>
    <w:rsid w:val="00A76A56"/>
    <w:rsid w:val="00A77278"/>
    <w:rsid w:val="00A80618"/>
    <w:rsid w:val="00A90E05"/>
    <w:rsid w:val="00AA3240"/>
    <w:rsid w:val="00AA7570"/>
    <w:rsid w:val="00AA7F19"/>
    <w:rsid w:val="00AB439A"/>
    <w:rsid w:val="00AC2384"/>
    <w:rsid w:val="00AD2FAF"/>
    <w:rsid w:val="00AE1E78"/>
    <w:rsid w:val="00AF0FF0"/>
    <w:rsid w:val="00AF44EF"/>
    <w:rsid w:val="00AF62EC"/>
    <w:rsid w:val="00B01C95"/>
    <w:rsid w:val="00B12416"/>
    <w:rsid w:val="00B13C88"/>
    <w:rsid w:val="00B1681D"/>
    <w:rsid w:val="00B23D8C"/>
    <w:rsid w:val="00B25B57"/>
    <w:rsid w:val="00B26224"/>
    <w:rsid w:val="00B27B70"/>
    <w:rsid w:val="00B27C47"/>
    <w:rsid w:val="00B36358"/>
    <w:rsid w:val="00B41D2C"/>
    <w:rsid w:val="00B41FB6"/>
    <w:rsid w:val="00B554C6"/>
    <w:rsid w:val="00B605AA"/>
    <w:rsid w:val="00B66A89"/>
    <w:rsid w:val="00B86B06"/>
    <w:rsid w:val="00B95B20"/>
    <w:rsid w:val="00BA0070"/>
    <w:rsid w:val="00BB1933"/>
    <w:rsid w:val="00BB3AAF"/>
    <w:rsid w:val="00BB4D28"/>
    <w:rsid w:val="00BB5376"/>
    <w:rsid w:val="00BC4E7B"/>
    <w:rsid w:val="00BE1A38"/>
    <w:rsid w:val="00BE4584"/>
    <w:rsid w:val="00BF2ACD"/>
    <w:rsid w:val="00BF6753"/>
    <w:rsid w:val="00BF7F97"/>
    <w:rsid w:val="00C00620"/>
    <w:rsid w:val="00C0750F"/>
    <w:rsid w:val="00C14465"/>
    <w:rsid w:val="00C24F27"/>
    <w:rsid w:val="00C26B71"/>
    <w:rsid w:val="00C3137F"/>
    <w:rsid w:val="00C44A9B"/>
    <w:rsid w:val="00C47142"/>
    <w:rsid w:val="00C50FA5"/>
    <w:rsid w:val="00C57A33"/>
    <w:rsid w:val="00C61A09"/>
    <w:rsid w:val="00C72F9A"/>
    <w:rsid w:val="00C752BE"/>
    <w:rsid w:val="00C7552D"/>
    <w:rsid w:val="00C7786D"/>
    <w:rsid w:val="00CA0FF5"/>
    <w:rsid w:val="00CB6227"/>
    <w:rsid w:val="00CC3C15"/>
    <w:rsid w:val="00CD74BB"/>
    <w:rsid w:val="00CE6DF5"/>
    <w:rsid w:val="00CF1522"/>
    <w:rsid w:val="00CF1BB8"/>
    <w:rsid w:val="00CF33DB"/>
    <w:rsid w:val="00CF3D69"/>
    <w:rsid w:val="00D01291"/>
    <w:rsid w:val="00D22C88"/>
    <w:rsid w:val="00D260D9"/>
    <w:rsid w:val="00D35F19"/>
    <w:rsid w:val="00D367DA"/>
    <w:rsid w:val="00D43B6E"/>
    <w:rsid w:val="00D51865"/>
    <w:rsid w:val="00D5512F"/>
    <w:rsid w:val="00D63F15"/>
    <w:rsid w:val="00D760A1"/>
    <w:rsid w:val="00D82216"/>
    <w:rsid w:val="00D82D73"/>
    <w:rsid w:val="00D867FA"/>
    <w:rsid w:val="00D86B2E"/>
    <w:rsid w:val="00D86ED5"/>
    <w:rsid w:val="00D87721"/>
    <w:rsid w:val="00DA062D"/>
    <w:rsid w:val="00DA70F3"/>
    <w:rsid w:val="00DB47D5"/>
    <w:rsid w:val="00DD1855"/>
    <w:rsid w:val="00DD205F"/>
    <w:rsid w:val="00DD7CA9"/>
    <w:rsid w:val="00DE0032"/>
    <w:rsid w:val="00DE502F"/>
    <w:rsid w:val="00E0625A"/>
    <w:rsid w:val="00E11F4A"/>
    <w:rsid w:val="00E17437"/>
    <w:rsid w:val="00E203C0"/>
    <w:rsid w:val="00E21E36"/>
    <w:rsid w:val="00E34460"/>
    <w:rsid w:val="00E6590A"/>
    <w:rsid w:val="00E831D1"/>
    <w:rsid w:val="00E851F8"/>
    <w:rsid w:val="00E85B0F"/>
    <w:rsid w:val="00E8620F"/>
    <w:rsid w:val="00E93314"/>
    <w:rsid w:val="00EA4862"/>
    <w:rsid w:val="00EB16B2"/>
    <w:rsid w:val="00EB3EEC"/>
    <w:rsid w:val="00EC32F2"/>
    <w:rsid w:val="00ED3D67"/>
    <w:rsid w:val="00ED69F2"/>
    <w:rsid w:val="00ED7240"/>
    <w:rsid w:val="00EE1532"/>
    <w:rsid w:val="00EE3F04"/>
    <w:rsid w:val="00EF0804"/>
    <w:rsid w:val="00EF3AD2"/>
    <w:rsid w:val="00EF4D43"/>
    <w:rsid w:val="00EF7B0E"/>
    <w:rsid w:val="00F040D4"/>
    <w:rsid w:val="00F04EE8"/>
    <w:rsid w:val="00F079E5"/>
    <w:rsid w:val="00F07A08"/>
    <w:rsid w:val="00F102BD"/>
    <w:rsid w:val="00F12E26"/>
    <w:rsid w:val="00F145CF"/>
    <w:rsid w:val="00F1558E"/>
    <w:rsid w:val="00F15CDC"/>
    <w:rsid w:val="00F16645"/>
    <w:rsid w:val="00F2418E"/>
    <w:rsid w:val="00F368FA"/>
    <w:rsid w:val="00F410EF"/>
    <w:rsid w:val="00F4747D"/>
    <w:rsid w:val="00F6375A"/>
    <w:rsid w:val="00F6451E"/>
    <w:rsid w:val="00F65569"/>
    <w:rsid w:val="00F84AE1"/>
    <w:rsid w:val="00F85C05"/>
    <w:rsid w:val="00F861F2"/>
    <w:rsid w:val="00F87430"/>
    <w:rsid w:val="00F96781"/>
    <w:rsid w:val="00FC2BD6"/>
    <w:rsid w:val="00FE4B95"/>
    <w:rsid w:val="00FE6E54"/>
    <w:rsid w:val="00FF3886"/>
    <w:rsid w:val="00FF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E4AE7C01-61E6-486B-9CB6-63A46C179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
    <w:next w:val="a"/>
    <w:link w:val="1Char"/>
    <w:qFormat/>
    <w:rsid w:val="009F7A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basedOn w:val="a0"/>
    <w:rsid w:val="004B62ED"/>
    <w:rPr>
      <w:sz w:val="21"/>
      <w:szCs w:val="21"/>
    </w:rPr>
  </w:style>
  <w:style w:type="paragraph" w:styleId="a6">
    <w:name w:val="annotation text"/>
    <w:basedOn w:val="a"/>
    <w:link w:val="Char"/>
    <w:rsid w:val="004B62ED"/>
  </w:style>
  <w:style w:type="character" w:styleId="a7">
    <w:name w:val="Hyperlink"/>
    <w:basedOn w:val="a0"/>
    <w:rsid w:val="004B62ED"/>
    <w:rPr>
      <w:color w:val="0000FF"/>
      <w:u w:val="single"/>
    </w:rPr>
  </w:style>
  <w:style w:type="paragraph" w:styleId="a8">
    <w:name w:val="Balloon Text"/>
    <w:basedOn w:val="a"/>
    <w:semiHidden/>
    <w:rsid w:val="004B62ED"/>
    <w:rPr>
      <w:sz w:val="18"/>
      <w:szCs w:val="18"/>
    </w:rPr>
  </w:style>
  <w:style w:type="paragraph" w:styleId="HTML">
    <w:name w:val="HTML Preformatted"/>
    <w:basedOn w:val="a"/>
    <w:link w:val="HTMLChar"/>
    <w:uiPriority w:val="99"/>
    <w:unhideWhenUsed/>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0"/>
    <w:link w:val="HTML"/>
    <w:uiPriority w:val="99"/>
    <w:rsid w:val="00F145CF"/>
    <w:rPr>
      <w:rFonts w:ascii="Consolas" w:hAnsi="Consolas" w:cs="Consolas"/>
      <w:sz w:val="14"/>
      <w:szCs w:val="14"/>
    </w:rPr>
  </w:style>
  <w:style w:type="character" w:customStyle="1" w:styleId="1Char">
    <w:name w:val="标题 1 Char"/>
    <w:basedOn w:val="a0"/>
    <w:link w:val="1"/>
    <w:rsid w:val="009F7A47"/>
    <w:rPr>
      <w:b/>
      <w:bCs/>
      <w:snapToGrid w:val="0"/>
      <w:kern w:val="44"/>
      <w:sz w:val="44"/>
      <w:szCs w:val="44"/>
    </w:rPr>
  </w:style>
  <w:style w:type="paragraph" w:styleId="a9">
    <w:name w:val="Title"/>
    <w:basedOn w:val="a"/>
    <w:next w:val="a"/>
    <w:link w:val="Char0"/>
    <w:qFormat/>
    <w:rsid w:val="009F7A47"/>
    <w:pPr>
      <w:spacing w:before="240" w:after="60"/>
      <w:jc w:val="center"/>
      <w:outlineLvl w:val="0"/>
    </w:pPr>
    <w:rPr>
      <w:rFonts w:ascii="Cambria" w:hAnsi="Cambria"/>
      <w:b/>
      <w:bCs/>
      <w:sz w:val="32"/>
      <w:szCs w:val="32"/>
    </w:rPr>
  </w:style>
  <w:style w:type="character" w:customStyle="1" w:styleId="Char0">
    <w:name w:val="标题 Char"/>
    <w:basedOn w:val="a0"/>
    <w:link w:val="a9"/>
    <w:rsid w:val="009F7A47"/>
    <w:rPr>
      <w:rFonts w:ascii="Cambria" w:hAnsi="Cambria" w:cs="Times New Roman"/>
      <w:b/>
      <w:bCs/>
      <w:snapToGrid w:val="0"/>
      <w:sz w:val="32"/>
      <w:szCs w:val="32"/>
    </w:rPr>
  </w:style>
  <w:style w:type="table" w:styleId="aa">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24712"/>
    <w:pPr>
      <w:ind w:firstLineChars="200" w:firstLine="420"/>
    </w:pPr>
  </w:style>
  <w:style w:type="paragraph" w:styleId="ac">
    <w:name w:val="annotation subject"/>
    <w:basedOn w:val="a6"/>
    <w:next w:val="a6"/>
    <w:link w:val="Char1"/>
    <w:rsid w:val="0077650D"/>
    <w:rPr>
      <w:b/>
      <w:bCs/>
    </w:rPr>
  </w:style>
  <w:style w:type="character" w:customStyle="1" w:styleId="Char">
    <w:name w:val="批注文字 Char"/>
    <w:basedOn w:val="a0"/>
    <w:link w:val="a6"/>
    <w:rsid w:val="0077650D"/>
    <w:rPr>
      <w:snapToGrid w:val="0"/>
      <w:sz w:val="21"/>
      <w:szCs w:val="21"/>
    </w:rPr>
  </w:style>
  <w:style w:type="character" w:customStyle="1" w:styleId="Char1">
    <w:name w:val="批注主题 Char"/>
    <w:basedOn w:val="Char"/>
    <w:link w:val="ac"/>
    <w:rsid w:val="0077650D"/>
    <w:rPr>
      <w:snapToGrid w:val="0"/>
      <w:sz w:val="21"/>
      <w:szCs w:val="21"/>
    </w:rPr>
  </w:style>
  <w:style w:type="character" w:styleId="HTML0">
    <w:name w:val="HTML Code"/>
    <w:basedOn w:val="a0"/>
    <w:rsid w:val="0042670C"/>
    <w:rPr>
      <w:rFonts w:ascii="Courier New" w:hAnsi="Courier New" w:cs="Courier New"/>
      <w:sz w:val="20"/>
      <w:szCs w:val="20"/>
    </w:rPr>
  </w:style>
  <w:style w:type="paragraph" w:styleId="ad">
    <w:name w:val="Document Map"/>
    <w:basedOn w:val="a"/>
    <w:link w:val="Char2"/>
    <w:rsid w:val="00003D61"/>
    <w:rPr>
      <w:rFonts w:ascii="宋体"/>
      <w:sz w:val="18"/>
      <w:szCs w:val="18"/>
    </w:rPr>
  </w:style>
  <w:style w:type="character" w:customStyle="1" w:styleId="Char2">
    <w:name w:val="文档结构图 Char"/>
    <w:basedOn w:val="a0"/>
    <w:link w:val="ad"/>
    <w:rsid w:val="00003D61"/>
    <w:rPr>
      <w:rFonts w:ascii="宋体"/>
      <w:snapToGrid w:val="0"/>
      <w:sz w:val="18"/>
      <w:szCs w:val="18"/>
    </w:rPr>
  </w:style>
  <w:style w:type="character" w:customStyle="1" w:styleId="im-content1">
    <w:name w:val="im-content1"/>
    <w:basedOn w:val="a0"/>
    <w:rsid w:val="0091479B"/>
    <w:rPr>
      <w:color w:val="333333"/>
    </w:rPr>
  </w:style>
  <w:style w:type="character" w:customStyle="1" w:styleId="apple-converted-space">
    <w:name w:val="apple-converted-space"/>
    <w:basedOn w:val="a0"/>
    <w:rsid w:val="007F3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527376593">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199921">
      <w:bodyDiv w:val="1"/>
      <w:marLeft w:val="0"/>
      <w:marRight w:val="0"/>
      <w:marTop w:val="0"/>
      <w:marBottom w:val="0"/>
      <w:divBdr>
        <w:top w:val="none" w:sz="0" w:space="0" w:color="auto"/>
        <w:left w:val="none" w:sz="0" w:space="0" w:color="auto"/>
        <w:bottom w:val="none" w:sz="0" w:space="0" w:color="auto"/>
        <w:right w:val="none" w:sz="0" w:space="0" w:color="auto"/>
      </w:divBdr>
    </w:div>
    <w:div w:id="1681934221">
      <w:bodyDiv w:val="1"/>
      <w:marLeft w:val="0"/>
      <w:marRight w:val="0"/>
      <w:marTop w:val="0"/>
      <w:marBottom w:val="0"/>
      <w:divBdr>
        <w:top w:val="none" w:sz="0" w:space="0" w:color="auto"/>
        <w:left w:val="none" w:sz="0" w:space="0" w:color="auto"/>
        <w:bottom w:val="none" w:sz="0" w:space="0" w:color="auto"/>
        <w:right w:val="none" w:sz="0" w:space="0" w:color="auto"/>
      </w:divBdr>
      <w:divsChild>
        <w:div w:id="2096591469">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281</Words>
  <Characters>1538</Characters>
  <Application>Microsoft Office Word</Application>
  <DocSecurity>0</DocSecurity>
  <Lines>12</Lines>
  <Paragraphs>3</Paragraphs>
  <ScaleCrop>false</ScaleCrop>
  <Company>Huawei Technologies Co.,Ltd.</Company>
  <LinksUpToDate>false</LinksUpToDate>
  <CharactersWithSpaces>1816</CharactersWithSpaces>
  <SharedDoc>false</SharedDoc>
  <HLinks>
    <vt:vector size="18" baseType="variant">
      <vt:variant>
        <vt:i4>5374075</vt:i4>
      </vt:variant>
      <vt:variant>
        <vt:i4>6</vt:i4>
      </vt:variant>
      <vt:variant>
        <vt:i4>0</vt:i4>
      </vt:variant>
      <vt:variant>
        <vt:i4>5</vt:i4>
      </vt:variant>
      <vt:variant>
        <vt:lpwstr>mailto:foss@huawei.com</vt:lpwstr>
      </vt:variant>
      <vt:variant>
        <vt:lpwstr/>
      </vt:variant>
      <vt:variant>
        <vt:i4>2359300</vt:i4>
      </vt:variant>
      <vt:variant>
        <vt:i4>3</vt:i4>
      </vt:variant>
      <vt:variant>
        <vt:i4>0</vt:i4>
      </vt:variant>
      <vt:variant>
        <vt:i4>5</vt:i4>
      </vt:variant>
      <vt:variant>
        <vt:lpwstr>mailto:mobile@huawei.com</vt:lpwstr>
      </vt:variant>
      <vt:variant>
        <vt:lpwstr/>
      </vt:variant>
      <vt:variant>
        <vt:i4>2293798</vt:i4>
      </vt:variant>
      <vt:variant>
        <vt:i4>0</vt:i4>
      </vt:variant>
      <vt:variant>
        <vt:i4>0</vt:i4>
      </vt:variant>
      <vt:variant>
        <vt:i4>5</vt:i4>
      </vt:variant>
      <vt:variant>
        <vt:lpwstr>http://fsf.org/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Navia</dc:creator>
  <cp:lastModifiedBy>zouyingcheng</cp:lastModifiedBy>
  <cp:revision>7</cp:revision>
  <dcterms:created xsi:type="dcterms:W3CDTF">2018-04-23T02:52:00Z</dcterms:created>
  <dcterms:modified xsi:type="dcterms:W3CDTF">2020-06-20T02:31:00Z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(3)/btavgNToLWAiVzIW6w4CbZkLWuHCuR9yeS9Gd0MlrpX8I0biHqjz8gGU1YSt2j92vEZgCF9_x000d_
7PSoEDoUEuvzfU6fFcKR6HRms6/mywaJcaSmlW7i1AkV/tPpX9I9NkygLv0gHd8AFtS8R8i9_x000d_
rZqwSft/qU6mzHlavfq7XJdRx4avrMRGmIEcTKJLFblHLScJ2sNpPi6p35BV8LHu9FMfcdVF_x000d_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ocQt4u9m2Nj/X7fAzOLc7V15vf2zSOcCCzz7Vw+BKQef5kpxZI96+l_x000d_
L01I6XGk0b1JmSdPvXHrz3E1RlD/4/4C/+tb20ksNIeG6CZpE/6H1agJB+KnCTeedNnK/6DA_x000d_
nostYPxI+qr2zjtlaIvlAT11tH0g/DAsZjP9huox+XZzwgNBERBb0P34GBq+qaXp5LgEGI1s_x000d_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3reHPN9RtONqOiYLs4ytxoGzHikHwJOQIrLz_x000d_
QQW9p6fSGWk3AqiE14rZckqUyQVnEQ==</vt:lpwstr>
  </property>
  <property fmtid="{D5CDD505-2E9C-101B-9397-08002B2CF9AE}" pid="9" name="_new_ms_pID_725432_00">
    <vt:lpwstr>_new_ms_pID_725432</vt:lpwstr>
  </property>
  <property fmtid="{D5CDD505-2E9C-101B-9397-08002B2CF9AE}" pid="10" name="_2015_ms_pID_725343">
    <vt:lpwstr>(3)QP7CUupWhio/lNQoxNGL5f+w9zW/azz3lGdDMXmgsJIwHH/igjwXZXiWIcDHGi0EmkXGgpsh
lZsNNDmT1iH04usjGv5aztq5KDwlQ4rRx6FNpip6CZ0ZMtry7OwaVo/yCh5DI2dlJJm/y+gh
uSwpsVdXRdzW4VeJNv007Jtc1HxA27KElUtMSM9ZwBT6l14qN1IblXa+Gz+R5ntcUQamE1hi
1WEY5VMDCjiPyCKIpj</vt:lpwstr>
  </property>
  <property fmtid="{D5CDD505-2E9C-101B-9397-08002B2CF9AE}" pid="11" name="_2015_ms_pID_7253431">
    <vt:lpwstr>7f6sUF04VB6bWIdYgQxoaZvCO9P3lKwhCGn5FLY+m2/mPhHqlbIyvk
Wf93xA1JNNjHCPrRZc75uvR1cexCuvtxU1idxNWsmAGtMApZ9PgVBMEHYWOn/k8f8DoFgq9w
atqr+cRLiG7obFC4GEh7izgp1BUH+C3RfX3dh0bHoJqsweXgLgk+4pSb/tTVZ0k8vTodVbLn
YEhIKIGIwXZwIPyudHpTyG4gsbaaRrHpnLrh</vt:lpwstr>
  </property>
  <property fmtid="{D5CDD505-2E9C-101B-9397-08002B2CF9AE}" pid="12" name="_2015_ms_pID_7253432">
    <vt:lpwstr>HXzXoRXpC/a8L89Er0AAeh6o95//5+T+3pJ8
oantCKA/y919Sm6+ZtoTv/pgpdvZmXDMDn363SBje8XVayy32aA=</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1524209908</vt:lpwstr>
  </property>
</Properties>
</file>