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E8C86" w14:textId="6B64E7B2" w:rsidR="002F063E" w:rsidRPr="005B78AB" w:rsidRDefault="00022B99" w:rsidP="00022B99">
      <w:pPr>
        <w:jc w:val="center"/>
        <w:rPr>
          <w:rFonts w:ascii="Times New Roman" w:hAnsi="Times New Roman" w:cs="Times New Roman"/>
          <w:b/>
          <w:bCs/>
          <w:sz w:val="32"/>
          <w:szCs w:val="32"/>
        </w:rPr>
      </w:pPr>
      <w:r w:rsidRPr="005B78AB">
        <w:rPr>
          <w:rFonts w:ascii="Times New Roman" w:hAnsi="Times New Roman" w:cs="Times New Roman"/>
          <w:b/>
          <w:bCs/>
          <w:sz w:val="32"/>
          <w:szCs w:val="32"/>
        </w:rPr>
        <w:t>Lab 1 – Nhóm 4 - Khởi động dự án &amp; Phân tích bài toán</w:t>
      </w:r>
    </w:p>
    <w:p w14:paraId="49A1A903" w14:textId="3660DF00" w:rsidR="00022B99" w:rsidRPr="005B78AB" w:rsidRDefault="00022B99" w:rsidP="00022B99">
      <w:pPr>
        <w:jc w:val="center"/>
        <w:rPr>
          <w:rFonts w:ascii="Times New Roman" w:hAnsi="Times New Roman" w:cs="Times New Roman"/>
        </w:rPr>
      </w:pPr>
      <w:r w:rsidRPr="005B78AB">
        <w:rPr>
          <w:rFonts w:ascii="Times New Roman" w:hAnsi="Times New Roman" w:cs="Times New Roman"/>
          <w:b/>
          <w:bCs/>
        </w:rPr>
        <w:t xml:space="preserve">Thành Viên: </w:t>
      </w:r>
      <w:r w:rsidRPr="005B78AB">
        <w:rPr>
          <w:rFonts w:ascii="Times New Roman" w:hAnsi="Times New Roman" w:cs="Times New Roman"/>
        </w:rPr>
        <w:t>Trần Lê Quốc Dũng, Trần Vũ Phong, Phạm Đức Anh Tài, Trần Tâm</w:t>
      </w:r>
    </w:p>
    <w:p w14:paraId="5D1B6470" w14:textId="6CD31F8A" w:rsidR="00022B99" w:rsidRPr="005B78AB" w:rsidRDefault="00022B99" w:rsidP="00022B99">
      <w:pPr>
        <w:rPr>
          <w:rFonts w:ascii="Times New Roman" w:hAnsi="Times New Roman" w:cs="Times New Roman"/>
          <w:b/>
          <w:bCs/>
        </w:rPr>
      </w:pPr>
      <w:r w:rsidRPr="005B78AB">
        <w:rPr>
          <w:rFonts w:ascii="Times New Roman" w:hAnsi="Times New Roman" w:cs="Times New Roman"/>
          <w:b/>
          <w:bCs/>
          <w:sz w:val="28"/>
          <w:szCs w:val="28"/>
        </w:rPr>
        <w:t>1. Giới Thiệu Đề Tài</w:t>
      </w:r>
      <w:r w:rsidRPr="005B78AB">
        <w:rPr>
          <w:rFonts w:ascii="Times New Roman" w:hAnsi="Times New Roman" w:cs="Times New Roman"/>
          <w:b/>
          <w:bCs/>
        </w:rPr>
        <w:br/>
      </w:r>
      <w:r w:rsidRPr="005B78AB">
        <w:rPr>
          <w:rFonts w:ascii="Times New Roman" w:hAnsi="Times New Roman" w:cs="Times New Roman"/>
        </w:rPr>
        <w:t>Trong bối cảnh hiện nay, nhu cầu sử dụng và bảo dưỡng phương tiện giao thông ngày càng gia tăng. Các gara sửa chữa ô tô, xe máy đóng vai trò quan trọng trong việc hỗ trợ khách hàng duy trì, khắc phục sự cố và đảm bảo an toàn khi lưu thông. Tuy nhiên, tại nhiều gara, việc quản lý thông tin khách hàng, lịch hẹn, dịch vụ sửa chữa và chi phí vẫn còn thủ công hoặc thiếu hệ thống rõ ràng, dễ dẫn đến nhầm lẫn, tốn nhiều thời gian và làm giảm hiệu quả hoạt động.</w:t>
      </w:r>
    </w:p>
    <w:p w14:paraId="5E83FA3F" w14:textId="0824232C" w:rsidR="00022B99" w:rsidRPr="005B78AB" w:rsidRDefault="00022B99" w:rsidP="00022B99">
      <w:pPr>
        <w:rPr>
          <w:rFonts w:ascii="Times New Roman" w:hAnsi="Times New Roman" w:cs="Times New Roman"/>
        </w:rPr>
      </w:pPr>
      <w:r w:rsidRPr="005B78AB">
        <w:rPr>
          <w:rFonts w:ascii="Times New Roman" w:hAnsi="Times New Roman" w:cs="Times New Roman"/>
        </w:rPr>
        <w:t xml:space="preserve">Đề tài </w:t>
      </w:r>
      <w:r w:rsidRPr="005B78AB">
        <w:rPr>
          <w:rFonts w:ascii="Times New Roman" w:hAnsi="Times New Roman" w:cs="Times New Roman"/>
          <w:b/>
          <w:bCs/>
        </w:rPr>
        <w:t>“Ứng dụng Quản Lý Gara Sửa Chữa”</w:t>
      </w:r>
      <w:r w:rsidRPr="005B78AB">
        <w:rPr>
          <w:rFonts w:ascii="Times New Roman" w:hAnsi="Times New Roman" w:cs="Times New Roman"/>
        </w:rPr>
        <w:t xml:space="preserve"> nhằm mục đích xây dựng một hệ thống đơn giản, trực quan giúp quản lý thông tin khách hàng, phương tiện, dịch vụ sửa chữa, theo dõi tiến độ và thống kê doanh thu, từ đó nâng cao hiệu quả hoạt động của gara.</w:t>
      </w:r>
    </w:p>
    <w:p w14:paraId="7EA66BDA" w14:textId="4556D5F7" w:rsidR="00022B99" w:rsidRPr="005B78AB" w:rsidRDefault="00022B99" w:rsidP="00022B99">
      <w:pPr>
        <w:spacing w:after="0"/>
        <w:rPr>
          <w:rFonts w:ascii="Times New Roman" w:hAnsi="Times New Roman" w:cs="Times New Roman"/>
          <w:b/>
          <w:bCs/>
        </w:rPr>
      </w:pPr>
      <w:r w:rsidRPr="005B78AB">
        <w:rPr>
          <w:rFonts w:ascii="Times New Roman" w:hAnsi="Times New Roman" w:cs="Times New Roman"/>
          <w:b/>
          <w:bCs/>
          <w:sz w:val="28"/>
          <w:szCs w:val="28"/>
        </w:rPr>
        <w:t>2. Phạm Vi &amp; Mục Tiêu Hệ Thống</w:t>
      </w:r>
      <w:r w:rsidRPr="005B78AB">
        <w:rPr>
          <w:rFonts w:ascii="Times New Roman" w:hAnsi="Times New Roman" w:cs="Times New Roman"/>
          <w:b/>
          <w:bCs/>
          <w:sz w:val="28"/>
          <w:szCs w:val="28"/>
        </w:rPr>
        <w:br/>
      </w:r>
      <w:r w:rsidRPr="005B78AB">
        <w:rPr>
          <w:rFonts w:ascii="Times New Roman" w:hAnsi="Times New Roman" w:cs="Times New Roman"/>
          <w:b/>
          <w:bCs/>
        </w:rPr>
        <w:t xml:space="preserve"> - Phạm Vi:</w:t>
      </w:r>
    </w:p>
    <w:p w14:paraId="57E9F653" w14:textId="55078B55" w:rsidR="00022B99" w:rsidRPr="005B78AB" w:rsidRDefault="00022B99" w:rsidP="00022B99">
      <w:pPr>
        <w:pStyle w:val="ListParagraph"/>
        <w:numPr>
          <w:ilvl w:val="0"/>
          <w:numId w:val="2"/>
        </w:numPr>
        <w:rPr>
          <w:rFonts w:ascii="Times New Roman" w:hAnsi="Times New Roman" w:cs="Times New Roman"/>
        </w:rPr>
      </w:pPr>
      <w:r w:rsidRPr="005B78AB">
        <w:rPr>
          <w:rFonts w:ascii="Times New Roman" w:hAnsi="Times New Roman" w:cs="Times New Roman"/>
        </w:rPr>
        <w:t>Áp dụng: Hệ thống được thiết kế cho Gara sửa chữa đơn lẻ, quy mô nhỏ đến trung bình (dưới 15 thợ sửa).</w:t>
      </w:r>
    </w:p>
    <w:p w14:paraId="361DED23" w14:textId="083D4A52" w:rsidR="00022B99" w:rsidRPr="005B78AB" w:rsidRDefault="00022B99" w:rsidP="00022B99">
      <w:pPr>
        <w:pStyle w:val="ListParagraph"/>
        <w:numPr>
          <w:ilvl w:val="0"/>
          <w:numId w:val="2"/>
        </w:numPr>
        <w:rPr>
          <w:rFonts w:ascii="Times New Roman" w:hAnsi="Times New Roman" w:cs="Times New Roman"/>
        </w:rPr>
      </w:pPr>
      <w:r w:rsidRPr="005B78AB">
        <w:rPr>
          <w:rFonts w:ascii="Times New Roman" w:hAnsi="Times New Roman" w:cs="Times New Roman"/>
        </w:rPr>
        <w:t>Trọng tâm: Tập trung vào các nghiệp vụ quản lý cốt lõi: Tiếp nhận, Vận hành, Kho phụ tùng, và Tài chính cơ bản.</w:t>
      </w:r>
    </w:p>
    <w:p w14:paraId="46629BAC" w14:textId="21B45F2C" w:rsidR="00022B99" w:rsidRPr="005B78AB" w:rsidRDefault="00022B99" w:rsidP="00022B99">
      <w:pPr>
        <w:pStyle w:val="ListParagraph"/>
        <w:numPr>
          <w:ilvl w:val="0"/>
          <w:numId w:val="2"/>
        </w:numPr>
        <w:rPr>
          <w:rFonts w:ascii="Times New Roman" w:hAnsi="Times New Roman" w:cs="Times New Roman"/>
        </w:rPr>
      </w:pPr>
      <w:r w:rsidRPr="005B78AB">
        <w:rPr>
          <w:rFonts w:ascii="Times New Roman" w:hAnsi="Times New Roman" w:cs="Times New Roman"/>
        </w:rPr>
        <w:t xml:space="preserve">Giới hạn: Chưa tích hợp các nghiệp vụ phức tạp </w:t>
      </w:r>
      <w:r w:rsidR="00F754E5">
        <w:rPr>
          <w:rFonts w:ascii="Times New Roman" w:hAnsi="Times New Roman" w:cs="Times New Roman"/>
        </w:rPr>
        <w:t>như liên kết với nhà cung cấp phụ tùng</w:t>
      </w:r>
      <w:r w:rsidRPr="005B78AB">
        <w:rPr>
          <w:rFonts w:ascii="Times New Roman" w:hAnsi="Times New Roman" w:cs="Times New Roman"/>
        </w:rPr>
        <w:t>, ứng dụng riêng cho Khách hàng, hoặc quản lý kế toán chuyên sâu.</w:t>
      </w:r>
    </w:p>
    <w:p w14:paraId="583F96A2" w14:textId="77777777" w:rsidR="00F6616E" w:rsidRDefault="00022B99" w:rsidP="00F6616E">
      <w:pPr>
        <w:spacing w:after="0"/>
        <w:rPr>
          <w:rFonts w:ascii="Times New Roman" w:hAnsi="Times New Roman" w:cs="Times New Roman"/>
          <w:b/>
          <w:bCs/>
        </w:rPr>
      </w:pPr>
      <w:r w:rsidRPr="005B78AB">
        <w:rPr>
          <w:rFonts w:ascii="Times New Roman" w:hAnsi="Times New Roman" w:cs="Times New Roman"/>
        </w:rPr>
        <w:t xml:space="preserve"> - </w:t>
      </w:r>
      <w:r w:rsidRPr="005B78AB">
        <w:rPr>
          <w:rFonts w:ascii="Times New Roman" w:hAnsi="Times New Roman" w:cs="Times New Roman"/>
          <w:b/>
          <w:bCs/>
        </w:rPr>
        <w:t>Mục Tiêu Hệ Thống:</w:t>
      </w:r>
    </w:p>
    <w:p w14:paraId="4D8B32F2" w14:textId="2D36446C" w:rsidR="00022B99" w:rsidRPr="00F6616E" w:rsidRDefault="00F6616E" w:rsidP="006A6A59">
      <w:pPr>
        <w:spacing w:after="0"/>
        <w:ind w:firstLine="720"/>
        <w:rPr>
          <w:rFonts w:ascii="Times New Roman" w:hAnsi="Times New Roman" w:cs="Times New Roman"/>
          <w:b/>
          <w:bCs/>
        </w:rPr>
      </w:pPr>
      <w:r>
        <w:rPr>
          <w:rFonts w:ascii="Times New Roman" w:hAnsi="Times New Roman" w:cs="Times New Roman"/>
          <w:b/>
          <w:bCs/>
        </w:rPr>
        <w:t xml:space="preserve">+ </w:t>
      </w:r>
      <w:r w:rsidR="00022B99" w:rsidRPr="00F6616E">
        <w:rPr>
          <w:rFonts w:ascii="Times New Roman" w:hAnsi="Times New Roman" w:cs="Times New Roman"/>
          <w:b/>
          <w:bCs/>
        </w:rPr>
        <w:t>Quản lý Khách hàng &amp; Xe:</w:t>
      </w:r>
    </w:p>
    <w:p w14:paraId="51B0538B" w14:textId="6883CFD4" w:rsidR="00022B99" w:rsidRPr="005B78AB" w:rsidRDefault="00022B99"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Thêm/Sửa/Xóa thông tin khách hàng (tên, SĐT, email).</w:t>
      </w:r>
    </w:p>
    <w:p w14:paraId="7384F2E1" w14:textId="5B309297" w:rsidR="00022B99" w:rsidRPr="005B78AB" w:rsidRDefault="00022B99"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Lưu trữ thông tin chi tiết của xe (biển số, loại xe, đời xe) và gắn với chủ sở hữu.</w:t>
      </w:r>
    </w:p>
    <w:p w14:paraId="6CC8EC9D" w14:textId="0F4F8A36" w:rsidR="00F6616E" w:rsidRPr="00F6616E" w:rsidRDefault="00022B99"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Tra cứu lịch sử sửa chữa/bảo dưỡng của từng chiếc xe.</w:t>
      </w:r>
    </w:p>
    <w:p w14:paraId="1427D98E" w14:textId="0C79F957" w:rsidR="00F6616E" w:rsidRPr="00F6616E" w:rsidRDefault="00F6616E" w:rsidP="006A6A59">
      <w:pPr>
        <w:spacing w:after="0"/>
        <w:ind w:firstLine="720"/>
        <w:rPr>
          <w:rFonts w:ascii="Times New Roman" w:hAnsi="Times New Roman" w:cs="Times New Roman"/>
          <w:b/>
          <w:bCs/>
        </w:rPr>
      </w:pPr>
      <w:r>
        <w:rPr>
          <w:rFonts w:ascii="Times New Roman" w:hAnsi="Times New Roman" w:cs="Times New Roman"/>
          <w:b/>
          <w:bCs/>
        </w:rPr>
        <w:t xml:space="preserve">+ </w:t>
      </w:r>
      <w:r w:rsidRPr="00F6616E">
        <w:rPr>
          <w:rFonts w:ascii="Times New Roman" w:hAnsi="Times New Roman" w:cs="Times New Roman"/>
          <w:b/>
          <w:bCs/>
        </w:rPr>
        <w:t>Tiếp nhận và Lên lịch hẹn:</w:t>
      </w:r>
    </w:p>
    <w:p w14:paraId="57D1E677" w14:textId="77777777" w:rsidR="00F6616E" w:rsidRPr="005B78AB" w:rsidRDefault="00F6616E"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Tạo phiếu tiếp nhận xe ghi nhận tình trạng xe ban đầu.</w:t>
      </w:r>
    </w:p>
    <w:p w14:paraId="2A834C52" w14:textId="77777777" w:rsidR="00F6616E" w:rsidRPr="005B78AB" w:rsidRDefault="00F6616E"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Lên lịch hẹn sửa chữa/bảo dưỡng cho khách hàng.</w:t>
      </w:r>
    </w:p>
    <w:p w14:paraId="0164D40E" w14:textId="77B72C6A" w:rsidR="00F6616E" w:rsidRPr="00F6616E" w:rsidRDefault="00F6616E"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 xml:space="preserve">Cập nhật trạng thái xe (Đang chờ, Đang sửa, </w:t>
      </w:r>
      <w:r>
        <w:rPr>
          <w:rFonts w:ascii="Times New Roman" w:hAnsi="Times New Roman" w:cs="Times New Roman"/>
        </w:rPr>
        <w:t>Kiểm tra lại</w:t>
      </w:r>
      <w:r w:rsidRPr="005B78AB">
        <w:rPr>
          <w:rFonts w:ascii="Times New Roman" w:hAnsi="Times New Roman" w:cs="Times New Roman"/>
        </w:rPr>
        <w:t>, Hoàn thành).</w:t>
      </w:r>
    </w:p>
    <w:p w14:paraId="45969F0F" w14:textId="08B9A2EB" w:rsidR="00022B99" w:rsidRPr="00F6616E" w:rsidRDefault="00F6616E" w:rsidP="006A6A59">
      <w:pPr>
        <w:spacing w:after="0"/>
        <w:ind w:firstLine="720"/>
        <w:rPr>
          <w:rFonts w:ascii="Times New Roman" w:hAnsi="Times New Roman" w:cs="Times New Roman"/>
          <w:b/>
          <w:bCs/>
        </w:rPr>
      </w:pPr>
      <w:r>
        <w:rPr>
          <w:rFonts w:ascii="Times New Roman" w:hAnsi="Times New Roman" w:cs="Times New Roman"/>
          <w:b/>
          <w:bCs/>
        </w:rPr>
        <w:t xml:space="preserve">+ </w:t>
      </w:r>
      <w:r w:rsidR="00022B99" w:rsidRPr="00F6616E">
        <w:rPr>
          <w:rFonts w:ascii="Times New Roman" w:hAnsi="Times New Roman" w:cs="Times New Roman"/>
          <w:b/>
          <w:bCs/>
        </w:rPr>
        <w:t>Phân công và Theo dõi công việc:</w:t>
      </w:r>
    </w:p>
    <w:p w14:paraId="7334068A" w14:textId="77777777" w:rsidR="00022B99" w:rsidRPr="005B78AB" w:rsidRDefault="00022B99" w:rsidP="00F6616E">
      <w:pPr>
        <w:numPr>
          <w:ilvl w:val="1"/>
          <w:numId w:val="4"/>
        </w:numPr>
        <w:spacing w:after="0"/>
        <w:rPr>
          <w:rFonts w:ascii="Times New Roman" w:hAnsi="Times New Roman" w:cs="Times New Roman"/>
        </w:rPr>
      </w:pPr>
      <w:r w:rsidRPr="005B78AB">
        <w:rPr>
          <w:rFonts w:ascii="Times New Roman" w:hAnsi="Times New Roman" w:cs="Times New Roman"/>
        </w:rPr>
        <w:t>Phân công công việc sửa chữa cụ thể cho từng thợ.</w:t>
      </w:r>
    </w:p>
    <w:p w14:paraId="0B277779" w14:textId="2DEBD37F" w:rsidR="00022B99" w:rsidRPr="005B78AB" w:rsidRDefault="00022B99"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Thợ có thể cập nhật tiến độ công việc và ghi nhận thời gian thực hiện.</w:t>
      </w:r>
    </w:p>
    <w:p w14:paraId="2C4E3F9C" w14:textId="5C3E4F6B" w:rsidR="00022B99" w:rsidRPr="00F6616E" w:rsidRDefault="00F6616E" w:rsidP="006A6A59">
      <w:pPr>
        <w:spacing w:after="0"/>
        <w:ind w:firstLine="720"/>
        <w:rPr>
          <w:rFonts w:ascii="Times New Roman" w:hAnsi="Times New Roman" w:cs="Times New Roman"/>
          <w:b/>
          <w:bCs/>
        </w:rPr>
      </w:pPr>
      <w:r>
        <w:rPr>
          <w:rFonts w:ascii="Times New Roman" w:hAnsi="Times New Roman" w:cs="Times New Roman"/>
          <w:b/>
          <w:bCs/>
        </w:rPr>
        <w:t xml:space="preserve">+ </w:t>
      </w:r>
      <w:r w:rsidR="00022B99" w:rsidRPr="00F6616E">
        <w:rPr>
          <w:rFonts w:ascii="Times New Roman" w:hAnsi="Times New Roman" w:cs="Times New Roman"/>
          <w:b/>
          <w:bCs/>
        </w:rPr>
        <w:t>Quản lý Kho Phụ tùng:</w:t>
      </w:r>
    </w:p>
    <w:p w14:paraId="5F75F34C" w14:textId="6AEA8988" w:rsidR="00022B99" w:rsidRPr="005B78AB" w:rsidRDefault="00022B99" w:rsidP="00F6616E">
      <w:pPr>
        <w:numPr>
          <w:ilvl w:val="1"/>
          <w:numId w:val="4"/>
        </w:numPr>
        <w:spacing w:after="0"/>
        <w:rPr>
          <w:rFonts w:ascii="Times New Roman" w:hAnsi="Times New Roman" w:cs="Times New Roman"/>
        </w:rPr>
      </w:pPr>
      <w:r w:rsidRPr="005B78AB">
        <w:rPr>
          <w:rFonts w:ascii="Times New Roman" w:hAnsi="Times New Roman" w:cs="Times New Roman"/>
        </w:rPr>
        <w:t>Quản lý phụ tùng (mã, tên, giá nhập, giá bán, số lượng tồn kho).</w:t>
      </w:r>
    </w:p>
    <w:p w14:paraId="4B0382F3" w14:textId="77777777" w:rsidR="00022B99" w:rsidRPr="005B78AB" w:rsidRDefault="00022B99" w:rsidP="00F6616E">
      <w:pPr>
        <w:numPr>
          <w:ilvl w:val="1"/>
          <w:numId w:val="4"/>
        </w:numPr>
        <w:spacing w:after="0"/>
        <w:rPr>
          <w:rFonts w:ascii="Times New Roman" w:hAnsi="Times New Roman" w:cs="Times New Roman"/>
        </w:rPr>
      </w:pPr>
      <w:r w:rsidRPr="005B78AB">
        <w:rPr>
          <w:rFonts w:ascii="Times New Roman" w:hAnsi="Times New Roman" w:cs="Times New Roman"/>
        </w:rPr>
        <w:t>Tự động trừ kho khi phụ tùng được sử dụng cho một phiếu sửa chữa.</w:t>
      </w:r>
    </w:p>
    <w:p w14:paraId="784CAA05" w14:textId="60C38409" w:rsidR="00022B99" w:rsidRPr="005B78AB" w:rsidRDefault="00022B99"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Cảnh báo khi số lượng tồn kho xuống dưới mức tối thiểu.</w:t>
      </w:r>
    </w:p>
    <w:p w14:paraId="47C68197" w14:textId="1CD8B423" w:rsidR="00022B99" w:rsidRPr="00F6616E" w:rsidRDefault="00F6616E" w:rsidP="006A6A59">
      <w:pPr>
        <w:spacing w:after="0"/>
        <w:ind w:firstLine="720"/>
        <w:rPr>
          <w:rFonts w:ascii="Times New Roman" w:hAnsi="Times New Roman" w:cs="Times New Roman"/>
          <w:b/>
          <w:bCs/>
        </w:rPr>
      </w:pPr>
      <w:r>
        <w:rPr>
          <w:rFonts w:ascii="Times New Roman" w:hAnsi="Times New Roman" w:cs="Times New Roman"/>
          <w:b/>
          <w:bCs/>
        </w:rPr>
        <w:t xml:space="preserve">+ </w:t>
      </w:r>
      <w:r w:rsidR="005B78AB" w:rsidRPr="00F6616E">
        <w:rPr>
          <w:rFonts w:ascii="Times New Roman" w:hAnsi="Times New Roman" w:cs="Times New Roman"/>
          <w:b/>
          <w:bCs/>
        </w:rPr>
        <w:t>Lập hóa đơn và Thanh toán:</w:t>
      </w:r>
    </w:p>
    <w:p w14:paraId="078135D7" w14:textId="42AB29D5" w:rsidR="005B78AB" w:rsidRPr="005B78AB" w:rsidRDefault="005B78AB" w:rsidP="00F6616E">
      <w:pPr>
        <w:numPr>
          <w:ilvl w:val="1"/>
          <w:numId w:val="4"/>
        </w:numPr>
        <w:spacing w:after="0"/>
        <w:rPr>
          <w:rFonts w:ascii="Times New Roman" w:hAnsi="Times New Roman" w:cs="Times New Roman"/>
        </w:rPr>
      </w:pPr>
      <w:r w:rsidRPr="005B78AB">
        <w:rPr>
          <w:rFonts w:ascii="Times New Roman" w:hAnsi="Times New Roman" w:cs="Times New Roman"/>
        </w:rPr>
        <w:t>Tự động tính toán tổng chi phí dựa trên: chi phí nhân công + chi phí phụ tùng.</w:t>
      </w:r>
    </w:p>
    <w:p w14:paraId="02FB2398" w14:textId="77777777" w:rsidR="005B78AB" w:rsidRPr="005B78AB" w:rsidRDefault="005B78AB" w:rsidP="00F6616E">
      <w:pPr>
        <w:numPr>
          <w:ilvl w:val="1"/>
          <w:numId w:val="4"/>
        </w:numPr>
        <w:spacing w:after="0"/>
        <w:rPr>
          <w:rFonts w:ascii="Times New Roman" w:hAnsi="Times New Roman" w:cs="Times New Roman"/>
        </w:rPr>
      </w:pPr>
      <w:r w:rsidRPr="005B78AB">
        <w:rPr>
          <w:rFonts w:ascii="Times New Roman" w:hAnsi="Times New Roman" w:cs="Times New Roman"/>
        </w:rPr>
        <w:lastRenderedPageBreak/>
        <w:t>Hỗ trợ tạo/in hóa đơn chi tiết.</w:t>
      </w:r>
    </w:p>
    <w:p w14:paraId="5A8C7729" w14:textId="77913151" w:rsidR="005B78AB" w:rsidRPr="005B78AB" w:rsidRDefault="005B78AB"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Ghi nhận các phương thức thanh toán (tiền mặt, chuyển khoản).</w:t>
      </w:r>
    </w:p>
    <w:p w14:paraId="150816B1" w14:textId="0A409F75" w:rsidR="005B78AB" w:rsidRPr="005B78AB" w:rsidRDefault="00F6616E" w:rsidP="006A6A59">
      <w:pPr>
        <w:spacing w:after="0"/>
        <w:ind w:firstLine="720"/>
        <w:rPr>
          <w:rFonts w:ascii="Times New Roman" w:hAnsi="Times New Roman" w:cs="Times New Roman"/>
        </w:rPr>
      </w:pPr>
      <w:r>
        <w:rPr>
          <w:rFonts w:ascii="Times New Roman" w:hAnsi="Times New Roman" w:cs="Times New Roman"/>
          <w:b/>
          <w:bCs/>
        </w:rPr>
        <w:t xml:space="preserve">+ </w:t>
      </w:r>
      <w:r w:rsidR="005B78AB" w:rsidRPr="005B78AB">
        <w:rPr>
          <w:rFonts w:ascii="Times New Roman" w:hAnsi="Times New Roman" w:cs="Times New Roman"/>
          <w:b/>
          <w:bCs/>
        </w:rPr>
        <w:t>Quản lý Nhân sự Gara:</w:t>
      </w:r>
    </w:p>
    <w:p w14:paraId="725B3E4B" w14:textId="77777777" w:rsidR="005B78AB" w:rsidRPr="005B78AB" w:rsidRDefault="005B78AB" w:rsidP="00F6616E">
      <w:pPr>
        <w:numPr>
          <w:ilvl w:val="1"/>
          <w:numId w:val="4"/>
        </w:numPr>
        <w:spacing w:after="0"/>
        <w:rPr>
          <w:rFonts w:ascii="Times New Roman" w:hAnsi="Times New Roman" w:cs="Times New Roman"/>
        </w:rPr>
      </w:pPr>
      <w:r w:rsidRPr="005B78AB">
        <w:rPr>
          <w:rFonts w:ascii="Times New Roman" w:hAnsi="Times New Roman" w:cs="Times New Roman"/>
        </w:rPr>
        <w:t>Quản lý thông tin thợ sửa xe và nhân viên.</w:t>
      </w:r>
    </w:p>
    <w:p w14:paraId="0FCD7660" w14:textId="3171B3B7" w:rsidR="005B78AB" w:rsidRPr="005B78AB" w:rsidRDefault="005B78AB"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Theo dõi hiệu suất làm việc của từng thợ (số lượng công việc đã hoàn thành).</w:t>
      </w:r>
    </w:p>
    <w:p w14:paraId="61A448F4" w14:textId="56F29F21" w:rsidR="005B78AB" w:rsidRPr="005B78AB" w:rsidRDefault="00F6616E" w:rsidP="006A6A59">
      <w:pPr>
        <w:spacing w:after="0"/>
        <w:ind w:firstLine="720"/>
        <w:rPr>
          <w:rFonts w:ascii="Times New Roman" w:hAnsi="Times New Roman" w:cs="Times New Roman"/>
        </w:rPr>
      </w:pPr>
      <w:r>
        <w:rPr>
          <w:rFonts w:ascii="Times New Roman" w:hAnsi="Times New Roman" w:cs="Times New Roman"/>
          <w:b/>
          <w:bCs/>
        </w:rPr>
        <w:t xml:space="preserve">+ </w:t>
      </w:r>
      <w:r w:rsidR="005B78AB" w:rsidRPr="005B78AB">
        <w:rPr>
          <w:rFonts w:ascii="Times New Roman" w:hAnsi="Times New Roman" w:cs="Times New Roman"/>
          <w:b/>
          <w:bCs/>
        </w:rPr>
        <w:t>Báo cáo và Thống kê:</w:t>
      </w:r>
    </w:p>
    <w:p w14:paraId="768FB086" w14:textId="77777777" w:rsidR="005B78AB" w:rsidRPr="005B78AB" w:rsidRDefault="005B78AB" w:rsidP="00F6616E">
      <w:pPr>
        <w:numPr>
          <w:ilvl w:val="1"/>
          <w:numId w:val="4"/>
        </w:numPr>
        <w:spacing w:after="0"/>
        <w:rPr>
          <w:rFonts w:ascii="Times New Roman" w:hAnsi="Times New Roman" w:cs="Times New Roman"/>
        </w:rPr>
      </w:pPr>
      <w:r w:rsidRPr="005B78AB">
        <w:rPr>
          <w:rFonts w:ascii="Times New Roman" w:hAnsi="Times New Roman" w:cs="Times New Roman"/>
        </w:rPr>
        <w:t>Xuất báo cáo doanh thu theo ngày/tuần/tháng/quý.</w:t>
      </w:r>
    </w:p>
    <w:p w14:paraId="635EBF72" w14:textId="6C26CCFE" w:rsidR="005B78AB" w:rsidRPr="005B78AB" w:rsidRDefault="005B78AB" w:rsidP="00F6616E">
      <w:pPr>
        <w:pStyle w:val="ListParagraph"/>
        <w:numPr>
          <w:ilvl w:val="1"/>
          <w:numId w:val="4"/>
        </w:numPr>
        <w:spacing w:after="0"/>
        <w:rPr>
          <w:rFonts w:ascii="Times New Roman" w:hAnsi="Times New Roman" w:cs="Times New Roman"/>
          <w:b/>
          <w:bCs/>
        </w:rPr>
      </w:pPr>
      <w:r w:rsidRPr="005B78AB">
        <w:rPr>
          <w:rFonts w:ascii="Times New Roman" w:hAnsi="Times New Roman" w:cs="Times New Roman"/>
        </w:rPr>
        <w:t>Thống kê các dịch vụ được yêu cầu nhiều nhất và các phụ tùng bán chạy nhất.</w:t>
      </w:r>
    </w:p>
    <w:p w14:paraId="52AE269F" w14:textId="032438D3" w:rsidR="005B78AB" w:rsidRDefault="005B78AB" w:rsidP="005B78AB">
      <w:pPr>
        <w:spacing w:before="240"/>
        <w:rPr>
          <w:rFonts w:ascii="Times New Roman" w:hAnsi="Times New Roman" w:cs="Times New Roman"/>
          <w:b/>
          <w:bCs/>
          <w:sz w:val="28"/>
          <w:szCs w:val="28"/>
        </w:rPr>
      </w:pPr>
      <w:r>
        <w:rPr>
          <w:rFonts w:ascii="Times New Roman" w:hAnsi="Times New Roman" w:cs="Times New Roman"/>
          <w:b/>
          <w:bCs/>
          <w:sz w:val="28"/>
          <w:szCs w:val="28"/>
        </w:rPr>
        <w:t>3</w:t>
      </w:r>
      <w:r w:rsidRPr="005B78AB">
        <w:rPr>
          <w:rFonts w:ascii="Times New Roman" w:hAnsi="Times New Roman" w:cs="Times New Roman"/>
          <w:b/>
          <w:bCs/>
          <w:sz w:val="28"/>
          <w:szCs w:val="28"/>
        </w:rPr>
        <w:t xml:space="preserve">. </w:t>
      </w:r>
      <w:r>
        <w:rPr>
          <w:rFonts w:ascii="Times New Roman" w:hAnsi="Times New Roman" w:cs="Times New Roman"/>
          <w:b/>
          <w:bCs/>
          <w:sz w:val="28"/>
          <w:szCs w:val="28"/>
        </w:rPr>
        <w:t>Danh Sách Stakeholder</w:t>
      </w:r>
    </w:p>
    <w:tbl>
      <w:tblPr>
        <w:tblStyle w:val="TableGrid"/>
        <w:tblW w:w="5000" w:type="pct"/>
        <w:tblLook w:val="04A0" w:firstRow="1" w:lastRow="0" w:firstColumn="1" w:lastColumn="0" w:noHBand="0" w:noVBand="1"/>
      </w:tblPr>
      <w:tblGrid>
        <w:gridCol w:w="1074"/>
        <w:gridCol w:w="1622"/>
        <w:gridCol w:w="2789"/>
        <w:gridCol w:w="3865"/>
      </w:tblGrid>
      <w:tr w:rsidR="005B78AB" w14:paraId="3D0452A5" w14:textId="77777777" w:rsidTr="005B78AB">
        <w:tc>
          <w:tcPr>
            <w:tcW w:w="574" w:type="pct"/>
            <w:vAlign w:val="center"/>
          </w:tcPr>
          <w:p w14:paraId="28EFFEF2" w14:textId="75448556" w:rsidR="005B78AB" w:rsidRPr="005B78AB" w:rsidRDefault="005B78AB" w:rsidP="005B78AB">
            <w:pPr>
              <w:jc w:val="center"/>
              <w:rPr>
                <w:rFonts w:ascii="Times New Roman" w:hAnsi="Times New Roman" w:cs="Times New Roman"/>
                <w:b/>
                <w:bCs/>
              </w:rPr>
            </w:pPr>
            <w:r w:rsidRPr="005B78AB">
              <w:rPr>
                <w:rFonts w:ascii="Times New Roman" w:hAnsi="Times New Roman" w:cs="Times New Roman"/>
                <w:b/>
                <w:bCs/>
              </w:rPr>
              <w:t>STT</w:t>
            </w:r>
          </w:p>
        </w:tc>
        <w:tc>
          <w:tcPr>
            <w:tcW w:w="867" w:type="pct"/>
            <w:vAlign w:val="center"/>
          </w:tcPr>
          <w:p w14:paraId="1A144ABB" w14:textId="46577206" w:rsidR="005B78AB" w:rsidRPr="005B78AB" w:rsidRDefault="005B78AB" w:rsidP="005B78AB">
            <w:pPr>
              <w:jc w:val="center"/>
              <w:rPr>
                <w:rFonts w:ascii="Times New Roman" w:hAnsi="Times New Roman" w:cs="Times New Roman"/>
                <w:b/>
                <w:bCs/>
              </w:rPr>
            </w:pPr>
            <w:r w:rsidRPr="005118BE">
              <w:rPr>
                <w:rFonts w:ascii="Times New Roman" w:hAnsi="Times New Roman" w:cs="Times New Roman"/>
                <w:b/>
                <w:bCs/>
                <w:lang w:val="vi-VN"/>
              </w:rPr>
              <w:t>Tên Stakeholder</w:t>
            </w:r>
          </w:p>
        </w:tc>
        <w:tc>
          <w:tcPr>
            <w:tcW w:w="1491" w:type="pct"/>
            <w:vAlign w:val="center"/>
          </w:tcPr>
          <w:p w14:paraId="17839FFC" w14:textId="42863AE1" w:rsidR="005B78AB" w:rsidRPr="005B78AB" w:rsidRDefault="005B78AB" w:rsidP="005B78AB">
            <w:pPr>
              <w:jc w:val="center"/>
              <w:rPr>
                <w:rFonts w:ascii="Times New Roman" w:hAnsi="Times New Roman" w:cs="Times New Roman"/>
                <w:b/>
                <w:bCs/>
              </w:rPr>
            </w:pPr>
            <w:r w:rsidRPr="005118BE">
              <w:rPr>
                <w:rFonts w:ascii="Times New Roman" w:hAnsi="Times New Roman" w:cs="Times New Roman"/>
                <w:b/>
                <w:bCs/>
              </w:rPr>
              <w:t>Vai trò</w:t>
            </w:r>
          </w:p>
        </w:tc>
        <w:tc>
          <w:tcPr>
            <w:tcW w:w="2067" w:type="pct"/>
            <w:vAlign w:val="center"/>
          </w:tcPr>
          <w:p w14:paraId="2F9D34EE" w14:textId="4614DC0C" w:rsidR="005B78AB" w:rsidRPr="005B78AB" w:rsidRDefault="005B78AB" w:rsidP="005B78AB">
            <w:pPr>
              <w:jc w:val="center"/>
              <w:rPr>
                <w:rFonts w:ascii="Times New Roman" w:hAnsi="Times New Roman" w:cs="Times New Roman"/>
                <w:b/>
                <w:bCs/>
              </w:rPr>
            </w:pPr>
            <w:r w:rsidRPr="005118BE">
              <w:rPr>
                <w:rFonts w:ascii="Times New Roman" w:hAnsi="Times New Roman" w:cs="Times New Roman"/>
                <w:b/>
                <w:bCs/>
              </w:rPr>
              <w:t>Nhu</w:t>
            </w:r>
            <w:r w:rsidRPr="005118BE">
              <w:rPr>
                <w:rFonts w:ascii="Times New Roman" w:hAnsi="Times New Roman" w:cs="Times New Roman"/>
                <w:b/>
                <w:bCs/>
                <w:lang w:val="vi-VN"/>
              </w:rPr>
              <w:t xml:space="preserve"> cầu/tác động</w:t>
            </w:r>
          </w:p>
        </w:tc>
      </w:tr>
      <w:tr w:rsidR="006A6A59" w14:paraId="4CED8854" w14:textId="77777777" w:rsidTr="006A6A59">
        <w:tc>
          <w:tcPr>
            <w:tcW w:w="574" w:type="pct"/>
            <w:vAlign w:val="center"/>
          </w:tcPr>
          <w:p w14:paraId="69E36904" w14:textId="6BFB7530" w:rsidR="006A6A59" w:rsidRDefault="006A6A59" w:rsidP="006A6A59">
            <w:pPr>
              <w:jc w:val="center"/>
              <w:rPr>
                <w:rFonts w:ascii="Times New Roman" w:hAnsi="Times New Roman" w:cs="Times New Roman"/>
              </w:rPr>
            </w:pPr>
            <w:r w:rsidRPr="005118BE">
              <w:rPr>
                <w:rFonts w:ascii="Times New Roman" w:hAnsi="Times New Roman" w:cs="Times New Roman"/>
                <w:b/>
                <w:bCs/>
              </w:rPr>
              <w:t>1</w:t>
            </w:r>
          </w:p>
        </w:tc>
        <w:tc>
          <w:tcPr>
            <w:tcW w:w="867" w:type="pct"/>
            <w:vAlign w:val="center"/>
          </w:tcPr>
          <w:p w14:paraId="5440BFEE" w14:textId="2785E6DD" w:rsidR="006A6A59" w:rsidRDefault="006A6A59" w:rsidP="006A6A59">
            <w:pPr>
              <w:jc w:val="center"/>
              <w:rPr>
                <w:rFonts w:ascii="Times New Roman" w:hAnsi="Times New Roman" w:cs="Times New Roman"/>
              </w:rPr>
            </w:pPr>
            <w:r w:rsidRPr="005118BE">
              <w:rPr>
                <w:rFonts w:ascii="Times New Roman" w:hAnsi="Times New Roman" w:cs="Times New Roman"/>
              </w:rPr>
              <w:t>Chủ gara</w:t>
            </w:r>
          </w:p>
        </w:tc>
        <w:tc>
          <w:tcPr>
            <w:tcW w:w="1491" w:type="pct"/>
            <w:vAlign w:val="center"/>
          </w:tcPr>
          <w:p w14:paraId="530FE281" w14:textId="1DDE3DDA" w:rsidR="006A6A59" w:rsidRDefault="006A6A59" w:rsidP="006A6A59">
            <w:pPr>
              <w:jc w:val="center"/>
              <w:rPr>
                <w:rFonts w:ascii="Times New Roman" w:hAnsi="Times New Roman" w:cs="Times New Roman"/>
              </w:rPr>
            </w:pPr>
            <w:r w:rsidRPr="005118BE">
              <w:rPr>
                <w:rFonts w:ascii="Times New Roman" w:hAnsi="Times New Roman" w:cs="Times New Roman"/>
              </w:rPr>
              <w:t>Người</w:t>
            </w:r>
            <w:r w:rsidRPr="005118BE">
              <w:rPr>
                <w:rFonts w:ascii="Times New Roman" w:hAnsi="Times New Roman" w:cs="Times New Roman"/>
                <w:lang w:val="vi-VN"/>
              </w:rPr>
              <w:t xml:space="preserve"> quản lý cao nhất.</w:t>
            </w:r>
          </w:p>
        </w:tc>
        <w:tc>
          <w:tcPr>
            <w:tcW w:w="2067" w:type="pct"/>
            <w:vAlign w:val="center"/>
          </w:tcPr>
          <w:p w14:paraId="23714EEC" w14:textId="06B60521" w:rsidR="006A6A59" w:rsidRPr="006A6A59" w:rsidRDefault="006A6A59" w:rsidP="006A6A59">
            <w:pPr>
              <w:rPr>
                <w:rFonts w:ascii="Times New Roman" w:hAnsi="Times New Roman" w:cs="Times New Roman"/>
              </w:rPr>
            </w:pPr>
            <w:r>
              <w:rPr>
                <w:rFonts w:ascii="Times New Roman" w:hAnsi="Times New Roman" w:cs="Times New Roman"/>
              </w:rPr>
              <w:t>Quản lý toàn bộ b</w:t>
            </w:r>
            <w:r w:rsidRPr="006A6A59">
              <w:rPr>
                <w:rFonts w:ascii="Times New Roman" w:hAnsi="Times New Roman" w:cs="Times New Roman"/>
              </w:rPr>
              <w:t xml:space="preserve">áo cáo &amp; </w:t>
            </w:r>
            <w:r>
              <w:rPr>
                <w:rFonts w:ascii="Times New Roman" w:hAnsi="Times New Roman" w:cs="Times New Roman"/>
              </w:rPr>
              <w:t>t</w:t>
            </w:r>
            <w:r w:rsidRPr="006A6A59">
              <w:rPr>
                <w:rFonts w:ascii="Times New Roman" w:hAnsi="Times New Roman" w:cs="Times New Roman"/>
              </w:rPr>
              <w:t>hống kê</w:t>
            </w:r>
            <w:r>
              <w:rPr>
                <w:rFonts w:ascii="Times New Roman" w:hAnsi="Times New Roman" w:cs="Times New Roman"/>
              </w:rPr>
              <w:t xml:space="preserve"> </w:t>
            </w:r>
            <w:r w:rsidRPr="006A6A59">
              <w:rPr>
                <w:rFonts w:ascii="Times New Roman" w:hAnsi="Times New Roman" w:cs="Times New Roman"/>
              </w:rPr>
              <w:t>(Doanh thu, dịch vụ phổ biến, phụ tùng bán chạy</w:t>
            </w:r>
            <w:r>
              <w:rPr>
                <w:rFonts w:ascii="Times New Roman" w:hAnsi="Times New Roman" w:cs="Times New Roman"/>
              </w:rPr>
              <w:t>,…</w:t>
            </w:r>
            <w:r w:rsidRPr="006A6A59">
              <w:rPr>
                <w:rFonts w:ascii="Times New Roman" w:hAnsi="Times New Roman" w:cs="Times New Roman"/>
              </w:rPr>
              <w:t>)</w:t>
            </w:r>
            <w:r>
              <w:rPr>
                <w:rFonts w:ascii="Times New Roman" w:hAnsi="Times New Roman" w:cs="Times New Roman"/>
              </w:rPr>
              <w:t>.</w:t>
            </w:r>
            <w:r w:rsidRPr="006A6A59">
              <w:rPr>
                <w:rFonts w:ascii="Times New Roman" w:hAnsi="Times New Roman" w:cs="Times New Roman"/>
              </w:rPr>
              <w:t xml:space="preserve"> Theo dõi </w:t>
            </w:r>
            <w:r>
              <w:rPr>
                <w:rFonts w:ascii="Times New Roman" w:hAnsi="Times New Roman" w:cs="Times New Roman"/>
              </w:rPr>
              <w:t>h</w:t>
            </w:r>
            <w:r w:rsidRPr="006A6A59">
              <w:rPr>
                <w:rFonts w:ascii="Times New Roman" w:hAnsi="Times New Roman" w:cs="Times New Roman"/>
              </w:rPr>
              <w:t>iệu suất toàn bộ nhân viên</w:t>
            </w:r>
            <w:r>
              <w:rPr>
                <w:rFonts w:ascii="Times New Roman" w:hAnsi="Times New Roman" w:cs="Times New Roman"/>
              </w:rPr>
              <w:t>.</w:t>
            </w:r>
            <w:r w:rsidRPr="006A6A59">
              <w:rPr>
                <w:rFonts w:ascii="Times New Roman" w:hAnsi="Times New Roman" w:cs="Times New Roman"/>
              </w:rPr>
              <w:t xml:space="preserve"> Xem tình hình tồn kho</w:t>
            </w:r>
            <w:r>
              <w:rPr>
                <w:rFonts w:ascii="Times New Roman" w:hAnsi="Times New Roman" w:cs="Times New Roman"/>
              </w:rPr>
              <w:t>.</w:t>
            </w:r>
          </w:p>
        </w:tc>
      </w:tr>
      <w:tr w:rsidR="006A6A59" w14:paraId="4A396E62" w14:textId="77777777" w:rsidTr="006A6A59">
        <w:tc>
          <w:tcPr>
            <w:tcW w:w="574" w:type="pct"/>
            <w:vAlign w:val="center"/>
          </w:tcPr>
          <w:p w14:paraId="4F93DB20" w14:textId="42B64102" w:rsidR="006A6A59" w:rsidRDefault="006A6A59" w:rsidP="006A6A59">
            <w:pPr>
              <w:jc w:val="center"/>
              <w:rPr>
                <w:rFonts w:ascii="Times New Roman" w:hAnsi="Times New Roman" w:cs="Times New Roman"/>
              </w:rPr>
            </w:pPr>
            <w:r w:rsidRPr="005118BE">
              <w:rPr>
                <w:rFonts w:ascii="Times New Roman" w:hAnsi="Times New Roman" w:cs="Times New Roman"/>
                <w:b/>
                <w:bCs/>
              </w:rPr>
              <w:t>2</w:t>
            </w:r>
          </w:p>
        </w:tc>
        <w:tc>
          <w:tcPr>
            <w:tcW w:w="867" w:type="pct"/>
            <w:vAlign w:val="center"/>
          </w:tcPr>
          <w:p w14:paraId="764A47F1" w14:textId="51CE55E6" w:rsidR="006A6A59" w:rsidRDefault="006A6A59" w:rsidP="006A6A59">
            <w:pPr>
              <w:jc w:val="center"/>
              <w:rPr>
                <w:rFonts w:ascii="Times New Roman" w:hAnsi="Times New Roman" w:cs="Times New Roman"/>
              </w:rPr>
            </w:pPr>
            <w:r w:rsidRPr="005118BE">
              <w:rPr>
                <w:rFonts w:ascii="Times New Roman" w:hAnsi="Times New Roman" w:cs="Times New Roman"/>
              </w:rPr>
              <w:t>Quản lý gara</w:t>
            </w:r>
          </w:p>
        </w:tc>
        <w:tc>
          <w:tcPr>
            <w:tcW w:w="1491" w:type="pct"/>
            <w:vAlign w:val="center"/>
          </w:tcPr>
          <w:p w14:paraId="1AB6E948" w14:textId="7B05EA84" w:rsidR="006A6A59" w:rsidRDefault="006A6A59" w:rsidP="006A6A59">
            <w:pPr>
              <w:jc w:val="center"/>
              <w:rPr>
                <w:rFonts w:ascii="Times New Roman" w:hAnsi="Times New Roman" w:cs="Times New Roman"/>
              </w:rPr>
            </w:pPr>
            <w:r w:rsidRPr="005118BE">
              <w:rPr>
                <w:rFonts w:ascii="Times New Roman" w:hAnsi="Times New Roman" w:cs="Times New Roman"/>
              </w:rPr>
              <w:t>Quản</w:t>
            </w:r>
            <w:r w:rsidRPr="005118BE">
              <w:rPr>
                <w:rFonts w:ascii="Times New Roman" w:hAnsi="Times New Roman" w:cs="Times New Roman"/>
                <w:lang w:val="vi-VN"/>
              </w:rPr>
              <w:t xml:space="preserve"> lý các công việc sửa chữa trong gara.</w:t>
            </w:r>
          </w:p>
        </w:tc>
        <w:tc>
          <w:tcPr>
            <w:tcW w:w="2067" w:type="pct"/>
            <w:vAlign w:val="center"/>
          </w:tcPr>
          <w:p w14:paraId="76202507" w14:textId="3B36A120" w:rsidR="006A6A59" w:rsidRPr="006A6A59" w:rsidRDefault="006A6A59" w:rsidP="006A6A59">
            <w:pPr>
              <w:rPr>
                <w:rFonts w:ascii="Times New Roman" w:hAnsi="Times New Roman" w:cs="Times New Roman"/>
              </w:rPr>
            </w:pPr>
            <w:r w:rsidRPr="006A6A59">
              <w:rPr>
                <w:rFonts w:ascii="Times New Roman" w:hAnsi="Times New Roman" w:cs="Times New Roman"/>
              </w:rPr>
              <w:t>Phân công công việc sửa chữa cụ thể cho thợ</w:t>
            </w:r>
            <w:r>
              <w:rPr>
                <w:rFonts w:ascii="Times New Roman" w:hAnsi="Times New Roman" w:cs="Times New Roman"/>
              </w:rPr>
              <w:t>.</w:t>
            </w:r>
            <w:r w:rsidRPr="006A6A59">
              <w:rPr>
                <w:rFonts w:ascii="Times New Roman" w:hAnsi="Times New Roman" w:cs="Times New Roman"/>
              </w:rPr>
              <w:t xml:space="preserve"> Theo dõi </w:t>
            </w:r>
            <w:r>
              <w:rPr>
                <w:rFonts w:ascii="Times New Roman" w:hAnsi="Times New Roman" w:cs="Times New Roman"/>
              </w:rPr>
              <w:t>t</w:t>
            </w:r>
            <w:r w:rsidRPr="006A6A59">
              <w:rPr>
                <w:rFonts w:ascii="Times New Roman" w:hAnsi="Times New Roman" w:cs="Times New Roman"/>
              </w:rPr>
              <w:t>iến độ công việc</w:t>
            </w:r>
            <w:r>
              <w:rPr>
                <w:rFonts w:ascii="Times New Roman" w:hAnsi="Times New Roman" w:cs="Times New Roman"/>
              </w:rPr>
              <w:t>.</w:t>
            </w:r>
            <w:r w:rsidRPr="006A6A59">
              <w:rPr>
                <w:rFonts w:ascii="Times New Roman" w:hAnsi="Times New Roman" w:cs="Times New Roman"/>
              </w:rPr>
              <w:t xml:space="preserve"> Giám sát </w:t>
            </w:r>
            <w:r>
              <w:rPr>
                <w:rFonts w:ascii="Times New Roman" w:hAnsi="Times New Roman" w:cs="Times New Roman"/>
              </w:rPr>
              <w:t>h</w:t>
            </w:r>
            <w:r w:rsidRPr="006A6A59">
              <w:rPr>
                <w:rFonts w:ascii="Times New Roman" w:hAnsi="Times New Roman" w:cs="Times New Roman"/>
              </w:rPr>
              <w:t>iệu suất làm việc của thợ.</w:t>
            </w:r>
          </w:p>
        </w:tc>
      </w:tr>
      <w:tr w:rsidR="006A6A59" w14:paraId="571DBDBF" w14:textId="77777777" w:rsidTr="006A6A59">
        <w:tc>
          <w:tcPr>
            <w:tcW w:w="574" w:type="pct"/>
            <w:vAlign w:val="center"/>
          </w:tcPr>
          <w:p w14:paraId="184C94B9" w14:textId="6386A131" w:rsidR="006A6A59" w:rsidRDefault="006A6A59" w:rsidP="006A6A59">
            <w:pPr>
              <w:jc w:val="center"/>
              <w:rPr>
                <w:rFonts w:ascii="Times New Roman" w:hAnsi="Times New Roman" w:cs="Times New Roman"/>
              </w:rPr>
            </w:pPr>
            <w:r w:rsidRPr="005118BE">
              <w:rPr>
                <w:rFonts w:ascii="Times New Roman" w:hAnsi="Times New Roman" w:cs="Times New Roman"/>
                <w:b/>
                <w:bCs/>
              </w:rPr>
              <w:t>3</w:t>
            </w:r>
          </w:p>
        </w:tc>
        <w:tc>
          <w:tcPr>
            <w:tcW w:w="867" w:type="pct"/>
            <w:vAlign w:val="center"/>
          </w:tcPr>
          <w:p w14:paraId="4CF23EFE" w14:textId="1CCAD34A" w:rsidR="006A6A59" w:rsidRDefault="006A6A59" w:rsidP="006A6A59">
            <w:pPr>
              <w:jc w:val="center"/>
              <w:rPr>
                <w:rFonts w:ascii="Times New Roman" w:hAnsi="Times New Roman" w:cs="Times New Roman"/>
              </w:rPr>
            </w:pPr>
            <w:r w:rsidRPr="005118BE">
              <w:rPr>
                <w:rFonts w:ascii="Times New Roman" w:hAnsi="Times New Roman" w:cs="Times New Roman"/>
              </w:rPr>
              <w:t>Thợ sửa</w:t>
            </w:r>
          </w:p>
        </w:tc>
        <w:tc>
          <w:tcPr>
            <w:tcW w:w="1491" w:type="pct"/>
            <w:vAlign w:val="center"/>
          </w:tcPr>
          <w:p w14:paraId="0467828C" w14:textId="26E798D0" w:rsidR="006A6A59" w:rsidRDefault="006A6A59" w:rsidP="006A6A59">
            <w:pPr>
              <w:jc w:val="center"/>
              <w:rPr>
                <w:rFonts w:ascii="Times New Roman" w:hAnsi="Times New Roman" w:cs="Times New Roman"/>
              </w:rPr>
            </w:pPr>
            <w:r w:rsidRPr="005118BE">
              <w:rPr>
                <w:rFonts w:ascii="Times New Roman" w:hAnsi="Times New Roman" w:cs="Times New Roman"/>
              </w:rPr>
              <w:t>Thực</w:t>
            </w:r>
            <w:r w:rsidRPr="005118BE">
              <w:rPr>
                <w:rFonts w:ascii="Times New Roman" w:hAnsi="Times New Roman" w:cs="Times New Roman"/>
                <w:lang w:val="vi-VN"/>
              </w:rPr>
              <w:t xml:space="preserve"> hiện các công việc </w:t>
            </w:r>
            <w:r>
              <w:rPr>
                <w:rFonts w:ascii="Times New Roman" w:hAnsi="Times New Roman" w:cs="Times New Roman"/>
              </w:rPr>
              <w:t>sửa chữa</w:t>
            </w:r>
            <w:r w:rsidRPr="005118BE">
              <w:rPr>
                <w:rFonts w:ascii="Times New Roman" w:hAnsi="Times New Roman" w:cs="Times New Roman"/>
                <w:lang w:val="vi-VN"/>
              </w:rPr>
              <w:t>.</w:t>
            </w:r>
          </w:p>
        </w:tc>
        <w:tc>
          <w:tcPr>
            <w:tcW w:w="2067" w:type="pct"/>
            <w:vAlign w:val="center"/>
          </w:tcPr>
          <w:p w14:paraId="1207FA65" w14:textId="64E9434A" w:rsidR="006A6A59" w:rsidRPr="006A6A59" w:rsidRDefault="006A6A59" w:rsidP="006A6A59">
            <w:pPr>
              <w:rPr>
                <w:rFonts w:ascii="Times New Roman" w:hAnsi="Times New Roman" w:cs="Times New Roman"/>
              </w:rPr>
            </w:pPr>
            <w:r w:rsidRPr="006A6A59">
              <w:rPr>
                <w:rFonts w:ascii="Times New Roman" w:hAnsi="Times New Roman" w:cs="Times New Roman"/>
              </w:rPr>
              <w:t>Giao diện cập nhật tiến độ công việc</w:t>
            </w:r>
            <w:r>
              <w:rPr>
                <w:rFonts w:ascii="Times New Roman" w:hAnsi="Times New Roman" w:cs="Times New Roman"/>
              </w:rPr>
              <w:t>.</w:t>
            </w:r>
            <w:r w:rsidRPr="006A6A59">
              <w:rPr>
                <w:rFonts w:ascii="Times New Roman" w:hAnsi="Times New Roman" w:cs="Times New Roman"/>
              </w:rPr>
              <w:t xml:space="preserve"> Giao diện ghi nhận thời gian thực</w:t>
            </w:r>
            <w:r>
              <w:rPr>
                <w:rFonts w:ascii="Times New Roman" w:hAnsi="Times New Roman" w:cs="Times New Roman"/>
              </w:rPr>
              <w:t xml:space="preserve"> </w:t>
            </w:r>
            <w:r w:rsidRPr="006A6A59">
              <w:rPr>
                <w:rFonts w:ascii="Times New Roman" w:hAnsi="Times New Roman" w:cs="Times New Roman"/>
              </w:rPr>
              <w:t>hiện và vật tư tiêu hao</w:t>
            </w:r>
            <w:r>
              <w:rPr>
                <w:rFonts w:ascii="Times New Roman" w:hAnsi="Times New Roman" w:cs="Times New Roman"/>
              </w:rPr>
              <w:t xml:space="preserve">. </w:t>
            </w:r>
            <w:r w:rsidRPr="006A6A59">
              <w:rPr>
                <w:rFonts w:ascii="Times New Roman" w:hAnsi="Times New Roman" w:cs="Times New Roman"/>
              </w:rPr>
              <w:t>Tra cứu thông tin xe (biển số, loại xe).</w:t>
            </w:r>
          </w:p>
        </w:tc>
      </w:tr>
      <w:tr w:rsidR="006A6A59" w14:paraId="76957DDD" w14:textId="77777777" w:rsidTr="006A6A59">
        <w:tc>
          <w:tcPr>
            <w:tcW w:w="574" w:type="pct"/>
            <w:vAlign w:val="center"/>
          </w:tcPr>
          <w:p w14:paraId="2B05260C" w14:textId="2658D61A" w:rsidR="006A6A59" w:rsidRDefault="006A6A59" w:rsidP="006A6A59">
            <w:pPr>
              <w:jc w:val="center"/>
              <w:rPr>
                <w:rFonts w:ascii="Times New Roman" w:hAnsi="Times New Roman" w:cs="Times New Roman"/>
              </w:rPr>
            </w:pPr>
            <w:r w:rsidRPr="005118BE">
              <w:rPr>
                <w:rFonts w:ascii="Times New Roman" w:hAnsi="Times New Roman" w:cs="Times New Roman"/>
                <w:b/>
                <w:bCs/>
              </w:rPr>
              <w:t>4</w:t>
            </w:r>
          </w:p>
        </w:tc>
        <w:tc>
          <w:tcPr>
            <w:tcW w:w="867" w:type="pct"/>
            <w:vAlign w:val="center"/>
          </w:tcPr>
          <w:p w14:paraId="7F917625" w14:textId="42DBA987" w:rsidR="006A6A59" w:rsidRDefault="006A6A59" w:rsidP="006A6A59">
            <w:pPr>
              <w:jc w:val="center"/>
              <w:rPr>
                <w:rFonts w:ascii="Times New Roman" w:hAnsi="Times New Roman" w:cs="Times New Roman"/>
              </w:rPr>
            </w:pPr>
            <w:r w:rsidRPr="005118BE">
              <w:rPr>
                <w:rFonts w:ascii="Times New Roman" w:hAnsi="Times New Roman" w:cs="Times New Roman"/>
              </w:rPr>
              <w:t>Nhân viên lễ tân</w:t>
            </w:r>
          </w:p>
        </w:tc>
        <w:tc>
          <w:tcPr>
            <w:tcW w:w="1491" w:type="pct"/>
            <w:vAlign w:val="center"/>
          </w:tcPr>
          <w:p w14:paraId="0A6E56D7" w14:textId="15BC8391" w:rsidR="006A6A59" w:rsidRDefault="006A6A59" w:rsidP="006A6A59">
            <w:pPr>
              <w:jc w:val="center"/>
              <w:rPr>
                <w:rFonts w:ascii="Times New Roman" w:hAnsi="Times New Roman" w:cs="Times New Roman"/>
              </w:rPr>
            </w:pPr>
            <w:r w:rsidRPr="005118BE">
              <w:rPr>
                <w:rFonts w:ascii="Times New Roman" w:hAnsi="Times New Roman" w:cs="Times New Roman"/>
              </w:rPr>
              <w:t>Tiếp</w:t>
            </w:r>
            <w:r w:rsidRPr="005118BE">
              <w:rPr>
                <w:rFonts w:ascii="Times New Roman" w:hAnsi="Times New Roman" w:cs="Times New Roman"/>
                <w:lang w:val="vi-VN"/>
              </w:rPr>
              <w:t xml:space="preserve"> đón và giới thiệu cho khách hàng về các dịch vụ, hoạt động của gara.</w:t>
            </w:r>
          </w:p>
        </w:tc>
        <w:tc>
          <w:tcPr>
            <w:tcW w:w="2067" w:type="pct"/>
            <w:vAlign w:val="center"/>
          </w:tcPr>
          <w:p w14:paraId="46063113" w14:textId="5387BA8C" w:rsidR="006A6A59" w:rsidRPr="006A6A59" w:rsidRDefault="006A6A59" w:rsidP="006A6A59">
            <w:pPr>
              <w:rPr>
                <w:rFonts w:ascii="Times New Roman" w:hAnsi="Times New Roman" w:cs="Times New Roman"/>
              </w:rPr>
            </w:pPr>
            <w:r w:rsidRPr="006A6A59">
              <w:rPr>
                <w:rFonts w:ascii="Times New Roman" w:hAnsi="Times New Roman" w:cs="Times New Roman"/>
              </w:rPr>
              <w:t>Thêm/Sửa/Xóa thông tin khách hàng và xe; Tạo phiếu tiếp nhận xe</w:t>
            </w:r>
            <w:r>
              <w:rPr>
                <w:rFonts w:ascii="Times New Roman" w:hAnsi="Times New Roman" w:cs="Times New Roman"/>
              </w:rPr>
              <w:t>.</w:t>
            </w:r>
            <w:r w:rsidRPr="006A6A59">
              <w:rPr>
                <w:rFonts w:ascii="Times New Roman" w:hAnsi="Times New Roman" w:cs="Times New Roman"/>
              </w:rPr>
              <w:t xml:space="preserve"> Lên lịch hẹn sửa chữa/bảo dưỡng</w:t>
            </w:r>
            <w:r>
              <w:rPr>
                <w:rFonts w:ascii="Times New Roman" w:hAnsi="Times New Roman" w:cs="Times New Roman"/>
              </w:rPr>
              <w:t>.</w:t>
            </w:r>
            <w:r w:rsidRPr="006A6A59">
              <w:rPr>
                <w:rFonts w:ascii="Times New Roman" w:hAnsi="Times New Roman" w:cs="Times New Roman"/>
              </w:rPr>
              <w:t xml:space="preserve"> Cập nhật trạng thái xe (Đang chờ, Đang sửa,...).</w:t>
            </w:r>
          </w:p>
        </w:tc>
      </w:tr>
      <w:tr w:rsidR="006A6A59" w14:paraId="72068771" w14:textId="77777777" w:rsidTr="006A6A59">
        <w:tc>
          <w:tcPr>
            <w:tcW w:w="574" w:type="pct"/>
            <w:vAlign w:val="center"/>
          </w:tcPr>
          <w:p w14:paraId="600A90ED" w14:textId="3181B749" w:rsidR="006A6A59" w:rsidRDefault="006A6A59" w:rsidP="006A6A59">
            <w:pPr>
              <w:jc w:val="center"/>
              <w:rPr>
                <w:rFonts w:ascii="Times New Roman" w:hAnsi="Times New Roman" w:cs="Times New Roman"/>
              </w:rPr>
            </w:pPr>
            <w:r w:rsidRPr="005118BE">
              <w:rPr>
                <w:rFonts w:ascii="Times New Roman" w:hAnsi="Times New Roman" w:cs="Times New Roman"/>
                <w:b/>
                <w:bCs/>
              </w:rPr>
              <w:t>5</w:t>
            </w:r>
          </w:p>
        </w:tc>
        <w:tc>
          <w:tcPr>
            <w:tcW w:w="86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A6A59" w:rsidRPr="005118BE" w14:paraId="276983B0" w14:textId="77777777" w:rsidTr="00B14624">
              <w:trPr>
                <w:trHeight w:hRule="exact" w:val="12"/>
                <w:tblCellSpacing w:w="15" w:type="dxa"/>
              </w:trPr>
              <w:tc>
                <w:tcPr>
                  <w:tcW w:w="50" w:type="dxa"/>
                  <w:vAlign w:val="center"/>
                  <w:hideMark/>
                </w:tcPr>
                <w:p w14:paraId="58614A3A" w14:textId="77777777" w:rsidR="006A6A59" w:rsidRPr="005118BE" w:rsidRDefault="006A6A59" w:rsidP="006A6A59">
                  <w:pPr>
                    <w:spacing w:after="0" w:line="240" w:lineRule="auto"/>
                    <w:jc w:val="center"/>
                    <w:rPr>
                      <w:rFonts w:ascii="Times New Roman" w:eastAsia="Times New Roman" w:hAnsi="Times New Roman" w:cs="Times New Roman"/>
                      <w:kern w:val="0"/>
                      <w14:ligatures w14:val="none"/>
                    </w:rPr>
                  </w:pPr>
                </w:p>
              </w:tc>
            </w:tr>
          </w:tbl>
          <w:p w14:paraId="15EDD101" w14:textId="77777777" w:rsidR="006A6A59" w:rsidRPr="005118BE" w:rsidRDefault="006A6A59" w:rsidP="006A6A59">
            <w:pPr>
              <w:jc w:val="center"/>
              <w:rPr>
                <w:rFonts w:ascii="Times New Roman" w:eastAsia="Times New Roman" w:hAnsi="Times New Roman" w:cs="Times New Roman"/>
                <w:vanish/>
                <w:kern w:val="0"/>
                <w:lang w:val="vi-VN"/>
                <w14:ligatures w14:val="none"/>
              </w:rPr>
            </w:pPr>
            <w:r w:rsidRPr="005118BE">
              <w:rPr>
                <w:rFonts w:ascii="Times New Roman" w:eastAsia="Times New Roman" w:hAnsi="Times New Roman" w:cs="Times New Roman"/>
                <w:kern w:val="0"/>
                <w14:ligatures w14:val="none"/>
              </w:rPr>
              <w:t>Nhân</w:t>
            </w:r>
            <w:r w:rsidRPr="005118BE">
              <w:rPr>
                <w:rFonts w:ascii="Times New Roman" w:eastAsia="Times New Roman" w:hAnsi="Times New Roman" w:cs="Times New Roman"/>
                <w:kern w:val="0"/>
                <w:lang w:val="vi-VN"/>
                <w14:ligatures w14:val="none"/>
              </w:rPr>
              <w:t xml:space="preserve"> viên kho</w:t>
            </w:r>
          </w:p>
          <w:p w14:paraId="1066C7DD" w14:textId="77777777" w:rsidR="006A6A59" w:rsidRDefault="006A6A59" w:rsidP="006A6A59">
            <w:pPr>
              <w:jc w:val="center"/>
              <w:rPr>
                <w:rFonts w:ascii="Times New Roman" w:hAnsi="Times New Roman" w:cs="Times New Roman"/>
              </w:rPr>
            </w:pPr>
          </w:p>
        </w:tc>
        <w:tc>
          <w:tcPr>
            <w:tcW w:w="1491" w:type="pct"/>
            <w:vAlign w:val="center"/>
          </w:tcPr>
          <w:p w14:paraId="520E351D" w14:textId="12FCA1CC" w:rsidR="006A6A59" w:rsidRDefault="006A6A59" w:rsidP="006A6A59">
            <w:pPr>
              <w:jc w:val="center"/>
              <w:rPr>
                <w:rFonts w:ascii="Times New Roman" w:hAnsi="Times New Roman" w:cs="Times New Roman"/>
              </w:rPr>
            </w:pPr>
            <w:r w:rsidRPr="005118BE">
              <w:rPr>
                <w:rFonts w:ascii="Times New Roman" w:hAnsi="Times New Roman" w:cs="Times New Roman"/>
              </w:rPr>
              <w:t>Quản</w:t>
            </w:r>
            <w:r w:rsidRPr="005118BE">
              <w:rPr>
                <w:rFonts w:ascii="Times New Roman" w:hAnsi="Times New Roman" w:cs="Times New Roman"/>
                <w:lang w:val="vi-VN"/>
              </w:rPr>
              <w:t xml:space="preserve"> lý các nguyên vật liệu cần thiết cho các dịch vụ của gara (phụ tùng, linh kiện,..)</w:t>
            </w:r>
          </w:p>
        </w:tc>
        <w:tc>
          <w:tcPr>
            <w:tcW w:w="2067" w:type="pct"/>
            <w:vAlign w:val="center"/>
          </w:tcPr>
          <w:p w14:paraId="06186C7C" w14:textId="1E98B5EF" w:rsidR="006A6A59" w:rsidRPr="006A6A59" w:rsidRDefault="006A6A59" w:rsidP="006A6A59">
            <w:pPr>
              <w:rPr>
                <w:rFonts w:ascii="Times New Roman" w:hAnsi="Times New Roman" w:cs="Times New Roman"/>
              </w:rPr>
            </w:pPr>
            <w:r w:rsidRPr="006A6A59">
              <w:rPr>
                <w:rFonts w:ascii="Times New Roman" w:hAnsi="Times New Roman" w:cs="Times New Roman"/>
              </w:rPr>
              <w:t>Quản lý chi tiết phụ tùng (mã, giá nhập, giá bán, số lượng tồn)</w:t>
            </w:r>
            <w:r>
              <w:rPr>
                <w:rFonts w:ascii="Times New Roman" w:hAnsi="Times New Roman" w:cs="Times New Roman"/>
              </w:rPr>
              <w:t>.</w:t>
            </w:r>
            <w:r w:rsidRPr="006A6A59">
              <w:rPr>
                <w:rFonts w:ascii="Times New Roman" w:hAnsi="Times New Roman" w:cs="Times New Roman"/>
              </w:rPr>
              <w:t xml:space="preserve"> Theo dõi lượng tồn kho</w:t>
            </w:r>
            <w:r>
              <w:rPr>
                <w:rFonts w:ascii="Times New Roman" w:hAnsi="Times New Roman" w:cs="Times New Roman"/>
              </w:rPr>
              <w:t>.</w:t>
            </w:r>
            <w:r w:rsidRPr="006A6A59">
              <w:rPr>
                <w:rFonts w:ascii="Times New Roman" w:hAnsi="Times New Roman" w:cs="Times New Roman"/>
              </w:rPr>
              <w:t xml:space="preserve"> Cảnh báo khi tồn kho dưới mức tối thiểu.</w:t>
            </w:r>
          </w:p>
        </w:tc>
      </w:tr>
      <w:tr w:rsidR="006A6A59" w14:paraId="7A3BA12F" w14:textId="77777777" w:rsidTr="006A6A59">
        <w:tc>
          <w:tcPr>
            <w:tcW w:w="574" w:type="pct"/>
            <w:vAlign w:val="center"/>
          </w:tcPr>
          <w:p w14:paraId="12CE8334" w14:textId="4C97D6E1" w:rsidR="006A6A59" w:rsidRDefault="006A6A59" w:rsidP="006A6A59">
            <w:pPr>
              <w:jc w:val="center"/>
              <w:rPr>
                <w:rFonts w:ascii="Times New Roman" w:hAnsi="Times New Roman" w:cs="Times New Roman"/>
              </w:rPr>
            </w:pPr>
            <w:r>
              <w:rPr>
                <w:rFonts w:ascii="Times New Roman" w:hAnsi="Times New Roman" w:cs="Times New Roman"/>
              </w:rPr>
              <w:t>6</w:t>
            </w:r>
          </w:p>
        </w:tc>
        <w:tc>
          <w:tcPr>
            <w:tcW w:w="867" w:type="pct"/>
            <w:vAlign w:val="center"/>
          </w:tcPr>
          <w:p w14:paraId="178C2B06" w14:textId="1BB09D8D" w:rsidR="006A6A59" w:rsidRPr="005118BE" w:rsidRDefault="006A6A59" w:rsidP="006A6A59">
            <w:pPr>
              <w:jc w:val="center"/>
              <w:rPr>
                <w:rFonts w:ascii="Times New Roman" w:hAnsi="Times New Roman" w:cs="Times New Roman"/>
              </w:rPr>
            </w:pPr>
            <w:r w:rsidRPr="005118BE">
              <w:rPr>
                <w:rFonts w:ascii="Times New Roman" w:hAnsi="Times New Roman" w:cs="Times New Roman"/>
              </w:rPr>
              <w:t>Kế toán</w:t>
            </w:r>
          </w:p>
        </w:tc>
        <w:tc>
          <w:tcPr>
            <w:tcW w:w="1491" w:type="pct"/>
            <w:vAlign w:val="center"/>
          </w:tcPr>
          <w:p w14:paraId="775B4371" w14:textId="411926B7" w:rsidR="006A6A59" w:rsidRPr="005118BE" w:rsidRDefault="006A6A59" w:rsidP="006A6A59">
            <w:pPr>
              <w:jc w:val="center"/>
              <w:rPr>
                <w:rFonts w:ascii="Times New Roman" w:hAnsi="Times New Roman" w:cs="Times New Roman"/>
              </w:rPr>
            </w:pPr>
            <w:r w:rsidRPr="005118BE">
              <w:rPr>
                <w:rFonts w:ascii="Times New Roman" w:hAnsi="Times New Roman" w:cs="Times New Roman"/>
              </w:rPr>
              <w:t>Quản</w:t>
            </w:r>
            <w:r w:rsidRPr="005118BE">
              <w:rPr>
                <w:rFonts w:ascii="Times New Roman" w:hAnsi="Times New Roman" w:cs="Times New Roman"/>
                <w:lang w:val="vi-VN"/>
              </w:rPr>
              <w:t xml:space="preserve"> lý tài chính và doanh thu của gara qua từng giai đoạn.</w:t>
            </w:r>
          </w:p>
        </w:tc>
        <w:tc>
          <w:tcPr>
            <w:tcW w:w="2067" w:type="pct"/>
            <w:vAlign w:val="center"/>
          </w:tcPr>
          <w:p w14:paraId="03374416" w14:textId="27406D11" w:rsidR="006A6A59" w:rsidRPr="006A6A59" w:rsidRDefault="006A6A59" w:rsidP="006A6A59">
            <w:pPr>
              <w:rPr>
                <w:rFonts w:ascii="Times New Roman" w:hAnsi="Times New Roman" w:cs="Times New Roman"/>
              </w:rPr>
            </w:pPr>
            <w:r w:rsidRPr="006A6A59">
              <w:rPr>
                <w:rFonts w:ascii="Times New Roman" w:hAnsi="Times New Roman" w:cs="Times New Roman"/>
              </w:rPr>
              <w:t>Lập hóa đơn chi tiết</w:t>
            </w:r>
            <w:r>
              <w:rPr>
                <w:rFonts w:ascii="Times New Roman" w:hAnsi="Times New Roman" w:cs="Times New Roman"/>
              </w:rPr>
              <w:t xml:space="preserve">. </w:t>
            </w:r>
            <w:r w:rsidRPr="006A6A59">
              <w:rPr>
                <w:rFonts w:ascii="Times New Roman" w:hAnsi="Times New Roman" w:cs="Times New Roman"/>
              </w:rPr>
              <w:t>Ghi nhận phương thức thanh toán</w:t>
            </w:r>
            <w:r>
              <w:rPr>
                <w:rFonts w:ascii="Times New Roman" w:hAnsi="Times New Roman" w:cs="Times New Roman"/>
              </w:rPr>
              <w:t>.</w:t>
            </w:r>
            <w:r w:rsidRPr="006A6A59">
              <w:rPr>
                <w:rFonts w:ascii="Times New Roman" w:hAnsi="Times New Roman" w:cs="Times New Roman"/>
              </w:rPr>
              <w:t xml:space="preserve"> Xuất báo cáo doanh thu theo ngày/tuần/tháng/quý</w:t>
            </w:r>
            <w:r>
              <w:rPr>
                <w:rFonts w:ascii="Times New Roman" w:hAnsi="Times New Roman" w:cs="Times New Roman"/>
              </w:rPr>
              <w:t>.</w:t>
            </w:r>
            <w:r w:rsidRPr="006A6A59">
              <w:rPr>
                <w:rFonts w:ascii="Times New Roman" w:hAnsi="Times New Roman" w:cs="Times New Roman"/>
              </w:rPr>
              <w:t xml:space="preserve"> Theo dõi công nợ cơ bản.</w:t>
            </w:r>
          </w:p>
        </w:tc>
      </w:tr>
      <w:tr w:rsidR="006A6A59" w14:paraId="7BEEEE2D" w14:textId="77777777" w:rsidTr="006A6A59">
        <w:tc>
          <w:tcPr>
            <w:tcW w:w="574" w:type="pct"/>
            <w:vAlign w:val="center"/>
          </w:tcPr>
          <w:p w14:paraId="4BF8DBFB" w14:textId="4A727651" w:rsidR="006A6A59" w:rsidRPr="005118BE" w:rsidRDefault="006A6A59" w:rsidP="006A6A59">
            <w:pPr>
              <w:jc w:val="center"/>
              <w:rPr>
                <w:rFonts w:ascii="Times New Roman" w:hAnsi="Times New Roman" w:cs="Times New Roman"/>
                <w:b/>
                <w:bCs/>
              </w:rPr>
            </w:pPr>
            <w:r>
              <w:rPr>
                <w:rFonts w:ascii="Times New Roman" w:hAnsi="Times New Roman" w:cs="Times New Roman"/>
                <w:b/>
                <w:bCs/>
              </w:rPr>
              <w:t>7</w:t>
            </w:r>
          </w:p>
        </w:tc>
        <w:tc>
          <w:tcPr>
            <w:tcW w:w="867" w:type="pct"/>
            <w:vAlign w:val="center"/>
          </w:tcPr>
          <w:p w14:paraId="251C07AC" w14:textId="62F2847B" w:rsidR="006A6A59" w:rsidRPr="005118BE" w:rsidRDefault="006A6A59" w:rsidP="006A6A59">
            <w:pPr>
              <w:jc w:val="center"/>
              <w:rPr>
                <w:rFonts w:ascii="Times New Roman" w:hAnsi="Times New Roman" w:cs="Times New Roman"/>
              </w:rPr>
            </w:pPr>
            <w:r w:rsidRPr="005118BE">
              <w:rPr>
                <w:rFonts w:ascii="Times New Roman" w:hAnsi="Times New Roman" w:cs="Times New Roman"/>
                <w:lang w:val="vi-VN"/>
              </w:rPr>
              <w:t>Quản trị viên IT</w:t>
            </w:r>
          </w:p>
        </w:tc>
        <w:tc>
          <w:tcPr>
            <w:tcW w:w="1491" w:type="pct"/>
            <w:vAlign w:val="center"/>
          </w:tcPr>
          <w:p w14:paraId="3F5F2302" w14:textId="4D6642D2" w:rsidR="006A6A59" w:rsidRPr="005118BE" w:rsidRDefault="006A6A59" w:rsidP="006A6A59">
            <w:pPr>
              <w:jc w:val="center"/>
              <w:rPr>
                <w:rFonts w:ascii="Times New Roman" w:hAnsi="Times New Roman" w:cs="Times New Roman"/>
              </w:rPr>
            </w:pPr>
            <w:r w:rsidRPr="005118BE">
              <w:rPr>
                <w:rFonts w:ascii="Times New Roman" w:hAnsi="Times New Roman" w:cs="Times New Roman"/>
              </w:rPr>
              <w:t>Quản</w:t>
            </w:r>
            <w:r w:rsidRPr="005118BE">
              <w:rPr>
                <w:rFonts w:ascii="Times New Roman" w:hAnsi="Times New Roman" w:cs="Times New Roman"/>
                <w:lang w:val="vi-VN"/>
              </w:rPr>
              <w:t xml:space="preserve"> lý hệ thống phần mềm, mạng nội bộ và bảo mật thông tin của gara.</w:t>
            </w:r>
          </w:p>
        </w:tc>
        <w:tc>
          <w:tcPr>
            <w:tcW w:w="2067" w:type="pct"/>
            <w:vAlign w:val="center"/>
          </w:tcPr>
          <w:p w14:paraId="3FCECF2E" w14:textId="3F37AFAA" w:rsidR="006A6A59" w:rsidRPr="006A6A59" w:rsidRDefault="006A6A59" w:rsidP="006A6A59">
            <w:pPr>
              <w:rPr>
                <w:rFonts w:ascii="Times New Roman" w:hAnsi="Times New Roman" w:cs="Times New Roman"/>
              </w:rPr>
            </w:pPr>
            <w:r w:rsidRPr="006A6A59">
              <w:rPr>
                <w:rFonts w:ascii="Times New Roman" w:hAnsi="Times New Roman" w:cs="Times New Roman"/>
              </w:rPr>
              <w:t xml:space="preserve">Giao diện </w:t>
            </w:r>
            <w:r>
              <w:rPr>
                <w:rFonts w:ascii="Times New Roman" w:hAnsi="Times New Roman" w:cs="Times New Roman"/>
              </w:rPr>
              <w:t>q</w:t>
            </w:r>
            <w:r w:rsidRPr="006A6A59">
              <w:rPr>
                <w:rFonts w:ascii="Times New Roman" w:hAnsi="Times New Roman" w:cs="Times New Roman"/>
              </w:rPr>
              <w:t>uản lý tài khoản (Thêm/Sửa/Xóa nhân viên)</w:t>
            </w:r>
            <w:r>
              <w:rPr>
                <w:rFonts w:ascii="Times New Roman" w:hAnsi="Times New Roman" w:cs="Times New Roman"/>
              </w:rPr>
              <w:t>.</w:t>
            </w:r>
            <w:r w:rsidRPr="006A6A59">
              <w:rPr>
                <w:rFonts w:ascii="Times New Roman" w:hAnsi="Times New Roman" w:cs="Times New Roman"/>
              </w:rPr>
              <w:t xml:space="preserve"> Quản lý </w:t>
            </w:r>
            <w:r>
              <w:rPr>
                <w:rFonts w:ascii="Times New Roman" w:hAnsi="Times New Roman" w:cs="Times New Roman"/>
              </w:rPr>
              <w:t>p</w:t>
            </w:r>
            <w:r w:rsidRPr="006A6A59">
              <w:rPr>
                <w:rFonts w:ascii="Times New Roman" w:hAnsi="Times New Roman" w:cs="Times New Roman"/>
              </w:rPr>
              <w:t>hân quyền</w:t>
            </w:r>
            <w:r>
              <w:rPr>
                <w:rFonts w:ascii="Times New Roman" w:hAnsi="Times New Roman" w:cs="Times New Roman"/>
              </w:rPr>
              <w:t>.</w:t>
            </w:r>
            <w:r w:rsidRPr="006A6A59">
              <w:rPr>
                <w:rFonts w:ascii="Times New Roman" w:hAnsi="Times New Roman" w:cs="Times New Roman"/>
              </w:rPr>
              <w:t xml:space="preserve"> </w:t>
            </w:r>
            <w:r>
              <w:rPr>
                <w:rFonts w:ascii="Times New Roman" w:hAnsi="Times New Roman" w:cs="Times New Roman"/>
              </w:rPr>
              <w:t>B</w:t>
            </w:r>
            <w:r w:rsidRPr="006A6A59">
              <w:rPr>
                <w:rFonts w:ascii="Times New Roman" w:hAnsi="Times New Roman" w:cs="Times New Roman"/>
              </w:rPr>
              <w:t>ảo trì và Sao lưu dữ liệu.</w:t>
            </w:r>
          </w:p>
        </w:tc>
      </w:tr>
    </w:tbl>
    <w:p w14:paraId="71C6BF31" w14:textId="77777777" w:rsidR="005B78AB" w:rsidRPr="005B78AB" w:rsidRDefault="005B78AB" w:rsidP="005B78AB">
      <w:pPr>
        <w:spacing w:before="240"/>
        <w:rPr>
          <w:rFonts w:ascii="Times New Roman" w:hAnsi="Times New Roman" w:cs="Times New Roman"/>
          <w:b/>
          <w:bCs/>
        </w:rPr>
      </w:pPr>
    </w:p>
    <w:sectPr w:rsidR="005B78AB" w:rsidRPr="005B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9D5"/>
    <w:multiLevelType w:val="multilevel"/>
    <w:tmpl w:val="212C1AB8"/>
    <w:lvl w:ilvl="0">
      <w:start w:val="3"/>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D719BB"/>
    <w:multiLevelType w:val="multilevel"/>
    <w:tmpl w:val="AB2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276C"/>
    <w:multiLevelType w:val="hybridMultilevel"/>
    <w:tmpl w:val="FA50985E"/>
    <w:lvl w:ilvl="0" w:tplc="A1D4C848">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EDC6E27"/>
    <w:multiLevelType w:val="hybridMultilevel"/>
    <w:tmpl w:val="2AA2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F36C4"/>
    <w:multiLevelType w:val="hybridMultilevel"/>
    <w:tmpl w:val="28A4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141F"/>
    <w:multiLevelType w:val="multilevel"/>
    <w:tmpl w:val="22C0656E"/>
    <w:lvl w:ilvl="0">
      <w:start w:val="5"/>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B2F4876"/>
    <w:multiLevelType w:val="hybridMultilevel"/>
    <w:tmpl w:val="ECFE8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457671">
    <w:abstractNumId w:val="4"/>
  </w:num>
  <w:num w:numId="2" w16cid:durableId="1566379146">
    <w:abstractNumId w:val="3"/>
  </w:num>
  <w:num w:numId="3" w16cid:durableId="1096024792">
    <w:abstractNumId w:val="2"/>
  </w:num>
  <w:num w:numId="4" w16cid:durableId="2084641332">
    <w:abstractNumId w:val="6"/>
  </w:num>
  <w:num w:numId="5" w16cid:durableId="927159699">
    <w:abstractNumId w:val="1"/>
  </w:num>
  <w:num w:numId="6" w16cid:durableId="812260152">
    <w:abstractNumId w:val="0"/>
  </w:num>
  <w:num w:numId="7" w16cid:durableId="1576823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86"/>
    <w:rsid w:val="00022B99"/>
    <w:rsid w:val="000C5796"/>
    <w:rsid w:val="00202986"/>
    <w:rsid w:val="002E178A"/>
    <w:rsid w:val="002F063E"/>
    <w:rsid w:val="00384B93"/>
    <w:rsid w:val="004513E0"/>
    <w:rsid w:val="0052756B"/>
    <w:rsid w:val="005B78AB"/>
    <w:rsid w:val="006A6A59"/>
    <w:rsid w:val="007B47E1"/>
    <w:rsid w:val="009969B6"/>
    <w:rsid w:val="00E95E41"/>
    <w:rsid w:val="00EE647B"/>
    <w:rsid w:val="00F6616E"/>
    <w:rsid w:val="00F7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985D"/>
  <w15:chartTrackingRefBased/>
  <w15:docId w15:val="{01E809B5-649F-46A2-A51D-A0F5137C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986"/>
    <w:rPr>
      <w:rFonts w:eastAsiaTheme="majorEastAsia" w:cstheme="majorBidi"/>
      <w:color w:val="272727" w:themeColor="text1" w:themeTint="D8"/>
    </w:rPr>
  </w:style>
  <w:style w:type="paragraph" w:styleId="Title">
    <w:name w:val="Title"/>
    <w:basedOn w:val="Normal"/>
    <w:next w:val="Normal"/>
    <w:link w:val="TitleChar"/>
    <w:uiPriority w:val="10"/>
    <w:qFormat/>
    <w:rsid w:val="0020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986"/>
    <w:pPr>
      <w:spacing w:before="160"/>
      <w:jc w:val="center"/>
    </w:pPr>
    <w:rPr>
      <w:i/>
      <w:iCs/>
      <w:color w:val="404040" w:themeColor="text1" w:themeTint="BF"/>
    </w:rPr>
  </w:style>
  <w:style w:type="character" w:customStyle="1" w:styleId="QuoteChar">
    <w:name w:val="Quote Char"/>
    <w:basedOn w:val="DefaultParagraphFont"/>
    <w:link w:val="Quote"/>
    <w:uiPriority w:val="29"/>
    <w:rsid w:val="00202986"/>
    <w:rPr>
      <w:i/>
      <w:iCs/>
      <w:color w:val="404040" w:themeColor="text1" w:themeTint="BF"/>
    </w:rPr>
  </w:style>
  <w:style w:type="paragraph" w:styleId="ListParagraph">
    <w:name w:val="List Paragraph"/>
    <w:basedOn w:val="Normal"/>
    <w:uiPriority w:val="34"/>
    <w:qFormat/>
    <w:rsid w:val="00202986"/>
    <w:pPr>
      <w:ind w:left="720"/>
      <w:contextualSpacing/>
    </w:pPr>
  </w:style>
  <w:style w:type="character" w:styleId="IntenseEmphasis">
    <w:name w:val="Intense Emphasis"/>
    <w:basedOn w:val="DefaultParagraphFont"/>
    <w:uiPriority w:val="21"/>
    <w:qFormat/>
    <w:rsid w:val="00202986"/>
    <w:rPr>
      <w:i/>
      <w:iCs/>
      <w:color w:val="0F4761" w:themeColor="accent1" w:themeShade="BF"/>
    </w:rPr>
  </w:style>
  <w:style w:type="paragraph" w:styleId="IntenseQuote">
    <w:name w:val="Intense Quote"/>
    <w:basedOn w:val="Normal"/>
    <w:next w:val="Normal"/>
    <w:link w:val="IntenseQuoteChar"/>
    <w:uiPriority w:val="30"/>
    <w:qFormat/>
    <w:rsid w:val="0020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986"/>
    <w:rPr>
      <w:i/>
      <w:iCs/>
      <w:color w:val="0F4761" w:themeColor="accent1" w:themeShade="BF"/>
    </w:rPr>
  </w:style>
  <w:style w:type="character" w:styleId="IntenseReference">
    <w:name w:val="Intense Reference"/>
    <w:basedOn w:val="DefaultParagraphFont"/>
    <w:uiPriority w:val="32"/>
    <w:qFormat/>
    <w:rsid w:val="00202986"/>
    <w:rPr>
      <w:b/>
      <w:bCs/>
      <w:smallCaps/>
      <w:color w:val="0F4761" w:themeColor="accent1" w:themeShade="BF"/>
      <w:spacing w:val="5"/>
    </w:rPr>
  </w:style>
  <w:style w:type="table" w:styleId="TableGrid">
    <w:name w:val="Table Grid"/>
    <w:basedOn w:val="TableNormal"/>
    <w:uiPriority w:val="39"/>
    <w:rsid w:val="005B7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5</cp:revision>
  <dcterms:created xsi:type="dcterms:W3CDTF">2025-09-20T15:41:00Z</dcterms:created>
  <dcterms:modified xsi:type="dcterms:W3CDTF">2025-10-19T15:40:00Z</dcterms:modified>
</cp:coreProperties>
</file>