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625" w:rsidRDefault="005F3339" w:rsidP="005F3339">
      <w:pPr>
        <w:jc w:val="center"/>
        <w:rPr>
          <w:u w:val="single"/>
        </w:rPr>
      </w:pPr>
      <w:r w:rsidRPr="005F3339">
        <w:rPr>
          <w:u w:val="single"/>
        </w:rPr>
        <w:t>Networks and Distributed Systems Summative</w:t>
      </w:r>
      <w:r w:rsidR="005C026A">
        <w:rPr>
          <w:u w:val="single"/>
        </w:rPr>
        <w:t>- Section B</w:t>
      </w:r>
    </w:p>
    <w:p w:rsidR="005F3339" w:rsidRDefault="005F3339" w:rsidP="005F3339">
      <w:r>
        <w:br/>
        <w:t>1. a)</w:t>
      </w:r>
      <w:r w:rsidR="002348DE">
        <w:t xml:space="preserve"> Remote Method Invocation (RMI) is</w:t>
      </w:r>
      <w:r w:rsidR="005C026A">
        <w:t xml:space="preserve"> Java’</w:t>
      </w:r>
      <w:r w:rsidR="002348DE">
        <w:t>s implementation of obje</w:t>
      </w:r>
      <w:r w:rsidR="005C026A">
        <w:t>ct-to-object commu</w:t>
      </w:r>
      <w:r w:rsidR="00FD7FF1">
        <w:t>nication among Java objects to make</w:t>
      </w:r>
      <w:r w:rsidR="005C026A">
        <w:t xml:space="preserve"> a distributed system</w:t>
      </w:r>
      <w:r w:rsidR="002348DE">
        <w:t xml:space="preserve">.  It </w:t>
      </w:r>
      <w:r>
        <w:t>allows us to distribute our objects on various machines, and invoke methods on the objects located on remotes sites. An advantage of this is it dynamically invocates new versions of remote objects.</w:t>
      </w:r>
      <w:r w:rsidR="00111EBA">
        <w:t xml:space="preserve">  RMI</w:t>
      </w:r>
      <w:r>
        <w:t xml:space="preserve"> does not require developers to deal with socket </w:t>
      </w:r>
      <w:r w:rsidR="00111EBA">
        <w:t>programming</w:t>
      </w:r>
      <w:r>
        <w:t xml:space="preserve"> when implem</w:t>
      </w:r>
      <w:r w:rsidR="00111EBA">
        <w:t>en</w:t>
      </w:r>
      <w:r>
        <w:t>ting programs th</w:t>
      </w:r>
      <w:r w:rsidR="00111EBA">
        <w:t>at support remote communication. Socket programming is a w</w:t>
      </w:r>
      <w:r w:rsidR="003958D8">
        <w:t>ay of connecting two nodes on a</w:t>
      </w:r>
      <w:r w:rsidR="00111EBA">
        <w:t xml:space="preserve"> network to communicate with each other, one socket listens at a particular port at an IP, while the other socket reaches out to</w:t>
      </w:r>
      <w:r w:rsidR="00FD7FF1">
        <w:t xml:space="preserve"> the other to form a connection</w:t>
      </w:r>
      <w:r w:rsidR="00111EBA">
        <w:t>. RMI makes it easy and simple to connect separate pieces of software together, independent of their location, connectivity mechanism and technology used to develop them. Sockets are low-lev</w:t>
      </w:r>
      <w:r w:rsidR="003958D8">
        <w:t>e</w:t>
      </w:r>
      <w:r w:rsidR="00111EBA">
        <w:t xml:space="preserve">l and require one to either use an existing protocol or invent one, </w:t>
      </w:r>
      <w:r w:rsidR="003958D8">
        <w:t>whereas</w:t>
      </w:r>
      <w:r w:rsidR="00111EBA">
        <w:t xml:space="preserve"> RMI wraps sockets with an object-orientated interface so one can concentrate on programming rather than socket detail.</w:t>
      </w:r>
      <w:r w:rsidR="002348DE">
        <w:t xml:space="preserve"> Also services comprising multiple servers are easier to build and all services can be acquired through the object request broker.</w:t>
      </w:r>
      <w:r w:rsidR="00F24349">
        <w:t xml:space="preserve"> Another advantage of RMI over socket programming is that the geographical complexity and changes of services are hidden.</w:t>
      </w:r>
    </w:p>
    <w:p w:rsidR="005C026A" w:rsidRDefault="005C026A" w:rsidP="005F3339"/>
    <w:p w:rsidR="003958D8" w:rsidRDefault="00BA7C94" w:rsidP="005F3339">
      <w:r>
        <w:t xml:space="preserve">b) The Front End is a part of the distributed system </w:t>
      </w:r>
      <w:r w:rsidR="002348DE">
        <w:t>that</w:t>
      </w:r>
      <w:r>
        <w:t xml:space="preserve"> makes replication transparent, it moni</w:t>
      </w:r>
      <w:r w:rsidR="004F429E">
        <w:t>t</w:t>
      </w:r>
      <w:r>
        <w:t>ors and maintains replica availability and performs request distribution and collates re</w:t>
      </w:r>
      <w:r w:rsidR="004F429E">
        <w:t>s</w:t>
      </w:r>
      <w:r>
        <w:t>ponses. T</w:t>
      </w:r>
      <w:r w:rsidR="003958D8">
        <w:t xml:space="preserve">he distributed system should be </w:t>
      </w:r>
      <w:r w:rsidR="004F429E">
        <w:t>perceived as a single entit</w:t>
      </w:r>
      <w:r w:rsidR="003958D8">
        <w:t>y by the user rather than a collection of cooperating systems, the users should be unaware of where the services are located</w:t>
      </w:r>
      <w:r w:rsidR="00FD7FF1">
        <w:t xml:space="preserve"> and </w:t>
      </w:r>
      <w:r w:rsidR="002B3A88">
        <w:t>s</w:t>
      </w:r>
      <w:bookmarkStart w:id="0" w:name="_GoBack"/>
      <w:bookmarkEnd w:id="0"/>
      <w:r w:rsidR="00FD7FF1">
        <w:t>the number of services</w:t>
      </w:r>
      <w:r w:rsidR="003958D8">
        <w:t>.</w:t>
      </w:r>
    </w:p>
    <w:p w:rsidR="005C026A" w:rsidRPr="005F3339" w:rsidRDefault="005C026A" w:rsidP="005F3339">
      <w:r>
        <w:rPr>
          <w:noProof/>
          <w:lang w:eastAsia="en-GB"/>
        </w:rPr>
        <w:drawing>
          <wp:anchor distT="0" distB="0" distL="114300" distR="114300" simplePos="0" relativeHeight="251658240" behindDoc="1" locked="0" layoutInCell="1" allowOverlap="1">
            <wp:simplePos x="0" y="0"/>
            <wp:positionH relativeFrom="column">
              <wp:posOffset>638810</wp:posOffset>
            </wp:positionH>
            <wp:positionV relativeFrom="paragraph">
              <wp:posOffset>6350</wp:posOffset>
            </wp:positionV>
            <wp:extent cx="3362960" cy="2540635"/>
            <wp:effectExtent l="0" t="0" r="8890" b="0"/>
            <wp:wrapTight wrapText="bothSides">
              <wp:wrapPolygon edited="0">
                <wp:start x="0" y="0"/>
                <wp:lineTo x="0" y="21379"/>
                <wp:lineTo x="21535" y="21379"/>
                <wp:lineTo x="215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33921" t="20433" r="25028" b="24431"/>
                    <a:stretch/>
                  </pic:blipFill>
                  <pic:spPr bwMode="auto">
                    <a:xfrm>
                      <a:off x="0" y="0"/>
                      <a:ext cx="3362960" cy="2540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2.a) </w:t>
      </w:r>
    </w:p>
    <w:sectPr w:rsidR="005C026A" w:rsidRPr="005F3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339"/>
    <w:rsid w:val="00111EBA"/>
    <w:rsid w:val="002348DE"/>
    <w:rsid w:val="002B3A88"/>
    <w:rsid w:val="003958D8"/>
    <w:rsid w:val="004F429E"/>
    <w:rsid w:val="005C026A"/>
    <w:rsid w:val="005F3339"/>
    <w:rsid w:val="00BA7C94"/>
    <w:rsid w:val="00E00625"/>
    <w:rsid w:val="00F24349"/>
    <w:rsid w:val="00FD7F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8F1A8-A7B0-44CB-99F5-DC0EAB19C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1361</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Scarlett Wakelin</dc:creator>
  <cp:keywords/>
  <dc:description/>
  <cp:lastModifiedBy>Scarlett Wakelin</cp:lastModifiedBy>
  <cp:revision>6</cp:revision>
  <dcterms:created xsi:type="dcterms:W3CDTF">2018-02-21T16:16:00Z</dcterms:created>
  <dcterms:modified xsi:type="dcterms:W3CDTF">2018-03-01T19:30:00Z</dcterms:modified>
</cp:coreProperties>
</file>