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7406" w14:textId="13147132" w:rsidR="008435DE" w:rsidRDefault="00000000" w:rsidP="00F30B36">
      <w:pPr>
        <w:pStyle w:val="Title"/>
      </w:pPr>
      <w:bookmarkStart w:id="0" w:name="X736837ec1c18da807f8fe58498df88aacfc4885"/>
      <w:r>
        <w:t>Nirvana Sutra</w:t>
      </w:r>
      <w:r w:rsidR="00F30B36">
        <w:t>–</w:t>
      </w:r>
      <w:r>
        <w:t xml:space="preserve">Chapter 2: </w:t>
      </w:r>
      <w:r w:rsidR="00F30B36">
        <w:t>Cunda’s Story</w:t>
      </w:r>
      <w:r>
        <w:t xml:space="preserve"> </w:t>
      </w:r>
    </w:p>
    <w:p w14:paraId="5755C48C" w14:textId="073AEF28" w:rsidR="008435DE" w:rsidRDefault="00FE2DE6">
      <w:pPr>
        <w:pStyle w:val="FirstParagraph"/>
      </w:pPr>
      <w:r>
        <w:rPr>
          <w:b/>
          <w:bCs/>
        </w:rPr>
        <w:t>Blues Interpreter: William Altig</w:t>
      </w:r>
    </w:p>
    <w:p w14:paraId="10621BCF" w14:textId="623270C2" w:rsidR="008435DE" w:rsidRDefault="00000000">
      <w:pPr>
        <w:pStyle w:val="BodyText"/>
      </w:pPr>
      <w:r>
        <w:rPr>
          <w:b/>
          <w:bCs/>
        </w:rPr>
        <w:t>Translation of:</w:t>
      </w:r>
      <w:r>
        <w:t xml:space="preserve"> Great Parinirvāṇa Sūtra, Volume Two</w:t>
      </w:r>
    </w:p>
    <w:p w14:paraId="43F3F4EE" w14:textId="3ACB18D9" w:rsidR="008435DE" w:rsidRDefault="00000000" w:rsidP="00FE2DE6">
      <w:pPr>
        <w:pStyle w:val="BodyText"/>
      </w:pPr>
      <w:r>
        <w:rPr>
          <w:b/>
          <w:bCs/>
        </w:rPr>
        <w:t xml:space="preserve">Translated </w:t>
      </w:r>
      <w:r w:rsidR="00FE2DE6">
        <w:rPr>
          <w:b/>
          <w:bCs/>
        </w:rPr>
        <w:t xml:space="preserve">from Sanskrit into Chinese </w:t>
      </w:r>
      <w:r>
        <w:rPr>
          <w:b/>
          <w:bCs/>
        </w:rPr>
        <w:t>by:</w:t>
      </w:r>
      <w:r>
        <w:t xml:space="preserve"> Tripi</w:t>
      </w:r>
      <w:r>
        <w:rPr>
          <w:rFonts w:ascii="Calibri" w:hAnsi="Calibri" w:cs="Calibri"/>
        </w:rPr>
        <w:t>ṭ</w:t>
      </w:r>
      <w:r>
        <w:t>aka Master Dharmakṣema of Northern Liang (421-432 CE)</w:t>
      </w:r>
      <w:bookmarkStart w:id="1" w:name="the-story"/>
      <w:bookmarkEnd w:id="0"/>
    </w:p>
    <w:p w14:paraId="6ACD36F2" w14:textId="77777777" w:rsidR="008435DE" w:rsidRDefault="00E45493">
      <w:bookmarkStart w:id="2" w:name="X2629151bfda13e54cffa9fcad6e81b694a2339e"/>
      <w:bookmarkEnd w:id="1"/>
      <w:r>
        <w:rPr>
          <w:noProof/>
        </w:rPr>
        <w:pict w14:anchorId="71BB6484">
          <v:rect id="_x0000_i1152" alt="" style="width:468pt;height:.05pt;mso-width-percent:0;mso-height-percent:0;mso-width-percent:0;mso-height-percent:0" o:hralign="center" o:hrstd="t" o:hr="t"/>
        </w:pict>
      </w:r>
    </w:p>
    <w:p w14:paraId="6DC25C0C" w14:textId="447E2F32" w:rsidR="008435DE" w:rsidRDefault="00D10A0F">
      <w:pPr>
        <w:pStyle w:val="Heading3"/>
      </w:pPr>
      <w:bookmarkStart w:id="3" w:name="cundas-last-meal"/>
      <w:bookmarkStart w:id="4" w:name="part-1-the-blacksmith-comes-forward"/>
      <w:r>
        <w:t xml:space="preserve">Section 1: </w:t>
      </w:r>
      <w:r w:rsidR="00000000">
        <w:t>The Blacksmith Comes Forward</w:t>
      </w:r>
    </w:p>
    <w:p w14:paraId="54521A11" w14:textId="77777777" w:rsidR="008435DE" w:rsidRDefault="00000000">
      <w:pPr>
        <w:pStyle w:val="FirstParagraph"/>
      </w:pPr>
      <w:r>
        <w:t>Now listen here.</w:t>
      </w:r>
    </w:p>
    <w:p w14:paraId="6CBED29E" w14:textId="77777777" w:rsidR="008435DE" w:rsidRDefault="00000000">
      <w:pPr>
        <w:pStyle w:val="BodyText"/>
      </w:pPr>
      <w:r>
        <w:t>There was this man in the assembly—a working man, a blacksmith’s boy from Kuśinagara, name of Cunda. He wasn’t nobody special, just a craftsman trying to make it, and he brought fifteen of his people with him.</w:t>
      </w:r>
    </w:p>
    <w:p w14:paraId="6FA2EC6F" w14:textId="77777777" w:rsidR="008435DE" w:rsidRDefault="00000000">
      <w:pPr>
        <w:pStyle w:val="BodyText"/>
      </w:pPr>
      <w:r>
        <w:t>And when Cunda heard the Lord was fixing to leave—I mean really leave, pass on into that final rest—something broke open in that man’s chest.</w:t>
      </w:r>
    </w:p>
    <w:p w14:paraId="585553E3" w14:textId="77777777" w:rsidR="008435DE" w:rsidRDefault="00000000">
      <w:pPr>
        <w:pStyle w:val="BodyText"/>
      </w:pPr>
      <w:r>
        <w:t>He stood up from where he was sitting. Took off his shirt from one shoulder, the way you do when you’re showing respect. Got down on one knee like a man proposing or begging for his life. Put his hands together. And he wept.</w:t>
      </w:r>
    </w:p>
    <w:p w14:paraId="5C800527" w14:textId="77777777" w:rsidR="008435DE" w:rsidRDefault="00000000">
      <w:pPr>
        <w:pStyle w:val="BodyText"/>
      </w:pPr>
      <w:r>
        <w:t xml:space="preserve">I’m talking about </w:t>
      </w:r>
      <w:r>
        <w:rPr>
          <w:b/>
          <w:bCs/>
        </w:rPr>
        <w:t>wept</w:t>
      </w:r>
      <w:r>
        <w:t>—tears running down his face, his whole body shaking. He bowed his head down to the Lord’s feet, and through his crying, he said:</w:t>
      </w:r>
    </w:p>
    <w:p w14:paraId="36529344" w14:textId="77777777" w:rsidR="008435DE" w:rsidRDefault="00E45493">
      <w:r>
        <w:rPr>
          <w:noProof/>
        </w:rPr>
        <w:pict w14:anchorId="18B66A61">
          <v:rect id="_x0000_i1151" alt="" style="width:468pt;height:.05pt;mso-width-percent:0;mso-height-percent:0;mso-width-percent:0;mso-height-percent:0" o:hralign="center" o:hrstd="t" o:hr="t"/>
        </w:pict>
      </w:r>
    </w:p>
    <w:p w14:paraId="18E87956" w14:textId="4024C053" w:rsidR="008435DE" w:rsidRDefault="00000000">
      <w:pPr>
        <w:pStyle w:val="Heading3"/>
      </w:pPr>
      <w:bookmarkStart w:id="5" w:name="part-2-lord-take-what-little-i-got"/>
      <w:bookmarkEnd w:id="4"/>
      <w:r>
        <w:t xml:space="preserve"> “Lord, Take What Little I Got”</w:t>
      </w:r>
    </w:p>
    <w:p w14:paraId="2983A5B8" w14:textId="77777777" w:rsidR="008435DE" w:rsidRDefault="00000000">
      <w:pPr>
        <w:pStyle w:val="FirstParagraph"/>
      </w:pPr>
      <w:r>
        <w:t>“Lord, please—I’m begging you and all these monks—please take this last meal I brought. Take it for the sake of all the people who gonna be lost when you gone.</w:t>
      </w:r>
    </w:p>
    <w:p w14:paraId="3A7956A4" w14:textId="77777777" w:rsidR="008435DE" w:rsidRDefault="00000000">
      <w:pPr>
        <w:pStyle w:val="BodyText"/>
      </w:pPr>
      <w:r>
        <w:t xml:space="preserve">Lord, we ain’t got nothing now. No master, no family to turn to, no rescue coming, no protection, nowhere to go, nothing to hope for. We </w:t>
      </w:r>
      <w:r>
        <w:rPr>
          <w:b/>
          <w:bCs/>
        </w:rPr>
        <w:t>broke</w:t>
      </w:r>
      <w:r>
        <w:t xml:space="preserve">. We </w:t>
      </w:r>
      <w:r>
        <w:rPr>
          <w:b/>
          <w:bCs/>
        </w:rPr>
        <w:t>hungry</w:t>
      </w:r>
      <w:r>
        <w:t>. We hurting.</w:t>
      </w:r>
    </w:p>
    <w:p w14:paraId="5BFDA067" w14:textId="77777777" w:rsidR="008435DE" w:rsidRDefault="00000000">
      <w:pPr>
        <w:pStyle w:val="BodyText"/>
      </w:pPr>
      <w:r>
        <w:t>And we trying to get some food from you—not food for the belly, but food for what’s coming, food for the future when you ain’t here no more.</w:t>
      </w:r>
    </w:p>
    <w:p w14:paraId="2BFF6C8E" w14:textId="77777777" w:rsidR="008435DE" w:rsidRDefault="00000000">
      <w:pPr>
        <w:pStyle w:val="BodyText"/>
      </w:pPr>
      <w:r>
        <w:t xml:space="preserve">Please, Lord. Have mercy on us. Take this little bit I got, and </w:t>
      </w:r>
      <w:r>
        <w:rPr>
          <w:b/>
          <w:bCs/>
        </w:rPr>
        <w:t>then</w:t>
      </w:r>
      <w:r>
        <w:t xml:space="preserve"> you can go. But not before. Not till you eat what I brought.</w:t>
      </w:r>
    </w:p>
    <w:p w14:paraId="00F454F6" w14:textId="77777777" w:rsidR="008435DE" w:rsidRDefault="00E45493">
      <w:r>
        <w:rPr>
          <w:noProof/>
        </w:rPr>
        <w:pict w14:anchorId="3422A078">
          <v:rect id="_x0000_i1150" alt="" style="width:468pt;height:.05pt;mso-width-percent:0;mso-height-percent:0;mso-width-percent:0;mso-height-percent:0" o:hralign="center" o:hrstd="t" o:hr="t"/>
        </w:pict>
      </w:r>
    </w:p>
    <w:p w14:paraId="386C1EE2" w14:textId="0663DD12" w:rsidR="008435DE" w:rsidRDefault="00000000">
      <w:pPr>
        <w:pStyle w:val="Heading3"/>
      </w:pPr>
      <w:bookmarkStart w:id="6" w:name="part-3-the-farmers-prayer"/>
      <w:bookmarkEnd w:id="5"/>
      <w:r>
        <w:lastRenderedPageBreak/>
        <w:t>The Farmer’s Prayer</w:t>
      </w:r>
    </w:p>
    <w:p w14:paraId="26E9A2D0" w14:textId="77777777" w:rsidR="008435DE" w:rsidRDefault="00000000">
      <w:pPr>
        <w:pStyle w:val="FirstParagraph"/>
      </w:pPr>
      <w:r>
        <w:t>Lord, it’s like this:</w:t>
      </w:r>
    </w:p>
    <w:p w14:paraId="6C17DB47" w14:textId="77777777" w:rsidR="008435DE" w:rsidRDefault="00000000">
      <w:pPr>
        <w:pStyle w:val="BodyText"/>
      </w:pPr>
      <w:r>
        <w:t>Say a man—don’t matter if he’s rich or poor, high-born or low—say he’s so broke he got to leave home, go way out to some other country just to find work. And he’s out there in the fields, working somebody else’s land.</w:t>
      </w:r>
    </w:p>
    <w:p w14:paraId="6A442B33" w14:textId="77777777" w:rsidR="008435DE" w:rsidRDefault="00000000">
      <w:pPr>
        <w:pStyle w:val="BodyText"/>
      </w:pPr>
      <w:r>
        <w:t>But he got himself some good strong oxen, trained up right. And he got himself a good piece of ground—level, clean, no rocks, no weeds, no stumps to break the plow. Everything’s ready.</w:t>
      </w:r>
    </w:p>
    <w:p w14:paraId="543A3FD5" w14:textId="77777777" w:rsidR="008435DE" w:rsidRDefault="00000000">
      <w:pPr>
        <w:pStyle w:val="BodyText"/>
      </w:pPr>
      <w:r>
        <w:t xml:space="preserve">All he needs now is </w:t>
      </w:r>
      <w:r>
        <w:rPr>
          <w:b/>
          <w:bCs/>
        </w:rPr>
        <w:t>rain</w:t>
      </w:r>
      <w:r>
        <w:t>.</w:t>
      </w:r>
    </w:p>
    <w:p w14:paraId="59AFB554" w14:textId="77777777" w:rsidR="008435DE" w:rsidRDefault="00000000">
      <w:pPr>
        <w:pStyle w:val="BodyText"/>
      </w:pPr>
      <w:r>
        <w:t>Lord, them oxen—that’s my body and my mouth doing right. That good clean field—that’s whatever little bit of wisdom I got. Getting rid of them rocks and weeds—that’s me trying to clear out all the mess in my heart, all the anger and the wanting.</w:t>
      </w:r>
    </w:p>
    <w:p w14:paraId="44CC4762" w14:textId="77777777" w:rsidR="008435DE" w:rsidRDefault="00000000">
      <w:pPr>
        <w:pStyle w:val="BodyText"/>
      </w:pPr>
      <w:r>
        <w:t>Lord, I got the oxen. I got the field. I done cleared the ground.</w:t>
      </w:r>
    </w:p>
    <w:p w14:paraId="6BDB5BB5" w14:textId="77777777" w:rsidR="008435DE" w:rsidRDefault="00000000">
      <w:pPr>
        <w:pStyle w:val="BodyText"/>
      </w:pPr>
      <w:r>
        <w:rPr>
          <w:b/>
          <w:bCs/>
        </w:rPr>
        <w:t>All I need is your rain.</w:t>
      </w:r>
    </w:p>
    <w:p w14:paraId="595A182D" w14:textId="77777777" w:rsidR="008435DE" w:rsidRDefault="00000000">
      <w:pPr>
        <w:pStyle w:val="BodyText"/>
      </w:pPr>
      <w:r>
        <w:t>I’m that broke farmer, Lord. I’m poor in the only thing that matters—I ain’t got the dharma, the truth, the treasure that don’t rust.</w:t>
      </w:r>
    </w:p>
    <w:p w14:paraId="705E6610" w14:textId="77777777" w:rsidR="008435DE" w:rsidRDefault="00000000">
      <w:pPr>
        <w:pStyle w:val="BodyText"/>
      </w:pPr>
      <w:r>
        <w:t>Please, have mercy. End this poverty. Not just for me—for all the suffering people out here.</w:t>
      </w:r>
    </w:p>
    <w:p w14:paraId="707E6D58" w14:textId="77777777" w:rsidR="008435DE" w:rsidRDefault="00000000">
      <w:pPr>
        <w:pStyle w:val="BodyText"/>
      </w:pPr>
      <w:r>
        <w:t xml:space="preserve">What I brought ain’t much. Probably ain’t even enough to feed everybody. But I’m hoping—Lord, I’m </w:t>
      </w:r>
      <w:r>
        <w:rPr>
          <w:b/>
          <w:bCs/>
        </w:rPr>
        <w:t>hoping</w:t>
      </w:r>
      <w:r>
        <w:t>—it’ll be enough for you and your people.</w:t>
      </w:r>
    </w:p>
    <w:p w14:paraId="3D35BAA3" w14:textId="77777777" w:rsidR="008435DE" w:rsidRDefault="00000000">
      <w:pPr>
        <w:pStyle w:val="BodyText"/>
      </w:pPr>
      <w:r>
        <w:t>I got nobody now, Lord. No master, no family, nowhere to turn.</w:t>
      </w:r>
    </w:p>
    <w:p w14:paraId="5145C7D2" w14:textId="77777777" w:rsidR="008435DE" w:rsidRDefault="00000000">
      <w:pPr>
        <w:pStyle w:val="BodyText"/>
      </w:pPr>
      <w:r>
        <w:t>Treat me like you treated your own boy Rāhula. That’s all I’m asking.”</w:t>
      </w:r>
    </w:p>
    <w:p w14:paraId="7D0F9D80" w14:textId="77777777" w:rsidR="008435DE" w:rsidRDefault="00E45493">
      <w:r>
        <w:rPr>
          <w:noProof/>
        </w:rPr>
        <w:pict w14:anchorId="524BE52F">
          <v:rect id="_x0000_i1149" alt="" style="width:468pt;height:.05pt;mso-width-percent:0;mso-height-percent:0;mso-width-percent:0;mso-height-percent:0" o:hralign="center" o:hrstd="t" o:hr="t"/>
        </w:pict>
      </w:r>
    </w:p>
    <w:p w14:paraId="5B1A2C03" w14:textId="2FBD25E7" w:rsidR="008435DE" w:rsidRDefault="00000000">
      <w:pPr>
        <w:pStyle w:val="Heading3"/>
      </w:pPr>
      <w:bookmarkStart w:id="7" w:name="part-4-the-lord-speaks"/>
      <w:bookmarkEnd w:id="6"/>
      <w:r>
        <w:t>The Lord Speaks</w:t>
      </w:r>
    </w:p>
    <w:p w14:paraId="16175A51" w14:textId="77777777" w:rsidR="008435DE" w:rsidRDefault="00000000">
      <w:pPr>
        <w:pStyle w:val="FirstParagraph"/>
      </w:pPr>
      <w:r>
        <w:t>And the Lord—the one who knows everything, the one who can tame any wild heart—he looked at Cunda and said:</w:t>
      </w:r>
    </w:p>
    <w:p w14:paraId="18F08622" w14:textId="77777777" w:rsidR="008435DE" w:rsidRDefault="00000000">
      <w:pPr>
        <w:pStyle w:val="BodyText"/>
      </w:pPr>
      <w:r>
        <w:t>“</w:t>
      </w:r>
      <w:r>
        <w:rPr>
          <w:b/>
          <w:bCs/>
        </w:rPr>
        <w:t>Well done, son. Well done.</w:t>
      </w:r>
    </w:p>
    <w:p w14:paraId="5E567C60" w14:textId="77777777" w:rsidR="008435DE" w:rsidRDefault="00000000">
      <w:pPr>
        <w:pStyle w:val="BodyText"/>
      </w:pPr>
      <w:r>
        <w:t>I’m gonna end your poverty right now. I’m gonna rain down the dharma on your field, and it’s gonna grow. You gonna see sprouts coming up where there was nothing before.</w:t>
      </w:r>
    </w:p>
    <w:p w14:paraId="36EE474B" w14:textId="77777777" w:rsidR="008435DE" w:rsidRDefault="00000000">
      <w:pPr>
        <w:pStyle w:val="BodyText"/>
      </w:pPr>
      <w:r>
        <w:t xml:space="preserve">You asking me for long life, for strength, for peace, for the right words to say? I’m gonna give you </w:t>
      </w:r>
      <w:r>
        <w:rPr>
          <w:b/>
          <w:bCs/>
        </w:rPr>
        <w:t>eternal</w:t>
      </w:r>
      <w:r>
        <w:t xml:space="preserve"> life. Eternal strength. Eternal peace. And words that can’t be stopped.</w:t>
      </w:r>
    </w:p>
    <w:p w14:paraId="6E31C89B" w14:textId="77777777" w:rsidR="008435DE" w:rsidRDefault="00000000">
      <w:pPr>
        <w:pStyle w:val="BodyText"/>
      </w:pPr>
      <w:r>
        <w:t>You know why?</w:t>
      </w:r>
    </w:p>
    <w:p w14:paraId="06E9E3A3" w14:textId="77777777" w:rsidR="008435DE" w:rsidRDefault="00000000">
      <w:pPr>
        <w:pStyle w:val="BodyText"/>
      </w:pPr>
      <w:r>
        <w:lastRenderedPageBreak/>
        <w:t>Because, Cunda—listen to me now—there’s two meals that matter. Two offerings that count the same, that give the same reward.</w:t>
      </w:r>
    </w:p>
    <w:p w14:paraId="55CEAB52" w14:textId="77777777" w:rsidR="008435DE" w:rsidRDefault="00000000">
      <w:pPr>
        <w:pStyle w:val="BodyText"/>
      </w:pPr>
      <w:r>
        <w:rPr>
          <w:b/>
          <w:bCs/>
        </w:rPr>
        <w:t>First meal:</w:t>
      </w:r>
      <w:r>
        <w:t xml:space="preserve"> The one I ate before I woke up, before I got free. After I ate that, I became the Buddha.</w:t>
      </w:r>
    </w:p>
    <w:p w14:paraId="748F5116" w14:textId="77777777" w:rsidR="008435DE" w:rsidRDefault="00000000">
      <w:pPr>
        <w:pStyle w:val="BodyText"/>
      </w:pPr>
      <w:r>
        <w:rPr>
          <w:b/>
          <w:bCs/>
        </w:rPr>
        <w:t>Second meal:</w:t>
      </w:r>
      <w:r>
        <w:t xml:space="preserve"> The one I’m about to eat now, your meal. After I eat this, I’m going into that final rest, that nirvana.</w:t>
      </w:r>
    </w:p>
    <w:p w14:paraId="3926B333" w14:textId="77777777" w:rsidR="008435DE" w:rsidRDefault="00000000">
      <w:pPr>
        <w:pStyle w:val="BodyText"/>
      </w:pPr>
      <w:r>
        <w:t>Both the same, Cunda. Both worth the same.</w:t>
      </w:r>
    </w:p>
    <w:p w14:paraId="1CB58F42" w14:textId="77777777" w:rsidR="008435DE" w:rsidRDefault="00000000">
      <w:pPr>
        <w:pStyle w:val="BodyText"/>
      </w:pPr>
      <w:r>
        <w:t xml:space="preserve">I’m taking your offering right now, and it’s gonna make you </w:t>
      </w:r>
      <w:r>
        <w:rPr>
          <w:b/>
          <w:bCs/>
        </w:rPr>
        <w:t>complete</w:t>
      </w:r>
      <w:r>
        <w:t xml:space="preserve"> in giving. You gonna be perfected in generosity, son.”</w:t>
      </w:r>
    </w:p>
    <w:p w14:paraId="7C45A7BF" w14:textId="77777777" w:rsidR="008435DE" w:rsidRDefault="00E45493">
      <w:r>
        <w:rPr>
          <w:noProof/>
        </w:rPr>
        <w:pict w14:anchorId="5E874376">
          <v:rect id="_x0000_i1148" alt="" style="width:468pt;height:.05pt;mso-width-percent:0;mso-height-percent:0;mso-width-percent:0;mso-height-percent:0" o:hralign="center" o:hrstd="t" o:hr="t"/>
        </w:pict>
      </w:r>
    </w:p>
    <w:p w14:paraId="17414340" w14:textId="70956E80" w:rsidR="008435DE" w:rsidRDefault="00000000">
      <w:pPr>
        <w:pStyle w:val="Heading3"/>
      </w:pPr>
      <w:bookmarkStart w:id="8" w:name="part-5-cunda-aint-buying-it"/>
      <w:bookmarkEnd w:id="7"/>
      <w:r>
        <w:t>Cunda Ain’t Buying It</w:t>
      </w:r>
    </w:p>
    <w:p w14:paraId="3DBDA147" w14:textId="77777777" w:rsidR="008435DE" w:rsidRDefault="00000000">
      <w:pPr>
        <w:pStyle w:val="FirstParagraph"/>
      </w:pPr>
      <w:r>
        <w:t>Now Cunda—he wasn’t no fool. He heard what the Lord said, and he spoke right up:</w:t>
      </w:r>
    </w:p>
    <w:p w14:paraId="2EE0EF05" w14:textId="77777777" w:rsidR="008435DE" w:rsidRDefault="00000000">
      <w:pPr>
        <w:pStyle w:val="BodyText"/>
      </w:pPr>
      <w:r>
        <w:t>“Lord, with all respect, that don’t make no sense.</w:t>
      </w:r>
    </w:p>
    <w:p w14:paraId="063E5E93" w14:textId="77777777" w:rsidR="008435DE" w:rsidRDefault="00000000">
      <w:pPr>
        <w:pStyle w:val="BodyText"/>
      </w:pPr>
      <w:r>
        <w:t>You saying them two meals are equal? They ain’t equal. Let me tell you why:</w:t>
      </w:r>
    </w:p>
    <w:p w14:paraId="21BED305" w14:textId="77777777" w:rsidR="008435DE" w:rsidRDefault="00000000">
      <w:pPr>
        <w:pStyle w:val="BodyText"/>
      </w:pPr>
      <w:r>
        <w:rPr>
          <w:b/>
          <w:bCs/>
        </w:rPr>
        <w:t>That first meal</w:t>
      </w:r>
      <w:r>
        <w:t>—the one before you woke up—you still had all that mess in you. You hadn’t cleared it all out yet. You wasn’t all-knowing yet. You couldn’t make other people perfect in giving yet.</w:t>
      </w:r>
    </w:p>
    <w:p w14:paraId="30B22156" w14:textId="77777777" w:rsidR="008435DE" w:rsidRDefault="00000000">
      <w:pPr>
        <w:pStyle w:val="BodyText"/>
      </w:pPr>
      <w:r>
        <w:rPr>
          <w:b/>
          <w:bCs/>
        </w:rPr>
        <w:t>This second meal</w:t>
      </w:r>
      <w:r>
        <w:t xml:space="preserve">—the one I’m offering now—you already cleaned out. You already know everything. You </w:t>
      </w:r>
      <w:r>
        <w:rPr>
          <w:b/>
          <w:bCs/>
        </w:rPr>
        <w:t>can</w:t>
      </w:r>
      <w:r>
        <w:t xml:space="preserve"> make people perfect.</w:t>
      </w:r>
    </w:p>
    <w:p w14:paraId="3CB5B4C3" w14:textId="77777777" w:rsidR="008435DE" w:rsidRDefault="00000000">
      <w:pPr>
        <w:pStyle w:val="BodyText"/>
      </w:pPr>
      <w:r>
        <w:t>That first time, you was just a man trying to get free.</w:t>
      </w:r>
      <w:r>
        <w:br/>
        <w:t xml:space="preserve">This time, you </w:t>
      </w:r>
      <w:r>
        <w:rPr>
          <w:b/>
          <w:bCs/>
        </w:rPr>
        <w:t>the Lord of lords</w:t>
      </w:r>
      <w:r>
        <w:t>.</w:t>
      </w:r>
    </w:p>
    <w:p w14:paraId="21E4727C" w14:textId="77777777" w:rsidR="008435DE" w:rsidRDefault="00000000">
      <w:pPr>
        <w:pStyle w:val="BodyText"/>
      </w:pPr>
      <w:r>
        <w:t>That first time, you had a regular body—a body that needed food, that had troubles in it, that was gonna die one more time.</w:t>
      </w:r>
      <w:r>
        <w:br/>
        <w:t>This time, you got a body with no troubles, a diamond body, a dharma body, a body that lasts forever, a body with no limits.</w:t>
      </w:r>
    </w:p>
    <w:p w14:paraId="5408CA20" w14:textId="77777777" w:rsidR="008435DE" w:rsidRDefault="00000000">
      <w:pPr>
        <w:pStyle w:val="BodyText"/>
      </w:pPr>
      <w:r>
        <w:t>How you gonna tell me them two meals are the same?</w:t>
      </w:r>
    </w:p>
    <w:p w14:paraId="703F079C" w14:textId="77777777" w:rsidR="008435DE" w:rsidRDefault="00000000">
      <w:pPr>
        <w:pStyle w:val="BodyText"/>
      </w:pPr>
      <w:r>
        <w:t>That first time, you hadn’t perfected all them virtues yet—the giving, the morality, the patience, the effort, the meditation, the wisdom. You only had regular human eyes.</w:t>
      </w:r>
      <w:r>
        <w:br/>
        <w:t xml:space="preserve">This time, you got Buddha-eyes. You got wisdom-eyes. You can see </w:t>
      </w:r>
      <w:r>
        <w:rPr>
          <w:b/>
          <w:bCs/>
        </w:rPr>
        <w:t>everything</w:t>
      </w:r>
      <w:r>
        <w:t>.</w:t>
      </w:r>
    </w:p>
    <w:p w14:paraId="3D13F1A5" w14:textId="77777777" w:rsidR="008435DE" w:rsidRDefault="00000000">
      <w:pPr>
        <w:pStyle w:val="BodyText"/>
      </w:pPr>
      <w:r>
        <w:t>How you gonna tell me them two meals are the same?</w:t>
      </w:r>
    </w:p>
    <w:p w14:paraId="412A1817" w14:textId="77777777" w:rsidR="008435DE" w:rsidRDefault="00000000">
      <w:pPr>
        <w:pStyle w:val="BodyText"/>
      </w:pPr>
      <w:r>
        <w:t xml:space="preserve">Lord, that first time, you </w:t>
      </w:r>
      <w:r>
        <w:rPr>
          <w:b/>
          <w:bCs/>
        </w:rPr>
        <w:t>ate</w:t>
      </w:r>
      <w:r>
        <w:t>. Food went in your belly, got digested, gave you life and strength and color and peace and the right words.</w:t>
      </w:r>
      <w:r>
        <w:br/>
      </w:r>
      <w:r>
        <w:lastRenderedPageBreak/>
        <w:t>This time, you ain’t gonna eat. You ain’t gonna digest nothing. You ain’t gonna get none of them five things from it.</w:t>
      </w:r>
    </w:p>
    <w:p w14:paraId="06EAF955" w14:textId="77777777" w:rsidR="008435DE" w:rsidRDefault="00000000">
      <w:pPr>
        <w:pStyle w:val="BodyText"/>
      </w:pPr>
      <w:r>
        <w:rPr>
          <w:b/>
          <w:bCs/>
        </w:rPr>
        <w:t>So how you gonna tell me them two meals are the same?</w:t>
      </w:r>
      <w:r>
        <w:t>”</w:t>
      </w:r>
    </w:p>
    <w:p w14:paraId="7F6BF696" w14:textId="77777777" w:rsidR="008435DE" w:rsidRDefault="00E45493">
      <w:r>
        <w:rPr>
          <w:noProof/>
        </w:rPr>
        <w:pict w14:anchorId="40B1E011">
          <v:rect id="_x0000_i1147" alt="" style="width:468pt;height:.05pt;mso-width-percent:0;mso-height-percent:0;mso-width-percent:0;mso-height-percent:0" o:hralign="center" o:hrstd="t" o:hr="t"/>
        </w:pict>
      </w:r>
    </w:p>
    <w:p w14:paraId="6BDFC7FC" w14:textId="36F1AD63" w:rsidR="008435DE" w:rsidRDefault="00000000">
      <w:pPr>
        <w:pStyle w:val="Heading3"/>
      </w:pPr>
      <w:bookmarkStart w:id="9" w:name="part-6-the-lords-deep-teaching"/>
      <w:bookmarkEnd w:id="8"/>
      <w:r>
        <w:t>The Lord’s Deep Teaching</w:t>
      </w:r>
    </w:p>
    <w:p w14:paraId="0307F32E" w14:textId="77777777" w:rsidR="008435DE" w:rsidRDefault="00000000">
      <w:pPr>
        <w:pStyle w:val="FirstParagraph"/>
      </w:pPr>
      <w:r>
        <w:t>The Lord said:</w:t>
      </w:r>
    </w:p>
    <w:p w14:paraId="6308DD16" w14:textId="77777777" w:rsidR="008435DE" w:rsidRDefault="00000000">
      <w:pPr>
        <w:pStyle w:val="BodyText"/>
      </w:pPr>
      <w:r>
        <w:t>“Son, listen.</w:t>
      </w:r>
    </w:p>
    <w:p w14:paraId="661689BB" w14:textId="77777777" w:rsidR="008435DE" w:rsidRDefault="00000000">
      <w:pPr>
        <w:pStyle w:val="BodyText"/>
      </w:pPr>
      <w:r>
        <w:t>I been free for longer than you can count. For more lifetimes than there are grains of sand, I ain’t had no food-body, no trouble-body, no ‘last body.’ I got an eternal body, a dharma body, a diamond body.</w:t>
      </w:r>
    </w:p>
    <w:p w14:paraId="09AEBBA1" w14:textId="77777777" w:rsidR="008435DE" w:rsidRDefault="00000000">
      <w:pPr>
        <w:pStyle w:val="BodyText"/>
      </w:pPr>
      <w:r>
        <w:t>Here’s what you need to understand:</w:t>
      </w:r>
    </w:p>
    <w:p w14:paraId="0F60CA29" w14:textId="77777777" w:rsidR="008435DE" w:rsidRDefault="00000000">
      <w:pPr>
        <w:pStyle w:val="BodyText"/>
      </w:pPr>
      <w:r>
        <w:rPr>
          <w:b/>
          <w:bCs/>
        </w:rPr>
        <w:t>Anybody who ain’t seen their Buddha-nature yet</w:t>
      </w:r>
      <w:r>
        <w:t>—they got a trouble-body, a food-body, a ‘last body.’</w:t>
      </w:r>
    </w:p>
    <w:p w14:paraId="0F3842FE" w14:textId="77777777" w:rsidR="008435DE" w:rsidRDefault="00000000">
      <w:pPr>
        <w:pStyle w:val="BodyText"/>
      </w:pPr>
      <w:r>
        <w:t xml:space="preserve">But that man—that seeker, that bodhisattva—when he ate that first meal, he went into the deepest meditation there is, the diamond meditation. And when that food finished digesting, </w:t>
      </w:r>
      <w:r>
        <w:rPr>
          <w:b/>
          <w:bCs/>
        </w:rPr>
        <w:t>he saw his Buddha-nature</w:t>
      </w:r>
      <w:r>
        <w:t>. Right then, he woke up. He became the Buddha.</w:t>
      </w:r>
    </w:p>
    <w:p w14:paraId="7C6EB14F" w14:textId="77777777" w:rsidR="008435DE" w:rsidRDefault="00000000">
      <w:pPr>
        <w:pStyle w:val="BodyText"/>
      </w:pPr>
      <w:r>
        <w:rPr>
          <w:b/>
          <w:bCs/>
        </w:rPr>
        <w:t>That’s why them two meals are equal.</w:t>
      </w:r>
    </w:p>
    <w:p w14:paraId="3D9515E4" w14:textId="77777777" w:rsidR="008435DE" w:rsidRDefault="00000000">
      <w:pPr>
        <w:pStyle w:val="BodyText"/>
      </w:pPr>
      <w:r>
        <w:t>That seeker back then, he destroyed the four demons—the demon of wanting, the demon of the body, the demon of death, the demon of pride.</w:t>
      </w:r>
      <w:r>
        <w:br/>
        <w:t>Now, going into nirvana, I’m destroying them same four demons again.</w:t>
      </w:r>
    </w:p>
    <w:p w14:paraId="1B759EC7" w14:textId="77777777" w:rsidR="008435DE" w:rsidRDefault="00000000">
      <w:pPr>
        <w:pStyle w:val="BodyText"/>
      </w:pPr>
      <w:r>
        <w:rPr>
          <w:b/>
          <w:bCs/>
        </w:rPr>
        <w:t>That’s why them two meals are equal.</w:t>
      </w:r>
    </w:p>
    <w:p w14:paraId="0A58EEB2" w14:textId="77777777" w:rsidR="008435DE" w:rsidRDefault="00000000">
      <w:pPr>
        <w:pStyle w:val="BodyText"/>
      </w:pPr>
      <w:r>
        <w:t>That seeker back then, he already knew all the teachings, even though he wasn’t preaching them wide yet.</w:t>
      </w:r>
      <w:r>
        <w:br/>
        <w:t>Now, going into nirvana, I’m preaching them wide for everybody.</w:t>
      </w:r>
    </w:p>
    <w:p w14:paraId="10C9D133" w14:textId="77777777" w:rsidR="008435DE" w:rsidRDefault="00000000">
      <w:pPr>
        <w:pStyle w:val="BodyText"/>
      </w:pPr>
      <w:r>
        <w:rPr>
          <w:b/>
          <w:bCs/>
        </w:rPr>
        <w:t>That’s why them two meals are equal.</w:t>
      </w:r>
    </w:p>
    <w:p w14:paraId="296B3D4A" w14:textId="77777777" w:rsidR="008435DE" w:rsidRDefault="00000000">
      <w:pPr>
        <w:pStyle w:val="BodyText"/>
      </w:pPr>
      <w:r>
        <w:t>And Cunda—here’s the real truth:</w:t>
      </w:r>
    </w:p>
    <w:p w14:paraId="121AF65C" w14:textId="77777777" w:rsidR="008435DE" w:rsidRDefault="00000000">
      <w:pPr>
        <w:pStyle w:val="BodyText"/>
      </w:pPr>
      <w:r>
        <w:t>My body ain’t eaten food in more lifetimes than you can imagine. When I told my disciples I ate that milk-rice from them two cowherd girls before I woke up—</w:t>
      </w:r>
      <w:r>
        <w:rPr>
          <w:b/>
          <w:bCs/>
        </w:rPr>
        <w:t>I didn’t really eat it</w:t>
      </w:r>
      <w:r>
        <w:t>. That was just a story for them to understand.</w:t>
      </w:r>
    </w:p>
    <w:p w14:paraId="2F69DCEC" w14:textId="77777777" w:rsidR="008435DE" w:rsidRDefault="00000000">
      <w:pPr>
        <w:pStyle w:val="BodyText"/>
      </w:pPr>
      <w:r>
        <w:t>And now, I’m taking your offering for the sake of this whole assembly—</w:t>
      </w:r>
      <w:r>
        <w:rPr>
          <w:b/>
          <w:bCs/>
        </w:rPr>
        <w:t>but I ain’t really gonna eat it either</w:t>
      </w:r>
      <w:r>
        <w:t>.</w:t>
      </w:r>
    </w:p>
    <w:p w14:paraId="0B4D17BD" w14:textId="77777777" w:rsidR="008435DE" w:rsidRDefault="00000000">
      <w:pPr>
        <w:pStyle w:val="BodyText"/>
      </w:pPr>
      <w:r>
        <w:t xml:space="preserve">It’s all for </w:t>
      </w:r>
      <w:r>
        <w:rPr>
          <w:b/>
          <w:bCs/>
        </w:rPr>
        <w:t>you</w:t>
      </w:r>
      <w:r>
        <w:t>, Cunda. For your completion. For your freedom.”</w:t>
      </w:r>
    </w:p>
    <w:p w14:paraId="02E0A792" w14:textId="1D6B4A23" w:rsidR="008435DE" w:rsidRDefault="00E45493">
      <w:r>
        <w:rPr>
          <w:noProof/>
        </w:rPr>
        <w:lastRenderedPageBreak/>
        <w:pict w14:anchorId="159C0838">
          <v:rect id="_x0000_i1146" alt="" style="width:468pt;height:.05pt;mso-width-percent:0;mso-height-percent:0;mso-width-percent:0;mso-height-percent:0" o:hralign="center" o:hrstd="t" o:hr="t"/>
        </w:pict>
      </w:r>
    </w:p>
    <w:p w14:paraId="7F89456E" w14:textId="77777777" w:rsidR="008435DE" w:rsidRDefault="00000000">
      <w:pPr>
        <w:pStyle w:val="Heading2"/>
      </w:pPr>
      <w:bookmarkStart w:id="10" w:name="section-2-the-assembly-praises-cunda"/>
      <w:bookmarkEnd w:id="3"/>
      <w:bookmarkEnd w:id="9"/>
      <w:r>
        <w:t>Section 2: The Assembly Praises Cunda</w:t>
      </w:r>
    </w:p>
    <w:p w14:paraId="1F45D17F" w14:textId="77777777" w:rsidR="008435DE" w:rsidRDefault="00E45493">
      <w:bookmarkStart w:id="11" w:name="Xb7738adc246d72c9542d869ac01b2b22866e394"/>
      <w:bookmarkEnd w:id="2"/>
      <w:bookmarkEnd w:id="10"/>
      <w:r>
        <w:rPr>
          <w:noProof/>
        </w:rPr>
        <w:pict w14:anchorId="63E8BB4E">
          <v:rect id="_x0000_i1145" alt="" style="width:468pt;height:.05pt;mso-width-percent:0;mso-height-percent:0;mso-width-percent:0;mso-height-percent:0" o:hralign="center" o:hrstd="t" o:hr="t"/>
        </w:pict>
      </w:r>
    </w:p>
    <w:p w14:paraId="35DB8611" w14:textId="51048F13" w:rsidR="008435DE" w:rsidRDefault="00000000">
      <w:pPr>
        <w:pStyle w:val="Heading3"/>
      </w:pPr>
      <w:bookmarkStart w:id="12" w:name="the-whole-church-stands-up"/>
      <w:bookmarkStart w:id="13" w:name="part-1-the-people-speak"/>
      <w:r>
        <w:t>The People Speak</w:t>
      </w:r>
    </w:p>
    <w:p w14:paraId="41B30E9F" w14:textId="77777777" w:rsidR="008435DE" w:rsidRDefault="00000000">
      <w:pPr>
        <w:pStyle w:val="FirstParagraph"/>
      </w:pPr>
      <w:r>
        <w:t xml:space="preserve">Now when everybody in that assembly heard the Lord say He was gonna take Cunda’s last meal—that He was gonna receive this poor blacksmith’s offering—the whole place </w:t>
      </w:r>
      <w:r>
        <w:rPr>
          <w:b/>
          <w:bCs/>
        </w:rPr>
        <w:t>erupted</w:t>
      </w:r>
      <w:r>
        <w:t>.</w:t>
      </w:r>
    </w:p>
    <w:p w14:paraId="0D44B871" w14:textId="77777777" w:rsidR="008435DE" w:rsidRDefault="00000000">
      <w:pPr>
        <w:pStyle w:val="BodyText"/>
      </w:pPr>
      <w:r>
        <w:t>People jumping up, shouting, crying tears of joy. And they all started praising Cunda with one voice, like a congregation that just heard good news:</w:t>
      </w:r>
    </w:p>
    <w:p w14:paraId="20646FE4" w14:textId="77777777" w:rsidR="008435DE" w:rsidRDefault="00E45493">
      <w:r>
        <w:rPr>
          <w:noProof/>
        </w:rPr>
        <w:pict w14:anchorId="47C787DC">
          <v:rect id="_x0000_i1144" alt="" style="width:468pt;height:.05pt;mso-width-percent:0;mso-height-percent:0;mso-width-percent:0;mso-height-percent:0" o:hralign="center" o:hrstd="t" o:hr="t"/>
        </w:pict>
      </w:r>
    </w:p>
    <w:p w14:paraId="48253114" w14:textId="77777777" w:rsidR="008435DE" w:rsidRDefault="00000000">
      <w:pPr>
        <w:pStyle w:val="FirstParagraph"/>
      </w:pPr>
      <w:r>
        <w:rPr>
          <w:b/>
          <w:bCs/>
        </w:rPr>
        <w:t>“Well done, brother! Well done!</w:t>
      </w:r>
    </w:p>
    <w:p w14:paraId="55D8AF65" w14:textId="77777777" w:rsidR="008435DE" w:rsidRDefault="00000000">
      <w:pPr>
        <w:pStyle w:val="BodyText"/>
      </w:pPr>
      <w:r>
        <w:rPr>
          <w:b/>
          <w:bCs/>
        </w:rPr>
        <w:t>Cunda—your name ain’t no accident.</w:t>
      </w:r>
    </w:p>
    <w:p w14:paraId="74CD9B71" w14:textId="77777777" w:rsidR="008435DE" w:rsidRDefault="00000000">
      <w:pPr>
        <w:pStyle w:val="BodyText"/>
      </w:pPr>
      <w:r>
        <w:t xml:space="preserve">See, ‘Cunda’ means ‘the one who understands the deep things.’ And today you proved it. You living up to your name, son. Your name ain’t empty—it’s </w:t>
      </w:r>
      <w:r>
        <w:rPr>
          <w:b/>
          <w:bCs/>
        </w:rPr>
        <w:t>real</w:t>
      </w:r>
      <w:r>
        <w:t>. You got the understanding to match it.</w:t>
      </w:r>
    </w:p>
    <w:p w14:paraId="0ED13185" w14:textId="77777777" w:rsidR="008435DE" w:rsidRDefault="00000000">
      <w:pPr>
        <w:pStyle w:val="BodyText"/>
      </w:pPr>
      <w:r>
        <w:t>And look at you now—famous in this world, blessed in this life. Your virtue’s complete. Your prayers answered.</w:t>
      </w:r>
    </w:p>
    <w:p w14:paraId="0A656B59" w14:textId="77777777" w:rsidR="008435DE" w:rsidRDefault="00000000">
      <w:pPr>
        <w:pStyle w:val="BodyText"/>
      </w:pPr>
      <w:r>
        <w:rPr>
          <w:b/>
          <w:bCs/>
        </w:rPr>
        <w:t>What a wonder you are, Cunda!</w:t>
      </w:r>
    </w:p>
    <w:p w14:paraId="6FD3F95D" w14:textId="77777777" w:rsidR="008435DE" w:rsidRDefault="00000000">
      <w:pPr>
        <w:pStyle w:val="BodyText"/>
      </w:pPr>
      <w:r>
        <w:t xml:space="preserve">You was born human—just a regular man like the rest of us. But you got something most folks never get, something </w:t>
      </w:r>
      <w:r>
        <w:rPr>
          <w:b/>
          <w:bCs/>
        </w:rPr>
        <w:t>harder to find than gold</w:t>
      </w:r>
      <w:r>
        <w:t>.</w:t>
      </w:r>
    </w:p>
    <w:p w14:paraId="3212624B" w14:textId="77777777" w:rsidR="008435DE" w:rsidRDefault="00000000">
      <w:pPr>
        <w:pStyle w:val="BodyText"/>
      </w:pPr>
      <w:r>
        <w:t xml:space="preserve">Listen: A Buddha showing up in this world—that’s like that flower that only blooms once every three thousand years. </w:t>
      </w:r>
      <w:r>
        <w:rPr>
          <w:b/>
          <w:bCs/>
        </w:rPr>
        <w:t>Rare as rare gets.</w:t>
      </w:r>
    </w:p>
    <w:p w14:paraId="06519451" w14:textId="77777777" w:rsidR="008435DE" w:rsidRDefault="00000000">
      <w:pPr>
        <w:pStyle w:val="BodyText"/>
      </w:pPr>
      <w:r>
        <w:t>And meeting that Buddha, believing in Him, hearing the truth from His mouth—that’s even harder.</w:t>
      </w:r>
    </w:p>
    <w:p w14:paraId="02B39C54" w14:textId="77777777" w:rsidR="008435DE" w:rsidRDefault="00000000">
      <w:pPr>
        <w:pStyle w:val="BodyText"/>
      </w:pPr>
      <w:r>
        <w:t>But to be there when the Buddha’s about to leave, to give Him that last meal, to be the one who does that final service—</w:t>
      </w:r>
      <w:r>
        <w:rPr>
          <w:b/>
          <w:bCs/>
        </w:rPr>
        <w:t>brother, that’s the hardest thing of all</w:t>
      </w:r>
      <w:r>
        <w:t>.</w:t>
      </w:r>
    </w:p>
    <w:p w14:paraId="3F80FF22" w14:textId="77777777" w:rsidR="008435DE" w:rsidRDefault="00E45493">
      <w:r>
        <w:rPr>
          <w:noProof/>
        </w:rPr>
        <w:pict w14:anchorId="0774BB4B">
          <v:rect id="_x0000_i1143" alt="" style="width:468pt;height:.05pt;mso-width-percent:0;mso-height-percent:0;mso-width-percent:0;mso-height-percent:0" o:hralign="center" o:hrstd="t" o:hr="t"/>
        </w:pict>
      </w:r>
    </w:p>
    <w:p w14:paraId="52C8932B" w14:textId="77777777" w:rsidR="008435DE" w:rsidRDefault="00000000">
      <w:pPr>
        <w:pStyle w:val="FirstParagraph"/>
      </w:pPr>
      <w:r>
        <w:rPr>
          <w:b/>
          <w:bCs/>
        </w:rPr>
        <w:t>Homage to you, Cunda. Homage to you.</w:t>
      </w:r>
    </w:p>
    <w:p w14:paraId="73C2C4F7" w14:textId="77777777" w:rsidR="008435DE" w:rsidRDefault="00000000">
      <w:pPr>
        <w:pStyle w:val="BodyText"/>
      </w:pPr>
      <w:r>
        <w:t>You perfected generosity today. You completed the work of giving.</w:t>
      </w:r>
    </w:p>
    <w:p w14:paraId="120B2A99" w14:textId="77777777" w:rsidR="008435DE" w:rsidRDefault="00000000">
      <w:pPr>
        <w:pStyle w:val="BodyText"/>
      </w:pPr>
      <w:r>
        <w:t xml:space="preserve">You like the </w:t>
      </w:r>
      <w:r>
        <w:rPr>
          <w:b/>
          <w:bCs/>
        </w:rPr>
        <w:t>full moon in autumn</w:t>
      </w:r>
      <w:r>
        <w:t>—the clearest, brightest moon of the year. Fifteenth night, when it’s perfectly round, perfectly bright, no clouds blocking it, and everybody—</w:t>
      </w:r>
      <w:r>
        <w:rPr>
          <w:b/>
          <w:bCs/>
        </w:rPr>
        <w:t>everybody</w:t>
      </w:r>
      <w:r>
        <w:t>—looks up and sees it shining.</w:t>
      </w:r>
    </w:p>
    <w:p w14:paraId="516DF497" w14:textId="77777777" w:rsidR="008435DE" w:rsidRDefault="00000000">
      <w:pPr>
        <w:pStyle w:val="BodyText"/>
      </w:pPr>
      <w:r>
        <w:lastRenderedPageBreak/>
        <w:t xml:space="preserve">That’s you, Cunda. We all looking up at you now. The Buddha took your offering, and it made you </w:t>
      </w:r>
      <w:r>
        <w:rPr>
          <w:b/>
          <w:bCs/>
        </w:rPr>
        <w:t>complete</w:t>
      </w:r>
      <w:r>
        <w:t>. Made you shine like that moon.</w:t>
      </w:r>
    </w:p>
    <w:p w14:paraId="024D29DD" w14:textId="77777777" w:rsidR="008435DE" w:rsidRDefault="00000000">
      <w:pPr>
        <w:pStyle w:val="BodyText"/>
      </w:pPr>
      <w:r>
        <w:rPr>
          <w:b/>
          <w:bCs/>
        </w:rPr>
        <w:t>Homage to you, Cunda.</w:t>
      </w:r>
    </w:p>
    <w:p w14:paraId="654BB110" w14:textId="77777777" w:rsidR="008435DE" w:rsidRDefault="00000000">
      <w:pPr>
        <w:pStyle w:val="BodyText"/>
      </w:pPr>
      <w:r>
        <w:t>You like the moon at its fullest, and we can’t help but look up.</w:t>
      </w:r>
    </w:p>
    <w:p w14:paraId="23D4B258" w14:textId="77777777" w:rsidR="008435DE" w:rsidRDefault="00000000">
      <w:pPr>
        <w:pStyle w:val="BodyText"/>
      </w:pPr>
      <w:r>
        <w:rPr>
          <w:b/>
          <w:bCs/>
        </w:rPr>
        <w:t>Homage to you, Cunda.</w:t>
      </w:r>
    </w:p>
    <w:p w14:paraId="31CAAA4B" w14:textId="77777777" w:rsidR="008435DE" w:rsidRDefault="00000000">
      <w:pPr>
        <w:pStyle w:val="BodyText"/>
      </w:pPr>
      <w:r>
        <w:t>You got a human body, sure. But your heart—your heart’s like the Buddha’s heart.</w:t>
      </w:r>
    </w:p>
    <w:p w14:paraId="46F3CE4C" w14:textId="77777777" w:rsidR="008435DE" w:rsidRDefault="00000000">
      <w:pPr>
        <w:pStyle w:val="BodyText"/>
      </w:pPr>
      <w:r>
        <w:t xml:space="preserve">You a true son of the Buddha now, Cunda. Just like Rāhula, the Lord’s own boy. </w:t>
      </w:r>
      <w:r>
        <w:rPr>
          <w:b/>
          <w:bCs/>
        </w:rPr>
        <w:t>No difference between you and him. None at all.</w:t>
      </w:r>
      <w:r>
        <w:t>”</w:t>
      </w:r>
    </w:p>
    <w:p w14:paraId="123E054A" w14:textId="77777777" w:rsidR="008435DE" w:rsidRDefault="00E45493">
      <w:r>
        <w:rPr>
          <w:noProof/>
        </w:rPr>
        <w:pict w14:anchorId="655830FA">
          <v:rect id="_x0000_i1142" alt="" style="width:468pt;height:.05pt;mso-width-percent:0;mso-height-percent:0;mso-width-percent:0;mso-height-percent:0" o:hralign="center" o:hrstd="t" o:hr="t"/>
        </w:pict>
      </w:r>
    </w:p>
    <w:p w14:paraId="705DACE4" w14:textId="36D2D365" w:rsidR="008435DE" w:rsidRDefault="00000000">
      <w:pPr>
        <w:pStyle w:val="Heading3"/>
      </w:pPr>
      <w:bookmarkStart w:id="14" w:name="part-2-the-people-sing"/>
      <w:bookmarkEnd w:id="13"/>
      <w:r>
        <w:t>The People Sing</w:t>
      </w:r>
    </w:p>
    <w:p w14:paraId="54BE8BD5" w14:textId="77777777" w:rsidR="008435DE" w:rsidRDefault="00000000">
      <w:pPr>
        <w:pStyle w:val="FirstParagraph"/>
      </w:pPr>
      <w:r>
        <w:t>And then the whole assembly—they broke into song. This is what they sang to Cunda:</w:t>
      </w:r>
    </w:p>
    <w:p w14:paraId="2D073E86" w14:textId="77777777" w:rsidR="008435DE" w:rsidRDefault="00E45493">
      <w:r>
        <w:rPr>
          <w:noProof/>
        </w:rPr>
        <w:pict w14:anchorId="5F01AA99">
          <v:rect id="_x0000_i1141" alt="" style="width:468pt;height:.05pt;mso-width-percent:0;mso-height-percent:0;mso-width-percent:0;mso-height-percent:0" o:hralign="center" o:hrstd="t" o:hr="t"/>
        </w:pict>
      </w:r>
    </w:p>
    <w:p w14:paraId="09F673D9" w14:textId="77777777" w:rsidR="008435DE" w:rsidRDefault="00000000">
      <w:pPr>
        <w:pStyle w:val="FirstParagraph"/>
      </w:pPr>
      <w:r>
        <w:rPr>
          <w:i/>
          <w:iCs/>
        </w:rPr>
        <w:t>“You was born down here with us,</w:t>
      </w:r>
      <w:r>
        <w:br/>
      </w:r>
      <w:r>
        <w:rPr>
          <w:i/>
          <w:iCs/>
        </w:rPr>
        <w:t>But you done rose higher than heaven.</w:t>
      </w:r>
    </w:p>
    <w:p w14:paraId="4EC70527" w14:textId="77777777" w:rsidR="008435DE" w:rsidRDefault="00000000">
      <w:pPr>
        <w:pStyle w:val="BodyText"/>
      </w:pPr>
      <w:r>
        <w:rPr>
          <w:i/>
          <w:iCs/>
        </w:rPr>
        <w:t>We all bowing down now,</w:t>
      </w:r>
      <w:r>
        <w:br/>
      </w:r>
      <w:r>
        <w:rPr>
          <w:i/>
          <w:iCs/>
        </w:rPr>
        <w:t>Begging you, pleading with you:</w:t>
      </w:r>
    </w:p>
    <w:p w14:paraId="441D8149" w14:textId="77777777" w:rsidR="008435DE" w:rsidRDefault="00000000">
      <w:pPr>
        <w:pStyle w:val="BodyText"/>
      </w:pPr>
      <w:r>
        <w:rPr>
          <w:i/>
          <w:iCs/>
        </w:rPr>
        <w:t>The greatest man who ever walked—</w:t>
      </w:r>
      <w:r>
        <w:br/>
      </w:r>
      <w:r>
        <w:rPr>
          <w:i/>
          <w:iCs/>
        </w:rPr>
        <w:t>He’s about to leave us.</w:t>
      </w:r>
    </w:p>
    <w:p w14:paraId="3AF59860" w14:textId="77777777" w:rsidR="008435DE" w:rsidRDefault="00000000">
      <w:pPr>
        <w:pStyle w:val="BodyText"/>
      </w:pPr>
      <w:r>
        <w:rPr>
          <w:i/>
          <w:iCs/>
        </w:rPr>
        <w:t>Have mercy on us, Cunda.</w:t>
      </w:r>
      <w:r>
        <w:br/>
      </w:r>
      <w:r>
        <w:rPr>
          <w:i/>
          <w:iCs/>
        </w:rPr>
        <w:t>Go ask Him quick—</w:t>
      </w:r>
    </w:p>
    <w:p w14:paraId="7AE35FF5" w14:textId="77777777" w:rsidR="008435DE" w:rsidRDefault="00000000">
      <w:pPr>
        <w:pStyle w:val="BodyText"/>
      </w:pPr>
      <w:r>
        <w:rPr>
          <w:i/>
          <w:iCs/>
        </w:rPr>
        <w:t>Ask Him to stay a while longer,</w:t>
      </w:r>
      <w:r>
        <w:br/>
      </w:r>
      <w:r>
        <w:rPr>
          <w:i/>
          <w:iCs/>
        </w:rPr>
        <w:t>Help all these suffering people,</w:t>
      </w:r>
    </w:p>
    <w:p w14:paraId="7FE525F9" w14:textId="77777777" w:rsidR="008435DE" w:rsidRDefault="00000000">
      <w:pPr>
        <w:pStyle w:val="BodyText"/>
      </w:pPr>
      <w:r>
        <w:rPr>
          <w:i/>
          <w:iCs/>
        </w:rPr>
        <w:t>Teach us that wisdom,</w:t>
      </w:r>
      <w:r>
        <w:br/>
      </w:r>
      <w:r>
        <w:rPr>
          <w:i/>
          <w:iCs/>
        </w:rPr>
        <w:t>That truth that never dies.</w:t>
      </w:r>
    </w:p>
    <w:p w14:paraId="14EEB7EC" w14:textId="77777777" w:rsidR="008435DE" w:rsidRDefault="00000000">
      <w:pPr>
        <w:pStyle w:val="BodyText"/>
      </w:pPr>
      <w:r>
        <w:rPr>
          <w:i/>
          <w:iCs/>
        </w:rPr>
        <w:t>If you don’t ask Him, Cunda,</w:t>
      </w:r>
      <w:r>
        <w:br/>
      </w:r>
      <w:r>
        <w:rPr>
          <w:i/>
          <w:iCs/>
        </w:rPr>
        <w:t>We ain’t gonna make it.</w:t>
      </w:r>
    </w:p>
    <w:p w14:paraId="251292F5" w14:textId="77777777" w:rsidR="008435DE" w:rsidRDefault="00000000">
      <w:pPr>
        <w:pStyle w:val="BodyText"/>
      </w:pPr>
      <w:r>
        <w:rPr>
          <w:i/>
          <w:iCs/>
        </w:rPr>
        <w:t>So please, for our sake,</w:t>
      </w:r>
      <w:r>
        <w:br/>
      </w:r>
      <w:r>
        <w:rPr>
          <w:i/>
          <w:iCs/>
        </w:rPr>
        <w:t>Go bow down and beg the Lord to stay.”</w:t>
      </w:r>
    </w:p>
    <w:p w14:paraId="549C79A6" w14:textId="77777777" w:rsidR="008435DE" w:rsidRDefault="00E45493">
      <w:r>
        <w:rPr>
          <w:noProof/>
        </w:rPr>
        <w:pict w14:anchorId="506E9FD4">
          <v:rect id="_x0000_i1140" alt="" style="width:468pt;height:.05pt;mso-width-percent:0;mso-height-percent:0;mso-width-percent:0;mso-height-percent:0" o:hralign="center" o:hrstd="t" o:hr="t"/>
        </w:pict>
      </w:r>
    </w:p>
    <w:p w14:paraId="11F3BB6F" w14:textId="190A3129" w:rsidR="008435DE" w:rsidRDefault="00000000">
      <w:pPr>
        <w:pStyle w:val="Heading3"/>
      </w:pPr>
      <w:bookmarkStart w:id="15" w:name="part-3-cundas-joy"/>
      <w:bookmarkEnd w:id="14"/>
      <w:r>
        <w:lastRenderedPageBreak/>
        <w:t>Cunda’s Joy</w:t>
      </w:r>
    </w:p>
    <w:p w14:paraId="4E6A5AE7" w14:textId="77777777" w:rsidR="008435DE" w:rsidRDefault="00000000">
      <w:pPr>
        <w:pStyle w:val="FirstParagraph"/>
      </w:pPr>
      <w:r>
        <w:t>Now when Cunda heard all this—the whole assembly praising him, calling him blessed, comparing him to the full moon, saying he was like the Buddha’s own son—</w:t>
      </w:r>
    </w:p>
    <w:p w14:paraId="612E37FE" w14:textId="77777777" w:rsidR="008435DE" w:rsidRDefault="00000000">
      <w:pPr>
        <w:pStyle w:val="BodyText"/>
      </w:pPr>
      <w:r>
        <w:t xml:space="preserve">His joy was </w:t>
      </w:r>
      <w:r>
        <w:rPr>
          <w:b/>
          <w:bCs/>
        </w:rPr>
        <w:t>overwhelming</w:t>
      </w:r>
      <w:r>
        <w:t>.</w:t>
      </w:r>
    </w:p>
    <w:p w14:paraId="4526F094" w14:textId="77777777" w:rsidR="008435DE" w:rsidRDefault="00000000">
      <w:pPr>
        <w:pStyle w:val="BodyText"/>
      </w:pPr>
      <w:r>
        <w:t xml:space="preserve">It was like a man whose mama and daddy died sudden, and he’s standing there at the grave, heart broken clean in two—and then, </w:t>
      </w:r>
      <w:r>
        <w:rPr>
          <w:b/>
          <w:bCs/>
        </w:rPr>
        <w:t>miracle of miracles</w:t>
      </w:r>
      <w:r>
        <w:t>, they sit up. They alive again. They come back.</w:t>
      </w:r>
    </w:p>
    <w:p w14:paraId="01E8276D" w14:textId="77777777" w:rsidR="008435DE" w:rsidRDefault="00000000">
      <w:pPr>
        <w:pStyle w:val="BodyText"/>
      </w:pPr>
      <w:r>
        <w:rPr>
          <w:b/>
          <w:bCs/>
        </w:rPr>
        <w:t>That’s how happy Cunda was.</w:t>
      </w:r>
    </w:p>
    <w:p w14:paraId="423D22EA" w14:textId="77777777" w:rsidR="008435DE" w:rsidRDefault="00000000">
      <w:pPr>
        <w:pStyle w:val="BodyText"/>
      </w:pPr>
      <w:r>
        <w:t>He stood up, bowed down to the Lord again, and he started singing his own song:</w:t>
      </w:r>
    </w:p>
    <w:p w14:paraId="694DF103" w14:textId="77777777" w:rsidR="008435DE" w:rsidRDefault="00E45493">
      <w:bookmarkStart w:id="16" w:name="X89fe214463556de526ea526a7a9ebefa18c7aae"/>
      <w:bookmarkEnd w:id="11"/>
      <w:bookmarkEnd w:id="12"/>
      <w:bookmarkEnd w:id="15"/>
      <w:r>
        <w:rPr>
          <w:noProof/>
        </w:rPr>
        <w:pict w14:anchorId="451B629B">
          <v:rect id="_x0000_i1139" alt="" style="width:468pt;height:.05pt;mso-width-percent:0;mso-height-percent:0;mso-width-percent:0;mso-height-percent:0" o:hralign="center" o:hrstd="t" o:hr="t"/>
        </w:pict>
      </w:r>
    </w:p>
    <w:p w14:paraId="6E23DCD9" w14:textId="78436F16" w:rsidR="008435DE" w:rsidRDefault="00D10A0F">
      <w:pPr>
        <w:pStyle w:val="Heading2"/>
      </w:pPr>
      <w:bookmarkStart w:id="17" w:name="cundas-song-of-joy-and-sorrow"/>
      <w:r>
        <w:t xml:space="preserve">Section 3: </w:t>
      </w:r>
      <w:r w:rsidR="00000000">
        <w:t>“Cunda’s Song of Joy and Sorrow”</w:t>
      </w:r>
    </w:p>
    <w:p w14:paraId="70DC6C16" w14:textId="77777777" w:rsidR="008435DE" w:rsidRDefault="00000000">
      <w:pPr>
        <w:pStyle w:val="FirstParagraph"/>
      </w:pPr>
      <w:r>
        <w:rPr>
          <w:i/>
          <w:iCs/>
        </w:rPr>
        <w:t>After the whole assembly praised him and begged him to ask the Lord to stay, Cunda stood up—joy flooding through him like a man whose dead parents just came back to life—and he sang this song:</w:t>
      </w:r>
    </w:p>
    <w:p w14:paraId="532B808D" w14:textId="77777777" w:rsidR="008435DE" w:rsidRDefault="00E45493">
      <w:r>
        <w:rPr>
          <w:noProof/>
        </w:rPr>
        <w:pict w14:anchorId="5A7FDEDB">
          <v:rect id="_x0000_i1138" alt="" style="width:468pt;height:.05pt;mso-width-percent:0;mso-height-percent:0;mso-width-percent:0;mso-height-percent:0" o:hralign="center" o:hrstd="t" o:hr="t"/>
        </w:pict>
      </w:r>
    </w:p>
    <w:p w14:paraId="46EF851A" w14:textId="3807E101" w:rsidR="008435DE" w:rsidRDefault="00000000">
      <w:pPr>
        <w:pStyle w:val="Heading3"/>
      </w:pPr>
      <w:bookmarkStart w:id="18" w:name="verse-1-i-got-lucky"/>
      <w:r>
        <w:t xml:space="preserve"> “I Got Lucky”</w:t>
      </w:r>
    </w:p>
    <w:p w14:paraId="6DD21527" w14:textId="77777777" w:rsidR="008435DE" w:rsidRDefault="00000000">
      <w:pPr>
        <w:pStyle w:val="FirstParagraph"/>
      </w:pPr>
      <w:r>
        <w:rPr>
          <w:b/>
          <w:bCs/>
        </w:rPr>
        <w:t>Blessed am I!</w:t>
      </w:r>
      <w:r>
        <w:t xml:space="preserve"> I got what I needed—</w:t>
      </w:r>
      <w:r>
        <w:br/>
        <w:t>I was born human, not some animal or ghost.</w:t>
      </w:r>
    </w:p>
    <w:p w14:paraId="2F8269C9" w14:textId="77777777" w:rsidR="008435DE" w:rsidRDefault="00000000">
      <w:pPr>
        <w:pStyle w:val="BodyText"/>
      </w:pPr>
      <w:r>
        <w:t>I’m cleaning out the greed, the anger, the hate—</w:t>
      </w:r>
      <w:r>
        <w:br/>
        <w:t>Never going back to them three hells below.</w:t>
      </w:r>
    </w:p>
    <w:p w14:paraId="39211E29" w14:textId="77777777" w:rsidR="008435DE" w:rsidRDefault="00000000">
      <w:pPr>
        <w:pStyle w:val="BodyText"/>
      </w:pPr>
      <w:r>
        <w:rPr>
          <w:b/>
          <w:bCs/>
        </w:rPr>
        <w:t>Blessed am I!</w:t>
      </w:r>
      <w:r>
        <w:t xml:space="preserve"> Like I found buried treasure—</w:t>
      </w:r>
      <w:r>
        <w:br/>
        <w:t>Met the Lord, the one who tames wild hearts.</w:t>
      </w:r>
    </w:p>
    <w:p w14:paraId="468ED214" w14:textId="77777777" w:rsidR="008435DE" w:rsidRDefault="00000000">
      <w:pPr>
        <w:pStyle w:val="BodyText"/>
      </w:pPr>
      <w:r>
        <w:t>Now I ain’t scared of coming back as a dog,</w:t>
      </w:r>
      <w:r>
        <w:br/>
        <w:t>’Cause I met the Teacher, the one who sets you free.</w:t>
      </w:r>
    </w:p>
    <w:p w14:paraId="701E122B" w14:textId="77777777" w:rsidR="008435DE" w:rsidRDefault="00000000">
      <w:pPr>
        <w:pStyle w:val="BodyText"/>
      </w:pPr>
      <w:r>
        <w:t>The Buddha’s like that flower that blooms once in three thousand years—</w:t>
      </w:r>
      <w:r>
        <w:br/>
        <w:t xml:space="preserve">Meeting Him and believing? </w:t>
      </w:r>
      <w:r>
        <w:rPr>
          <w:b/>
          <w:bCs/>
        </w:rPr>
        <w:t>That’s the hardest thing there is.</w:t>
      </w:r>
    </w:p>
    <w:p w14:paraId="4CABF1B5" w14:textId="77777777" w:rsidR="008435DE" w:rsidRDefault="00E45493">
      <w:r>
        <w:rPr>
          <w:noProof/>
        </w:rPr>
        <w:pict w14:anchorId="434ECA90">
          <v:rect id="_x0000_i1137" alt="" style="width:468pt;height:.05pt;mso-width-percent:0;mso-height-percent:0;mso-width-percent:0;mso-height-percent:0" o:hralign="center" o:hrstd="t" o:hr="t"/>
        </w:pict>
      </w:r>
    </w:p>
    <w:p w14:paraId="7B6490C8" w14:textId="214FB75C" w:rsidR="008435DE" w:rsidRDefault="00000000">
      <w:pPr>
        <w:pStyle w:val="Heading3"/>
      </w:pPr>
      <w:bookmarkStart w:id="19" w:name="verse-2-planting-seeds"/>
      <w:bookmarkEnd w:id="18"/>
      <w:r>
        <w:t xml:space="preserve"> “Planting Seeds”</w:t>
      </w:r>
    </w:p>
    <w:p w14:paraId="5C13354D" w14:textId="77777777" w:rsidR="008435DE" w:rsidRDefault="00000000">
      <w:pPr>
        <w:pStyle w:val="FirstParagraph"/>
      </w:pPr>
      <w:r>
        <w:t>But I met Him, and I planted good seeds in my heart—</w:t>
      </w:r>
      <w:r>
        <w:br/>
        <w:t>Never going back to that hungry ghost life, always wanting, never full.</w:t>
      </w:r>
    </w:p>
    <w:p w14:paraId="67F0B358" w14:textId="77777777" w:rsidR="008435DE" w:rsidRDefault="00000000">
      <w:pPr>
        <w:pStyle w:val="BodyText"/>
      </w:pPr>
      <w:r>
        <w:lastRenderedPageBreak/>
        <w:t>And I’m cutting down my pride, my jealousy—</w:t>
      </w:r>
      <w:r>
        <w:br/>
        <w:t>All them demons inside that keep you fighting.</w:t>
      </w:r>
    </w:p>
    <w:p w14:paraId="181D3826" w14:textId="77777777" w:rsidR="008435DE" w:rsidRDefault="00000000">
      <w:pPr>
        <w:pStyle w:val="BodyText"/>
      </w:pPr>
      <w:r>
        <w:t>A mustard seed hitting the point of a needle—</w:t>
      </w:r>
      <w:r>
        <w:br/>
      </w:r>
      <w:r>
        <w:rPr>
          <w:b/>
          <w:bCs/>
        </w:rPr>
        <w:t>That’s how rare it is for a Buddha to show up.</w:t>
      </w:r>
    </w:p>
    <w:p w14:paraId="33FFC2FA" w14:textId="77777777" w:rsidR="008435DE" w:rsidRDefault="00000000">
      <w:pPr>
        <w:pStyle w:val="BodyText"/>
      </w:pPr>
      <w:r>
        <w:t>But through giving, through this offering I made,</w:t>
      </w:r>
      <w:r>
        <w:br/>
        <w:t>I’m crossing over—past human life, past heaven, past all of it.</w:t>
      </w:r>
    </w:p>
    <w:p w14:paraId="75E7BAFF" w14:textId="77777777" w:rsidR="008435DE" w:rsidRDefault="00E45493">
      <w:r>
        <w:rPr>
          <w:noProof/>
        </w:rPr>
        <w:pict w14:anchorId="2B355F3A">
          <v:rect id="_x0000_i1136" alt="" style="width:468pt;height:.05pt;mso-width-percent:0;mso-height-percent:0;mso-width-percent:0;mso-height-percent:0" o:hralign="center" o:hrstd="t" o:hr="t"/>
        </w:pict>
      </w:r>
    </w:p>
    <w:p w14:paraId="55FDC218" w14:textId="0A3A0FA7" w:rsidR="008435DE" w:rsidRDefault="00000000">
      <w:pPr>
        <w:pStyle w:val="Heading3"/>
      </w:pPr>
      <w:bookmarkStart w:id="20" w:name="verse-3-the-lotus-in-the-mud"/>
      <w:bookmarkEnd w:id="19"/>
      <w:r>
        <w:t xml:space="preserve"> “The Lotus in the Mud”</w:t>
      </w:r>
    </w:p>
    <w:p w14:paraId="030BFD7F" w14:textId="77777777" w:rsidR="008435DE" w:rsidRDefault="00000000">
      <w:pPr>
        <w:pStyle w:val="FirstParagraph"/>
      </w:pPr>
      <w:r>
        <w:t>The Buddha ain’t stained by this dirty world—</w:t>
      </w:r>
      <w:r>
        <w:br/>
        <w:t>Like a lotus flower growing in muddy water, staying clean.</w:t>
      </w:r>
    </w:p>
    <w:p w14:paraId="7E089E64" w14:textId="77777777" w:rsidR="008435DE" w:rsidRDefault="00000000">
      <w:pPr>
        <w:pStyle w:val="BodyText"/>
      </w:pPr>
      <w:r>
        <w:t>He cut the root of even the highest meditation—</w:t>
      </w:r>
      <w:r>
        <w:br/>
        <w:t>Crossed over that river of birth and death for good.</w:t>
      </w:r>
    </w:p>
    <w:p w14:paraId="2BB15772" w14:textId="77777777" w:rsidR="008435DE" w:rsidRDefault="00000000">
      <w:pPr>
        <w:pStyle w:val="BodyText"/>
      </w:pPr>
      <w:r>
        <w:t xml:space="preserve">Being born human? </w:t>
      </w:r>
      <w:r>
        <w:rPr>
          <w:b/>
          <w:bCs/>
        </w:rPr>
        <w:t>Rare.</w:t>
      </w:r>
      <w:r>
        <w:br/>
        <w:t xml:space="preserve">Meeting a Buddha? </w:t>
      </w:r>
      <w:r>
        <w:rPr>
          <w:b/>
          <w:bCs/>
        </w:rPr>
        <w:t>Even rarer.</w:t>
      </w:r>
    </w:p>
    <w:p w14:paraId="4D747739" w14:textId="77777777" w:rsidR="008435DE" w:rsidRDefault="00000000">
      <w:pPr>
        <w:pStyle w:val="BodyText"/>
      </w:pPr>
      <w:r>
        <w:t>It’s like a blind turtle in the ocean,</w:t>
      </w:r>
      <w:r>
        <w:br/>
        <w:t>Coming up for air once every hundred years,</w:t>
      </w:r>
      <w:r>
        <w:br/>
        <w:t>And his head going right through a floating piece of wood with a hole in it.</w:t>
      </w:r>
    </w:p>
    <w:p w14:paraId="080E9223" w14:textId="77777777" w:rsidR="008435DE" w:rsidRDefault="00000000">
      <w:pPr>
        <w:pStyle w:val="BodyText"/>
      </w:pPr>
      <w:r>
        <w:rPr>
          <w:b/>
          <w:bCs/>
        </w:rPr>
        <w:t>That’s how rare this is.</w:t>
      </w:r>
    </w:p>
    <w:p w14:paraId="320906AF" w14:textId="77777777" w:rsidR="008435DE" w:rsidRDefault="00E45493">
      <w:r>
        <w:rPr>
          <w:noProof/>
        </w:rPr>
        <w:pict w14:anchorId="7ED0CBA0">
          <v:rect id="_x0000_i1135" alt="" style="width:468pt;height:.05pt;mso-width-percent:0;mso-height-percent:0;mso-width-percent:0;mso-height-percent:0" o:hralign="center" o:hrstd="t" o:hr="t"/>
        </w:pict>
      </w:r>
    </w:p>
    <w:p w14:paraId="1F52235F" w14:textId="70773B3A" w:rsidR="008435DE" w:rsidRDefault="00000000">
      <w:pPr>
        <w:pStyle w:val="Heading3"/>
      </w:pPr>
      <w:bookmarkStart w:id="21" w:name="verse-4-what-im-asking-for"/>
      <w:bookmarkEnd w:id="20"/>
      <w:r>
        <w:t xml:space="preserve"> “What I’m Asking For”</w:t>
      </w:r>
    </w:p>
    <w:p w14:paraId="2D23A50A" w14:textId="77777777" w:rsidR="008435DE" w:rsidRDefault="00000000">
      <w:pPr>
        <w:pStyle w:val="FirstParagraph"/>
      </w:pPr>
      <w:r>
        <w:t>This food I’m offering today—</w:t>
      </w:r>
      <w:r>
        <w:br/>
        <w:t>I ain’t asking for no small reward.</w:t>
      </w:r>
    </w:p>
    <w:p w14:paraId="4B7F4CF2" w14:textId="77777777" w:rsidR="008435DE" w:rsidRDefault="00000000">
      <w:pPr>
        <w:pStyle w:val="BodyText"/>
      </w:pPr>
      <w:r>
        <w:t xml:space="preserve">I want the </w:t>
      </w:r>
      <w:r>
        <w:rPr>
          <w:b/>
          <w:bCs/>
        </w:rPr>
        <w:t>highest prize</w:t>
      </w:r>
      <w:r>
        <w:t>:</w:t>
      </w:r>
      <w:r>
        <w:br/>
        <w:t>Breaking every chain, every bond, every fetter that ties me down.</w:t>
      </w:r>
    </w:p>
    <w:p w14:paraId="6DB7B15C" w14:textId="77777777" w:rsidR="008435DE" w:rsidRDefault="00000000">
      <w:pPr>
        <w:pStyle w:val="BodyText"/>
      </w:pPr>
      <w:r>
        <w:t>I ain’t asking for heaven.</w:t>
      </w:r>
      <w:r>
        <w:br/>
        <w:t>I ain’t asking to come back as a rich man.</w:t>
      </w:r>
      <w:r>
        <w:br/>
        <w:t xml:space="preserve">Even if I got that, </w:t>
      </w:r>
      <w:r>
        <w:rPr>
          <w:b/>
          <w:bCs/>
        </w:rPr>
        <w:t>I wouldn’t want it.</w:t>
      </w:r>
    </w:p>
    <w:p w14:paraId="3B1C0145" w14:textId="77777777" w:rsidR="008435DE" w:rsidRDefault="00E45493">
      <w:r>
        <w:rPr>
          <w:noProof/>
        </w:rPr>
        <w:pict w14:anchorId="5FC7D1A9">
          <v:rect id="_x0000_i1134" alt="" style="width:468pt;height:.05pt;mso-width-percent:0;mso-height-percent:0;mso-width-percent:0;mso-height-percent:0" o:hralign="center" o:hrstd="t" o:hr="t"/>
        </w:pict>
      </w:r>
    </w:p>
    <w:p w14:paraId="3C698EA8" w14:textId="29281DCD" w:rsidR="008435DE" w:rsidRDefault="00000000">
      <w:pPr>
        <w:pStyle w:val="Heading3"/>
      </w:pPr>
      <w:bookmarkStart w:id="22" w:name="verse-5-the-stinking-tree-blooms-sweet"/>
      <w:bookmarkEnd w:id="21"/>
      <w:r>
        <w:t xml:space="preserve"> “The Stinking Tree Blooms Sweet”</w:t>
      </w:r>
    </w:p>
    <w:p w14:paraId="38928DA9" w14:textId="77777777" w:rsidR="008435DE" w:rsidRDefault="00000000">
      <w:pPr>
        <w:pStyle w:val="FirstParagraph"/>
      </w:pPr>
      <w:r>
        <w:t>The Lord taking my offering—</w:t>
      </w:r>
      <w:r>
        <w:br/>
        <w:t>My joy’s got no limit, no measure.</w:t>
      </w:r>
    </w:p>
    <w:p w14:paraId="695162EF" w14:textId="77777777" w:rsidR="008435DE" w:rsidRDefault="00000000">
      <w:pPr>
        <w:pStyle w:val="BodyText"/>
      </w:pPr>
      <w:r>
        <w:lastRenderedPageBreak/>
        <w:t>It’s like this: There’s a tree called eranda—smells terrible, like death.</w:t>
      </w:r>
      <w:r>
        <w:br/>
        <w:t>But when sandalwood grows next to it, that stinking tree starts smelling sweet.</w:t>
      </w:r>
    </w:p>
    <w:p w14:paraId="724D6328" w14:textId="77777777" w:rsidR="008435DE" w:rsidRDefault="00000000">
      <w:pPr>
        <w:pStyle w:val="BodyText"/>
      </w:pPr>
      <w:r>
        <w:rPr>
          <w:b/>
          <w:bCs/>
        </w:rPr>
        <w:t>I’m that stinking tree.</w:t>
      </w:r>
      <w:r>
        <w:br/>
      </w:r>
      <w:r>
        <w:rPr>
          <w:b/>
          <w:bCs/>
        </w:rPr>
        <w:t>The Lord’s the sandalwood.</w:t>
      </w:r>
    </w:p>
    <w:p w14:paraId="1DE1EACC" w14:textId="77777777" w:rsidR="008435DE" w:rsidRDefault="00000000">
      <w:pPr>
        <w:pStyle w:val="BodyText"/>
      </w:pPr>
      <w:r>
        <w:t>He took my offering, and now I smell like heaven.</w:t>
      </w:r>
      <w:r>
        <w:br/>
      </w:r>
      <w:r>
        <w:rPr>
          <w:b/>
          <w:bCs/>
        </w:rPr>
        <w:t>That’s why I’m so happy.</w:t>
      </w:r>
    </w:p>
    <w:p w14:paraId="7EF951EC" w14:textId="77777777" w:rsidR="008435DE" w:rsidRDefault="00E45493">
      <w:r>
        <w:rPr>
          <w:noProof/>
        </w:rPr>
        <w:pict w14:anchorId="1F2FE109">
          <v:rect id="_x0000_i1133" alt="" style="width:468pt;height:.05pt;mso-width-percent:0;mso-height-percent:0;mso-width-percent:0;mso-height-percent:0" o:hralign="center" o:hrstd="t" o:hr="t"/>
        </w:pict>
      </w:r>
    </w:p>
    <w:p w14:paraId="3DC8C551" w14:textId="030C1360" w:rsidR="008435DE" w:rsidRDefault="00000000">
      <w:pPr>
        <w:pStyle w:val="Heading3"/>
      </w:pPr>
      <w:bookmarkStart w:id="23" w:name="verse-6-right-now-right-here"/>
      <w:bookmarkEnd w:id="22"/>
      <w:r>
        <w:t xml:space="preserve"> “Right Now, Right Here”</w:t>
      </w:r>
    </w:p>
    <w:p w14:paraId="5A46948F" w14:textId="77777777" w:rsidR="008435DE" w:rsidRDefault="00000000">
      <w:pPr>
        <w:pStyle w:val="FirstParagraph"/>
      </w:pPr>
      <w:r>
        <w:t xml:space="preserve">I’m getting my reward </w:t>
      </w:r>
      <w:r>
        <w:rPr>
          <w:b/>
          <w:bCs/>
        </w:rPr>
        <w:t>right now</w:t>
      </w:r>
      <w:r>
        <w:t>—not in some future life.</w:t>
      </w:r>
      <w:r>
        <w:br/>
        <w:t xml:space="preserve">The gods—Indra, Brahma, all of them—they coming down to honor </w:t>
      </w:r>
      <w:r>
        <w:rPr>
          <w:b/>
          <w:bCs/>
        </w:rPr>
        <w:t>me</w:t>
      </w:r>
      <w:r>
        <w:t>.</w:t>
      </w:r>
    </w:p>
    <w:p w14:paraId="60BE0D83" w14:textId="77777777" w:rsidR="008435DE" w:rsidRDefault="00000000">
      <w:pPr>
        <w:pStyle w:val="BodyText"/>
      </w:pPr>
      <w:r>
        <w:t>But the whole world’s crying,</w:t>
      </w:r>
      <w:r>
        <w:br/>
        <w:t>Faces swollen from weeping,</w:t>
      </w:r>
      <w:r>
        <w:br/>
        <w:t>’Cause they know the Lord’s about to leave.</w:t>
      </w:r>
    </w:p>
    <w:p w14:paraId="76193314" w14:textId="77777777" w:rsidR="008435DE" w:rsidRDefault="00000000">
      <w:pPr>
        <w:pStyle w:val="BodyText"/>
      </w:pPr>
      <w:r>
        <w:t>They shouting out loud:</w:t>
      </w:r>
      <w:r>
        <w:br/>
      </w:r>
      <w:r>
        <w:rPr>
          <w:b/>
          <w:bCs/>
        </w:rPr>
        <w:t>“The world’s gonna be without a tamer!</w:t>
      </w:r>
      <w:r>
        <w:br/>
      </w:r>
      <w:r>
        <w:rPr>
          <w:b/>
          <w:bCs/>
        </w:rPr>
        <w:t>Without a teacher!</w:t>
      </w:r>
      <w:r>
        <w:br/>
      </w:r>
      <w:r>
        <w:rPr>
          <w:b/>
          <w:bCs/>
        </w:rPr>
        <w:t>Without the one who shows us the way!“</w:t>
      </w:r>
    </w:p>
    <w:p w14:paraId="3FC973F6" w14:textId="77777777" w:rsidR="008435DE" w:rsidRDefault="00E45493">
      <w:r>
        <w:rPr>
          <w:noProof/>
        </w:rPr>
        <w:pict w14:anchorId="0FEC69C6">
          <v:rect id="_x0000_i1132" alt="" style="width:468pt;height:.05pt;mso-width-percent:0;mso-height-percent:0;mso-width-percent:0;mso-height-percent:0" o:hralign="center" o:hrstd="t" o:hr="t"/>
        </w:pict>
      </w:r>
    </w:p>
    <w:p w14:paraId="2E727B36" w14:textId="014FEB72" w:rsidR="008435DE" w:rsidRDefault="00000000">
      <w:pPr>
        <w:pStyle w:val="Heading3"/>
      </w:pPr>
      <w:bookmarkStart w:id="24" w:name="verse-7-dont-leave-us"/>
      <w:bookmarkEnd w:id="23"/>
      <w:r>
        <w:t>“Don’t Leave Us”</w:t>
      </w:r>
    </w:p>
    <w:p w14:paraId="78ED8E18" w14:textId="77777777" w:rsidR="008435DE" w:rsidRDefault="00000000">
      <w:pPr>
        <w:pStyle w:val="FirstParagraph"/>
      </w:pPr>
      <w:r>
        <w:t>Lord, don’t abandon us.</w:t>
      </w:r>
      <w:r>
        <w:br/>
        <w:t>Treat us like your only child—</w:t>
      </w:r>
      <w:r>
        <w:br/>
        <w:t>The one you’d give everything for.</w:t>
      </w:r>
    </w:p>
    <w:p w14:paraId="4C7139DC" w14:textId="77777777" w:rsidR="008435DE" w:rsidRDefault="00000000">
      <w:pPr>
        <w:pStyle w:val="BodyText"/>
      </w:pPr>
      <w:r>
        <w:t>You sitting there in the assembly,</w:t>
      </w:r>
      <w:r>
        <w:br/>
        <w:t>Teaching the highest truth,</w:t>
      </w:r>
      <w:r>
        <w:br/>
        <w:t>Like Mount Sumeru standing in the ocean—</w:t>
      </w:r>
      <w:r>
        <w:br/>
        <w:t xml:space="preserve">Unshakeable, unmovable, </w:t>
      </w:r>
      <w:r>
        <w:rPr>
          <w:b/>
          <w:bCs/>
        </w:rPr>
        <w:t>solid</w:t>
      </w:r>
      <w:r>
        <w:t>.</w:t>
      </w:r>
    </w:p>
    <w:p w14:paraId="2EC5929A" w14:textId="77777777" w:rsidR="008435DE" w:rsidRDefault="00E45493">
      <w:r>
        <w:rPr>
          <w:noProof/>
        </w:rPr>
        <w:pict w14:anchorId="6B7EA22A">
          <v:rect id="_x0000_i1131" alt="" style="width:468pt;height:.05pt;mso-width-percent:0;mso-height-percent:0;mso-width-percent:0;mso-height-percent:0" o:hralign="center" o:hrstd="t" o:hr="t"/>
        </w:pict>
      </w:r>
    </w:p>
    <w:p w14:paraId="6C95E413" w14:textId="72083647" w:rsidR="008435DE" w:rsidRDefault="00000000">
      <w:pPr>
        <w:pStyle w:val="Heading3"/>
      </w:pPr>
      <w:bookmarkStart w:id="25" w:name="verse-8-youre-our-light"/>
      <w:bookmarkEnd w:id="24"/>
      <w:r>
        <w:t xml:space="preserve"> “You’re Our Light”</w:t>
      </w:r>
    </w:p>
    <w:p w14:paraId="4D5BADB4" w14:textId="77777777" w:rsidR="008435DE" w:rsidRDefault="00000000">
      <w:pPr>
        <w:pStyle w:val="FirstParagraph"/>
      </w:pPr>
      <w:r>
        <w:t>Your wisdom cuts through our ignorance—</w:t>
      </w:r>
      <w:r>
        <w:br/>
        <w:t>That darkness we been living in—</w:t>
      </w:r>
      <w:r>
        <w:br/>
        <w:t>Like clouds rising up in the hot sky, bringing cool rain.</w:t>
      </w:r>
    </w:p>
    <w:p w14:paraId="5123B585" w14:textId="77777777" w:rsidR="008435DE" w:rsidRDefault="00000000">
      <w:pPr>
        <w:pStyle w:val="BodyText"/>
      </w:pPr>
      <w:r>
        <w:t>You remove all our troubles, all our suffering—</w:t>
      </w:r>
      <w:r>
        <w:br/>
        <w:t>Like the sun coming up, burning off the fog,</w:t>
      </w:r>
      <w:r>
        <w:br/>
        <w:t>Light shining everywhere.</w:t>
      </w:r>
    </w:p>
    <w:p w14:paraId="61F79511" w14:textId="77777777" w:rsidR="008435DE" w:rsidRDefault="00E45493">
      <w:r>
        <w:rPr>
          <w:noProof/>
        </w:rPr>
        <w:lastRenderedPageBreak/>
        <w:pict w14:anchorId="5057312E">
          <v:rect id="_x0000_i1130" alt="" style="width:468pt;height:.05pt;mso-width-percent:0;mso-height-percent:0;mso-width-percent:0;mso-height-percent:0" o:hralign="center" o:hrstd="t" o:hr="t"/>
        </w:pict>
      </w:r>
    </w:p>
    <w:p w14:paraId="721EA0A3" w14:textId="401725AB" w:rsidR="008435DE" w:rsidRDefault="00000000">
      <w:pPr>
        <w:pStyle w:val="Heading3"/>
      </w:pPr>
      <w:bookmarkStart w:id="26" w:name="verse-9-were-drowning"/>
      <w:bookmarkEnd w:id="25"/>
      <w:r>
        <w:t xml:space="preserve"> “We’re Drowning”</w:t>
      </w:r>
    </w:p>
    <w:p w14:paraId="1C0589E6" w14:textId="77777777" w:rsidR="008435DE" w:rsidRDefault="00000000">
      <w:pPr>
        <w:pStyle w:val="FirstParagraph"/>
      </w:pPr>
      <w:r>
        <w:t>Look at us, Lord.</w:t>
      </w:r>
      <w:r>
        <w:br/>
        <w:t>We crying, our faces swollen from tears.</w:t>
      </w:r>
      <w:r>
        <w:br/>
        <w:t>We drowning in the river of birth and death,</w:t>
      </w:r>
      <w:r>
        <w:br/>
        <w:t>The current pulling us under,</w:t>
      </w:r>
      <w:r>
        <w:br/>
        <w:t>The suffering-water sweeping us away.</w:t>
      </w:r>
    </w:p>
    <w:p w14:paraId="1B87F9A0" w14:textId="77777777" w:rsidR="008435DE" w:rsidRDefault="00E45493">
      <w:r>
        <w:rPr>
          <w:noProof/>
        </w:rPr>
        <w:pict w14:anchorId="3AC8AB28">
          <v:rect id="_x0000_i1129" alt="" style="width:468pt;height:.05pt;mso-width-percent:0;mso-height-percent:0;mso-width-percent:0;mso-height-percent:0" o:hralign="center" o:hrstd="t" o:hr="t"/>
        </w:pict>
      </w:r>
    </w:p>
    <w:p w14:paraId="4A802406" w14:textId="530CDCB9" w:rsidR="008435DE" w:rsidRDefault="00000000">
      <w:pPr>
        <w:pStyle w:val="Heading3"/>
      </w:pPr>
      <w:bookmarkStart w:id="27" w:name="verse-10-please-stay-the-final-plea"/>
      <w:bookmarkEnd w:id="26"/>
      <w:r>
        <w:t xml:space="preserve"> “Please Stay” (The Final Plea)</w:t>
      </w:r>
    </w:p>
    <w:p w14:paraId="30F2DD29" w14:textId="77777777" w:rsidR="008435DE" w:rsidRDefault="00000000">
      <w:pPr>
        <w:pStyle w:val="FirstParagraph"/>
      </w:pPr>
      <w:r>
        <w:rPr>
          <w:b/>
          <w:bCs/>
        </w:rPr>
        <w:t>So please, Lord—</w:t>
      </w:r>
      <w:r>
        <w:br/>
      </w:r>
      <w:r>
        <w:rPr>
          <w:b/>
          <w:bCs/>
        </w:rPr>
        <w:t>Build up our faith.</w:t>
      </w:r>
      <w:r>
        <w:br/>
      </w:r>
      <w:r>
        <w:rPr>
          <w:b/>
          <w:bCs/>
        </w:rPr>
        <w:t>Help us believe.</w:t>
      </w:r>
    </w:p>
    <w:p w14:paraId="701B45B5" w14:textId="77777777" w:rsidR="008435DE" w:rsidRDefault="00000000">
      <w:pPr>
        <w:pStyle w:val="BodyText"/>
      </w:pPr>
      <w:r>
        <w:rPr>
          <w:b/>
          <w:bCs/>
        </w:rPr>
        <w:t>To end this suffering,</w:t>
      </w:r>
      <w:r>
        <w:br/>
      </w:r>
      <w:r>
        <w:rPr>
          <w:b/>
          <w:bCs/>
        </w:rPr>
        <w:t>To cut this cycle of birth and death,</w:t>
      </w:r>
      <w:r>
        <w:br/>
      </w:r>
      <w:r>
        <w:rPr>
          <w:b/>
          <w:bCs/>
        </w:rPr>
        <w:t>Stay with us a while longer.</w:t>
      </w:r>
    </w:p>
    <w:p w14:paraId="614E2C75" w14:textId="77777777" w:rsidR="008435DE" w:rsidRDefault="00000000">
      <w:pPr>
        <w:pStyle w:val="BodyText"/>
      </w:pPr>
      <w:r>
        <w:rPr>
          <w:b/>
          <w:bCs/>
        </w:rPr>
        <w:t>Don’t go yet.</w:t>
      </w:r>
    </w:p>
    <w:p w14:paraId="0F0C8083" w14:textId="2F7C899D" w:rsidR="008435DE" w:rsidRDefault="008435DE"/>
    <w:p w14:paraId="6DAAECAA" w14:textId="77777777" w:rsidR="008435DE" w:rsidRDefault="00E45493">
      <w:r>
        <w:rPr>
          <w:noProof/>
        </w:rPr>
        <w:pict w14:anchorId="7F3DC357">
          <v:rect id="_x0000_i1128" alt="" style="width:468pt;height:.05pt;mso-width-percent:0;mso-height-percent:0;mso-width-percent:0;mso-height-percent:0" o:hralign="center" o:hrstd="t" o:hr="t"/>
        </w:pict>
      </w:r>
    </w:p>
    <w:p w14:paraId="5146361C" w14:textId="77777777" w:rsidR="008435DE" w:rsidRDefault="00000000">
      <w:pPr>
        <w:pStyle w:val="Heading2"/>
      </w:pPr>
      <w:bookmarkStart w:id="28" w:name="section-4-the-lords-last-song"/>
      <w:bookmarkEnd w:id="17"/>
      <w:bookmarkEnd w:id="27"/>
      <w:r>
        <w:t>Section 4: The Lord’s Last Song</w:t>
      </w:r>
    </w:p>
    <w:p w14:paraId="3D5583B4" w14:textId="77777777" w:rsidR="008435DE" w:rsidRDefault="00E45493">
      <w:bookmarkStart w:id="29" w:name="Xff572887e0c16007b376ff203c6552de7e976b7"/>
      <w:bookmarkEnd w:id="16"/>
      <w:bookmarkEnd w:id="28"/>
      <w:r>
        <w:rPr>
          <w:noProof/>
        </w:rPr>
        <w:pict w14:anchorId="7B72205A">
          <v:rect id="_x0000_i1127" alt="" style="width:468pt;height:.05pt;mso-width-percent:0;mso-height-percent:0;mso-width-percent:0;mso-height-percent:0" o:hralign="center" o:hrstd="t" o:hr="t"/>
        </w:pict>
      </w:r>
    </w:p>
    <w:p w14:paraId="659DEEED" w14:textId="77777777" w:rsidR="008435DE" w:rsidRDefault="00000000">
      <w:pPr>
        <w:pStyle w:val="FirstParagraph"/>
      </w:pPr>
      <w:bookmarkStart w:id="30" w:name="everything-dies-but-i-dont"/>
      <w:r>
        <w:rPr>
          <w:i/>
          <w:iCs/>
        </w:rPr>
        <w:t>After Cunda sang his song of joy and sorrow, begging the Lord to stay, the Buddha looked at him with compassion and said:</w:t>
      </w:r>
    </w:p>
    <w:p w14:paraId="76E3F07B" w14:textId="77777777" w:rsidR="008435DE" w:rsidRDefault="00E45493">
      <w:r>
        <w:rPr>
          <w:noProof/>
        </w:rPr>
        <w:pict w14:anchorId="48154824">
          <v:rect id="_x0000_i1126" alt="" style="width:468pt;height:.05pt;mso-width-percent:0;mso-height-percent:0;mso-width-percent:0;mso-height-percent:0" o:hralign="center" o:hrstd="t" o:hr="t"/>
        </w:pict>
      </w:r>
    </w:p>
    <w:p w14:paraId="218D9E97" w14:textId="77777777" w:rsidR="008435DE" w:rsidRDefault="00000000">
      <w:pPr>
        <w:pStyle w:val="Heading3"/>
      </w:pPr>
      <w:bookmarkStart w:id="31" w:name="the-lord-speaks"/>
      <w:r>
        <w:t>The Lord Speaks</w:t>
      </w:r>
    </w:p>
    <w:p w14:paraId="5109BCBA" w14:textId="77777777" w:rsidR="008435DE" w:rsidRDefault="00000000">
      <w:pPr>
        <w:pStyle w:val="FirstParagraph"/>
      </w:pPr>
      <w:r>
        <w:t>“You right, Cunda. You right about all of it.</w:t>
      </w:r>
    </w:p>
    <w:p w14:paraId="7D9A1C69" w14:textId="77777777" w:rsidR="008435DE" w:rsidRDefault="00000000">
      <w:pPr>
        <w:pStyle w:val="BodyText"/>
      </w:pPr>
      <w:r>
        <w:t>A Buddha showing up in this world—rare as that flower that blooms once in three thousand years.</w:t>
      </w:r>
    </w:p>
    <w:p w14:paraId="1C40D71E" w14:textId="77777777" w:rsidR="008435DE" w:rsidRDefault="00000000">
      <w:pPr>
        <w:pStyle w:val="BodyText"/>
      </w:pPr>
      <w:r>
        <w:t>Meeting that Buddha and believing Him—even rarer.</w:t>
      </w:r>
    </w:p>
    <w:p w14:paraId="7E894DD2" w14:textId="77777777" w:rsidR="008435DE" w:rsidRDefault="00000000">
      <w:pPr>
        <w:pStyle w:val="BodyText"/>
      </w:pPr>
      <w:r>
        <w:t>And being there when He’s about to leave, giving Him that last meal, perfecting your generosity through that offering—</w:t>
      </w:r>
      <w:r>
        <w:rPr>
          <w:b/>
          <w:bCs/>
        </w:rPr>
        <w:t>that’s the rarest thing of all</w:t>
      </w:r>
      <w:r>
        <w:t>.</w:t>
      </w:r>
    </w:p>
    <w:p w14:paraId="747B6CC5" w14:textId="77777777" w:rsidR="008435DE" w:rsidRDefault="00000000">
      <w:pPr>
        <w:pStyle w:val="BodyText"/>
      </w:pPr>
      <w:r>
        <w:t>So Cunda, listen to me now:</w:t>
      </w:r>
    </w:p>
    <w:p w14:paraId="3E08A898" w14:textId="77777777" w:rsidR="008435DE" w:rsidRDefault="00000000">
      <w:pPr>
        <w:pStyle w:val="BodyText"/>
      </w:pPr>
      <w:r>
        <w:rPr>
          <w:b/>
          <w:bCs/>
        </w:rPr>
        <w:lastRenderedPageBreak/>
        <w:t>Don’t cry. Don’t grieve.</w:t>
      </w:r>
    </w:p>
    <w:p w14:paraId="6D389FC4" w14:textId="77777777" w:rsidR="008435DE" w:rsidRDefault="00000000">
      <w:pPr>
        <w:pStyle w:val="BodyText"/>
      </w:pPr>
      <w:r>
        <w:t xml:space="preserve">Be </w:t>
      </w:r>
      <w:r>
        <w:rPr>
          <w:b/>
          <w:bCs/>
        </w:rPr>
        <w:t>joyful</w:t>
      </w:r>
      <w:r>
        <w:t>. Celebrate what you got. You made that final offering to me. You completed the work of giving. You perfected.</w:t>
      </w:r>
    </w:p>
    <w:p w14:paraId="30560629" w14:textId="77777777" w:rsidR="008435DE" w:rsidRDefault="00000000">
      <w:pPr>
        <w:pStyle w:val="BodyText"/>
      </w:pPr>
      <w:r>
        <w:t>But don’t ask me to stay.</w:t>
      </w:r>
    </w:p>
    <w:p w14:paraId="6F371235" w14:textId="77777777" w:rsidR="008435DE" w:rsidRDefault="00000000">
      <w:pPr>
        <w:pStyle w:val="BodyText"/>
      </w:pPr>
      <w:r>
        <w:t xml:space="preserve">You need to understand something, son. You need to look at </w:t>
      </w:r>
      <w:r>
        <w:rPr>
          <w:b/>
          <w:bCs/>
        </w:rPr>
        <w:t>where the Buddhas live</w:t>
      </w:r>
      <w:r>
        <w:t>—that sphere, that realm we been talking about.</w:t>
      </w:r>
    </w:p>
    <w:p w14:paraId="2EC267C0" w14:textId="77777777" w:rsidR="008435DE" w:rsidRDefault="00000000">
      <w:pPr>
        <w:pStyle w:val="BodyText"/>
      </w:pPr>
      <w:r>
        <w:rPr>
          <w:b/>
          <w:bCs/>
        </w:rPr>
        <w:t>Even that’s impermanent.</w:t>
      </w:r>
    </w:p>
    <w:p w14:paraId="73130B30" w14:textId="77777777" w:rsidR="008435DE" w:rsidRDefault="00000000">
      <w:pPr>
        <w:pStyle w:val="BodyText"/>
      </w:pPr>
      <w:r>
        <w:t>Everything that’s put together, everything that’s made, everything that’s born—</w:t>
      </w:r>
      <w:r>
        <w:rPr>
          <w:b/>
          <w:bCs/>
        </w:rPr>
        <w:t>it all falls apart</w:t>
      </w:r>
      <w:r>
        <w:t>.</w:t>
      </w:r>
    </w:p>
    <w:p w14:paraId="3CA1137E" w14:textId="77777777" w:rsidR="008435DE" w:rsidRDefault="00000000">
      <w:pPr>
        <w:pStyle w:val="BodyText"/>
      </w:pPr>
      <w:r>
        <w:t>That’s just how it is.</w:t>
      </w:r>
    </w:p>
    <w:p w14:paraId="0A75A790" w14:textId="77777777" w:rsidR="008435DE" w:rsidRDefault="00000000">
      <w:pPr>
        <w:pStyle w:val="BodyText"/>
      </w:pPr>
      <w:r>
        <w:t>Let me sing you a song about it.”</w:t>
      </w:r>
    </w:p>
    <w:p w14:paraId="5EA9EA2C" w14:textId="77777777" w:rsidR="008435DE" w:rsidRDefault="00E45493">
      <w:r>
        <w:rPr>
          <w:noProof/>
        </w:rPr>
        <w:pict w14:anchorId="1587A2A0">
          <v:rect id="_x0000_i1125" alt="" style="width:468pt;height:.05pt;mso-width-percent:0;mso-height-percent:0;mso-width-percent:0;mso-height-percent:0" o:hralign="center" o:hrstd="t" o:hr="t"/>
        </w:pict>
      </w:r>
    </w:p>
    <w:p w14:paraId="37896FEE" w14:textId="77777777" w:rsidR="008435DE" w:rsidRDefault="00000000">
      <w:pPr>
        <w:pStyle w:val="Heading3"/>
      </w:pPr>
      <w:bookmarkStart w:id="32" w:name="the-song-of-impermanence"/>
      <w:bookmarkEnd w:id="31"/>
      <w:r>
        <w:t>The Song of Impermanence</w:t>
      </w:r>
    </w:p>
    <w:p w14:paraId="2E97BE0D" w14:textId="77777777" w:rsidR="008435DE" w:rsidRDefault="00000000">
      <w:pPr>
        <w:pStyle w:val="FirstParagraph"/>
      </w:pPr>
      <w:r>
        <w:rPr>
          <w:b/>
          <w:bCs/>
        </w:rPr>
        <w:t>Verse 1: Everything Born Dies</w:t>
      </w:r>
    </w:p>
    <w:p w14:paraId="0E62C23B" w14:textId="77777777" w:rsidR="008435DE" w:rsidRDefault="00000000">
      <w:pPr>
        <w:pStyle w:val="BodyText"/>
      </w:pPr>
      <w:r>
        <w:rPr>
          <w:i/>
          <w:iCs/>
        </w:rPr>
        <w:t>In every world there is,</w:t>
      </w:r>
      <w:r>
        <w:br/>
      </w:r>
      <w:r>
        <w:rPr>
          <w:i/>
          <w:iCs/>
        </w:rPr>
        <w:t>Everybody born gonna die.</w:t>
      </w:r>
    </w:p>
    <w:p w14:paraId="7DC20C2D" w14:textId="77777777" w:rsidR="008435DE" w:rsidRDefault="00000000">
      <w:pPr>
        <w:pStyle w:val="BodyText"/>
      </w:pPr>
      <w:r>
        <w:rPr>
          <w:i/>
          <w:iCs/>
        </w:rPr>
        <w:t>Don’t matter how long you live—</w:t>
      </w:r>
      <w:r>
        <w:br/>
      </w:r>
      <w:r>
        <w:rPr>
          <w:i/>
          <w:iCs/>
        </w:rPr>
        <w:t>A hundred years, a thousand, a million—</w:t>
      </w:r>
      <w:r>
        <w:br/>
      </w:r>
      <w:r>
        <w:rPr>
          <w:i/>
          <w:iCs/>
        </w:rPr>
        <w:t>It’s gonna end.</w:t>
      </w:r>
    </w:p>
    <w:p w14:paraId="185A03C6" w14:textId="77777777" w:rsidR="008435DE" w:rsidRDefault="00000000">
      <w:pPr>
        <w:pStyle w:val="BodyText"/>
      </w:pPr>
      <w:r>
        <w:rPr>
          <w:i/>
          <w:iCs/>
        </w:rPr>
        <w:t>What goes up comes down.</w:t>
      </w:r>
      <w:r>
        <w:br/>
      </w:r>
      <w:r>
        <w:rPr>
          <w:i/>
          <w:iCs/>
        </w:rPr>
        <w:t>What comes together falls apart.</w:t>
      </w:r>
      <w:r>
        <w:br/>
      </w:r>
      <w:r>
        <w:rPr>
          <w:i/>
          <w:iCs/>
        </w:rPr>
        <w:t>Your strong young body? Won’t last.</w:t>
      </w:r>
      <w:r>
        <w:br/>
      </w:r>
      <w:r>
        <w:rPr>
          <w:i/>
          <w:iCs/>
        </w:rPr>
        <w:t>Your beautiful face? Sickness gonna take it.</w:t>
      </w:r>
    </w:p>
    <w:p w14:paraId="504F8C49" w14:textId="77777777" w:rsidR="008435DE" w:rsidRDefault="00000000">
      <w:pPr>
        <w:pStyle w:val="BodyText"/>
      </w:pPr>
      <w:r>
        <w:rPr>
          <w:i/>
          <w:iCs/>
        </w:rPr>
        <w:t>Death swallows everything.</w:t>
      </w:r>
      <w:r>
        <w:br/>
      </w:r>
      <w:r>
        <w:rPr>
          <w:i/>
          <w:iCs/>
        </w:rPr>
        <w:t>Ain’t nothing that lasts forever.</w:t>
      </w:r>
    </w:p>
    <w:p w14:paraId="16C59FB1" w14:textId="77777777" w:rsidR="008435DE" w:rsidRDefault="00E45493">
      <w:r>
        <w:rPr>
          <w:noProof/>
        </w:rPr>
        <w:pict w14:anchorId="50601F52">
          <v:rect id="_x0000_i1124" alt="" style="width:468pt;height:.05pt;mso-width-percent:0;mso-height-percent:0;mso-width-percent:0;mso-height-percent:0" o:hralign="center" o:hrstd="t" o:hr="t"/>
        </w:pict>
      </w:r>
    </w:p>
    <w:p w14:paraId="368C149B" w14:textId="57B80ECC" w:rsidR="008435DE" w:rsidRDefault="00000000" w:rsidP="00FE2DE6">
      <w:pPr>
        <w:pStyle w:val="Heading3"/>
      </w:pPr>
      <w:r>
        <w:t>Even Kings Fall</w:t>
      </w:r>
    </w:p>
    <w:p w14:paraId="36FF46D7" w14:textId="77777777" w:rsidR="008435DE" w:rsidRDefault="00000000">
      <w:pPr>
        <w:pStyle w:val="BodyText"/>
      </w:pPr>
      <w:r>
        <w:rPr>
          <w:i/>
          <w:iCs/>
        </w:rPr>
        <w:t>Look at the kings with all their power,</w:t>
      </w:r>
      <w:r>
        <w:br/>
      </w:r>
      <w:r>
        <w:rPr>
          <w:i/>
          <w:iCs/>
        </w:rPr>
        <w:t>Nobody stronger, nobody richer.</w:t>
      </w:r>
    </w:p>
    <w:p w14:paraId="7A4D7959" w14:textId="77777777" w:rsidR="008435DE" w:rsidRDefault="00000000">
      <w:pPr>
        <w:pStyle w:val="BodyText"/>
      </w:pPr>
      <w:r>
        <w:rPr>
          <w:i/>
          <w:iCs/>
        </w:rPr>
        <w:t>They fall too.</w:t>
      </w:r>
      <w:r>
        <w:br/>
      </w:r>
      <w:r>
        <w:rPr>
          <w:i/>
          <w:iCs/>
        </w:rPr>
        <w:t>Everything shifts, everything moves,</w:t>
      </w:r>
      <w:r>
        <w:br/>
      </w:r>
      <w:r>
        <w:rPr>
          <w:i/>
          <w:iCs/>
        </w:rPr>
        <w:t>Even their lives run out.</w:t>
      </w:r>
    </w:p>
    <w:p w14:paraId="093543F8" w14:textId="77777777" w:rsidR="008435DE" w:rsidRDefault="00E45493">
      <w:r>
        <w:rPr>
          <w:noProof/>
        </w:rPr>
        <w:lastRenderedPageBreak/>
        <w:pict w14:anchorId="0EAE1904">
          <v:rect id="_x0000_i1123" alt="" style="width:468pt;height:.05pt;mso-width-percent:0;mso-height-percent:0;mso-width-percent:0;mso-height-percent:0" o:hralign="center" o:hrstd="t" o:hr="t"/>
        </w:pict>
      </w:r>
    </w:p>
    <w:p w14:paraId="5B7D4580" w14:textId="4B1C7BE1" w:rsidR="008435DE" w:rsidRDefault="00000000" w:rsidP="00FE2DE6">
      <w:pPr>
        <w:pStyle w:val="Heading3"/>
      </w:pPr>
      <w:r>
        <w:t>The Wheel Keeps Turning</w:t>
      </w:r>
    </w:p>
    <w:p w14:paraId="6FE0397B" w14:textId="77777777" w:rsidR="008435DE" w:rsidRDefault="00000000">
      <w:pPr>
        <w:pStyle w:val="BodyText"/>
      </w:pPr>
      <w:r>
        <w:rPr>
          <w:i/>
          <w:iCs/>
        </w:rPr>
        <w:t>The wheel of suffering got no end,</w:t>
      </w:r>
      <w:r>
        <w:br/>
      </w:r>
      <w:r>
        <w:rPr>
          <w:i/>
          <w:iCs/>
        </w:rPr>
        <w:t>Just keeps turning, round and round,</w:t>
      </w:r>
      <w:r>
        <w:br/>
      </w:r>
      <w:r>
        <w:rPr>
          <w:i/>
          <w:iCs/>
        </w:rPr>
        <w:t>Never stops, never rests.</w:t>
      </w:r>
    </w:p>
    <w:p w14:paraId="080A18CD" w14:textId="77777777" w:rsidR="008435DE" w:rsidRDefault="00000000">
      <w:pPr>
        <w:pStyle w:val="BodyText"/>
      </w:pPr>
      <w:r>
        <w:rPr>
          <w:i/>
          <w:iCs/>
        </w:rPr>
        <w:t>All three worlds—</w:t>
      </w:r>
      <w:r>
        <w:br/>
      </w:r>
      <w:r>
        <w:rPr>
          <w:i/>
          <w:iCs/>
        </w:rPr>
        <w:t>The world of wanting,</w:t>
      </w:r>
      <w:r>
        <w:br/>
      </w:r>
      <w:r>
        <w:rPr>
          <w:i/>
          <w:iCs/>
        </w:rPr>
        <w:t>The world of form,</w:t>
      </w:r>
      <w:r>
        <w:br/>
      </w:r>
      <w:r>
        <w:rPr>
          <w:i/>
          <w:iCs/>
        </w:rPr>
        <w:t>The world beyond form—</w:t>
      </w:r>
      <w:r>
        <w:br/>
      </w:r>
      <w:r>
        <w:rPr>
          <w:i/>
          <w:iCs/>
        </w:rPr>
        <w:t>All of it impermanent.</w:t>
      </w:r>
    </w:p>
    <w:p w14:paraId="0666205B" w14:textId="77777777" w:rsidR="008435DE" w:rsidRDefault="00000000">
      <w:pPr>
        <w:pStyle w:val="BodyText"/>
      </w:pPr>
      <w:r>
        <w:rPr>
          <w:i/>
          <w:iCs/>
        </w:rPr>
        <w:t>And in all that existence,</w:t>
      </w:r>
      <w:r>
        <w:br/>
      </w:r>
      <w:r>
        <w:rPr>
          <w:i/>
          <w:iCs/>
        </w:rPr>
        <w:t>Ain’t no real pleasure to be found.</w:t>
      </w:r>
    </w:p>
    <w:p w14:paraId="16F3F929" w14:textId="77777777" w:rsidR="008435DE" w:rsidRDefault="00E45493">
      <w:r>
        <w:rPr>
          <w:noProof/>
        </w:rPr>
        <w:pict w14:anchorId="53279CF5">
          <v:rect id="_x0000_i1122" alt="" style="width:468pt;height:.05pt;mso-width-percent:0;mso-height-percent:0;mso-width-percent:0;mso-height-percent:0" o:hralign="center" o:hrstd="t" o:hr="t"/>
        </w:pict>
      </w:r>
    </w:p>
    <w:p w14:paraId="28AA52EB" w14:textId="559DB855" w:rsidR="008435DE" w:rsidRDefault="00000000" w:rsidP="00FE2DE6">
      <w:pPr>
        <w:pStyle w:val="Heading3"/>
      </w:pPr>
      <w:r>
        <w:t>It’s All Empty</w:t>
      </w:r>
    </w:p>
    <w:p w14:paraId="293BBD9D" w14:textId="77777777" w:rsidR="008435DE" w:rsidRDefault="00000000">
      <w:pPr>
        <w:pStyle w:val="BodyText"/>
      </w:pPr>
      <w:r>
        <w:rPr>
          <w:i/>
          <w:iCs/>
        </w:rPr>
        <w:t>The whole path of existence,</w:t>
      </w:r>
      <w:r>
        <w:br/>
      </w:r>
      <w:r>
        <w:rPr>
          <w:i/>
          <w:iCs/>
        </w:rPr>
        <w:t>Its nature, its characteristics—</w:t>
      </w:r>
      <w:r>
        <w:br/>
      </w:r>
      <w:r>
        <w:rPr>
          <w:i/>
          <w:iCs/>
        </w:rPr>
        <w:t xml:space="preserve">All of it </w:t>
      </w:r>
      <w:r>
        <w:rPr>
          <w:b/>
          <w:bCs/>
          <w:i/>
          <w:iCs/>
        </w:rPr>
        <w:t>empty</w:t>
      </w:r>
      <w:r>
        <w:rPr>
          <w:i/>
          <w:iCs/>
        </w:rPr>
        <w:t>.</w:t>
      </w:r>
    </w:p>
    <w:p w14:paraId="73E60B5F" w14:textId="77777777" w:rsidR="008435DE" w:rsidRDefault="00000000">
      <w:pPr>
        <w:pStyle w:val="BodyText"/>
      </w:pPr>
      <w:r>
        <w:rPr>
          <w:i/>
          <w:iCs/>
        </w:rPr>
        <w:t>Things that can be destroyed,</w:t>
      </w:r>
      <w:r>
        <w:br/>
      </w:r>
      <w:r>
        <w:rPr>
          <w:i/>
          <w:iCs/>
        </w:rPr>
        <w:t>Just spinning around,</w:t>
      </w:r>
      <w:r>
        <w:br/>
      </w:r>
      <w:r>
        <w:rPr>
          <w:i/>
          <w:iCs/>
        </w:rPr>
        <w:t>Always bringing worry,</w:t>
      </w:r>
      <w:r>
        <w:br/>
      </w:r>
      <w:r>
        <w:rPr>
          <w:i/>
          <w:iCs/>
        </w:rPr>
        <w:t>Always bringing trouble.</w:t>
      </w:r>
    </w:p>
    <w:p w14:paraId="5B4F2575" w14:textId="77777777" w:rsidR="008435DE" w:rsidRDefault="00E45493">
      <w:r>
        <w:rPr>
          <w:noProof/>
        </w:rPr>
        <w:pict w14:anchorId="4405EDE6">
          <v:rect id="_x0000_i1121" alt="" style="width:468pt;height:.05pt;mso-width-percent:0;mso-height-percent:0;mso-width-percent:0;mso-height-percent:0" o:hralign="center" o:hrstd="t" o:hr="t"/>
        </w:pict>
      </w:r>
    </w:p>
    <w:p w14:paraId="065CF391" w14:textId="371DDFAE" w:rsidR="008435DE" w:rsidRDefault="00000000" w:rsidP="00FE2DE6">
      <w:pPr>
        <w:pStyle w:val="Heading3"/>
      </w:pPr>
      <w:r>
        <w:t>Fear and Decay</w:t>
      </w:r>
    </w:p>
    <w:p w14:paraId="36F8B108" w14:textId="77777777" w:rsidR="008435DE" w:rsidRDefault="00000000">
      <w:pPr>
        <w:pStyle w:val="BodyText"/>
      </w:pPr>
      <w:r>
        <w:rPr>
          <w:i/>
          <w:iCs/>
        </w:rPr>
        <w:t>Fear everywhere.</w:t>
      </w:r>
      <w:r>
        <w:br/>
      </w:r>
      <w:r>
        <w:rPr>
          <w:i/>
          <w:iCs/>
        </w:rPr>
        <w:t>Faults, evils, all around.</w:t>
      </w:r>
      <w:r>
        <w:br/>
      </w:r>
      <w:r>
        <w:rPr>
          <w:i/>
          <w:iCs/>
        </w:rPr>
        <w:t>Old age coming,</w:t>
      </w:r>
      <w:r>
        <w:br/>
      </w:r>
      <w:r>
        <w:rPr>
          <w:i/>
          <w:iCs/>
        </w:rPr>
        <w:t>Sickness coming,</w:t>
      </w:r>
      <w:r>
        <w:br/>
      </w:r>
      <w:r>
        <w:rPr>
          <w:i/>
          <w:iCs/>
        </w:rPr>
        <w:t>Death coming,</w:t>
      </w:r>
      <w:r>
        <w:br/>
      </w:r>
      <w:r>
        <w:rPr>
          <w:i/>
          <w:iCs/>
        </w:rPr>
        <w:t>Decay, affliction—</w:t>
      </w:r>
    </w:p>
    <w:p w14:paraId="7DAC51F3" w14:textId="77777777" w:rsidR="008435DE" w:rsidRDefault="00000000">
      <w:pPr>
        <w:pStyle w:val="BodyText"/>
      </w:pPr>
      <w:r>
        <w:rPr>
          <w:i/>
          <w:iCs/>
        </w:rPr>
        <w:t>No end to it.</w:t>
      </w:r>
      <w:r>
        <w:br/>
      </w:r>
      <w:r>
        <w:rPr>
          <w:i/>
          <w:iCs/>
        </w:rPr>
        <w:t>Easy to break,</w:t>
      </w:r>
      <w:r>
        <w:br/>
      </w:r>
      <w:r>
        <w:rPr>
          <w:i/>
          <w:iCs/>
        </w:rPr>
        <w:t>Easy for enemies to invade.</w:t>
      </w:r>
    </w:p>
    <w:p w14:paraId="56D0D382" w14:textId="77777777" w:rsidR="008435DE" w:rsidRDefault="00E45493">
      <w:r>
        <w:rPr>
          <w:noProof/>
        </w:rPr>
        <w:pict w14:anchorId="2B93BC81">
          <v:rect id="_x0000_i1120" alt="" style="width:468pt;height:.05pt;mso-width-percent:0;mso-height-percent:0;mso-width-percent:0;mso-height-percent:0" o:hralign="center" o:hrstd="t" o:hr="t"/>
        </w:pict>
      </w:r>
    </w:p>
    <w:p w14:paraId="244F0236" w14:textId="35DDFCFB" w:rsidR="008435DE" w:rsidRDefault="00000000" w:rsidP="00FE2DE6">
      <w:pPr>
        <w:pStyle w:val="Heading3"/>
      </w:pPr>
      <w:r>
        <w:lastRenderedPageBreak/>
        <w:t>Trapped Like a Silkworm</w:t>
      </w:r>
    </w:p>
    <w:p w14:paraId="06149F3F" w14:textId="77777777" w:rsidR="008435DE" w:rsidRDefault="00000000">
      <w:pPr>
        <w:pStyle w:val="BodyText"/>
      </w:pPr>
      <w:r>
        <w:rPr>
          <w:i/>
          <w:iCs/>
        </w:rPr>
        <w:t>You wrapped up in your troubles,</w:t>
      </w:r>
      <w:r>
        <w:br/>
      </w:r>
      <w:r>
        <w:rPr>
          <w:i/>
          <w:iCs/>
        </w:rPr>
        <w:t>Tangled in your afflictions,</w:t>
      </w:r>
      <w:r>
        <w:br/>
      </w:r>
      <w:r>
        <w:rPr>
          <w:i/>
          <w:iCs/>
        </w:rPr>
        <w:t>Like a silkworm in its cocoon—</w:t>
      </w:r>
      <w:r>
        <w:br/>
      </w:r>
      <w:r>
        <w:rPr>
          <w:b/>
          <w:bCs/>
          <w:i/>
          <w:iCs/>
        </w:rPr>
        <w:t>You spun your own prison.</w:t>
      </w:r>
    </w:p>
    <w:p w14:paraId="602DEE41" w14:textId="77777777" w:rsidR="008435DE" w:rsidRDefault="00000000">
      <w:pPr>
        <w:pStyle w:val="BodyText"/>
      </w:pPr>
      <w:r>
        <w:rPr>
          <w:i/>
          <w:iCs/>
        </w:rPr>
        <w:t>What person with any sense</w:t>
      </w:r>
      <w:r>
        <w:br/>
      </w:r>
      <w:r>
        <w:rPr>
          <w:i/>
          <w:iCs/>
        </w:rPr>
        <w:t>Would want to stay in a place like that?</w:t>
      </w:r>
    </w:p>
    <w:p w14:paraId="5D1A208F" w14:textId="77777777" w:rsidR="008435DE" w:rsidRDefault="00E45493">
      <w:r>
        <w:rPr>
          <w:noProof/>
        </w:rPr>
        <w:pict w14:anchorId="446B40BD">
          <v:rect id="_x0000_i1119" alt="" style="width:468pt;height:.05pt;mso-width-percent:0;mso-height-percent:0;mso-width-percent:0;mso-height-percent:0" o:hralign="center" o:hrstd="t" o:hr="t"/>
        </w:pict>
      </w:r>
    </w:p>
    <w:p w14:paraId="4E5FEBD5" w14:textId="29013DCF" w:rsidR="008435DE" w:rsidRDefault="00000000" w:rsidP="00FE2DE6">
      <w:pPr>
        <w:pStyle w:val="Heading3"/>
      </w:pPr>
      <w:r>
        <w:t>This Body Ain’t Nothing</w:t>
      </w:r>
    </w:p>
    <w:p w14:paraId="50E73B12" w14:textId="77777777" w:rsidR="008435DE" w:rsidRDefault="00000000">
      <w:pPr>
        <w:pStyle w:val="BodyText"/>
      </w:pPr>
      <w:r>
        <w:rPr>
          <w:i/>
          <w:iCs/>
        </w:rPr>
        <w:t>This body—</w:t>
      </w:r>
      <w:r>
        <w:br/>
      </w:r>
      <w:r>
        <w:rPr>
          <w:i/>
          <w:iCs/>
        </w:rPr>
        <w:t>It’s just a collection of suffering.</w:t>
      </w:r>
      <w:r>
        <w:br/>
      </w:r>
      <w:r>
        <w:rPr>
          <w:i/>
          <w:iCs/>
        </w:rPr>
        <w:t>All of it impure,</w:t>
      </w:r>
      <w:r>
        <w:br/>
      </w:r>
      <w:r>
        <w:rPr>
          <w:i/>
          <w:iCs/>
        </w:rPr>
        <w:t>All of it dirty.</w:t>
      </w:r>
    </w:p>
    <w:p w14:paraId="51D20292" w14:textId="77777777" w:rsidR="008435DE" w:rsidRDefault="00000000">
      <w:pPr>
        <w:pStyle w:val="BodyText"/>
      </w:pPr>
      <w:r>
        <w:rPr>
          <w:i/>
          <w:iCs/>
        </w:rPr>
        <w:t>Strangling you, binding you,</w:t>
      </w:r>
      <w:r>
        <w:br/>
      </w:r>
      <w:r>
        <w:rPr>
          <w:i/>
          <w:iCs/>
        </w:rPr>
        <w:t>Boils and sores,</w:t>
      </w:r>
      <w:r>
        <w:br/>
      </w:r>
      <w:r>
        <w:rPr>
          <w:i/>
          <w:iCs/>
        </w:rPr>
        <w:t xml:space="preserve">Fundamentally </w:t>
      </w:r>
      <w:r>
        <w:rPr>
          <w:b/>
          <w:bCs/>
          <w:i/>
          <w:iCs/>
        </w:rPr>
        <w:t>worthless</w:t>
      </w:r>
      <w:r>
        <w:rPr>
          <w:i/>
          <w:iCs/>
        </w:rPr>
        <w:t>.</w:t>
      </w:r>
    </w:p>
    <w:p w14:paraId="00B97D80" w14:textId="77777777" w:rsidR="008435DE" w:rsidRDefault="00E45493">
      <w:r>
        <w:rPr>
          <w:noProof/>
        </w:rPr>
        <w:pict w14:anchorId="5CF49C7E">
          <v:rect id="_x0000_i1118" alt="" style="width:468pt;height:.05pt;mso-width-percent:0;mso-height-percent:0;mso-width-percent:0;mso-height-percent:0" o:hralign="center" o:hrstd="t" o:hr="t"/>
        </w:pict>
      </w:r>
    </w:p>
    <w:p w14:paraId="67103E89" w14:textId="4984631E" w:rsidR="008435DE" w:rsidRDefault="00000000" w:rsidP="00FE2DE6">
      <w:pPr>
        <w:pStyle w:val="Heading3"/>
      </w:pPr>
      <w:r>
        <w:t>Even Heaven Ain’t Permanent</w:t>
      </w:r>
    </w:p>
    <w:p w14:paraId="753BFFF5" w14:textId="77777777" w:rsidR="008435DE" w:rsidRDefault="00000000">
      <w:pPr>
        <w:pStyle w:val="BodyText"/>
      </w:pPr>
      <w:r>
        <w:rPr>
          <w:i/>
          <w:iCs/>
        </w:rPr>
        <w:t>Even the gods in heaven—</w:t>
      </w:r>
      <w:r>
        <w:br/>
      </w:r>
      <w:r>
        <w:rPr>
          <w:i/>
          <w:iCs/>
        </w:rPr>
        <w:t>Their bodies the same way.</w:t>
      </w:r>
      <w:r>
        <w:br/>
      </w:r>
      <w:r>
        <w:rPr>
          <w:i/>
          <w:iCs/>
        </w:rPr>
        <w:t>All impermanent.</w:t>
      </w:r>
    </w:p>
    <w:p w14:paraId="19D75EC8" w14:textId="77777777" w:rsidR="008435DE" w:rsidRDefault="00000000">
      <w:pPr>
        <w:pStyle w:val="BodyText"/>
      </w:pPr>
      <w:r>
        <w:rPr>
          <w:i/>
          <w:iCs/>
        </w:rPr>
        <w:t>All them desires, all them pleasures—</w:t>
      </w:r>
      <w:r>
        <w:br/>
      </w:r>
      <w:r>
        <w:rPr>
          <w:i/>
          <w:iCs/>
        </w:rPr>
        <w:t>They don’t last.</w:t>
      </w:r>
    </w:p>
    <w:p w14:paraId="765BCD09" w14:textId="77777777" w:rsidR="008435DE" w:rsidRDefault="00000000">
      <w:pPr>
        <w:pStyle w:val="BodyText"/>
      </w:pPr>
      <w:r>
        <w:rPr>
          <w:b/>
          <w:bCs/>
          <w:i/>
          <w:iCs/>
        </w:rPr>
        <w:t>That’s why I don’t cling to nothing.</w:t>
      </w:r>
    </w:p>
    <w:p w14:paraId="3AD5BCD1" w14:textId="77777777" w:rsidR="008435DE" w:rsidRDefault="00E45493">
      <w:r>
        <w:rPr>
          <w:noProof/>
        </w:rPr>
        <w:pict w14:anchorId="277916DF">
          <v:rect id="_x0000_i1117" alt="" style="width:468pt;height:.05pt;mso-width-percent:0;mso-height-percent:0;mso-width-percent:0;mso-height-percent:0" o:hralign="center" o:hrstd="t" o:hr="t"/>
        </w:pict>
      </w:r>
    </w:p>
    <w:p w14:paraId="34B98301" w14:textId="76DB483E" w:rsidR="008435DE" w:rsidRDefault="00000000" w:rsidP="00FE2DE6">
      <w:pPr>
        <w:pStyle w:val="Heading3"/>
      </w:pPr>
      <w:r>
        <w:t>I Got Free</w:t>
      </w:r>
    </w:p>
    <w:p w14:paraId="4BE3987A" w14:textId="77777777" w:rsidR="008435DE" w:rsidRDefault="00000000">
      <w:pPr>
        <w:pStyle w:val="BodyText"/>
      </w:pPr>
      <w:r>
        <w:rPr>
          <w:i/>
          <w:iCs/>
        </w:rPr>
        <w:t>I left desire behind.</w:t>
      </w:r>
      <w:r>
        <w:br/>
      </w:r>
      <w:r>
        <w:rPr>
          <w:i/>
          <w:iCs/>
        </w:rPr>
        <w:t>I contemplated deep.</w:t>
      </w:r>
      <w:r>
        <w:br/>
      </w:r>
      <w:r>
        <w:rPr>
          <w:i/>
          <w:iCs/>
        </w:rPr>
        <w:t xml:space="preserve">I realized what’s </w:t>
      </w:r>
      <w:r>
        <w:rPr>
          <w:b/>
          <w:bCs/>
          <w:i/>
          <w:iCs/>
        </w:rPr>
        <w:t>real</w:t>
      </w:r>
      <w:r>
        <w:rPr>
          <w:i/>
          <w:iCs/>
        </w:rPr>
        <w:t>.</w:t>
      </w:r>
    </w:p>
    <w:p w14:paraId="755D555C" w14:textId="77777777" w:rsidR="008435DE" w:rsidRDefault="00000000">
      <w:pPr>
        <w:pStyle w:val="BodyText"/>
      </w:pPr>
      <w:r>
        <w:rPr>
          <w:i/>
          <w:iCs/>
        </w:rPr>
        <w:t>I cut the root of existence,</w:t>
      </w:r>
      <w:r>
        <w:br/>
      </w:r>
      <w:r>
        <w:rPr>
          <w:i/>
          <w:iCs/>
        </w:rPr>
        <w:t>Severed it completely.</w:t>
      </w:r>
    </w:p>
    <w:p w14:paraId="18A0B0D9" w14:textId="77777777" w:rsidR="008435DE" w:rsidRDefault="00000000">
      <w:pPr>
        <w:pStyle w:val="BodyText"/>
      </w:pPr>
      <w:r>
        <w:rPr>
          <w:b/>
          <w:bCs/>
          <w:i/>
          <w:iCs/>
        </w:rPr>
        <w:t>Today, I’m going into nirvana.</w:t>
      </w:r>
    </w:p>
    <w:p w14:paraId="67AD2310" w14:textId="77777777" w:rsidR="008435DE" w:rsidRDefault="00E45493">
      <w:r>
        <w:rPr>
          <w:noProof/>
        </w:rPr>
        <w:lastRenderedPageBreak/>
        <w:pict w14:anchorId="6BCA902B">
          <v:rect id="_x0000_i1116" alt="" style="width:468pt;height:.05pt;mso-width-percent:0;mso-height-percent:0;mso-width-percent:0;mso-height-percent:0" o:hralign="center" o:hrstd="t" o:hr="t"/>
        </w:pict>
      </w:r>
    </w:p>
    <w:p w14:paraId="7826F96C" w14:textId="287D751E" w:rsidR="008435DE" w:rsidRDefault="00000000" w:rsidP="00FE2DE6">
      <w:pPr>
        <w:pStyle w:val="Heading3"/>
      </w:pPr>
      <w:r>
        <w:t>I Crossed Over</w:t>
      </w:r>
    </w:p>
    <w:p w14:paraId="0A3B918F" w14:textId="77777777" w:rsidR="008435DE" w:rsidRDefault="00000000">
      <w:pPr>
        <w:pStyle w:val="BodyText"/>
      </w:pPr>
      <w:r>
        <w:rPr>
          <w:i/>
          <w:iCs/>
        </w:rPr>
        <w:t>I crossed to the other shore,</w:t>
      </w:r>
      <w:r>
        <w:br/>
      </w:r>
      <w:r>
        <w:rPr>
          <w:i/>
          <w:iCs/>
        </w:rPr>
        <w:t>Past all existence,</w:t>
      </w:r>
      <w:r>
        <w:br/>
      </w:r>
      <w:r>
        <w:rPr>
          <w:i/>
          <w:iCs/>
        </w:rPr>
        <w:t>Past all suffering.</w:t>
      </w:r>
    </w:p>
    <w:p w14:paraId="2A4BCF07" w14:textId="77777777" w:rsidR="008435DE" w:rsidRDefault="00000000">
      <w:pPr>
        <w:pStyle w:val="BodyText"/>
      </w:pPr>
      <w:r>
        <w:rPr>
          <w:i/>
          <w:iCs/>
        </w:rPr>
        <w:t>So right now,</w:t>
      </w:r>
      <w:r>
        <w:br/>
      </w:r>
      <w:r>
        <w:rPr>
          <w:i/>
          <w:iCs/>
        </w:rPr>
        <w:t xml:space="preserve">I’m receiving the </w:t>
      </w:r>
      <w:r>
        <w:rPr>
          <w:b/>
          <w:bCs/>
          <w:i/>
          <w:iCs/>
        </w:rPr>
        <w:t>supreme bliss</w:t>
      </w:r>
      <w:r>
        <w:rPr>
          <w:i/>
          <w:iCs/>
        </w:rPr>
        <w:t>—</w:t>
      </w:r>
      <w:r>
        <w:br/>
      </w:r>
      <w:r>
        <w:rPr>
          <w:i/>
          <w:iCs/>
        </w:rPr>
        <w:t>Pure, perfect, complete.</w:t>
      </w:r>
    </w:p>
    <w:p w14:paraId="3951FC3C" w14:textId="77777777" w:rsidR="008435DE" w:rsidRDefault="00E45493">
      <w:r>
        <w:rPr>
          <w:noProof/>
        </w:rPr>
        <w:pict w14:anchorId="6ACE6A66">
          <v:rect id="_x0000_i1115" alt="" style="width:468pt;height:.05pt;mso-width-percent:0;mso-height-percent:0;mso-width-percent:0;mso-height-percent:0" o:hralign="center" o:hrstd="t" o:hr="t"/>
        </w:pict>
      </w:r>
    </w:p>
    <w:p w14:paraId="19466895" w14:textId="01EA29DA" w:rsidR="008435DE" w:rsidRDefault="00000000" w:rsidP="00FE2DE6">
      <w:pPr>
        <w:pStyle w:val="Heading3"/>
      </w:pPr>
      <w:r>
        <w:t>Beyond Words</w:t>
      </w:r>
    </w:p>
    <w:p w14:paraId="3D26ED5A" w14:textId="77777777" w:rsidR="008435DE" w:rsidRDefault="00000000">
      <w:pPr>
        <w:pStyle w:val="BodyText"/>
      </w:pPr>
      <w:r>
        <w:rPr>
          <w:i/>
          <w:iCs/>
        </w:rPr>
        <w:t>That’s why</w:t>
      </w:r>
      <w:r>
        <w:br/>
      </w:r>
      <w:r>
        <w:rPr>
          <w:i/>
          <w:iCs/>
        </w:rPr>
        <w:t>I realized the place beyond all concepts,</w:t>
      </w:r>
      <w:r>
        <w:br/>
      </w:r>
      <w:r>
        <w:rPr>
          <w:i/>
          <w:iCs/>
        </w:rPr>
        <w:t>Beyond all words,</w:t>
      </w:r>
      <w:r>
        <w:br/>
      </w:r>
      <w:r>
        <w:rPr>
          <w:i/>
          <w:iCs/>
        </w:rPr>
        <w:t>Beyond all thinking.</w:t>
      </w:r>
    </w:p>
    <w:p w14:paraId="196C6BA4" w14:textId="77777777" w:rsidR="008435DE" w:rsidRDefault="00000000">
      <w:pPr>
        <w:pStyle w:val="BodyText"/>
      </w:pPr>
      <w:r>
        <w:rPr>
          <w:i/>
          <w:iCs/>
        </w:rPr>
        <w:t>I cut every chain,</w:t>
      </w:r>
      <w:r>
        <w:br/>
      </w:r>
      <w:r>
        <w:rPr>
          <w:i/>
          <w:iCs/>
        </w:rPr>
        <w:t>Every entanglement,</w:t>
      </w:r>
      <w:r>
        <w:br/>
      </w:r>
      <w:r>
        <w:rPr>
          <w:i/>
          <w:iCs/>
        </w:rPr>
        <w:t>Every binding.</w:t>
      </w:r>
    </w:p>
    <w:p w14:paraId="6F6A332A" w14:textId="77777777" w:rsidR="008435DE" w:rsidRDefault="00000000">
      <w:pPr>
        <w:pStyle w:val="BodyText"/>
      </w:pPr>
      <w:r>
        <w:rPr>
          <w:b/>
          <w:bCs/>
          <w:i/>
          <w:iCs/>
        </w:rPr>
        <w:t>Today, I’m entering nirvana.</w:t>
      </w:r>
    </w:p>
    <w:p w14:paraId="5839C220" w14:textId="77777777" w:rsidR="008435DE" w:rsidRDefault="00E45493">
      <w:r>
        <w:rPr>
          <w:noProof/>
        </w:rPr>
        <w:pict w14:anchorId="643DA95F">
          <v:rect id="_x0000_i1114" alt="" style="width:468pt;height:.05pt;mso-width-percent:0;mso-height-percent:0;mso-width-percent:0;mso-height-percent:0" o:hralign="center" o:hrstd="t" o:hr="t"/>
        </w:pict>
      </w:r>
    </w:p>
    <w:p w14:paraId="3AD926CF" w14:textId="1F5AC986" w:rsidR="008435DE" w:rsidRDefault="00000000" w:rsidP="00FE2DE6">
      <w:pPr>
        <w:pStyle w:val="Heading3"/>
      </w:pPr>
      <w:r>
        <w:t>The Fire Goes Out</w:t>
      </w:r>
    </w:p>
    <w:p w14:paraId="37B29D3B" w14:textId="77777777" w:rsidR="008435DE" w:rsidRDefault="00000000">
      <w:pPr>
        <w:pStyle w:val="BodyText"/>
      </w:pPr>
      <w:r>
        <w:rPr>
          <w:i/>
          <w:iCs/>
        </w:rPr>
        <w:t>I got no old age.</w:t>
      </w:r>
      <w:r>
        <w:br/>
      </w:r>
      <w:r>
        <w:rPr>
          <w:i/>
          <w:iCs/>
        </w:rPr>
        <w:t>I got no sickness.</w:t>
      </w:r>
      <w:r>
        <w:br/>
      </w:r>
      <w:r>
        <w:rPr>
          <w:i/>
          <w:iCs/>
        </w:rPr>
        <w:t>I got no death.</w:t>
      </w:r>
    </w:p>
    <w:p w14:paraId="5A46A597" w14:textId="77777777" w:rsidR="008435DE" w:rsidRDefault="00000000">
      <w:pPr>
        <w:pStyle w:val="BodyText"/>
      </w:pPr>
      <w:r>
        <w:rPr>
          <w:i/>
          <w:iCs/>
        </w:rPr>
        <w:t>My life can’t be exhausted.</w:t>
      </w:r>
    </w:p>
    <w:p w14:paraId="634B84CB" w14:textId="77777777" w:rsidR="008435DE" w:rsidRDefault="00000000">
      <w:pPr>
        <w:pStyle w:val="BodyText"/>
      </w:pPr>
      <w:r>
        <w:rPr>
          <w:i/>
          <w:iCs/>
        </w:rPr>
        <w:t>But I’m entering nirvana now,</w:t>
      </w:r>
      <w:r>
        <w:br/>
      </w:r>
      <w:r>
        <w:rPr>
          <w:b/>
          <w:bCs/>
          <w:i/>
          <w:iCs/>
        </w:rPr>
        <w:t>Like a great fire going out.</w:t>
      </w:r>
    </w:p>
    <w:p w14:paraId="63325203" w14:textId="77777777" w:rsidR="008435DE" w:rsidRDefault="00E45493">
      <w:r>
        <w:rPr>
          <w:noProof/>
        </w:rPr>
        <w:pict w14:anchorId="5DAA64B7">
          <v:rect id="_x0000_i1113" alt="" style="width:468pt;height:.05pt;mso-width-percent:0;mso-height-percent:0;mso-width-percent:0;mso-height-percent:0" o:hralign="center" o:hrstd="t" o:hr="t"/>
        </w:pict>
      </w:r>
    </w:p>
    <w:p w14:paraId="1C811702" w14:textId="6F5BDEB9" w:rsidR="008435DE" w:rsidRDefault="00000000" w:rsidP="00FE2DE6">
      <w:pPr>
        <w:pStyle w:val="Heading3"/>
      </w:pPr>
      <w:r>
        <w:t>Don’t Try to Figure Me Out</w:t>
      </w:r>
    </w:p>
    <w:p w14:paraId="1F5C5A01" w14:textId="77777777" w:rsidR="008435DE" w:rsidRDefault="00000000">
      <w:pPr>
        <w:pStyle w:val="BodyText"/>
      </w:pPr>
      <w:r>
        <w:rPr>
          <w:i/>
          <w:iCs/>
        </w:rPr>
        <w:t>Cunda, listen:</w:t>
      </w:r>
    </w:p>
    <w:p w14:paraId="34F5ADA2" w14:textId="77777777" w:rsidR="008435DE" w:rsidRDefault="00000000">
      <w:pPr>
        <w:pStyle w:val="BodyText"/>
      </w:pPr>
      <w:r>
        <w:rPr>
          <w:i/>
          <w:iCs/>
        </w:rPr>
        <w:t>Don’t try to measure me.</w:t>
      </w:r>
      <w:r>
        <w:br/>
      </w:r>
      <w:r>
        <w:rPr>
          <w:i/>
          <w:iCs/>
        </w:rPr>
        <w:t>Don’t try to figure out what I mean.</w:t>
      </w:r>
      <w:r>
        <w:br/>
      </w:r>
      <w:r>
        <w:rPr>
          <w:i/>
          <w:iCs/>
        </w:rPr>
        <w:t>Your mind can’t hold it.</w:t>
      </w:r>
    </w:p>
    <w:p w14:paraId="5012EE73" w14:textId="77777777" w:rsidR="008435DE" w:rsidRDefault="00000000">
      <w:pPr>
        <w:pStyle w:val="BodyText"/>
      </w:pPr>
      <w:r>
        <w:rPr>
          <w:i/>
          <w:iCs/>
        </w:rPr>
        <w:lastRenderedPageBreak/>
        <w:t>Just think of me like Mount Sumeru—</w:t>
      </w:r>
      <w:r>
        <w:br/>
      </w:r>
      <w:r>
        <w:rPr>
          <w:i/>
          <w:iCs/>
        </w:rPr>
        <w:t>That mountain at the center of everything,</w:t>
      </w:r>
      <w:r>
        <w:br/>
      </w:r>
      <w:r>
        <w:rPr>
          <w:i/>
          <w:iCs/>
        </w:rPr>
        <w:t>Unshakeable,</w:t>
      </w:r>
      <w:r>
        <w:br/>
      </w:r>
      <w:r>
        <w:rPr>
          <w:i/>
          <w:iCs/>
        </w:rPr>
        <w:t>Immovable,</w:t>
      </w:r>
      <w:r>
        <w:br/>
      </w:r>
      <w:r>
        <w:rPr>
          <w:b/>
          <w:bCs/>
          <w:i/>
          <w:iCs/>
        </w:rPr>
        <w:t>Eternal.</w:t>
      </w:r>
    </w:p>
    <w:p w14:paraId="0152A060" w14:textId="77777777" w:rsidR="008435DE" w:rsidRDefault="00000000">
      <w:pPr>
        <w:pStyle w:val="BodyText"/>
      </w:pPr>
      <w:r>
        <w:rPr>
          <w:i/>
          <w:iCs/>
        </w:rPr>
        <w:t>I’m entering nirvana,</w:t>
      </w:r>
      <w:r>
        <w:br/>
      </w:r>
      <w:r>
        <w:rPr>
          <w:i/>
          <w:iCs/>
        </w:rPr>
        <w:t>Receiving the highest bliss.</w:t>
      </w:r>
    </w:p>
    <w:p w14:paraId="59DF3A3F" w14:textId="77777777" w:rsidR="008435DE" w:rsidRDefault="00000000">
      <w:pPr>
        <w:pStyle w:val="BodyText"/>
      </w:pPr>
      <w:r>
        <w:rPr>
          <w:i/>
          <w:iCs/>
        </w:rPr>
        <w:t>That’s just how it is with Buddhas.</w:t>
      </w:r>
      <w:r>
        <w:br/>
      </w:r>
      <w:r>
        <w:rPr>
          <w:b/>
          <w:bCs/>
          <w:i/>
          <w:iCs/>
        </w:rPr>
        <w:t>So don’t cry no more.</w:t>
      </w:r>
      <w:r>
        <w:t>”</w:t>
      </w:r>
    </w:p>
    <w:p w14:paraId="66AA3950" w14:textId="77777777" w:rsidR="008435DE" w:rsidRDefault="00E45493">
      <w:r>
        <w:rPr>
          <w:noProof/>
        </w:rPr>
        <w:pict w14:anchorId="55E55E78">
          <v:rect id="_x0000_i1112" alt="" style="width:468pt;height:.05pt;mso-width-percent:0;mso-height-percent:0;mso-width-percent:0;mso-height-percent:0" o:hralign="center" o:hrstd="t" o:hr="t"/>
        </w:pict>
      </w:r>
    </w:p>
    <w:p w14:paraId="2B65B21E" w14:textId="77777777" w:rsidR="008435DE" w:rsidRDefault="00000000">
      <w:pPr>
        <w:pStyle w:val="Heading2"/>
      </w:pPr>
      <w:bookmarkStart w:id="33" w:name="section-5-cunda-and-mañjuśrīs-debate"/>
      <w:bookmarkEnd w:id="30"/>
      <w:bookmarkEnd w:id="32"/>
      <w:r>
        <w:t>Section 5: Cunda and Mañjuśrī’s Debate</w:t>
      </w:r>
    </w:p>
    <w:p w14:paraId="39E23699" w14:textId="77777777" w:rsidR="008435DE" w:rsidRDefault="00E45493">
      <w:bookmarkStart w:id="34" w:name="Xe021df1af8d64da7f8768e3400217d84ab64b79"/>
      <w:bookmarkEnd w:id="29"/>
      <w:bookmarkEnd w:id="33"/>
      <w:r>
        <w:rPr>
          <w:noProof/>
        </w:rPr>
        <w:pict w14:anchorId="3188E216">
          <v:rect id="_x0000_i1111" alt="" style="width:468pt;height:.05pt;mso-width-percent:0;mso-height-percent:0;mso-width-percent:0;mso-height-percent:0" o:hralign="center" o:hrstd="t" o:hr="t"/>
        </w:pict>
      </w:r>
    </w:p>
    <w:p w14:paraId="5255EAAB" w14:textId="77777777" w:rsidR="008435DE" w:rsidRDefault="00000000">
      <w:pPr>
        <w:pStyle w:val="FirstParagraph"/>
      </w:pPr>
      <w:bookmarkStart w:id="35" w:name="the-blacksmith-holds-his-ground"/>
      <w:bookmarkStart w:id="36" w:name="part-1-cundas-humble-claim"/>
      <w:r>
        <w:t>After the Lord finished His song about impermanence, Cunda spoke up:</w:t>
      </w:r>
    </w:p>
    <w:p w14:paraId="451896B6" w14:textId="77777777" w:rsidR="008435DE" w:rsidRDefault="00000000">
      <w:pPr>
        <w:pStyle w:val="BodyText"/>
      </w:pPr>
      <w:r>
        <w:t>“Lord, You right. You absolutely right. Everything You said is true.</w:t>
      </w:r>
    </w:p>
    <w:p w14:paraId="5B5A8FDE" w14:textId="77777777" w:rsidR="008435DE" w:rsidRDefault="00000000">
      <w:pPr>
        <w:pStyle w:val="BodyText"/>
      </w:pPr>
      <w:r>
        <w:t xml:space="preserve">My wisdom? It’s like </w:t>
      </w:r>
      <w:r>
        <w:rPr>
          <w:b/>
          <w:bCs/>
        </w:rPr>
        <w:t>mosquitoes and gnats</w:t>
      </w:r>
      <w:r>
        <w:t>—tiny, buzzing around, can’t see much. How could I possibly understand the deep mystery of Your nirvana?</w:t>
      </w:r>
    </w:p>
    <w:p w14:paraId="3C4E29FD" w14:textId="77777777" w:rsidR="008435DE" w:rsidRDefault="00000000">
      <w:pPr>
        <w:pStyle w:val="BodyText"/>
      </w:pPr>
      <w:r>
        <w:t>But Lord, here’s the thing: I’m standing here with the great ones—with Mañjuśrī and all these dragon-elephant bodhisattvas who done cut through all their chains and freed themselves.</w:t>
      </w:r>
    </w:p>
    <w:p w14:paraId="1DADAFCB" w14:textId="77777777" w:rsidR="008435DE" w:rsidRDefault="00000000">
      <w:pPr>
        <w:pStyle w:val="BodyText"/>
      </w:pPr>
      <w:r>
        <w:t xml:space="preserve">I’m like a young kid who just joined the monastery. He ain’t been fully ordained yet, but he’s </w:t>
      </w:r>
      <w:r>
        <w:rPr>
          <w:b/>
          <w:bCs/>
        </w:rPr>
        <w:t>counted in the number</w:t>
      </w:r>
      <w:r>
        <w:t>. He’s part of the sangha now.</w:t>
      </w:r>
    </w:p>
    <w:p w14:paraId="2B3DD344" w14:textId="77777777" w:rsidR="008435DE" w:rsidRDefault="00000000">
      <w:pPr>
        <w:pStyle w:val="BodyText"/>
      </w:pPr>
      <w:r>
        <w:t>That’s me, Lord. By Your grace, by the power of You and these great bodhisattvas, I’m counted among them. I’m in the number.</w:t>
      </w:r>
    </w:p>
    <w:p w14:paraId="7DDEAD58" w14:textId="77777777" w:rsidR="008435DE" w:rsidRDefault="00000000">
      <w:pPr>
        <w:pStyle w:val="BodyText"/>
      </w:pPr>
      <w:r>
        <w:t>So that’s why I’m asking—</w:t>
      </w:r>
      <w:r>
        <w:rPr>
          <w:b/>
          <w:bCs/>
        </w:rPr>
        <w:t>begging</w:t>
      </w:r>
      <w:r>
        <w:t>—for You to stay in this world. Don’t enter nirvana yet.</w:t>
      </w:r>
    </w:p>
    <w:p w14:paraId="62ACFA69" w14:textId="77777777" w:rsidR="008435DE" w:rsidRDefault="00000000">
      <w:pPr>
        <w:pStyle w:val="BodyText"/>
      </w:pPr>
      <w:r>
        <w:t xml:space="preserve">It’s like a starving man who finally gets food. He ain’t gonna throw it back up. He’s gonna </w:t>
      </w:r>
      <w:r>
        <w:rPr>
          <w:b/>
          <w:bCs/>
        </w:rPr>
        <w:t>keep it</w:t>
      </w:r>
      <w:r>
        <w:t>.</w:t>
      </w:r>
    </w:p>
    <w:p w14:paraId="210F6823" w14:textId="77777777" w:rsidR="008435DE" w:rsidRDefault="00000000">
      <w:pPr>
        <w:pStyle w:val="BodyText"/>
      </w:pPr>
      <w:r>
        <w:t>Lord, I want You to be like that starving man—</w:t>
      </w:r>
      <w:r>
        <w:rPr>
          <w:b/>
          <w:bCs/>
        </w:rPr>
        <w:t>stay in this world</w:t>
      </w:r>
      <w:r>
        <w:t>. Don’t leave us. Don’t enter nirvana.”</w:t>
      </w:r>
    </w:p>
    <w:p w14:paraId="671ABFF5" w14:textId="77777777" w:rsidR="008435DE" w:rsidRDefault="00E45493">
      <w:r>
        <w:rPr>
          <w:noProof/>
        </w:rPr>
        <w:pict w14:anchorId="6ACF1278">
          <v:rect id="_x0000_i1110" alt="" style="width:468pt;height:.05pt;mso-width-percent:0;mso-height-percent:0;mso-width-percent:0;mso-height-percent:0" o:hralign="center" o:hrstd="t" o:hr="t"/>
        </w:pict>
      </w:r>
    </w:p>
    <w:p w14:paraId="08431185" w14:textId="6E840883" w:rsidR="008435DE" w:rsidRDefault="00000000">
      <w:pPr>
        <w:pStyle w:val="Heading3"/>
      </w:pPr>
      <w:bookmarkStart w:id="37" w:name="part-2-mañjuśrī-steps-in"/>
      <w:bookmarkEnd w:id="36"/>
      <w:r>
        <w:t>Mañjuśrī Steps In</w:t>
      </w:r>
    </w:p>
    <w:p w14:paraId="1003C3EE" w14:textId="77777777" w:rsidR="008435DE" w:rsidRDefault="00000000">
      <w:pPr>
        <w:pStyle w:val="FirstParagraph"/>
      </w:pPr>
      <w:r>
        <w:t>Now Mañjuśrī—the Bodhisattva of Wisdom, the dharma-prince himself—he heard Cunda say this, and he spoke up:</w:t>
      </w:r>
    </w:p>
    <w:p w14:paraId="7B80462B" w14:textId="77777777" w:rsidR="008435DE" w:rsidRDefault="00000000">
      <w:pPr>
        <w:pStyle w:val="BodyText"/>
      </w:pPr>
      <w:r>
        <w:lastRenderedPageBreak/>
        <w:t>“Cunda, brother, you shouldn’t be saying that. You asking the Lord to stay in the world like a hungry man who won’t let go of his food?</w:t>
      </w:r>
    </w:p>
    <w:p w14:paraId="0310CF1E" w14:textId="77777777" w:rsidR="008435DE" w:rsidRDefault="00000000">
      <w:pPr>
        <w:pStyle w:val="BodyText"/>
      </w:pPr>
      <w:r>
        <w:t xml:space="preserve">Listen: You need to </w:t>
      </w:r>
      <w:r>
        <w:rPr>
          <w:b/>
          <w:bCs/>
        </w:rPr>
        <w:t>contemplate</w:t>
      </w:r>
      <w:r>
        <w:t xml:space="preserve"> what things really are. Look at all conditioned things—everything that’s put together, everything that’s made. Look at their </w:t>
      </w:r>
      <w:r>
        <w:rPr>
          <w:b/>
          <w:bCs/>
        </w:rPr>
        <w:t>nature</w:t>
      </w:r>
      <w:r>
        <w:t>.</w:t>
      </w:r>
    </w:p>
    <w:p w14:paraId="36E6702A" w14:textId="77777777" w:rsidR="008435DE" w:rsidRDefault="00000000">
      <w:pPr>
        <w:pStyle w:val="BodyText"/>
      </w:pPr>
      <w:r>
        <w:t>When you see things as they really are—</w:t>
      </w:r>
      <w:r>
        <w:rPr>
          <w:b/>
          <w:bCs/>
        </w:rPr>
        <w:t>empty</w:t>
      </w:r>
      <w:r>
        <w:t>—that’s the samadhi you need. That’s how you learn the true dharma.</w:t>
      </w:r>
    </w:p>
    <w:p w14:paraId="4169D2ED" w14:textId="77777777" w:rsidR="008435DE" w:rsidRDefault="00000000">
      <w:pPr>
        <w:pStyle w:val="BodyText"/>
      </w:pPr>
      <w:r>
        <w:t>You can’t ask the Lord to stay. That ain’t how it works.”</w:t>
      </w:r>
    </w:p>
    <w:p w14:paraId="13CDAC83" w14:textId="77777777" w:rsidR="008435DE" w:rsidRDefault="00E45493">
      <w:r>
        <w:rPr>
          <w:noProof/>
        </w:rPr>
        <w:pict w14:anchorId="59E67367">
          <v:rect id="_x0000_i1109" alt="" style="width:468pt;height:.05pt;mso-width-percent:0;mso-height-percent:0;mso-width-percent:0;mso-height-percent:0" o:hralign="center" o:hrstd="t" o:hr="t"/>
        </w:pict>
      </w:r>
    </w:p>
    <w:p w14:paraId="545FCBF8" w14:textId="5A478E83" w:rsidR="008435DE" w:rsidRDefault="00000000">
      <w:pPr>
        <w:pStyle w:val="Heading3"/>
      </w:pPr>
      <w:bookmarkStart w:id="38" w:name="part-3-cunda-aint-backing-down"/>
      <w:bookmarkEnd w:id="37"/>
      <w:r>
        <w:t>Cunda Ain’t Backing Down</w:t>
      </w:r>
    </w:p>
    <w:p w14:paraId="7A20D3A3" w14:textId="77777777" w:rsidR="008435DE" w:rsidRDefault="00000000">
      <w:pPr>
        <w:pStyle w:val="FirstParagraph"/>
      </w:pPr>
      <w:r>
        <w:t>Now Cunda—this blacksmith, this working man—he looked at Mañjuśrī, and he said:</w:t>
      </w:r>
    </w:p>
    <w:p w14:paraId="58641FA8" w14:textId="77777777" w:rsidR="008435DE" w:rsidRDefault="00000000">
      <w:pPr>
        <w:pStyle w:val="BodyText"/>
      </w:pPr>
      <w:r>
        <w:t>“Mañjuśrī, hold on now. Let me ask you something:</w:t>
      </w:r>
    </w:p>
    <w:p w14:paraId="141F4B39" w14:textId="77777777" w:rsidR="008435DE" w:rsidRDefault="00000000">
      <w:pPr>
        <w:pStyle w:val="BodyText"/>
      </w:pPr>
      <w:r>
        <w:rPr>
          <w:b/>
          <w:bCs/>
        </w:rPr>
        <w:t>Is the Lord a conditioned thing?</w:t>
      </w:r>
    </w:p>
    <w:p w14:paraId="0F957F5C" w14:textId="77777777" w:rsidR="008435DE" w:rsidRDefault="00000000">
      <w:pPr>
        <w:pStyle w:val="BodyText"/>
      </w:pPr>
      <w:r>
        <w:t>If He is—if He’s just something put together like everything else—then He’s subject to birth and death, just like a water bubble. Pops up, pops out. Gone.</w:t>
      </w:r>
    </w:p>
    <w:p w14:paraId="7543A1FE" w14:textId="77777777" w:rsidR="008435DE" w:rsidRDefault="00000000">
      <w:pPr>
        <w:pStyle w:val="BodyText"/>
      </w:pPr>
      <w:r>
        <w:t>Like a wheel turning—round and round, birth and death, birth and death.</w:t>
      </w:r>
    </w:p>
    <w:p w14:paraId="3EAA889B" w14:textId="77777777" w:rsidR="008435DE" w:rsidRDefault="00000000">
      <w:pPr>
        <w:pStyle w:val="BodyText"/>
      </w:pPr>
      <w:r>
        <w:t>If the Lord’s like that, then He ain’t nothing special.</w:t>
      </w:r>
    </w:p>
    <w:p w14:paraId="2F477B66" w14:textId="77777777" w:rsidR="008435DE" w:rsidRDefault="00000000">
      <w:pPr>
        <w:pStyle w:val="BodyText"/>
      </w:pPr>
      <w:r>
        <w:t xml:space="preserve">I heard the gods live a long time—thousands of years, millions of years. But You saying the Lord, who’s </w:t>
      </w:r>
      <w:r>
        <w:rPr>
          <w:b/>
          <w:bCs/>
        </w:rPr>
        <w:t>God above all gods</w:t>
      </w:r>
      <w:r>
        <w:t>, only lived less than a hundred years?</w:t>
      </w:r>
    </w:p>
    <w:p w14:paraId="6455D0C5" w14:textId="77777777" w:rsidR="008435DE" w:rsidRDefault="00000000">
      <w:pPr>
        <w:pStyle w:val="BodyText"/>
      </w:pPr>
      <w:r>
        <w:t>That don’t make sense, Mañjuśrī.</w:t>
      </w:r>
    </w:p>
    <w:p w14:paraId="4B36F1CE" w14:textId="77777777" w:rsidR="008435DE" w:rsidRDefault="00000000">
      <w:pPr>
        <w:pStyle w:val="BodyText"/>
      </w:pPr>
      <w:r>
        <w:t>It’s like a village chief who had power, who could control everybody. But then his luck ran out, his power left him, and now he’s poor, despised, working for other people.</w:t>
      </w:r>
    </w:p>
    <w:p w14:paraId="15E73651" w14:textId="77777777" w:rsidR="008435DE" w:rsidRDefault="00000000">
      <w:pPr>
        <w:pStyle w:val="BodyText"/>
      </w:pPr>
      <w:r>
        <w:rPr>
          <w:b/>
          <w:bCs/>
        </w:rPr>
        <w:t>Why’d he lose his power? Because it ran out.</w:t>
      </w:r>
    </w:p>
    <w:p w14:paraId="621B8A08" w14:textId="77777777" w:rsidR="008435DE" w:rsidRDefault="00000000">
      <w:pPr>
        <w:pStyle w:val="BodyText"/>
      </w:pPr>
      <w:r>
        <w:t>If the Lord’s the same as conditioned things, then His power can run out too. Then He ain’t the God above gods. He ain’t the Lord of lords.</w:t>
      </w:r>
    </w:p>
    <w:p w14:paraId="558B2F1E" w14:textId="77777777" w:rsidR="008435DE" w:rsidRDefault="00000000">
      <w:pPr>
        <w:pStyle w:val="BodyText"/>
      </w:pPr>
      <w:r>
        <w:rPr>
          <w:b/>
          <w:bCs/>
        </w:rPr>
        <w:t>Why? Because conditioned things are birth-and-death things.</w:t>
      </w:r>
    </w:p>
    <w:p w14:paraId="579B8669" w14:textId="77777777" w:rsidR="008435DE" w:rsidRDefault="00000000">
      <w:pPr>
        <w:pStyle w:val="BodyText"/>
      </w:pPr>
      <w:r>
        <w:t xml:space="preserve">So Mañjuśrī, </w:t>
      </w:r>
      <w:r>
        <w:rPr>
          <w:b/>
          <w:bCs/>
        </w:rPr>
        <w:t>don’t say the Lord’s the same as conditioned things.</w:t>
      </w:r>
      <w:r>
        <w:t>”</w:t>
      </w:r>
    </w:p>
    <w:p w14:paraId="0480554C" w14:textId="77777777" w:rsidR="008435DE" w:rsidRDefault="00E45493">
      <w:r>
        <w:rPr>
          <w:noProof/>
        </w:rPr>
        <w:pict w14:anchorId="62DDFA99">
          <v:rect id="_x0000_i1108" alt="" style="width:468pt;height:.05pt;mso-width-percent:0;mso-height-percent:0;mso-width-percent:0;mso-height-percent:0" o:hralign="center" o:hrstd="t" o:hr="t"/>
        </w:pict>
      </w:r>
    </w:p>
    <w:p w14:paraId="4A54EE58" w14:textId="063325D0" w:rsidR="008435DE" w:rsidRDefault="00000000">
      <w:pPr>
        <w:pStyle w:val="Heading3"/>
      </w:pPr>
      <w:bookmarkStart w:id="39" w:name="part-4-cundas-second-challenge"/>
      <w:bookmarkEnd w:id="38"/>
      <w:r>
        <w:t>Cunda’s Second Challenge</w:t>
      </w:r>
    </w:p>
    <w:p w14:paraId="3748867A" w14:textId="77777777" w:rsidR="008435DE" w:rsidRDefault="00000000">
      <w:pPr>
        <w:pStyle w:val="FirstParagraph"/>
      </w:pPr>
      <w:r>
        <w:t>“Let me ask you again, Mañjuśrī:</w:t>
      </w:r>
    </w:p>
    <w:p w14:paraId="745BCE5C" w14:textId="77777777" w:rsidR="008435DE" w:rsidRDefault="00000000">
      <w:pPr>
        <w:pStyle w:val="BodyText"/>
      </w:pPr>
      <w:r>
        <w:rPr>
          <w:b/>
          <w:bCs/>
        </w:rPr>
        <w:t>Do you know what you’re saying, or are you just talking?</w:t>
      </w:r>
    </w:p>
    <w:p w14:paraId="010889AD" w14:textId="77777777" w:rsidR="008435DE" w:rsidRDefault="00000000">
      <w:pPr>
        <w:pStyle w:val="BodyText"/>
      </w:pPr>
      <w:r>
        <w:lastRenderedPageBreak/>
        <w:t xml:space="preserve">If the Lord’s the same as conditioned things, then He can’t be called the </w:t>
      </w:r>
      <w:r>
        <w:rPr>
          <w:b/>
          <w:bCs/>
        </w:rPr>
        <w:t>King of the Dharma</w:t>
      </w:r>
      <w:r>
        <w:t xml:space="preserve">, the </w:t>
      </w:r>
      <w:r>
        <w:rPr>
          <w:b/>
          <w:bCs/>
        </w:rPr>
        <w:t>Lord of the Three Worlds</w:t>
      </w:r>
      <w:r>
        <w:t>.</w:t>
      </w:r>
    </w:p>
    <w:p w14:paraId="3F9654B1" w14:textId="77777777" w:rsidR="008435DE" w:rsidRDefault="00000000">
      <w:pPr>
        <w:pStyle w:val="BodyText"/>
      </w:pPr>
      <w:r>
        <w:t xml:space="preserve">Listen: There was a king who had a warrior. This warrior was worth </w:t>
      </w:r>
      <w:r>
        <w:rPr>
          <w:b/>
          <w:bCs/>
        </w:rPr>
        <w:t>a thousand men</w:t>
      </w:r>
      <w:r>
        <w:t>. Nobody could beat him. So the king loved him, gave him titles, gave him land, gave him everything.</w:t>
      </w:r>
    </w:p>
    <w:p w14:paraId="053BCF8A" w14:textId="77777777" w:rsidR="008435DE" w:rsidRDefault="00000000">
      <w:pPr>
        <w:pStyle w:val="BodyText"/>
      </w:pPr>
      <w:r>
        <w:t xml:space="preserve">Now, that warrior wasn’t </w:t>
      </w:r>
      <w:r>
        <w:rPr>
          <w:b/>
          <w:bCs/>
        </w:rPr>
        <w:t>literally</w:t>
      </w:r>
      <w:r>
        <w:t xml:space="preserve"> stronger than a thousand men. But through his skill, his training, his ability—he could </w:t>
      </w:r>
      <w:r>
        <w:rPr>
          <w:b/>
          <w:bCs/>
        </w:rPr>
        <w:t>defeat</w:t>
      </w:r>
      <w:r>
        <w:t xml:space="preserve"> a thousand men. That’s why they called him ‘worth a thousand.’</w:t>
      </w:r>
    </w:p>
    <w:p w14:paraId="629599C7" w14:textId="77777777" w:rsidR="008435DE" w:rsidRDefault="00000000">
      <w:pPr>
        <w:pStyle w:val="BodyText"/>
      </w:pPr>
      <w:r>
        <w:rPr>
          <w:b/>
          <w:bCs/>
        </w:rPr>
        <w:t>The Lord’s like that.</w:t>
      </w:r>
    </w:p>
    <w:p w14:paraId="20394D6C" w14:textId="77777777" w:rsidR="008435DE" w:rsidRDefault="00000000">
      <w:pPr>
        <w:pStyle w:val="BodyText"/>
      </w:pPr>
      <w:r>
        <w:t>He defeated the four demons: - The demon of afflictions - The demon of the body - The demon of the gods (Māra) - The demon of death</w:t>
      </w:r>
    </w:p>
    <w:p w14:paraId="515BF1D0" w14:textId="77777777" w:rsidR="008435DE" w:rsidRDefault="00000000">
      <w:pPr>
        <w:pStyle w:val="BodyText"/>
      </w:pPr>
      <w:r>
        <w:rPr>
          <w:b/>
          <w:bCs/>
        </w:rPr>
        <w:t>That’s why He’s called Lord of the Three Worlds.</w:t>
      </w:r>
      <w:r>
        <w:t xml:space="preserve"> Like that warrior worth a thousand men.</w:t>
      </w:r>
    </w:p>
    <w:p w14:paraId="4F58A0A3" w14:textId="77777777" w:rsidR="008435DE" w:rsidRDefault="00000000">
      <w:pPr>
        <w:pStyle w:val="BodyText"/>
      </w:pPr>
      <w:r>
        <w:t xml:space="preserve">He’s got infinite true merit, infinite real virtue. That’s why He’s called </w:t>
      </w:r>
      <w:r>
        <w:rPr>
          <w:b/>
          <w:bCs/>
        </w:rPr>
        <w:t>Tathāgata, Arhat, Perfectly Enlightened One</w:t>
      </w:r>
      <w:r>
        <w:t>.</w:t>
      </w:r>
    </w:p>
    <w:p w14:paraId="16177285" w14:textId="77777777" w:rsidR="008435DE" w:rsidRDefault="00000000">
      <w:pPr>
        <w:pStyle w:val="BodyText"/>
      </w:pPr>
      <w:r>
        <w:t>Mañjuśrī, you shouldn’t be thinking the Lord’s the same as conditioned things.</w:t>
      </w:r>
    </w:p>
    <w:p w14:paraId="1C9121F9" w14:textId="77777777" w:rsidR="008435DE" w:rsidRDefault="00E45493">
      <w:r>
        <w:rPr>
          <w:noProof/>
        </w:rPr>
        <w:pict w14:anchorId="5A7274F2">
          <v:rect id="_x0000_i1107" alt="" style="width:468pt;height:.05pt;mso-width-percent:0;mso-height-percent:0;mso-width-percent:0;mso-height-percent:0" o:hralign="center" o:hrstd="t" o:hr="t"/>
        </w:pict>
      </w:r>
    </w:p>
    <w:p w14:paraId="06D11624" w14:textId="733E5774" w:rsidR="008435DE" w:rsidRDefault="00000000">
      <w:pPr>
        <w:pStyle w:val="Heading3"/>
      </w:pPr>
      <w:bookmarkStart w:id="40" w:name="Xdad5801ee9bad5af6306e2eb99d2c4f7ada996e"/>
      <w:bookmarkEnd w:id="39"/>
      <w:r>
        <w:t>The Rich Man’s Son (Cunda’s Third Challenge)</w:t>
      </w:r>
    </w:p>
    <w:p w14:paraId="1E4B1DE6" w14:textId="77777777" w:rsidR="008435DE" w:rsidRDefault="00000000">
      <w:pPr>
        <w:pStyle w:val="FirstParagraph"/>
      </w:pPr>
      <w:r>
        <w:t>“And one more thing, Mañjuśrī:</w:t>
      </w:r>
    </w:p>
    <w:p w14:paraId="42C6CA96" w14:textId="77777777" w:rsidR="008435DE" w:rsidRDefault="00000000">
      <w:pPr>
        <w:pStyle w:val="BodyText"/>
      </w:pPr>
      <w:r>
        <w:t>Imagine a rich man has a son. The fortune-teller looks at the boy and says, ‘This child’s gonna die young.’</w:t>
      </w:r>
    </w:p>
    <w:p w14:paraId="5F56A1A6" w14:textId="77777777" w:rsidR="008435DE" w:rsidRDefault="00000000">
      <w:pPr>
        <w:pStyle w:val="BodyText"/>
      </w:pPr>
      <w:r>
        <w:t xml:space="preserve">The parents hear that, and they think, ‘He can’t inherit our wealth. He won’t live long enough.’ So they don’t love him no more. They treat him like </w:t>
      </w:r>
      <w:r>
        <w:rPr>
          <w:b/>
          <w:bCs/>
        </w:rPr>
        <w:t>trash</w:t>
      </w:r>
      <w:r>
        <w:t>.</w:t>
      </w:r>
    </w:p>
    <w:p w14:paraId="1984503F" w14:textId="77777777" w:rsidR="008435DE" w:rsidRDefault="00000000">
      <w:pPr>
        <w:pStyle w:val="BodyText"/>
      </w:pPr>
      <w:r>
        <w:t xml:space="preserve">A short-lived person—nobody respects him. Not the monks, not the priests, not men, not women, not the young, not the old. </w:t>
      </w:r>
      <w:r>
        <w:rPr>
          <w:b/>
          <w:bCs/>
        </w:rPr>
        <w:t>Nobody.</w:t>
      </w:r>
    </w:p>
    <w:p w14:paraId="04074CCB" w14:textId="77777777" w:rsidR="008435DE" w:rsidRDefault="00000000">
      <w:pPr>
        <w:pStyle w:val="BodyText"/>
      </w:pPr>
      <w:r>
        <w:t xml:space="preserve">If the Lord’s the same as conditioned things—if He’s impermanent like everything else—then nobody would respect Him either. Nobody would honor Him. And the true dharma He teaches? </w:t>
      </w:r>
      <w:r>
        <w:rPr>
          <w:b/>
          <w:bCs/>
        </w:rPr>
        <w:t>Nobody would receive it.</w:t>
      </w:r>
    </w:p>
    <w:p w14:paraId="2719BB4C" w14:textId="77777777" w:rsidR="008435DE" w:rsidRDefault="00000000">
      <w:pPr>
        <w:pStyle w:val="BodyText"/>
      </w:pPr>
      <w:r>
        <w:t xml:space="preserve">So Mañjuśrī, </w:t>
      </w:r>
      <w:r>
        <w:rPr>
          <w:b/>
          <w:bCs/>
        </w:rPr>
        <w:t>don’t say the Lord’s the same as conditioned things.</w:t>
      </w:r>
      <w:r>
        <w:t>”</w:t>
      </w:r>
    </w:p>
    <w:p w14:paraId="21332B40" w14:textId="77777777" w:rsidR="008435DE" w:rsidRDefault="00E45493">
      <w:r>
        <w:rPr>
          <w:noProof/>
        </w:rPr>
        <w:pict w14:anchorId="75051D7F">
          <v:rect id="_x0000_i1106" alt="" style="width:468pt;height:.05pt;mso-width-percent:0;mso-height-percent:0;mso-width-percent:0;mso-height-percent:0" o:hralign="center" o:hrstd="t" o:hr="t"/>
        </w:pict>
      </w:r>
    </w:p>
    <w:p w14:paraId="430F0B85" w14:textId="39ADF481" w:rsidR="008435DE" w:rsidRDefault="00000000">
      <w:pPr>
        <w:pStyle w:val="Heading3"/>
      </w:pPr>
      <w:bookmarkStart w:id="41" w:name="X29143ab7217974cb25bcfb0d179b62c19556acd"/>
      <w:bookmarkEnd w:id="40"/>
      <w:r>
        <w:t>The Three Parables (Cunda’s Defense of Dharma)</w:t>
      </w:r>
    </w:p>
    <w:p w14:paraId="3339BBEB" w14:textId="77777777" w:rsidR="008435DE" w:rsidRDefault="00000000">
      <w:pPr>
        <w:pStyle w:val="FirstParagraph"/>
      </w:pPr>
      <w:r>
        <w:t>Now Cunda really got going. He told three stories to make his point:</w:t>
      </w:r>
    </w:p>
    <w:p w14:paraId="48EAEE9A" w14:textId="77777777" w:rsidR="008435DE" w:rsidRDefault="00E45493">
      <w:r>
        <w:rPr>
          <w:noProof/>
        </w:rPr>
        <w:lastRenderedPageBreak/>
        <w:pict w14:anchorId="2A9F2E35">
          <v:rect id="_x0000_i1105" alt="" style="width:468pt;height:.05pt;mso-width-percent:0;mso-height-percent:0;mso-width-percent:0;mso-height-percent:0" o:hralign="center" o:hrstd="t" o:hr="t"/>
        </w:pict>
      </w:r>
    </w:p>
    <w:p w14:paraId="77D067AD" w14:textId="77777777" w:rsidR="008435DE" w:rsidRDefault="00000000">
      <w:pPr>
        <w:pStyle w:val="FirstParagraph"/>
      </w:pPr>
      <w:r>
        <w:rPr>
          <w:b/>
          <w:bCs/>
        </w:rPr>
        <w:t>Story 1: The Poor Woman Crossing the River</w:t>
      </w:r>
    </w:p>
    <w:p w14:paraId="112660F8" w14:textId="77777777" w:rsidR="008435DE" w:rsidRDefault="00000000">
      <w:pPr>
        <w:pStyle w:val="BodyText"/>
      </w:pPr>
      <w:r>
        <w:t>“Mañjuśrī, imagine a poor woman. She got no home, no family, nobody to protect her. She’s sick, she’s hungry, she’s thirsty. She’s begging for food, wandering around.</w:t>
      </w:r>
    </w:p>
    <w:p w14:paraId="0862CD02" w14:textId="77777777" w:rsidR="008435DE" w:rsidRDefault="00000000">
      <w:pPr>
        <w:pStyle w:val="BodyText"/>
      </w:pPr>
      <w:r>
        <w:t>She stops at an inn, and while she’s there, she gives birth to a baby boy. But the innkeeper kicks her out—‘Get out of here!’</w:t>
      </w:r>
    </w:p>
    <w:p w14:paraId="515F8112" w14:textId="77777777" w:rsidR="008435DE" w:rsidRDefault="00000000">
      <w:pPr>
        <w:pStyle w:val="BodyText"/>
      </w:pPr>
      <w:r>
        <w:t>So she picks up her newborn baby, still weak from giving birth, and she starts walking to another country.</w:t>
      </w:r>
    </w:p>
    <w:p w14:paraId="57E763FB" w14:textId="77777777" w:rsidR="008435DE" w:rsidRDefault="00000000">
      <w:pPr>
        <w:pStyle w:val="BodyText"/>
      </w:pPr>
      <w:r>
        <w:t>On the road, a storm hits. Wind, rain, cold. Mosquitoes biting her, bees stinging her, poisonous bugs crawling on her.</w:t>
      </w:r>
    </w:p>
    <w:p w14:paraId="62F38938" w14:textId="77777777" w:rsidR="008435DE" w:rsidRDefault="00000000">
      <w:pPr>
        <w:pStyle w:val="BodyText"/>
      </w:pPr>
      <w:r>
        <w:t>She comes to the Ganges River. The water’s rushing fast, dangerous. But she’s gotta cross.</w:t>
      </w:r>
    </w:p>
    <w:p w14:paraId="33E41EE8" w14:textId="77777777" w:rsidR="008435DE" w:rsidRDefault="00000000">
      <w:pPr>
        <w:pStyle w:val="BodyText"/>
      </w:pPr>
      <w:r>
        <w:t xml:space="preserve">She holds her baby tight and steps into the water. The current’s pulling her, trying to sweep her away. But </w:t>
      </w:r>
      <w:r>
        <w:rPr>
          <w:b/>
          <w:bCs/>
        </w:rPr>
        <w:t>she won’t let go of her child</w:t>
      </w:r>
      <w:r>
        <w:t>.</w:t>
      </w:r>
    </w:p>
    <w:p w14:paraId="518283E5" w14:textId="77777777" w:rsidR="008435DE" w:rsidRDefault="00000000">
      <w:pPr>
        <w:pStyle w:val="BodyText"/>
      </w:pPr>
      <w:r>
        <w:t>And then—mother and child both drown. They go down together.</w:t>
      </w:r>
    </w:p>
    <w:p w14:paraId="170ACB53" w14:textId="77777777" w:rsidR="008435DE" w:rsidRDefault="00000000">
      <w:pPr>
        <w:pStyle w:val="BodyText"/>
      </w:pPr>
      <w:r>
        <w:t xml:space="preserve">But you know what? Because of her </w:t>
      </w:r>
      <w:r>
        <w:rPr>
          <w:b/>
          <w:bCs/>
        </w:rPr>
        <w:t>love</w:t>
      </w:r>
      <w:r>
        <w:t>, because she died protecting her child, that woman was reborn in the Brahma heaven.</w:t>
      </w:r>
    </w:p>
    <w:p w14:paraId="1426EE8B" w14:textId="77777777" w:rsidR="008435DE" w:rsidRDefault="00E45493">
      <w:r>
        <w:rPr>
          <w:noProof/>
        </w:rPr>
        <w:pict w14:anchorId="2F9AE765">
          <v:rect id="_x0000_i1104" alt="" style="width:468pt;height:.05pt;mso-width-percent:0;mso-height-percent:0;mso-width-percent:0;mso-height-percent:0" o:hralign="center" o:hrstd="t" o:hr="t"/>
        </w:pict>
      </w:r>
    </w:p>
    <w:p w14:paraId="349A1799" w14:textId="77777777" w:rsidR="008435DE" w:rsidRDefault="00000000">
      <w:pPr>
        <w:pStyle w:val="FirstParagraph"/>
      </w:pPr>
      <w:r>
        <w:rPr>
          <w:b/>
          <w:bCs/>
        </w:rPr>
        <w:t>Now listen, Mañjuśrī:</w:t>
      </w:r>
    </w:p>
    <w:p w14:paraId="16881EE7" w14:textId="77777777" w:rsidR="008435DE" w:rsidRDefault="00000000">
      <w:pPr>
        <w:pStyle w:val="BodyText"/>
      </w:pPr>
      <w:r>
        <w:t xml:space="preserve">If you want to protect the true dharma, </w:t>
      </w:r>
      <w:r>
        <w:rPr>
          <w:b/>
          <w:bCs/>
        </w:rPr>
        <w:t>don’t say the Lord’s conditioned or unconditioned</w:t>
      </w:r>
      <w:r>
        <w:t>. Just admit: ‘I’m ignorant. I don’t have the wisdom-eye yet. The Lord’s dharma is beyond my understanding.’</w:t>
      </w:r>
    </w:p>
    <w:p w14:paraId="7F1640FB" w14:textId="77777777" w:rsidR="008435DE" w:rsidRDefault="00000000">
      <w:pPr>
        <w:pStyle w:val="BodyText"/>
      </w:pPr>
      <w:r>
        <w:t>Don’t try to define it. Don’t say ‘He’s conditioned’ or ‘He’s unconditioned.’</w:t>
      </w:r>
    </w:p>
    <w:p w14:paraId="13C7DED0" w14:textId="77777777" w:rsidR="008435DE" w:rsidRDefault="00000000">
      <w:pPr>
        <w:pStyle w:val="BodyText"/>
      </w:pPr>
      <w:r>
        <w:t xml:space="preserve">But if you </w:t>
      </w:r>
      <w:r>
        <w:rPr>
          <w:b/>
          <w:bCs/>
        </w:rPr>
        <w:t>must</w:t>
      </w:r>
      <w:r>
        <w:t xml:space="preserve"> say something—if you got right view—say </w:t>
      </w:r>
      <w:r>
        <w:rPr>
          <w:b/>
          <w:bCs/>
        </w:rPr>
        <w:t>the Lord’s unconditioned</w:t>
      </w:r>
      <w:r>
        <w:t>.</w:t>
      </w:r>
    </w:p>
    <w:p w14:paraId="75BB8E2D" w14:textId="77777777" w:rsidR="008435DE" w:rsidRDefault="00000000">
      <w:pPr>
        <w:pStyle w:val="BodyText"/>
      </w:pPr>
      <w:r>
        <w:t>Why? Because He generates good in beings. Because He has compassion.</w:t>
      </w:r>
    </w:p>
    <w:p w14:paraId="374A5287" w14:textId="77777777" w:rsidR="008435DE" w:rsidRDefault="00000000">
      <w:pPr>
        <w:pStyle w:val="BodyText"/>
      </w:pPr>
      <w:r>
        <w:t>Like that poor woman in the Ganges, dying for love of her child.</w:t>
      </w:r>
    </w:p>
    <w:p w14:paraId="394CDA63" w14:textId="77777777" w:rsidR="008435DE" w:rsidRDefault="00000000">
      <w:pPr>
        <w:pStyle w:val="BodyText"/>
      </w:pPr>
      <w:r>
        <w:rPr>
          <w:b/>
          <w:bCs/>
        </w:rPr>
        <w:t>A dharma-protector should be like that:</w:t>
      </w:r>
      <w:r>
        <w:t xml:space="preserve"> Rather die than say the Lord’s conditioned. Say </w:t>
      </w:r>
      <w:r>
        <w:rPr>
          <w:b/>
          <w:bCs/>
        </w:rPr>
        <w:t>the Lord’s unconditioned</w:t>
      </w:r>
      <w:r>
        <w:t>.</w:t>
      </w:r>
    </w:p>
    <w:p w14:paraId="5462DD88" w14:textId="77777777" w:rsidR="008435DE" w:rsidRDefault="00000000">
      <w:pPr>
        <w:pStyle w:val="BodyText"/>
      </w:pPr>
      <w:r>
        <w:t>If you say that—if you protect the dharma like that—you’ll attain supreme enlightenment, just like that woman attained the Brahma heaven.</w:t>
      </w:r>
    </w:p>
    <w:p w14:paraId="6FD994E0" w14:textId="77777777" w:rsidR="008435DE" w:rsidRDefault="00000000">
      <w:pPr>
        <w:pStyle w:val="BodyText"/>
      </w:pPr>
      <w:r>
        <w:rPr>
          <w:b/>
          <w:bCs/>
        </w:rPr>
        <w:t>How? By protecting the dharma.</w:t>
      </w:r>
    </w:p>
    <w:p w14:paraId="093159DA" w14:textId="77777777" w:rsidR="008435DE" w:rsidRDefault="00000000">
      <w:pPr>
        <w:pStyle w:val="BodyText"/>
      </w:pPr>
      <w:r>
        <w:rPr>
          <w:b/>
          <w:bCs/>
        </w:rPr>
        <w:t>What’s protecting the dharma? Saying the Lord’s unconditioned.</w:t>
      </w:r>
    </w:p>
    <w:p w14:paraId="4550B911" w14:textId="77777777" w:rsidR="008435DE" w:rsidRDefault="00000000">
      <w:pPr>
        <w:pStyle w:val="BodyText"/>
      </w:pPr>
      <w:r>
        <w:lastRenderedPageBreak/>
        <w:t xml:space="preserve">And here’s the promise: Even if you don’t seek liberation, </w:t>
      </w:r>
      <w:r>
        <w:rPr>
          <w:b/>
          <w:bCs/>
        </w:rPr>
        <w:t>liberation will come to you</w:t>
      </w:r>
      <w:r>
        <w:t>. Just like that woman didn’t seek Brahma heaven, but Brahma heaven came to her.”</w:t>
      </w:r>
    </w:p>
    <w:p w14:paraId="44D895D8" w14:textId="77777777" w:rsidR="008435DE" w:rsidRDefault="00E45493">
      <w:r>
        <w:rPr>
          <w:noProof/>
        </w:rPr>
        <w:pict w14:anchorId="5007E38E">
          <v:rect id="_x0000_i1103" alt="" style="width:468pt;height:.05pt;mso-width-percent:0;mso-height-percent:0;mso-width-percent:0;mso-height-percent:0" o:hralign="center" o:hrstd="t" o:hr="t"/>
        </w:pict>
      </w:r>
    </w:p>
    <w:p w14:paraId="43F9630C" w14:textId="6189B9F9" w:rsidR="008435DE" w:rsidRDefault="00000000" w:rsidP="00FE2DE6">
      <w:pPr>
        <w:pStyle w:val="Heading3"/>
      </w:pPr>
      <w:r>
        <w:t>The Man in the Burning House</w:t>
      </w:r>
    </w:p>
    <w:p w14:paraId="5159AC8F" w14:textId="77777777" w:rsidR="008435DE" w:rsidRDefault="00000000">
      <w:pPr>
        <w:pStyle w:val="BodyText"/>
      </w:pPr>
      <w:r>
        <w:t>“Mañjuśrī, here’s another one:</w:t>
      </w:r>
    </w:p>
    <w:p w14:paraId="783DC4AF" w14:textId="77777777" w:rsidR="008435DE" w:rsidRDefault="00000000">
      <w:pPr>
        <w:pStyle w:val="BodyText"/>
      </w:pPr>
      <w:r>
        <w:t xml:space="preserve">A man’s traveling, gets tired, stops at somebody’s house to sleep. In the middle of the night, the house catches fire. </w:t>
      </w:r>
      <w:r>
        <w:rPr>
          <w:b/>
          <w:bCs/>
        </w:rPr>
        <w:t>Big fire, sudden fire.</w:t>
      </w:r>
    </w:p>
    <w:p w14:paraId="74AF6C80" w14:textId="77777777" w:rsidR="008435DE" w:rsidRDefault="00000000">
      <w:pPr>
        <w:pStyle w:val="BodyText"/>
      </w:pPr>
      <w:r>
        <w:t>He wakes up, and he thinks, ‘I’m gonna die. No doubt about it.’</w:t>
      </w:r>
    </w:p>
    <w:p w14:paraId="08E25F2B" w14:textId="77777777" w:rsidR="008435DE" w:rsidRDefault="00000000">
      <w:pPr>
        <w:pStyle w:val="BodyText"/>
      </w:pPr>
      <w:r>
        <w:t xml:space="preserve">But he’s got </w:t>
      </w:r>
      <w:r>
        <w:rPr>
          <w:b/>
          <w:bCs/>
        </w:rPr>
        <w:t>shame</w:t>
      </w:r>
      <w:r>
        <w:t xml:space="preserve">. He’s got </w:t>
      </w:r>
      <w:r>
        <w:rPr>
          <w:b/>
          <w:bCs/>
        </w:rPr>
        <w:t>modesty</w:t>
      </w:r>
      <w:r>
        <w:t>. So he wraps his clothes around his body to cover himself, and then he dies.</w:t>
      </w:r>
    </w:p>
    <w:p w14:paraId="6F69A10D" w14:textId="77777777" w:rsidR="008435DE" w:rsidRDefault="00000000">
      <w:pPr>
        <w:pStyle w:val="BodyText"/>
      </w:pPr>
      <w:r>
        <w:t>Because of that shame, that sense of propriety, he was reborn in the heaven of the Thirty-Three Gods.</w:t>
      </w:r>
    </w:p>
    <w:p w14:paraId="425464E9" w14:textId="77777777" w:rsidR="008435DE" w:rsidRDefault="00000000">
      <w:pPr>
        <w:pStyle w:val="BodyText"/>
      </w:pPr>
      <w:r>
        <w:t>And from there? He became a great Brahma King eighty times. Then he was born as a wheel-turning king for a hundred thousand lifetimes.</w:t>
      </w:r>
    </w:p>
    <w:p w14:paraId="3AB01BC8" w14:textId="77777777" w:rsidR="008435DE" w:rsidRDefault="00000000">
      <w:pPr>
        <w:pStyle w:val="BodyText"/>
      </w:pPr>
      <w:r>
        <w:t>And he never fell into the three evil paths again. He kept being reborn in places of peace and happiness.</w:t>
      </w:r>
    </w:p>
    <w:p w14:paraId="11269908" w14:textId="77777777" w:rsidR="008435DE" w:rsidRDefault="00E45493">
      <w:r>
        <w:rPr>
          <w:noProof/>
        </w:rPr>
        <w:pict w14:anchorId="4E13E7F9">
          <v:rect id="_x0000_i1102" alt="" style="width:468pt;height:.05pt;mso-width-percent:0;mso-height-percent:0;mso-width-percent:0;mso-height-percent:0" o:hralign="center" o:hrstd="t" o:hr="t"/>
        </w:pict>
      </w:r>
    </w:p>
    <w:p w14:paraId="10C9856D" w14:textId="77777777" w:rsidR="008435DE" w:rsidRDefault="00000000">
      <w:pPr>
        <w:pStyle w:val="FirstParagraph"/>
      </w:pPr>
      <w:r>
        <w:rPr>
          <w:b/>
          <w:bCs/>
        </w:rPr>
        <w:t>So Mañjuśrī:</w:t>
      </w:r>
    </w:p>
    <w:p w14:paraId="1E105EF2" w14:textId="77777777" w:rsidR="008435DE" w:rsidRDefault="00000000">
      <w:pPr>
        <w:pStyle w:val="BodyText"/>
      </w:pPr>
      <w:r>
        <w:t xml:space="preserve">If you got shame, if you got any sense of what’s right, </w:t>
      </w:r>
      <w:r>
        <w:rPr>
          <w:b/>
          <w:bCs/>
        </w:rPr>
        <w:t>don’t say the Lord’s the same as conditioned things</w:t>
      </w:r>
      <w:r>
        <w:t>.</w:t>
      </w:r>
    </w:p>
    <w:p w14:paraId="7517342A" w14:textId="77777777" w:rsidR="008435DE" w:rsidRDefault="00000000">
      <w:pPr>
        <w:pStyle w:val="BodyText"/>
      </w:pPr>
      <w:r>
        <w:t>Outsiders, heretics—</w:t>
      </w:r>
      <w:r>
        <w:rPr>
          <w:b/>
          <w:bCs/>
        </w:rPr>
        <w:t>they</w:t>
      </w:r>
      <w:r>
        <w:t xml:space="preserve"> can say the Lord’s conditioned. But a monk who keeps the precepts? </w:t>
      </w:r>
      <w:r>
        <w:rPr>
          <w:b/>
          <w:bCs/>
        </w:rPr>
        <w:t>He shouldn’t think that way.</w:t>
      </w:r>
    </w:p>
    <w:p w14:paraId="16392FB0" w14:textId="77777777" w:rsidR="008435DE" w:rsidRDefault="00000000">
      <w:pPr>
        <w:pStyle w:val="BodyText"/>
      </w:pPr>
      <w:r>
        <w:t xml:space="preserve">If you say the Lord’s conditioned, </w:t>
      </w:r>
      <w:r>
        <w:rPr>
          <w:b/>
          <w:bCs/>
        </w:rPr>
        <w:t>that’s a lie</w:t>
      </w:r>
      <w:r>
        <w:t xml:space="preserve">. And you know where liars go? </w:t>
      </w:r>
      <w:r>
        <w:rPr>
          <w:b/>
          <w:bCs/>
        </w:rPr>
        <w:t>Straight to hell.</w:t>
      </w:r>
      <w:r>
        <w:t xml:space="preserve"> Like a man walking into his own house—that’s how sure it is.</w:t>
      </w:r>
    </w:p>
    <w:p w14:paraId="2AE73327" w14:textId="77777777" w:rsidR="008435DE" w:rsidRDefault="00000000">
      <w:pPr>
        <w:pStyle w:val="BodyText"/>
      </w:pPr>
      <w:r>
        <w:t xml:space="preserve">Mañjuśrī, </w:t>
      </w:r>
      <w:r>
        <w:rPr>
          <w:b/>
          <w:bCs/>
        </w:rPr>
        <w:t>the Lord’s truly unconditioned</w:t>
      </w:r>
      <w:r>
        <w:t>. Don’t say He’s conditioned.</w:t>
      </w:r>
    </w:p>
    <w:p w14:paraId="02A22C33" w14:textId="77777777" w:rsidR="008435DE" w:rsidRDefault="00000000">
      <w:pPr>
        <w:pStyle w:val="BodyText"/>
      </w:pPr>
      <w:r>
        <w:t xml:space="preserve">From today on, in this cycle of birth and death, </w:t>
      </w:r>
      <w:r>
        <w:rPr>
          <w:b/>
          <w:bCs/>
        </w:rPr>
        <w:t>give up ignorance</w:t>
      </w:r>
      <w:r>
        <w:t>. Seek true wisdom.</w:t>
      </w:r>
    </w:p>
    <w:p w14:paraId="22864984" w14:textId="77777777" w:rsidR="008435DE" w:rsidRDefault="00000000">
      <w:pPr>
        <w:pStyle w:val="BodyText"/>
      </w:pPr>
      <w:r>
        <w:t xml:space="preserve">Know this: </w:t>
      </w:r>
      <w:r>
        <w:rPr>
          <w:b/>
          <w:bCs/>
        </w:rPr>
        <w:t>The Lord is unconditioned.</w:t>
      </w:r>
    </w:p>
    <w:p w14:paraId="14BF0E25" w14:textId="77777777" w:rsidR="008435DE" w:rsidRDefault="00000000">
      <w:pPr>
        <w:pStyle w:val="BodyText"/>
      </w:pPr>
      <w:r>
        <w:t>If you can see the Lord like that, you’ll get the thirty-two marks, you’ll quickly attain supreme enlightenment.”</w:t>
      </w:r>
    </w:p>
    <w:p w14:paraId="008E6CF9" w14:textId="77777777" w:rsidR="008435DE" w:rsidRDefault="00E45493">
      <w:r>
        <w:rPr>
          <w:noProof/>
        </w:rPr>
        <w:pict w14:anchorId="1A6B2C80">
          <v:rect id="_x0000_i1101" alt="" style="width:468pt;height:.05pt;mso-width-percent:0;mso-height-percent:0;mso-width-percent:0;mso-height-percent:0" o:hralign="center" o:hrstd="t" o:hr="t"/>
        </w:pict>
      </w:r>
    </w:p>
    <w:p w14:paraId="72F74387" w14:textId="29398AE5" w:rsidR="008435DE" w:rsidRDefault="00000000">
      <w:pPr>
        <w:pStyle w:val="Heading3"/>
      </w:pPr>
      <w:bookmarkStart w:id="42" w:name="part-7-mañjuśrīs-praise"/>
      <w:bookmarkEnd w:id="41"/>
      <w:r>
        <w:lastRenderedPageBreak/>
        <w:t>Mañjuśrī’s Praise</w:t>
      </w:r>
    </w:p>
    <w:p w14:paraId="12E67F4B" w14:textId="77777777" w:rsidR="008435DE" w:rsidRDefault="00000000">
      <w:pPr>
        <w:pStyle w:val="FirstParagraph"/>
      </w:pPr>
      <w:r>
        <w:t>When Mañjuśrī heard all this, he said:</w:t>
      </w:r>
    </w:p>
    <w:p w14:paraId="2FAE18D1" w14:textId="77777777" w:rsidR="008435DE" w:rsidRDefault="00000000">
      <w:pPr>
        <w:pStyle w:val="BodyText"/>
      </w:pPr>
      <w:r>
        <w:t>“</w:t>
      </w:r>
      <w:r>
        <w:rPr>
          <w:b/>
          <w:bCs/>
        </w:rPr>
        <w:t>Well done, Cunda! Well done!</w:t>
      </w:r>
    </w:p>
    <w:p w14:paraId="44FAE916" w14:textId="77777777" w:rsidR="008435DE" w:rsidRDefault="00000000">
      <w:pPr>
        <w:pStyle w:val="BodyText"/>
      </w:pPr>
      <w:r>
        <w:t xml:space="preserve">You just created the causes for long life. You know the Lord’s the </w:t>
      </w:r>
      <w:r>
        <w:rPr>
          <w:b/>
          <w:bCs/>
        </w:rPr>
        <w:t>eternal dharma</w:t>
      </w:r>
      <w:r>
        <w:t xml:space="preserve">, the </w:t>
      </w:r>
      <w:r>
        <w:rPr>
          <w:b/>
          <w:bCs/>
        </w:rPr>
        <w:t>unchanging dharma</w:t>
      </w:r>
      <w:r>
        <w:t xml:space="preserve">, the </w:t>
      </w:r>
      <w:r>
        <w:rPr>
          <w:b/>
          <w:bCs/>
        </w:rPr>
        <w:t>unconditioned dharma</w:t>
      </w:r>
      <w:r>
        <w:t>.</w:t>
      </w:r>
    </w:p>
    <w:p w14:paraId="68CCBEB1" w14:textId="77777777" w:rsidR="008435DE" w:rsidRDefault="00000000">
      <w:pPr>
        <w:pStyle w:val="BodyText"/>
      </w:pPr>
      <w:r>
        <w:t>You just covered up the Lord’s conditioned appearance—like that man in the fire who covered his body out of shame.</w:t>
      </w:r>
    </w:p>
    <w:p w14:paraId="11BC7401" w14:textId="77777777" w:rsidR="008435DE" w:rsidRDefault="00000000">
      <w:pPr>
        <w:pStyle w:val="BodyText"/>
      </w:pPr>
      <w:r>
        <w:t>Because of that good heart, he went to the heaven of the Thirty-Three Gods, became a Brahma King, became a wheel-turning king, never fell into evil paths, always received happiness.</w:t>
      </w:r>
    </w:p>
    <w:p w14:paraId="05BB0CD4" w14:textId="77777777" w:rsidR="008435DE" w:rsidRDefault="00000000">
      <w:pPr>
        <w:pStyle w:val="BodyText"/>
      </w:pPr>
      <w:r>
        <w:rPr>
          <w:b/>
          <w:bCs/>
        </w:rPr>
        <w:t>You’re like that, Cunda.</w:t>
      </w:r>
    </w:p>
    <w:p w14:paraId="73E7D8E9" w14:textId="77777777" w:rsidR="008435DE" w:rsidRDefault="00000000">
      <w:pPr>
        <w:pStyle w:val="BodyText"/>
      </w:pPr>
      <w:r>
        <w:t>Because you covered up the Lord’s conditioned appearance, in the future you’re gonna get the thirty-two marks, the eighty characteristics, the eighteen unique Buddha-qualities, infinite lifespan. You won’t be in birth-and-death no more. You’ll always receive happiness.</w:t>
      </w:r>
    </w:p>
    <w:p w14:paraId="20794FD1" w14:textId="77777777" w:rsidR="008435DE" w:rsidRDefault="00000000">
      <w:pPr>
        <w:pStyle w:val="BodyText"/>
      </w:pPr>
      <w:r>
        <w:t>Soon, you’ll become a fully enlightened Buddha.</w:t>
      </w:r>
    </w:p>
    <w:p w14:paraId="68F7D16D" w14:textId="77777777" w:rsidR="008435DE" w:rsidRDefault="00000000">
      <w:pPr>
        <w:pStyle w:val="BodyText"/>
      </w:pPr>
      <w:r>
        <w:t>The Lord’s gonna explain this more Himself. You and me both—we gonna cover the Lord’s conditioned appearance together.</w:t>
      </w:r>
    </w:p>
    <w:p w14:paraId="062A2DE6" w14:textId="77777777" w:rsidR="008435DE" w:rsidRDefault="00000000">
      <w:pPr>
        <w:pStyle w:val="BodyText"/>
      </w:pPr>
      <w:r>
        <w:t xml:space="preserve">But for now, </w:t>
      </w:r>
      <w:r>
        <w:rPr>
          <w:b/>
          <w:bCs/>
        </w:rPr>
        <w:t>conditioned, unconditioned—let’s put that aside</w:t>
      </w:r>
      <w:r>
        <w:t>.</w:t>
      </w:r>
    </w:p>
    <w:p w14:paraId="1B2F883B" w14:textId="77777777" w:rsidR="008435DE" w:rsidRDefault="00000000">
      <w:pPr>
        <w:pStyle w:val="BodyText"/>
      </w:pPr>
      <w:r>
        <w:t xml:space="preserve">Go ahead and give your food offering. Do it now. This is the </w:t>
      </w:r>
      <w:r>
        <w:rPr>
          <w:b/>
          <w:bCs/>
        </w:rPr>
        <w:t>best offering</w:t>
      </w:r>
      <w:r>
        <w:t xml:space="preserve"> there is.</w:t>
      </w:r>
    </w:p>
    <w:p w14:paraId="0989F157" w14:textId="77777777" w:rsidR="008435DE" w:rsidRDefault="00000000">
      <w:pPr>
        <w:pStyle w:val="BodyText"/>
      </w:pPr>
      <w:r>
        <w:t>When monks, nuns, laymen, laywomen are tired from traveling, you give them what they need, clean and pure, at the right time—</w:t>
      </w:r>
      <w:r>
        <w:rPr>
          <w:b/>
          <w:bCs/>
        </w:rPr>
        <w:t>that’s perfecting generosity right there</w:t>
      </w:r>
      <w:r>
        <w:t>.</w:t>
      </w:r>
    </w:p>
    <w:p w14:paraId="0BFC4909" w14:textId="77777777" w:rsidR="008435DE" w:rsidRDefault="00000000">
      <w:pPr>
        <w:pStyle w:val="BodyText"/>
      </w:pPr>
      <w:r>
        <w:t>Cunda, if you’re making the final offering to the Buddha and the sangha—whether it’s a lot or a little, whether it’s enough or not enough—</w:t>
      </w:r>
      <w:r>
        <w:rPr>
          <w:b/>
          <w:bCs/>
        </w:rPr>
        <w:t>do it now</w:t>
      </w:r>
      <w:r>
        <w:t>.</w:t>
      </w:r>
    </w:p>
    <w:p w14:paraId="688A9B1C" w14:textId="77777777" w:rsidR="008435DE" w:rsidRDefault="00000000">
      <w:pPr>
        <w:pStyle w:val="BodyText"/>
      </w:pPr>
      <w:r>
        <w:t>The Lord’s about to enter nirvana.”</w:t>
      </w:r>
    </w:p>
    <w:p w14:paraId="286D6DE5" w14:textId="77777777" w:rsidR="008435DE" w:rsidRDefault="00E45493">
      <w:r>
        <w:rPr>
          <w:noProof/>
        </w:rPr>
        <w:pict w14:anchorId="7A5E7239">
          <v:rect id="_x0000_i1100" alt="" style="width:468pt;height:.05pt;mso-width-percent:0;mso-height-percent:0;mso-width-percent:0;mso-height-percent:0" o:hralign="center" o:hrstd="t" o:hr="t"/>
        </w:pict>
      </w:r>
    </w:p>
    <w:p w14:paraId="091DB32D" w14:textId="1F924C6F" w:rsidR="008435DE" w:rsidRDefault="00000000">
      <w:pPr>
        <w:pStyle w:val="Heading3"/>
      </w:pPr>
      <w:bookmarkStart w:id="43" w:name="part-8-cundas-final-stand"/>
      <w:bookmarkEnd w:id="42"/>
      <w:r>
        <w:t>Cunda’s Final Stand</w:t>
      </w:r>
    </w:p>
    <w:p w14:paraId="536F75AD" w14:textId="77777777" w:rsidR="008435DE" w:rsidRDefault="00000000">
      <w:pPr>
        <w:pStyle w:val="FirstParagraph"/>
      </w:pPr>
      <w:r>
        <w:t>Cunda looked at Mañjuśrī and said:</w:t>
      </w:r>
    </w:p>
    <w:p w14:paraId="76024DC1" w14:textId="77777777" w:rsidR="008435DE" w:rsidRDefault="00000000">
      <w:pPr>
        <w:pStyle w:val="BodyText"/>
      </w:pPr>
      <w:r>
        <w:t>“Mañjuśrī, why you so greedy for this food? Talking about ‘a lot, a little, enough, not enough’—trying to rush me?</w:t>
      </w:r>
    </w:p>
    <w:p w14:paraId="516DD222" w14:textId="77777777" w:rsidR="008435DE" w:rsidRDefault="00000000">
      <w:pPr>
        <w:pStyle w:val="BodyText"/>
      </w:pPr>
      <w:r>
        <w:t>The Lord fasted for six years during His spiritual practice. He held on. You think He can’t wait a few more minutes?</w:t>
      </w:r>
    </w:p>
    <w:p w14:paraId="7D234747" w14:textId="77777777" w:rsidR="008435DE" w:rsidRDefault="00000000">
      <w:pPr>
        <w:pStyle w:val="BodyText"/>
      </w:pPr>
      <w:r>
        <w:lastRenderedPageBreak/>
        <w:t xml:space="preserve">Mañjuśrī, you really think the Lord’s gonna </w:t>
      </w:r>
      <w:r>
        <w:rPr>
          <w:b/>
          <w:bCs/>
        </w:rPr>
        <w:t>eat</w:t>
      </w:r>
      <w:r>
        <w:t xml:space="preserve"> this food?</w:t>
      </w:r>
    </w:p>
    <w:p w14:paraId="4D726255" w14:textId="77777777" w:rsidR="008435DE" w:rsidRDefault="00000000">
      <w:pPr>
        <w:pStyle w:val="BodyText"/>
      </w:pPr>
      <w:r>
        <w:t xml:space="preserve">Let me tell you what I know: </w:t>
      </w:r>
      <w:r>
        <w:rPr>
          <w:b/>
          <w:bCs/>
        </w:rPr>
        <w:t>The Lord’s body is the dharma-body. It ain’t a food-body.</w:t>
      </w:r>
      <w:r>
        <w:t>”</w:t>
      </w:r>
    </w:p>
    <w:p w14:paraId="3833342A" w14:textId="77777777" w:rsidR="008435DE" w:rsidRDefault="00E45493">
      <w:r>
        <w:rPr>
          <w:noProof/>
        </w:rPr>
        <w:pict w14:anchorId="4176F469">
          <v:rect id="_x0000_i1099" alt="" style="width:468pt;height:.05pt;mso-width-percent:0;mso-height-percent:0;mso-width-percent:0;mso-height-percent:0" o:hralign="center" o:hrstd="t" o:hr="t"/>
        </w:pict>
      </w:r>
    </w:p>
    <w:p w14:paraId="1F650E92" w14:textId="4A8AFE9D" w:rsidR="008435DE" w:rsidRDefault="00000000">
      <w:pPr>
        <w:pStyle w:val="Heading3"/>
      </w:pPr>
      <w:bookmarkStart w:id="44" w:name="part-9-the-lord-confirms"/>
      <w:bookmarkEnd w:id="43"/>
      <w:r>
        <w:t>The Lord Confirms</w:t>
      </w:r>
    </w:p>
    <w:p w14:paraId="02ECAC51" w14:textId="77777777" w:rsidR="008435DE" w:rsidRDefault="00000000">
      <w:pPr>
        <w:pStyle w:val="FirstParagraph"/>
      </w:pPr>
      <w:r>
        <w:t>And the Lord said to Mañjuśrī:</w:t>
      </w:r>
    </w:p>
    <w:p w14:paraId="4C9B5885" w14:textId="77777777" w:rsidR="008435DE" w:rsidRDefault="00000000">
      <w:pPr>
        <w:pStyle w:val="BodyText"/>
      </w:pPr>
      <w:r>
        <w:t>“</w:t>
      </w:r>
      <w:r>
        <w:rPr>
          <w:b/>
          <w:bCs/>
        </w:rPr>
        <w:t>He’s right. Cunda’s right.</w:t>
      </w:r>
    </w:p>
    <w:p w14:paraId="7E9FCFE4" w14:textId="77777777" w:rsidR="008435DE" w:rsidRDefault="00000000">
      <w:pPr>
        <w:pStyle w:val="BodyText"/>
      </w:pPr>
      <w:r>
        <w:t>Well done, Cunda! You’ve achieved profound great wisdom. You’ve entered deeply into the Mahāyāna scriptures.”</w:t>
      </w:r>
    </w:p>
    <w:p w14:paraId="53F74C0C" w14:textId="77777777" w:rsidR="008435DE" w:rsidRDefault="00E45493">
      <w:r>
        <w:rPr>
          <w:noProof/>
        </w:rPr>
        <w:pict w14:anchorId="081E4F19">
          <v:rect id="_x0000_i1098" alt="" style="width:468pt;height:.05pt;mso-width-percent:0;mso-height-percent:0;mso-width-percent:0;mso-height-percent:0" o:hralign="center" o:hrstd="t" o:hr="t"/>
        </w:pict>
      </w:r>
    </w:p>
    <w:p w14:paraId="512D49B1" w14:textId="036C7B23" w:rsidR="008435DE" w:rsidRDefault="00FE2DE6">
      <w:pPr>
        <w:pStyle w:val="Heading3"/>
      </w:pPr>
      <w:bookmarkStart w:id="45" w:name="part-10-the-final-exchange"/>
      <w:bookmarkEnd w:id="44"/>
      <w:r>
        <w:t>The Final Exchange</w:t>
      </w:r>
    </w:p>
    <w:p w14:paraId="5170E344" w14:textId="77777777" w:rsidR="008435DE" w:rsidRDefault="00000000">
      <w:pPr>
        <w:pStyle w:val="FirstParagraph"/>
      </w:pPr>
      <w:r>
        <w:t>Then Mañjuśrī said to Cunda:</w:t>
      </w:r>
    </w:p>
    <w:p w14:paraId="72CB8AFB" w14:textId="77777777" w:rsidR="008435DE" w:rsidRDefault="00000000">
      <w:pPr>
        <w:pStyle w:val="BodyText"/>
      </w:pPr>
      <w:r>
        <w:t xml:space="preserve">“If you say the Lord’s unconditioned, then the Lord’s body is </w:t>
      </w:r>
      <w:r>
        <w:rPr>
          <w:b/>
          <w:bCs/>
        </w:rPr>
        <w:t>eternal life</w:t>
      </w:r>
      <w:r>
        <w:t>. If you know that, the Buddha’s pleased.”</w:t>
      </w:r>
    </w:p>
    <w:p w14:paraId="059FB2E0" w14:textId="77777777" w:rsidR="008435DE" w:rsidRDefault="00000000">
      <w:pPr>
        <w:pStyle w:val="BodyText"/>
      </w:pPr>
      <w:r>
        <w:t>Cunda answered:</w:t>
      </w:r>
    </w:p>
    <w:p w14:paraId="5A9E003C" w14:textId="77777777" w:rsidR="008435DE" w:rsidRDefault="00000000">
      <w:pPr>
        <w:pStyle w:val="BodyText"/>
      </w:pPr>
      <w:r>
        <w:t xml:space="preserve">“The Lord ain’t just pleased with me. He’s pleased with </w:t>
      </w:r>
      <w:r>
        <w:rPr>
          <w:b/>
          <w:bCs/>
        </w:rPr>
        <w:t>all beings</w:t>
      </w:r>
      <w:r>
        <w:t>.”</w:t>
      </w:r>
    </w:p>
    <w:p w14:paraId="7A7BD4DC" w14:textId="77777777" w:rsidR="008435DE" w:rsidRDefault="00000000">
      <w:pPr>
        <w:pStyle w:val="BodyText"/>
      </w:pPr>
      <w:r>
        <w:t>Mañjuśrī said:</w:t>
      </w:r>
    </w:p>
    <w:p w14:paraId="7BA1FEAB" w14:textId="77777777" w:rsidR="008435DE" w:rsidRDefault="00000000">
      <w:pPr>
        <w:pStyle w:val="BodyText"/>
      </w:pPr>
      <w:r>
        <w:t>“The Lord’s pleased with you, with me, with all beings.”</w:t>
      </w:r>
    </w:p>
    <w:p w14:paraId="10B3E4FA" w14:textId="77777777" w:rsidR="008435DE" w:rsidRDefault="00000000">
      <w:pPr>
        <w:pStyle w:val="BodyText"/>
      </w:pPr>
      <w:r>
        <w:t>But Cunda said:</w:t>
      </w:r>
    </w:p>
    <w:p w14:paraId="6064123A" w14:textId="77777777" w:rsidR="008435DE" w:rsidRDefault="00000000">
      <w:pPr>
        <w:pStyle w:val="BodyText"/>
      </w:pPr>
      <w:r>
        <w:t>“Mañjuśrī, you shouldn’t say ‘the Lord’s pleased.’</w:t>
      </w:r>
    </w:p>
    <w:p w14:paraId="7A1C18E1" w14:textId="77777777" w:rsidR="008435DE" w:rsidRDefault="00000000">
      <w:pPr>
        <w:pStyle w:val="BodyText"/>
      </w:pPr>
      <w:r>
        <w:rPr>
          <w:b/>
          <w:bCs/>
        </w:rPr>
        <w:t>‘Pleased’ is a distorted thought.</w:t>
      </w:r>
      <w:r>
        <w:t xml:space="preserve"> If you got distorted thoughts, that’s birth-and-death. If you got birth-and-death, that’s conditioned.</w:t>
      </w:r>
    </w:p>
    <w:p w14:paraId="22F35977" w14:textId="77777777" w:rsidR="008435DE" w:rsidRDefault="00000000">
      <w:pPr>
        <w:pStyle w:val="BodyText"/>
      </w:pPr>
      <w:r>
        <w:t xml:space="preserve">So Mañjuśrī, </w:t>
      </w:r>
      <w:r>
        <w:rPr>
          <w:b/>
          <w:bCs/>
        </w:rPr>
        <w:t>don’t say the Lord’s conditioned</w:t>
      </w:r>
      <w:r>
        <w:t>.</w:t>
      </w:r>
    </w:p>
    <w:p w14:paraId="6CBBE918" w14:textId="77777777" w:rsidR="008435DE" w:rsidRDefault="00000000">
      <w:pPr>
        <w:pStyle w:val="BodyText"/>
      </w:pPr>
      <w:r>
        <w:t>If you say He is, then you and me both got it backwards.</w:t>
      </w:r>
    </w:p>
    <w:p w14:paraId="7FEA26C4" w14:textId="77777777" w:rsidR="008435DE" w:rsidRDefault="00000000">
      <w:pPr>
        <w:pStyle w:val="BodyText"/>
      </w:pPr>
      <w:r>
        <w:t>The Lord don’t have ‘love’ or ‘attachment’ thoughts. You know what love is? It’s like a mother cow loving her calf. Even when she’s hungry and thirsty, looking for grass and water, she suddenly turns around and runs back to her baby.</w:t>
      </w:r>
    </w:p>
    <w:p w14:paraId="54DE205E" w14:textId="77777777" w:rsidR="008435DE" w:rsidRDefault="00000000">
      <w:pPr>
        <w:pStyle w:val="BodyText"/>
      </w:pPr>
      <w:r>
        <w:rPr>
          <w:b/>
          <w:bCs/>
        </w:rPr>
        <w:t>The Lord ain’t like that.</w:t>
      </w:r>
      <w:r>
        <w:t xml:space="preserve"> He sees everybody the same—like Rāhula, His own son. Equal. No favorites.</w:t>
      </w:r>
    </w:p>
    <w:p w14:paraId="688C9707" w14:textId="77777777" w:rsidR="008435DE" w:rsidRDefault="00000000">
      <w:pPr>
        <w:pStyle w:val="BodyText"/>
      </w:pPr>
      <w:r>
        <w:t>That kind of seeing—</w:t>
      </w:r>
      <w:r>
        <w:rPr>
          <w:b/>
          <w:bCs/>
        </w:rPr>
        <w:t>that’s the Buddha’s wisdom-sphere</w:t>
      </w:r>
      <w:r>
        <w:t>. That’s where He lives.</w:t>
      </w:r>
    </w:p>
    <w:p w14:paraId="748AE26C" w14:textId="77777777" w:rsidR="008435DE" w:rsidRDefault="00000000">
      <w:pPr>
        <w:pStyle w:val="BodyText"/>
      </w:pPr>
      <w:r>
        <w:lastRenderedPageBreak/>
        <w:t xml:space="preserve">Mañjuśrī, it’s like a king with a fine chariot pulled by four horses, trying to race a donkey cart. </w:t>
      </w:r>
      <w:r>
        <w:rPr>
          <w:b/>
          <w:bCs/>
        </w:rPr>
        <w:t>Ain’t gonna happen.</w:t>
      </w:r>
    </w:p>
    <w:p w14:paraId="0F1D453E" w14:textId="77777777" w:rsidR="008435DE" w:rsidRDefault="00000000">
      <w:pPr>
        <w:pStyle w:val="BodyText"/>
      </w:pPr>
      <w:r>
        <w:t xml:space="preserve">You and me trying to fully understand the Lord’s deep mysteries? </w:t>
      </w:r>
      <w:r>
        <w:rPr>
          <w:b/>
          <w:bCs/>
        </w:rPr>
        <w:t>Ain’t gonna happen either.</w:t>
      </w:r>
    </w:p>
    <w:p w14:paraId="70F626AD" w14:textId="77777777" w:rsidR="008435DE" w:rsidRDefault="00000000">
      <w:pPr>
        <w:pStyle w:val="BodyText"/>
      </w:pPr>
      <w:r>
        <w:t xml:space="preserve">It’s like a golden-winged bird flying up into the sky for countless miles, then looking down at the ocean and seeing </w:t>
      </w:r>
      <w:r>
        <w:rPr>
          <w:b/>
          <w:bCs/>
        </w:rPr>
        <w:t>everything</w:t>
      </w:r>
      <w:r>
        <w:t>—the water, the fish, the turtles, the dragons, even its own reflection, clear as a mirror.</w:t>
      </w:r>
    </w:p>
    <w:p w14:paraId="2E369BCE" w14:textId="77777777" w:rsidR="008435DE" w:rsidRDefault="00000000">
      <w:pPr>
        <w:pStyle w:val="BodyText"/>
      </w:pPr>
      <w:r>
        <w:t xml:space="preserve">We can’t measure what that bird sees. </w:t>
      </w:r>
      <w:r>
        <w:rPr>
          <w:b/>
          <w:bCs/>
        </w:rPr>
        <w:t>We can’t measure the Lord’s wisdom either.</w:t>
      </w:r>
      <w:r>
        <w:t>”</w:t>
      </w:r>
    </w:p>
    <w:p w14:paraId="00040954" w14:textId="77777777" w:rsidR="008435DE" w:rsidRDefault="00E45493">
      <w:r>
        <w:rPr>
          <w:noProof/>
        </w:rPr>
        <w:pict w14:anchorId="09DF1411">
          <v:rect id="_x0000_i1097" alt="" style="width:468pt;height:.05pt;mso-width-percent:0;mso-height-percent:0;mso-width-percent:0;mso-height-percent:0" o:hralign="center" o:hrstd="t" o:hr="t"/>
        </w:pict>
      </w:r>
    </w:p>
    <w:p w14:paraId="35E686AD" w14:textId="73BCAF46" w:rsidR="008435DE" w:rsidRDefault="00000000">
      <w:pPr>
        <w:pStyle w:val="Heading3"/>
      </w:pPr>
      <w:bookmarkStart w:id="46" w:name="part-11-mañjuśrī-admits"/>
      <w:bookmarkEnd w:id="45"/>
      <w:r>
        <w:t>Mañjuśrī Admits</w:t>
      </w:r>
    </w:p>
    <w:p w14:paraId="67C9664D" w14:textId="77777777" w:rsidR="008435DE" w:rsidRDefault="00000000">
      <w:pPr>
        <w:pStyle w:val="FirstParagraph"/>
      </w:pPr>
      <w:r>
        <w:t>Mañjuśrī said:</w:t>
      </w:r>
    </w:p>
    <w:p w14:paraId="34667C4D" w14:textId="77777777" w:rsidR="008435DE" w:rsidRDefault="00000000">
      <w:pPr>
        <w:pStyle w:val="BodyText"/>
      </w:pPr>
      <w:r>
        <w:t>“You right, Cunda. You absolutely right.</w:t>
      </w:r>
    </w:p>
    <w:p w14:paraId="5ABB7821" w14:textId="77777777" w:rsidR="008435DE" w:rsidRDefault="00000000">
      <w:pPr>
        <w:pStyle w:val="BodyText"/>
      </w:pPr>
      <w:r>
        <w:t xml:space="preserve">I already knew all this. I was just </w:t>
      </w:r>
      <w:r>
        <w:rPr>
          <w:b/>
          <w:bCs/>
        </w:rPr>
        <w:t>testing you</w:t>
      </w:r>
      <w:r>
        <w:t>—testing what you bodhisattvas know.”</w:t>
      </w:r>
    </w:p>
    <w:p w14:paraId="64FC61E1" w14:textId="77777777" w:rsidR="008435DE" w:rsidRDefault="00E45493">
      <w:r>
        <w:rPr>
          <w:noProof/>
        </w:rPr>
        <w:pict w14:anchorId="1F3F9BA2">
          <v:rect id="_x0000_i1096" alt="" style="width:468pt;height:.05pt;mso-width-percent:0;mso-height-percent:0;mso-width-percent:0;mso-height-percent:0" o:hralign="center" o:hrstd="t" o:hr="t"/>
        </w:pict>
      </w:r>
    </w:p>
    <w:p w14:paraId="4143D10D" w14:textId="289D0E29" w:rsidR="008435DE" w:rsidRDefault="00000000">
      <w:pPr>
        <w:pStyle w:val="Heading3"/>
      </w:pPr>
      <w:bookmarkStart w:id="47" w:name="part-12-the-light-the-sign"/>
      <w:bookmarkEnd w:id="46"/>
      <w:r>
        <w:t>The Light (The Sign)</w:t>
      </w:r>
    </w:p>
    <w:p w14:paraId="61B7B12B" w14:textId="77777777" w:rsidR="008435DE" w:rsidRDefault="00000000">
      <w:pPr>
        <w:pStyle w:val="FirstParagraph"/>
      </w:pPr>
      <w:r>
        <w:t>Then the Lord—from His face—sent out all kinds of light. Bright, shining light. It lit up Mañjuśrī’s body.</w:t>
      </w:r>
    </w:p>
    <w:p w14:paraId="5F14A978" w14:textId="77777777" w:rsidR="008435DE" w:rsidRDefault="00000000">
      <w:pPr>
        <w:pStyle w:val="BodyText"/>
      </w:pPr>
      <w:r>
        <w:t xml:space="preserve">When Mañjuśrī saw that light, he </w:t>
      </w:r>
      <w:r>
        <w:rPr>
          <w:b/>
          <w:bCs/>
        </w:rPr>
        <w:t>knew</w:t>
      </w:r>
      <w:r>
        <w:t>.</w:t>
      </w:r>
    </w:p>
    <w:p w14:paraId="36B63B2F" w14:textId="77777777" w:rsidR="008435DE" w:rsidRDefault="00000000">
      <w:pPr>
        <w:pStyle w:val="BodyText"/>
      </w:pPr>
      <w:r>
        <w:t>He turned to Cunda and said:</w:t>
      </w:r>
    </w:p>
    <w:p w14:paraId="080944B5" w14:textId="77777777" w:rsidR="008435DE" w:rsidRDefault="00000000">
      <w:pPr>
        <w:pStyle w:val="BodyText"/>
      </w:pPr>
      <w:r>
        <w:t>“The Lord just showed us a sign. He’s not gonna be here much longer. He’s about to enter nirvana.</w:t>
      </w:r>
    </w:p>
    <w:p w14:paraId="669D83EE" w14:textId="77777777" w:rsidR="008435DE" w:rsidRDefault="00000000">
      <w:pPr>
        <w:pStyle w:val="BodyText"/>
      </w:pPr>
      <w:r>
        <w:t>That food you prepared—the final offering—</w:t>
      </w:r>
      <w:r>
        <w:rPr>
          <w:b/>
          <w:bCs/>
        </w:rPr>
        <w:t>give it now</w:t>
      </w:r>
      <w:r>
        <w:t>. Offer it to the Buddha and the assembly.</w:t>
      </w:r>
    </w:p>
    <w:p w14:paraId="43DB39CC" w14:textId="77777777" w:rsidR="008435DE" w:rsidRDefault="00000000">
      <w:pPr>
        <w:pStyle w:val="BodyText"/>
      </w:pPr>
      <w:r>
        <w:t xml:space="preserve">Cunda, when the Lord sends out light like this, </w:t>
      </w:r>
      <w:r>
        <w:rPr>
          <w:b/>
          <w:bCs/>
        </w:rPr>
        <w:t>it ain’t for no reason</w:t>
      </w:r>
      <w:r>
        <w:t>.”</w:t>
      </w:r>
    </w:p>
    <w:p w14:paraId="116A2ED5" w14:textId="6163DBF6" w:rsidR="008435DE" w:rsidRDefault="00000000" w:rsidP="00D10A0F">
      <w:pPr>
        <w:pStyle w:val="BodyText"/>
      </w:pPr>
      <w:r>
        <w:t>When Cunda heard that, his heart stopped. He couldn’t speak. He just stood there, silent.</w:t>
      </w:r>
    </w:p>
    <w:p w14:paraId="31936EA2" w14:textId="77777777" w:rsidR="008435DE" w:rsidRDefault="00E45493">
      <w:r>
        <w:rPr>
          <w:noProof/>
        </w:rPr>
        <w:pict w14:anchorId="4EF5EA31">
          <v:rect id="_x0000_i1095" alt="" style="width:468pt;height:.05pt;mso-width-percent:0;mso-height-percent:0;mso-width-percent:0;mso-height-percent:0" o:hralign="center" o:hrstd="t" o:hr="t"/>
        </w:pict>
      </w:r>
    </w:p>
    <w:p w14:paraId="0007FABF" w14:textId="77777777" w:rsidR="008435DE" w:rsidRDefault="00000000">
      <w:pPr>
        <w:pStyle w:val="Heading2"/>
      </w:pPr>
      <w:bookmarkStart w:id="48" w:name="section-6-the-final-preparations"/>
      <w:bookmarkEnd w:id="35"/>
      <w:bookmarkEnd w:id="47"/>
      <w:r>
        <w:t>Section 6: The Final Preparations</w:t>
      </w:r>
    </w:p>
    <w:p w14:paraId="08616808" w14:textId="3A89F657" w:rsidR="008435DE" w:rsidRDefault="00E45493" w:rsidP="00D10A0F">
      <w:bookmarkStart w:id="49" w:name="Xb8a88fcc724d0304db00f84aa5efa4270178787"/>
      <w:bookmarkEnd w:id="34"/>
      <w:bookmarkEnd w:id="48"/>
      <w:r>
        <w:rPr>
          <w:noProof/>
        </w:rPr>
        <w:pict w14:anchorId="67CC5B9C">
          <v:rect id="_x0000_i1094" alt="" style="width:468pt;height:.05pt;mso-width-percent:0;mso-height-percent:0;mso-width-percent:0;mso-height-percent:0" o:hralign="center" o:hrstd="t" o:hr="t"/>
        </w:pict>
      </w:r>
      <w:bookmarkStart w:id="50" w:name="X834d04fc06a1fbdf84f71def5230200671fdf4b"/>
    </w:p>
    <w:p w14:paraId="18071AD3" w14:textId="77777777" w:rsidR="008435DE" w:rsidRDefault="00000000">
      <w:pPr>
        <w:pStyle w:val="FirstParagraph"/>
      </w:pPr>
      <w:bookmarkStart w:id="51" w:name="part-1-the-lord-says-its-time"/>
      <w:r>
        <w:t>The Lord looked at Cunda and said:</w:t>
      </w:r>
    </w:p>
    <w:p w14:paraId="639CD1C3" w14:textId="77777777" w:rsidR="008435DE" w:rsidRDefault="00000000">
      <w:pPr>
        <w:pStyle w:val="BodyText"/>
      </w:pPr>
      <w:r>
        <w:lastRenderedPageBreak/>
        <w:t>“The food you prepared, the offering you made for me and the assembly—</w:t>
      </w:r>
      <w:r>
        <w:rPr>
          <w:b/>
          <w:bCs/>
        </w:rPr>
        <w:t>it’s time now</w:t>
      </w:r>
      <w:r>
        <w:t>. Give it.</w:t>
      </w:r>
    </w:p>
    <w:p w14:paraId="12282020" w14:textId="77777777" w:rsidR="008435DE" w:rsidRDefault="00000000">
      <w:pPr>
        <w:pStyle w:val="BodyText"/>
      </w:pPr>
      <w:r>
        <w:t xml:space="preserve">I’m about to enter nirvana. </w:t>
      </w:r>
      <w:r>
        <w:rPr>
          <w:b/>
          <w:bCs/>
        </w:rPr>
        <w:t>Right now.</w:t>
      </w:r>
      <w:r>
        <w:t>”</w:t>
      </w:r>
    </w:p>
    <w:p w14:paraId="28652FE3" w14:textId="77777777" w:rsidR="008435DE" w:rsidRDefault="00000000">
      <w:pPr>
        <w:pStyle w:val="BodyText"/>
      </w:pPr>
      <w:r>
        <w:t>He said it once. He said it twice. He said it a third time.</w:t>
      </w:r>
    </w:p>
    <w:p w14:paraId="4CEADD26" w14:textId="77777777" w:rsidR="008435DE" w:rsidRDefault="00E45493">
      <w:r>
        <w:rPr>
          <w:noProof/>
        </w:rPr>
        <w:pict w14:anchorId="61FA4045">
          <v:rect id="_x0000_i1093" alt="" style="width:468pt;height:.05pt;mso-width-percent:0;mso-height-percent:0;mso-width-percent:0;mso-height-percent:0" o:hralign="center" o:hrstd="t" o:hr="t"/>
        </w:pict>
      </w:r>
    </w:p>
    <w:p w14:paraId="6932D1CB" w14:textId="0A388FAE" w:rsidR="008435DE" w:rsidRDefault="00000000">
      <w:pPr>
        <w:pStyle w:val="Heading3"/>
      </w:pPr>
      <w:bookmarkStart w:id="52" w:name="part-2-cunda-breaks-down"/>
      <w:bookmarkEnd w:id="51"/>
      <w:r>
        <w:t>Cunda Breaks Down</w:t>
      </w:r>
    </w:p>
    <w:p w14:paraId="5DA75487" w14:textId="77777777" w:rsidR="008435DE" w:rsidRDefault="00000000">
      <w:pPr>
        <w:pStyle w:val="FirstParagraph"/>
      </w:pPr>
      <w:r>
        <w:t xml:space="preserve">When Cunda heard that, he </w:t>
      </w:r>
      <w:r>
        <w:rPr>
          <w:b/>
          <w:bCs/>
        </w:rPr>
        <w:t>lost it</w:t>
      </w:r>
      <w:r>
        <w:t>. He started crying out loud, sobbing, saying:</w:t>
      </w:r>
    </w:p>
    <w:p w14:paraId="77629B94" w14:textId="77777777" w:rsidR="008435DE" w:rsidRDefault="00000000">
      <w:pPr>
        <w:pStyle w:val="BodyText"/>
      </w:pPr>
      <w:r>
        <w:t>“</w:t>
      </w:r>
      <w:r>
        <w:rPr>
          <w:b/>
          <w:bCs/>
        </w:rPr>
        <w:t>This is suffering! This is suffering!</w:t>
      </w:r>
      <w:r>
        <w:br/>
      </w:r>
      <w:r>
        <w:rPr>
          <w:b/>
          <w:bCs/>
        </w:rPr>
        <w:t>The world’s about to be empty!</w:t>
      </w:r>
      <w:r>
        <w:t>”</w:t>
      </w:r>
    </w:p>
    <w:p w14:paraId="1CF7631F" w14:textId="77777777" w:rsidR="008435DE" w:rsidRDefault="00000000">
      <w:pPr>
        <w:pStyle w:val="BodyText"/>
      </w:pPr>
      <w:r>
        <w:t>Then he turned to everybody there and said:</w:t>
      </w:r>
    </w:p>
    <w:p w14:paraId="59A25462" w14:textId="77777777" w:rsidR="008435DE" w:rsidRDefault="00000000">
      <w:pPr>
        <w:pStyle w:val="BodyText"/>
      </w:pPr>
      <w:r>
        <w:t>“All of us—</w:t>
      </w:r>
      <w:r>
        <w:rPr>
          <w:b/>
          <w:bCs/>
        </w:rPr>
        <w:t>right now</w:t>
      </w:r>
      <w:r>
        <w:t xml:space="preserve">—we need to throw ourselves on the ground. All of us together. We gotta beg the Lord not to leave. </w:t>
      </w:r>
      <w:r>
        <w:rPr>
          <w:b/>
          <w:bCs/>
        </w:rPr>
        <w:t>Don’t enter nirvana, Lord. Please.</w:t>
      </w:r>
      <w:r>
        <w:t>”</w:t>
      </w:r>
    </w:p>
    <w:p w14:paraId="438C0F50" w14:textId="77777777" w:rsidR="008435DE" w:rsidRDefault="00E45493">
      <w:r>
        <w:rPr>
          <w:noProof/>
        </w:rPr>
        <w:pict w14:anchorId="413A44C3">
          <v:rect id="_x0000_i1092" alt="" style="width:468pt;height:.05pt;mso-width-percent:0;mso-height-percent:0;mso-width-percent:0;mso-height-percent:0" o:hralign="center" o:hrstd="t" o:hr="t"/>
        </w:pict>
      </w:r>
    </w:p>
    <w:p w14:paraId="6F34567D" w14:textId="36ECC813" w:rsidR="008435DE" w:rsidRDefault="00000000">
      <w:pPr>
        <w:pStyle w:val="Heading3"/>
      </w:pPr>
      <w:bookmarkStart w:id="53" w:name="Xbe1f209243ae4126e7cc7ff2f6986d5660b7c0f"/>
      <w:bookmarkEnd w:id="52"/>
      <w:r>
        <w:t>The Lord’s Teaching on Impermanence (Again)</w:t>
      </w:r>
    </w:p>
    <w:p w14:paraId="45E6DEDD" w14:textId="77777777" w:rsidR="008435DE" w:rsidRDefault="00000000">
      <w:pPr>
        <w:pStyle w:val="FirstParagraph"/>
      </w:pPr>
      <w:r>
        <w:t>The Lord looked at Cunda and said:</w:t>
      </w:r>
    </w:p>
    <w:p w14:paraId="45009BE0" w14:textId="77777777" w:rsidR="008435DE" w:rsidRDefault="00000000">
      <w:pPr>
        <w:pStyle w:val="BodyText"/>
      </w:pPr>
      <w:r>
        <w:t>“Stop crying. Don’t let your heart waste away with grief.</w:t>
      </w:r>
    </w:p>
    <w:p w14:paraId="4368C72D" w14:textId="77777777" w:rsidR="008435DE" w:rsidRDefault="00000000">
      <w:pPr>
        <w:pStyle w:val="BodyText"/>
      </w:pPr>
      <w:r>
        <w:t>Listen to me:</w:t>
      </w:r>
    </w:p>
    <w:p w14:paraId="25ADEB48" w14:textId="77777777" w:rsidR="008435DE" w:rsidRDefault="00000000">
      <w:pPr>
        <w:pStyle w:val="BodyText"/>
      </w:pPr>
      <w:r>
        <w:t xml:space="preserve">Look at this body. </w:t>
      </w:r>
      <w:r>
        <w:rPr>
          <w:b/>
          <w:bCs/>
        </w:rPr>
        <w:t>Really look at it.</w:t>
      </w:r>
    </w:p>
    <w:p w14:paraId="1C27EC25" w14:textId="77777777" w:rsidR="008435DE" w:rsidRDefault="00000000">
      <w:pPr>
        <w:pStyle w:val="BodyText"/>
      </w:pPr>
      <w:r>
        <w:t xml:space="preserve">It’s like a </w:t>
      </w:r>
      <w:r>
        <w:rPr>
          <w:b/>
          <w:bCs/>
        </w:rPr>
        <w:t>banana tree</w:t>
      </w:r>
      <w:r>
        <w:t>—looks solid, but when you peel it, there’s nothing inside.</w:t>
      </w:r>
    </w:p>
    <w:p w14:paraId="429B09C1" w14:textId="77777777" w:rsidR="008435DE" w:rsidRDefault="00000000">
      <w:pPr>
        <w:pStyle w:val="BodyText"/>
      </w:pPr>
      <w:r>
        <w:t xml:space="preserve">It’s like </w:t>
      </w:r>
      <w:r>
        <w:rPr>
          <w:b/>
          <w:bCs/>
        </w:rPr>
        <w:t>heat waves</w:t>
      </w:r>
      <w:r>
        <w:t xml:space="preserve"> shimmering on a hot day—looks like water, but it ain’t real.</w:t>
      </w:r>
    </w:p>
    <w:p w14:paraId="50D20170" w14:textId="77777777" w:rsidR="008435DE" w:rsidRDefault="00000000">
      <w:pPr>
        <w:pStyle w:val="BodyText"/>
      </w:pPr>
      <w:r>
        <w:t xml:space="preserve">It’s like a </w:t>
      </w:r>
      <w:r>
        <w:rPr>
          <w:b/>
          <w:bCs/>
        </w:rPr>
        <w:t>water bubble</w:t>
      </w:r>
      <w:r>
        <w:t>—here one second, gone the next.</w:t>
      </w:r>
    </w:p>
    <w:p w14:paraId="238DF4BD" w14:textId="77777777" w:rsidR="008435DE" w:rsidRDefault="00000000">
      <w:pPr>
        <w:pStyle w:val="BodyText"/>
      </w:pPr>
      <w:r>
        <w:t xml:space="preserve">It’s like an </w:t>
      </w:r>
      <w:r>
        <w:rPr>
          <w:b/>
          <w:bCs/>
        </w:rPr>
        <w:t>illusion</w:t>
      </w:r>
      <w:r>
        <w:t>, a magic trick.</w:t>
      </w:r>
    </w:p>
    <w:p w14:paraId="17F2C257" w14:textId="77777777" w:rsidR="008435DE" w:rsidRDefault="00000000">
      <w:pPr>
        <w:pStyle w:val="BodyText"/>
      </w:pPr>
      <w:r>
        <w:t xml:space="preserve">It’s like a </w:t>
      </w:r>
      <w:r>
        <w:rPr>
          <w:b/>
          <w:bCs/>
        </w:rPr>
        <w:t>mirage city</w:t>
      </w:r>
      <w:r>
        <w:t>—the kind spirits build in the sky that disappears when you get close.</w:t>
      </w:r>
    </w:p>
    <w:p w14:paraId="5716489D" w14:textId="77777777" w:rsidR="008435DE" w:rsidRDefault="00000000">
      <w:pPr>
        <w:pStyle w:val="BodyText"/>
      </w:pPr>
      <w:r>
        <w:t xml:space="preserve">It’s like a </w:t>
      </w:r>
      <w:r>
        <w:rPr>
          <w:b/>
          <w:bCs/>
        </w:rPr>
        <w:t>broken pot</w:t>
      </w:r>
      <w:r>
        <w:t>—cracked, can’t hold water.</w:t>
      </w:r>
    </w:p>
    <w:p w14:paraId="0CEC940B" w14:textId="77777777" w:rsidR="008435DE" w:rsidRDefault="00000000">
      <w:pPr>
        <w:pStyle w:val="BodyText"/>
      </w:pPr>
      <w:r>
        <w:t xml:space="preserve">It’s like </w:t>
      </w:r>
      <w:r>
        <w:rPr>
          <w:b/>
          <w:bCs/>
        </w:rPr>
        <w:t>lightning</w:t>
      </w:r>
      <w:r>
        <w:t>—flash, then darkness.</w:t>
      </w:r>
    </w:p>
    <w:p w14:paraId="6AF817C6" w14:textId="77777777" w:rsidR="008435DE" w:rsidRDefault="00000000">
      <w:pPr>
        <w:pStyle w:val="BodyText"/>
      </w:pPr>
      <w:r>
        <w:t xml:space="preserve">It’s like </w:t>
      </w:r>
      <w:r>
        <w:rPr>
          <w:b/>
          <w:bCs/>
        </w:rPr>
        <w:t>drawing on water</w:t>
      </w:r>
      <w:r>
        <w:t>—the line disappears as soon as you make it.</w:t>
      </w:r>
    </w:p>
    <w:p w14:paraId="4AB50675" w14:textId="77777777" w:rsidR="008435DE" w:rsidRDefault="00000000">
      <w:pPr>
        <w:pStyle w:val="BodyText"/>
      </w:pPr>
      <w:r>
        <w:t xml:space="preserve">It’s like a </w:t>
      </w:r>
      <w:r>
        <w:rPr>
          <w:b/>
          <w:bCs/>
        </w:rPr>
        <w:t>prisoner on death row</w:t>
      </w:r>
      <w:r>
        <w:t>—time’s running out.</w:t>
      </w:r>
    </w:p>
    <w:p w14:paraId="1DC59631" w14:textId="77777777" w:rsidR="008435DE" w:rsidRDefault="00000000">
      <w:pPr>
        <w:pStyle w:val="BodyText"/>
      </w:pPr>
      <w:r>
        <w:t xml:space="preserve">It’s like </w:t>
      </w:r>
      <w:r>
        <w:rPr>
          <w:b/>
          <w:bCs/>
        </w:rPr>
        <w:t>ripe fruit</w:t>
      </w:r>
      <w:r>
        <w:t>—about to fall.</w:t>
      </w:r>
    </w:p>
    <w:p w14:paraId="401F878E" w14:textId="77777777" w:rsidR="008435DE" w:rsidRDefault="00000000">
      <w:pPr>
        <w:pStyle w:val="BodyText"/>
      </w:pPr>
      <w:r>
        <w:lastRenderedPageBreak/>
        <w:t xml:space="preserve">It’s like </w:t>
      </w:r>
      <w:r>
        <w:rPr>
          <w:b/>
          <w:bCs/>
        </w:rPr>
        <w:t>meat on a hook</w:t>
      </w:r>
      <w:r>
        <w:t>—gonna rot.</w:t>
      </w:r>
    </w:p>
    <w:p w14:paraId="14A01D71" w14:textId="77777777" w:rsidR="008435DE" w:rsidRDefault="00000000">
      <w:pPr>
        <w:pStyle w:val="BodyText"/>
      </w:pPr>
      <w:r>
        <w:t xml:space="preserve">It’s like </w:t>
      </w:r>
      <w:r>
        <w:rPr>
          <w:b/>
          <w:bCs/>
        </w:rPr>
        <w:t>thread on a loom</w:t>
      </w:r>
      <w:r>
        <w:t>—running out, almost done.</w:t>
      </w:r>
    </w:p>
    <w:p w14:paraId="5D963D22" w14:textId="77777777" w:rsidR="008435DE" w:rsidRDefault="00000000">
      <w:pPr>
        <w:pStyle w:val="BodyText"/>
      </w:pPr>
      <w:r>
        <w:t xml:space="preserve">It’s like a </w:t>
      </w:r>
      <w:r>
        <w:rPr>
          <w:b/>
          <w:bCs/>
        </w:rPr>
        <w:t>pestle going up and down</w:t>
      </w:r>
      <w:r>
        <w:t>—just keeps pounding till it’s over.</w:t>
      </w:r>
    </w:p>
    <w:p w14:paraId="67B42D52" w14:textId="77777777" w:rsidR="008435DE" w:rsidRDefault="00000000">
      <w:pPr>
        <w:pStyle w:val="BodyText"/>
      </w:pPr>
      <w:r>
        <w:t xml:space="preserve">Look at all conditioned things like </w:t>
      </w:r>
      <w:r>
        <w:rPr>
          <w:b/>
          <w:bCs/>
        </w:rPr>
        <w:t>food mixed with poison</w:t>
      </w:r>
      <w:r>
        <w:t>. Looks good, but it’ll kill you.</w:t>
      </w:r>
    </w:p>
    <w:p w14:paraId="063B992E" w14:textId="77777777" w:rsidR="008435DE" w:rsidRDefault="00000000">
      <w:pPr>
        <w:pStyle w:val="BodyText"/>
      </w:pPr>
      <w:r>
        <w:rPr>
          <w:b/>
          <w:bCs/>
        </w:rPr>
        <w:t>Conditioned existence is full of faults, full of suffering.</w:t>
      </w:r>
      <w:r>
        <w:t>”</w:t>
      </w:r>
    </w:p>
    <w:p w14:paraId="37702CE3" w14:textId="77777777" w:rsidR="008435DE" w:rsidRDefault="00E45493">
      <w:r>
        <w:rPr>
          <w:noProof/>
        </w:rPr>
        <w:pict w14:anchorId="06D8CB19">
          <v:rect id="_x0000_i1091" alt="" style="width:468pt;height:.05pt;mso-width-percent:0;mso-height-percent:0;mso-width-percent:0;mso-height-percent:0" o:hralign="center" o:hrstd="t" o:hr="t"/>
        </w:pict>
      </w:r>
    </w:p>
    <w:p w14:paraId="6576DCA0" w14:textId="34C44DC8" w:rsidR="008435DE" w:rsidRDefault="00000000">
      <w:pPr>
        <w:pStyle w:val="Heading3"/>
      </w:pPr>
      <w:bookmarkStart w:id="54" w:name="part-4-cunda-cant-stop-crying"/>
      <w:bookmarkEnd w:id="53"/>
      <w:r>
        <w:t>Cunda Can’t Stop Crying</w:t>
      </w:r>
    </w:p>
    <w:p w14:paraId="1BFAD000" w14:textId="77777777" w:rsidR="008435DE" w:rsidRDefault="00000000">
      <w:pPr>
        <w:pStyle w:val="FirstParagraph"/>
      </w:pPr>
      <w:r>
        <w:t>Cunda said:</w:t>
      </w:r>
    </w:p>
    <w:p w14:paraId="000A5CBB" w14:textId="77777777" w:rsidR="008435DE" w:rsidRDefault="00000000">
      <w:pPr>
        <w:pStyle w:val="BodyText"/>
      </w:pPr>
      <w:r>
        <w:t xml:space="preserve">“Lord, if You don’t want to stay in this world, </w:t>
      </w:r>
      <w:r>
        <w:rPr>
          <w:b/>
          <w:bCs/>
        </w:rPr>
        <w:t>how can I not cry?</w:t>
      </w:r>
    </w:p>
    <w:p w14:paraId="28942569" w14:textId="77777777" w:rsidR="008435DE" w:rsidRDefault="00000000">
      <w:pPr>
        <w:pStyle w:val="BodyText"/>
      </w:pPr>
      <w:r>
        <w:rPr>
          <w:b/>
          <w:bCs/>
        </w:rPr>
        <w:t>This is suffering! This is suffering!</w:t>
      </w:r>
      <w:r>
        <w:br/>
      </w:r>
      <w:r>
        <w:rPr>
          <w:b/>
          <w:bCs/>
        </w:rPr>
        <w:t>The world’s about to be empty!</w:t>
      </w:r>
    </w:p>
    <w:p w14:paraId="566BFED1" w14:textId="77777777" w:rsidR="008435DE" w:rsidRDefault="00000000">
      <w:pPr>
        <w:pStyle w:val="BodyText"/>
      </w:pPr>
      <w:r>
        <w:t xml:space="preserve">Please, Lord, have mercy on me, on all of us, on all beings. </w:t>
      </w:r>
      <w:r>
        <w:rPr>
          <w:b/>
          <w:bCs/>
        </w:rPr>
        <w:t>Stay in this world. Don’t enter nirvana.</w:t>
      </w:r>
      <w:r>
        <w:t>”</w:t>
      </w:r>
    </w:p>
    <w:p w14:paraId="081B7EF5" w14:textId="77777777" w:rsidR="008435DE" w:rsidRDefault="00E45493">
      <w:r>
        <w:rPr>
          <w:noProof/>
        </w:rPr>
        <w:pict w14:anchorId="5CA9E9B3">
          <v:rect id="_x0000_i1090" alt="" style="width:468pt;height:.05pt;mso-width-percent:0;mso-height-percent:0;mso-width-percent:0;mso-height-percent:0" o:hralign="center" o:hrstd="t" o:hr="t"/>
        </w:pict>
      </w:r>
    </w:p>
    <w:p w14:paraId="21E2271E" w14:textId="69E8B311" w:rsidR="008435DE" w:rsidRDefault="00000000">
      <w:pPr>
        <w:pStyle w:val="Heading3"/>
      </w:pPr>
      <w:bookmarkStart w:id="55" w:name="X1747ada7c927a11b6190fbbbbe6cdd040b84bd6"/>
      <w:bookmarkEnd w:id="54"/>
      <w:r>
        <w:t>The Lord’s Final Teaching (The Famous Verse)</w:t>
      </w:r>
    </w:p>
    <w:p w14:paraId="7C036085" w14:textId="77777777" w:rsidR="008435DE" w:rsidRDefault="00000000">
      <w:pPr>
        <w:pStyle w:val="FirstParagraph"/>
      </w:pPr>
      <w:r>
        <w:t>The Lord said:</w:t>
      </w:r>
    </w:p>
    <w:p w14:paraId="289AB81E" w14:textId="77777777" w:rsidR="008435DE" w:rsidRDefault="00000000">
      <w:pPr>
        <w:pStyle w:val="BodyText"/>
      </w:pPr>
      <w:r>
        <w:t>“Cunda, you shouldn’t be saying that—asking me to stay out of pity for you.</w:t>
      </w:r>
    </w:p>
    <w:p w14:paraId="52961CA8" w14:textId="77777777" w:rsidR="008435DE" w:rsidRDefault="00000000">
      <w:pPr>
        <w:pStyle w:val="BodyText"/>
      </w:pPr>
      <w:r>
        <w:rPr>
          <w:b/>
          <w:bCs/>
        </w:rPr>
        <w:t>I’m entering nirvana because I have pity for you and all beings.</w:t>
      </w:r>
    </w:p>
    <w:p w14:paraId="63D636FD" w14:textId="77777777" w:rsidR="008435DE" w:rsidRDefault="00000000">
      <w:pPr>
        <w:pStyle w:val="BodyText"/>
      </w:pPr>
      <w:r>
        <w:t xml:space="preserve">Why? </w:t>
      </w:r>
      <w:r>
        <w:rPr>
          <w:b/>
          <w:bCs/>
        </w:rPr>
        <w:t>Because that’s the Buddhas’ dharma.</w:t>
      </w:r>
      <w:r>
        <w:t xml:space="preserve"> That’s how conditioned things work.</w:t>
      </w:r>
    </w:p>
    <w:p w14:paraId="2C087F92" w14:textId="77777777" w:rsidR="008435DE" w:rsidRDefault="00000000">
      <w:pPr>
        <w:pStyle w:val="BodyText"/>
      </w:pPr>
      <w:r>
        <w:t>That’s why all Buddhas teach this verse:</w:t>
      </w:r>
    </w:p>
    <w:p w14:paraId="5D12E0F3" w14:textId="77777777" w:rsidR="008435DE" w:rsidRDefault="00E45493">
      <w:r>
        <w:rPr>
          <w:noProof/>
        </w:rPr>
        <w:pict w14:anchorId="0E13F1C5">
          <v:rect id="_x0000_i1089" alt="" style="width:468pt;height:.05pt;mso-width-percent:0;mso-height-percent:0;mso-width-percent:0;mso-height-percent:0" o:hralign="center" o:hrstd="t" o:hr="t"/>
        </w:pict>
      </w:r>
    </w:p>
    <w:p w14:paraId="384CAD1C" w14:textId="77777777" w:rsidR="008435DE" w:rsidRDefault="00000000">
      <w:pPr>
        <w:pStyle w:val="FirstParagraph"/>
      </w:pPr>
      <w:r>
        <w:rPr>
          <w:b/>
          <w:bCs/>
        </w:rPr>
        <w:t>‘All conditioned things—</w:t>
      </w:r>
      <w:r>
        <w:br/>
      </w:r>
      <w:r>
        <w:rPr>
          <w:b/>
          <w:bCs/>
        </w:rPr>
        <w:t>Their nature is impermanent.</w:t>
      </w:r>
      <w:r>
        <w:br/>
      </w:r>
      <w:r>
        <w:rPr>
          <w:b/>
          <w:bCs/>
        </w:rPr>
        <w:t>Once born, they don’t stay.</w:t>
      </w:r>
      <w:r>
        <w:br/>
      </w:r>
      <w:r>
        <w:rPr>
          <w:b/>
          <w:bCs/>
        </w:rPr>
        <w:t>Extinction is bliss.’</w:t>
      </w:r>
    </w:p>
    <w:p w14:paraId="7099D50C" w14:textId="77777777" w:rsidR="008435DE" w:rsidRDefault="00E45493">
      <w:r>
        <w:rPr>
          <w:noProof/>
        </w:rPr>
        <w:pict w14:anchorId="45359B93">
          <v:rect id="_x0000_i1088" alt="" style="width:468pt;height:.05pt;mso-width-percent:0;mso-height-percent:0;mso-width-percent:0;mso-height-percent:0" o:hralign="center" o:hrstd="t" o:hr="t"/>
        </w:pict>
      </w:r>
    </w:p>
    <w:p w14:paraId="588F314F" w14:textId="77777777" w:rsidR="008435DE" w:rsidRDefault="00000000">
      <w:pPr>
        <w:pStyle w:val="FirstParagraph"/>
      </w:pPr>
      <w:r>
        <w:t xml:space="preserve">Cunda, look at all conditioned things, all dharmas: </w:t>
      </w:r>
      <w:r>
        <w:rPr>
          <w:b/>
          <w:bCs/>
        </w:rPr>
        <w:t>No self. Impermanent. Don’t last.</w:t>
      </w:r>
    </w:p>
    <w:p w14:paraId="08637899" w14:textId="77777777" w:rsidR="008435DE" w:rsidRDefault="00000000">
      <w:pPr>
        <w:pStyle w:val="BodyText"/>
      </w:pPr>
      <w:r>
        <w:t>This body’s got countless faults. It’s like a water bubble.</w:t>
      </w:r>
    </w:p>
    <w:p w14:paraId="6B163156" w14:textId="77777777" w:rsidR="008435DE" w:rsidRDefault="00000000">
      <w:pPr>
        <w:pStyle w:val="BodyText"/>
      </w:pPr>
      <w:r>
        <w:t xml:space="preserve">So Cunda, </w:t>
      </w:r>
      <w:r>
        <w:rPr>
          <w:b/>
          <w:bCs/>
        </w:rPr>
        <w:t>you shouldn’t be crying.</w:t>
      </w:r>
      <w:r>
        <w:t>”</w:t>
      </w:r>
    </w:p>
    <w:p w14:paraId="4D6FB371" w14:textId="77777777" w:rsidR="008435DE" w:rsidRDefault="00E45493">
      <w:r>
        <w:rPr>
          <w:noProof/>
        </w:rPr>
        <w:lastRenderedPageBreak/>
        <w:pict w14:anchorId="5C0F1CFE">
          <v:rect id="_x0000_i1087" alt="" style="width:468pt;height:.05pt;mso-width-percent:0;mso-height-percent:0;mso-width-percent:0;mso-height-percent:0" o:hralign="center" o:hrstd="t" o:hr="t"/>
        </w:pict>
      </w:r>
    </w:p>
    <w:p w14:paraId="5143D1FD" w14:textId="1F2A82F9" w:rsidR="008435DE" w:rsidRDefault="00000000">
      <w:pPr>
        <w:pStyle w:val="Heading3"/>
      </w:pPr>
      <w:bookmarkStart w:id="56" w:name="part-6-cunda-understands-but-still-hurts"/>
      <w:bookmarkEnd w:id="55"/>
      <w:r>
        <w:t>Cunda Understands (But Still Hurts)</w:t>
      </w:r>
    </w:p>
    <w:p w14:paraId="31DBABE1" w14:textId="77777777" w:rsidR="008435DE" w:rsidRDefault="00000000">
      <w:pPr>
        <w:pStyle w:val="FirstParagraph"/>
      </w:pPr>
      <w:r>
        <w:t>Cunda said:</w:t>
      </w:r>
    </w:p>
    <w:p w14:paraId="535DAFD4" w14:textId="77777777" w:rsidR="008435DE" w:rsidRDefault="00000000">
      <w:pPr>
        <w:pStyle w:val="BodyText"/>
      </w:pPr>
      <w:r>
        <w:t>“Yes, Lord. Yes. You’re right. I know You’re right.</w:t>
      </w:r>
    </w:p>
    <w:p w14:paraId="4C2F30BB" w14:textId="77777777" w:rsidR="008435DE" w:rsidRDefault="00000000">
      <w:pPr>
        <w:pStyle w:val="BodyText"/>
      </w:pPr>
      <w:r>
        <w:t xml:space="preserve">I know the Lord’s just </w:t>
      </w:r>
      <w:r>
        <w:rPr>
          <w:b/>
          <w:bCs/>
        </w:rPr>
        <w:t>showing</w:t>
      </w:r>
      <w:r>
        <w:t xml:space="preserve"> us, using skillful means, appearing to enter nirvana. I know that.</w:t>
      </w:r>
    </w:p>
    <w:p w14:paraId="496D522C" w14:textId="77777777" w:rsidR="008435DE" w:rsidRDefault="00000000">
      <w:pPr>
        <w:pStyle w:val="BodyText"/>
      </w:pPr>
      <w:r>
        <w:t>But I still can’t help feeling this pain, this sorrow.</w:t>
      </w:r>
    </w:p>
    <w:p w14:paraId="01F62C78" w14:textId="77777777" w:rsidR="008435DE" w:rsidRDefault="00000000">
      <w:pPr>
        <w:pStyle w:val="BodyText"/>
      </w:pPr>
      <w:r>
        <w:t xml:space="preserve">And then I think about it, and I feel </w:t>
      </w:r>
      <w:r>
        <w:rPr>
          <w:b/>
          <w:bCs/>
        </w:rPr>
        <w:t>joy</w:t>
      </w:r>
      <w:r>
        <w:t xml:space="preserve"> again.”</w:t>
      </w:r>
    </w:p>
    <w:p w14:paraId="5C1499D6" w14:textId="77777777" w:rsidR="008435DE" w:rsidRDefault="00E45493">
      <w:r>
        <w:rPr>
          <w:noProof/>
        </w:rPr>
        <w:pict w14:anchorId="1059CBAB">
          <v:rect id="_x0000_i1086" alt="" style="width:468pt;height:.05pt;mso-width-percent:0;mso-height-percent:0;mso-width-percent:0;mso-height-percent:0" o:hralign="center" o:hrstd="t" o:hr="t"/>
        </w:pict>
      </w:r>
    </w:p>
    <w:p w14:paraId="1D5E80F6" w14:textId="3CEF3E3C" w:rsidR="008435DE" w:rsidRDefault="00000000">
      <w:pPr>
        <w:pStyle w:val="Heading3"/>
      </w:pPr>
      <w:bookmarkStart w:id="57" w:name="part-7-the-lord-praises-cunda"/>
      <w:bookmarkEnd w:id="56"/>
      <w:r>
        <w:t>The Lord Praises Cunda</w:t>
      </w:r>
    </w:p>
    <w:p w14:paraId="4D861C28" w14:textId="77777777" w:rsidR="008435DE" w:rsidRDefault="00000000">
      <w:pPr>
        <w:pStyle w:val="FirstParagraph"/>
      </w:pPr>
      <w:r>
        <w:t>The Lord said:</w:t>
      </w:r>
    </w:p>
    <w:p w14:paraId="2CF30C9D" w14:textId="77777777" w:rsidR="008435DE" w:rsidRDefault="00000000">
      <w:pPr>
        <w:pStyle w:val="BodyText"/>
      </w:pPr>
      <w:r>
        <w:t>“</w:t>
      </w:r>
      <w:r>
        <w:rPr>
          <w:b/>
          <w:bCs/>
        </w:rPr>
        <w:t>Well done, Cunda! Well done!</w:t>
      </w:r>
    </w:p>
    <w:p w14:paraId="0337B3F6" w14:textId="77777777" w:rsidR="008435DE" w:rsidRDefault="00000000">
      <w:pPr>
        <w:pStyle w:val="BodyText"/>
      </w:pPr>
      <w:r>
        <w:t>You understand that the Lord appears the same as all beings, using skillful means, appearing to enter nirvana.</w:t>
      </w:r>
    </w:p>
    <w:p w14:paraId="0AFF9E71" w14:textId="77777777" w:rsidR="008435DE" w:rsidRDefault="00000000">
      <w:pPr>
        <w:pStyle w:val="BodyText"/>
      </w:pPr>
      <w:r>
        <w:t>Now listen, Cunda:</w:t>
      </w:r>
    </w:p>
    <w:p w14:paraId="0B6DFFC4" w14:textId="77777777" w:rsidR="008435DE" w:rsidRDefault="00000000">
      <w:pPr>
        <w:pStyle w:val="BodyText"/>
      </w:pPr>
      <w:r>
        <w:t xml:space="preserve">It’s like the </w:t>
      </w:r>
      <w:r>
        <w:rPr>
          <w:b/>
          <w:bCs/>
        </w:rPr>
        <w:t>śāla-śāla birds</w:t>
      </w:r>
      <w:r>
        <w:t xml:space="preserve">. In the spring, they all gather at Lake Anavatapta. </w:t>
      </w:r>
      <w:r>
        <w:rPr>
          <w:b/>
          <w:bCs/>
        </w:rPr>
        <w:t>All the Buddhas are like that</w:t>
      </w:r>
      <w:r>
        <w:t>—they all come to this place.</w:t>
      </w:r>
    </w:p>
    <w:p w14:paraId="15F9BAD8" w14:textId="77777777" w:rsidR="008435DE" w:rsidRDefault="00000000">
      <w:pPr>
        <w:pStyle w:val="BodyText"/>
      </w:pPr>
      <w:r>
        <w:t xml:space="preserve">Cunda, you shouldn’t be thinking about whether Buddhas live long or short. </w:t>
      </w:r>
      <w:r>
        <w:rPr>
          <w:b/>
          <w:bCs/>
        </w:rPr>
        <w:t>All dharmas are like illusions.</w:t>
      </w:r>
      <w:r>
        <w:t xml:space="preserve"> The Lord’s in the middle of it all, using skillful means, not attached to anything.</w:t>
      </w:r>
    </w:p>
    <w:p w14:paraId="2881A0FA" w14:textId="77777777" w:rsidR="008435DE" w:rsidRDefault="00000000">
      <w:pPr>
        <w:pStyle w:val="BodyText"/>
      </w:pPr>
      <w:r>
        <w:t xml:space="preserve">Why? </w:t>
      </w:r>
      <w:r>
        <w:rPr>
          <w:b/>
          <w:bCs/>
        </w:rPr>
        <w:t>Because that’s the Buddhas’ dharma.</w:t>
      </w:r>
    </w:p>
    <w:p w14:paraId="100965B9" w14:textId="77777777" w:rsidR="008435DE" w:rsidRDefault="00000000">
      <w:pPr>
        <w:pStyle w:val="BodyText"/>
      </w:pPr>
      <w:r>
        <w:t>Cunda, I’m receiving your offering now—</w:t>
      </w:r>
      <w:r>
        <w:rPr>
          <w:b/>
          <w:bCs/>
        </w:rPr>
        <w:t>to help you cross over the ocean of birth and death, to escape the flow of existence.</w:t>
      </w:r>
    </w:p>
    <w:p w14:paraId="539027F2" w14:textId="77777777" w:rsidR="008435DE" w:rsidRDefault="00000000">
      <w:pPr>
        <w:pStyle w:val="BodyText"/>
      </w:pPr>
      <w:r>
        <w:t xml:space="preserve">Whoever makes this final offering to me—whether human or god—they’re all gonna get </w:t>
      </w:r>
      <w:r>
        <w:rPr>
          <w:b/>
          <w:bCs/>
        </w:rPr>
        <w:t>unshakeable results</w:t>
      </w:r>
      <w:r>
        <w:t>, constant peace and happiness.</w:t>
      </w:r>
    </w:p>
    <w:p w14:paraId="5C596287" w14:textId="77777777" w:rsidR="008435DE" w:rsidRDefault="00000000">
      <w:pPr>
        <w:pStyle w:val="BodyText"/>
      </w:pPr>
      <w:r>
        <w:t xml:space="preserve">Why? </w:t>
      </w:r>
      <w:r>
        <w:rPr>
          <w:b/>
          <w:bCs/>
        </w:rPr>
        <w:t>Because I’m a good field for beings to plant their merit.</w:t>
      </w:r>
    </w:p>
    <w:p w14:paraId="6C25B94B" w14:textId="77777777" w:rsidR="008435DE" w:rsidRDefault="00000000">
      <w:pPr>
        <w:pStyle w:val="BodyText"/>
      </w:pPr>
      <w:r>
        <w:t xml:space="preserve">If you want to be a field of merit for all beings, </w:t>
      </w:r>
      <w:r>
        <w:rPr>
          <w:b/>
          <w:bCs/>
        </w:rPr>
        <w:t>hurry up and give your offering. Don’t wait.</w:t>
      </w:r>
      <w:r>
        <w:t>”</w:t>
      </w:r>
    </w:p>
    <w:p w14:paraId="7E4273CB" w14:textId="77777777" w:rsidR="008435DE" w:rsidRDefault="00E45493">
      <w:r>
        <w:rPr>
          <w:noProof/>
        </w:rPr>
        <w:pict w14:anchorId="7B7A559B">
          <v:rect id="_x0000_i1085" alt="" style="width:468pt;height:.05pt;mso-width-percent:0;mso-height-percent:0;mso-width-percent:0;mso-height-percent:0" o:hralign="center" o:hrstd="t" o:hr="t"/>
        </w:pict>
      </w:r>
    </w:p>
    <w:p w14:paraId="56613532" w14:textId="41334AFB" w:rsidR="008435DE" w:rsidRDefault="00000000">
      <w:pPr>
        <w:pStyle w:val="Heading3"/>
      </w:pPr>
      <w:bookmarkStart w:id="58" w:name="part-8-cundas-humble-response"/>
      <w:bookmarkEnd w:id="57"/>
      <w:r>
        <w:lastRenderedPageBreak/>
        <w:t>Cunda’s Humble Response</w:t>
      </w:r>
    </w:p>
    <w:p w14:paraId="6A42A224" w14:textId="77777777" w:rsidR="008435DE" w:rsidRDefault="00000000">
      <w:pPr>
        <w:pStyle w:val="FirstParagraph"/>
      </w:pPr>
      <w:r>
        <w:t xml:space="preserve">Cunda—wanting all beings to be liberated—bowed his head, </w:t>
      </w:r>
      <w:r>
        <w:rPr>
          <w:b/>
          <w:bCs/>
        </w:rPr>
        <w:t>swallowed his tears</w:t>
      </w:r>
      <w:r>
        <w:t>, and said:</w:t>
      </w:r>
    </w:p>
    <w:p w14:paraId="19533D43" w14:textId="77777777" w:rsidR="008435DE" w:rsidRDefault="00000000">
      <w:pPr>
        <w:pStyle w:val="BodyText"/>
      </w:pPr>
      <w:r>
        <w:t>“Lord, if I’m worthy to be a field of merit, then I could understand the Lord’s nirvana and non-nirvana.</w:t>
      </w:r>
    </w:p>
    <w:p w14:paraId="2961E252" w14:textId="77777777" w:rsidR="008435DE" w:rsidRDefault="00000000">
      <w:pPr>
        <w:pStyle w:val="BodyText"/>
      </w:pPr>
      <w:r>
        <w:t xml:space="preserve">But me? And all the voice-hearers and solitary-realizers? Our wisdom’s like </w:t>
      </w:r>
      <w:r>
        <w:rPr>
          <w:b/>
          <w:bCs/>
        </w:rPr>
        <w:t>mosquitoes and ants</w:t>
      </w:r>
      <w:r>
        <w:t>. We can’t measure the Lord’s nirvana or non-nirvana. We just can’t.”</w:t>
      </w:r>
    </w:p>
    <w:p w14:paraId="2B34395C" w14:textId="77777777" w:rsidR="008435DE" w:rsidRDefault="00E45493">
      <w:r>
        <w:rPr>
          <w:noProof/>
        </w:rPr>
        <w:pict w14:anchorId="151ACB63">
          <v:rect id="_x0000_i1084" alt="" style="width:468pt;height:.05pt;mso-width-percent:0;mso-height-percent:0;mso-width-percent:0;mso-height-percent:0" o:hralign="center" o:hrstd="t" o:hr="t"/>
        </w:pict>
      </w:r>
    </w:p>
    <w:p w14:paraId="0D894289" w14:textId="67D04816" w:rsidR="008435DE" w:rsidRDefault="00000000">
      <w:pPr>
        <w:pStyle w:val="Heading3"/>
      </w:pPr>
      <w:bookmarkStart w:id="59" w:name="part-9-they-leave-to-prepare-the-meal"/>
      <w:bookmarkEnd w:id="58"/>
      <w:r>
        <w:t>They Leave to Prepare the Meal</w:t>
      </w:r>
    </w:p>
    <w:p w14:paraId="65CA3984" w14:textId="77777777" w:rsidR="008435DE" w:rsidRDefault="00000000">
      <w:pPr>
        <w:pStyle w:val="FirstParagraph"/>
      </w:pPr>
      <w:r>
        <w:t>Then Cunda and his family—sad, crying, grieving—they surrounded the Lord. They burned incense, scattered flowers, gave everything they had in respect.</w:t>
      </w:r>
    </w:p>
    <w:p w14:paraId="1A0D5C31" w14:textId="77777777" w:rsidR="008435DE" w:rsidRDefault="00000000">
      <w:pPr>
        <w:pStyle w:val="BodyText"/>
      </w:pPr>
      <w:r>
        <w:t>Then Cunda and Mañjuśrī got up from their seats and left to go prepare the food.</w:t>
      </w:r>
    </w:p>
    <w:p w14:paraId="0D96721C" w14:textId="77777777" w:rsidR="008435DE" w:rsidRDefault="00E45493">
      <w:r>
        <w:rPr>
          <w:noProof/>
        </w:rPr>
        <w:pict w14:anchorId="2F29ADA8">
          <v:rect id="_x0000_i1083" alt="" style="width:468pt;height:.05pt;mso-width-percent:0;mso-height-percent:0;mso-width-percent:0;mso-height-percent:0" o:hralign="center" o:hrstd="t" o:hr="t"/>
        </w:pict>
      </w:r>
    </w:p>
    <w:p w14:paraId="5FA45963" w14:textId="3C6A6A14" w:rsidR="008435DE" w:rsidRDefault="00000000">
      <w:pPr>
        <w:pStyle w:val="Heading3"/>
      </w:pPr>
      <w:bookmarkStart w:id="60" w:name="part-10-the-great-earthquake"/>
      <w:bookmarkEnd w:id="59"/>
      <w:r>
        <w:t>The Great Earthquake</w:t>
      </w:r>
    </w:p>
    <w:p w14:paraId="3F06142A" w14:textId="77777777" w:rsidR="008435DE" w:rsidRDefault="00000000">
      <w:pPr>
        <w:pStyle w:val="FirstParagraph"/>
      </w:pPr>
      <w:r>
        <w:t xml:space="preserve">They hadn’t been gone long when </w:t>
      </w:r>
      <w:r>
        <w:rPr>
          <w:b/>
          <w:bCs/>
        </w:rPr>
        <w:t>the earth started shaking</w:t>
      </w:r>
      <w:r>
        <w:t>.</w:t>
      </w:r>
    </w:p>
    <w:p w14:paraId="674069FE" w14:textId="77777777" w:rsidR="008435DE" w:rsidRDefault="00000000">
      <w:pPr>
        <w:pStyle w:val="BodyText"/>
      </w:pPr>
      <w:r>
        <w:t xml:space="preserve">Not just a little shake. </w:t>
      </w:r>
      <w:r>
        <w:rPr>
          <w:b/>
          <w:bCs/>
        </w:rPr>
        <w:t>A great earthquake.</w:t>
      </w:r>
    </w:p>
    <w:p w14:paraId="2D2F3434" w14:textId="77777777" w:rsidR="008435DE" w:rsidRDefault="00000000">
      <w:pPr>
        <w:pStyle w:val="BodyText"/>
      </w:pPr>
      <w:r>
        <w:t xml:space="preserve">The whole earth. All the way up to the Brahma world. </w:t>
      </w:r>
      <w:r>
        <w:rPr>
          <w:b/>
          <w:bCs/>
        </w:rPr>
        <w:t>Everything shook.</w:t>
      </w:r>
    </w:p>
    <w:p w14:paraId="06F27D32" w14:textId="77777777" w:rsidR="008435DE" w:rsidRDefault="00E45493">
      <w:r>
        <w:rPr>
          <w:noProof/>
        </w:rPr>
        <w:pict w14:anchorId="0D1B0503">
          <v:rect id="_x0000_i1082" alt="" style="width:468pt;height:.05pt;mso-width-percent:0;mso-height-percent:0;mso-width-percent:0;mso-height-percent:0" o:hralign="center" o:hrstd="t" o:hr="t"/>
        </w:pict>
      </w:r>
    </w:p>
    <w:p w14:paraId="1FB99386" w14:textId="77777777" w:rsidR="008435DE" w:rsidRDefault="00000000">
      <w:pPr>
        <w:pStyle w:val="FirstParagraph"/>
      </w:pPr>
      <w:r>
        <w:rPr>
          <w:b/>
          <w:bCs/>
        </w:rPr>
        <w:t>Now, there’s two kinds of earthquakes:</w:t>
      </w:r>
    </w:p>
    <w:p w14:paraId="2D5D438A" w14:textId="77777777" w:rsidR="008435DE" w:rsidRDefault="00000000">
      <w:pPr>
        <w:pStyle w:val="Compact"/>
        <w:numPr>
          <w:ilvl w:val="0"/>
          <w:numId w:val="2"/>
        </w:numPr>
      </w:pPr>
      <w:r>
        <w:rPr>
          <w:b/>
          <w:bCs/>
        </w:rPr>
        <w:t>Small earthquake</w:t>
      </w:r>
      <w:r>
        <w:t xml:space="preserve"> </w:t>
      </w:r>
      <w:r>
        <w:rPr>
          <w:rFonts w:hint="eastAsia"/>
        </w:rPr>
        <w:t>(</w:t>
      </w:r>
      <w:r>
        <w:rPr>
          <w:rFonts w:hint="eastAsia"/>
        </w:rPr>
        <w:t>地動</w:t>
      </w:r>
      <w:r>
        <w:rPr>
          <w:rFonts w:hint="eastAsia"/>
        </w:rPr>
        <w:t>)</w:t>
      </w:r>
      <w:r>
        <w:t xml:space="preserve"> - Just the ground shakes a little</w:t>
      </w:r>
    </w:p>
    <w:p w14:paraId="6DF4C006" w14:textId="77777777" w:rsidR="008435DE" w:rsidRDefault="00000000">
      <w:pPr>
        <w:pStyle w:val="Compact"/>
        <w:numPr>
          <w:ilvl w:val="0"/>
          <w:numId w:val="2"/>
        </w:numPr>
      </w:pPr>
      <w:r>
        <w:rPr>
          <w:b/>
          <w:bCs/>
        </w:rPr>
        <w:t>Great earthquake</w:t>
      </w:r>
      <w:r>
        <w:t xml:space="preserve"> </w:t>
      </w:r>
      <w:r>
        <w:rPr>
          <w:rFonts w:hint="eastAsia"/>
        </w:rPr>
        <w:t>(</w:t>
      </w:r>
      <w:r>
        <w:rPr>
          <w:rFonts w:hint="eastAsia"/>
        </w:rPr>
        <w:t>大地動</w:t>
      </w:r>
      <w:r>
        <w:rPr>
          <w:rFonts w:hint="eastAsia"/>
        </w:rPr>
        <w:t>)</w:t>
      </w:r>
      <w:r>
        <w:t xml:space="preserve"> - Everything shakes</w:t>
      </w:r>
    </w:p>
    <w:p w14:paraId="61779D8A" w14:textId="77777777" w:rsidR="008435DE" w:rsidRDefault="00000000">
      <w:pPr>
        <w:pStyle w:val="FirstParagraph"/>
      </w:pPr>
      <w:r>
        <w:t>Here’s how you tell the difference:</w:t>
      </w:r>
    </w:p>
    <w:p w14:paraId="44E39E9C" w14:textId="77777777" w:rsidR="008435DE" w:rsidRDefault="00000000">
      <w:pPr>
        <w:numPr>
          <w:ilvl w:val="0"/>
          <w:numId w:val="3"/>
        </w:numPr>
      </w:pPr>
      <w:r>
        <w:rPr>
          <w:b/>
          <w:bCs/>
        </w:rPr>
        <w:t>Small sound</w:t>
      </w:r>
      <w:r>
        <w:t xml:space="preserve"> = earthquake</w:t>
      </w:r>
    </w:p>
    <w:p w14:paraId="6B489A97" w14:textId="77777777" w:rsidR="008435DE" w:rsidRDefault="00000000">
      <w:pPr>
        <w:numPr>
          <w:ilvl w:val="0"/>
          <w:numId w:val="3"/>
        </w:numPr>
      </w:pPr>
      <w:r>
        <w:rPr>
          <w:b/>
          <w:bCs/>
        </w:rPr>
        <w:t>Big sound</w:t>
      </w:r>
      <w:r>
        <w:t xml:space="preserve"> = great earthquake</w:t>
      </w:r>
    </w:p>
    <w:p w14:paraId="5B5F7D7A" w14:textId="77777777" w:rsidR="008435DE" w:rsidRDefault="00000000">
      <w:pPr>
        <w:numPr>
          <w:ilvl w:val="0"/>
          <w:numId w:val="3"/>
        </w:numPr>
      </w:pPr>
      <w:r>
        <w:rPr>
          <w:b/>
          <w:bCs/>
        </w:rPr>
        <w:t>Just the ground shakes</w:t>
      </w:r>
      <w:r>
        <w:t xml:space="preserve"> = earthquake</w:t>
      </w:r>
      <w:r>
        <w:br/>
      </w:r>
    </w:p>
    <w:p w14:paraId="795D9D70" w14:textId="77777777" w:rsidR="008435DE" w:rsidRDefault="00000000">
      <w:pPr>
        <w:numPr>
          <w:ilvl w:val="0"/>
          <w:numId w:val="3"/>
        </w:numPr>
      </w:pPr>
      <w:r>
        <w:rPr>
          <w:b/>
          <w:bCs/>
        </w:rPr>
        <w:t>Mountains, rivers, trees, ocean—everything shakes</w:t>
      </w:r>
      <w:r>
        <w:t xml:space="preserve"> = great earthquake</w:t>
      </w:r>
    </w:p>
    <w:p w14:paraId="176DD603" w14:textId="77777777" w:rsidR="008435DE" w:rsidRDefault="00000000">
      <w:pPr>
        <w:numPr>
          <w:ilvl w:val="0"/>
          <w:numId w:val="3"/>
        </w:numPr>
      </w:pPr>
      <w:r>
        <w:rPr>
          <w:b/>
          <w:bCs/>
        </w:rPr>
        <w:t>Shakes in one direction</w:t>
      </w:r>
      <w:r>
        <w:t xml:space="preserve"> = earthquake</w:t>
      </w:r>
      <w:r>
        <w:br/>
      </w:r>
    </w:p>
    <w:p w14:paraId="6BB80262" w14:textId="77777777" w:rsidR="008435DE" w:rsidRDefault="00000000">
      <w:pPr>
        <w:numPr>
          <w:ilvl w:val="0"/>
          <w:numId w:val="3"/>
        </w:numPr>
      </w:pPr>
      <w:r>
        <w:rPr>
          <w:b/>
          <w:bCs/>
        </w:rPr>
        <w:lastRenderedPageBreak/>
        <w:t>Spins around, whirls</w:t>
      </w:r>
      <w:r>
        <w:t xml:space="preserve"> = great earthquake</w:t>
      </w:r>
    </w:p>
    <w:p w14:paraId="0D406CE1" w14:textId="77777777" w:rsidR="008435DE" w:rsidRDefault="00000000">
      <w:pPr>
        <w:numPr>
          <w:ilvl w:val="0"/>
          <w:numId w:val="3"/>
        </w:numPr>
      </w:pPr>
      <w:r>
        <w:rPr>
          <w:b/>
          <w:bCs/>
        </w:rPr>
        <w:t>Just shakes</w:t>
      </w:r>
      <w:r>
        <w:t xml:space="preserve"> = earthquake</w:t>
      </w:r>
      <w:r>
        <w:br/>
      </w:r>
    </w:p>
    <w:p w14:paraId="7B9DB034" w14:textId="77777777" w:rsidR="008435DE" w:rsidRDefault="00000000">
      <w:pPr>
        <w:numPr>
          <w:ilvl w:val="0"/>
          <w:numId w:val="3"/>
        </w:numPr>
      </w:pPr>
      <w:r>
        <w:rPr>
          <w:b/>
          <w:bCs/>
        </w:rPr>
        <w:t>Shakes so hard it makes people’s hearts shake</w:t>
      </w:r>
      <w:r>
        <w:t xml:space="preserve"> = great earthquake</w:t>
      </w:r>
    </w:p>
    <w:p w14:paraId="6B7DAB22" w14:textId="77777777" w:rsidR="008435DE" w:rsidRDefault="00E45493">
      <w:r>
        <w:rPr>
          <w:noProof/>
        </w:rPr>
        <w:pict w14:anchorId="40DD0305">
          <v:rect id="_x0000_i1081" alt="" style="width:468pt;height:.05pt;mso-width-percent:0;mso-height-percent:0;mso-width-percent:0;mso-height-percent:0" o:hralign="center" o:hrstd="t" o:hr="t"/>
        </w:pict>
      </w:r>
    </w:p>
    <w:p w14:paraId="4F1B14F0" w14:textId="77777777" w:rsidR="008435DE" w:rsidRDefault="00000000">
      <w:pPr>
        <w:pStyle w:val="FirstParagraph"/>
      </w:pPr>
      <w:r>
        <w:rPr>
          <w:b/>
          <w:bCs/>
        </w:rPr>
        <w:t>When does a great earthquake happen?</w:t>
      </w:r>
    </w:p>
    <w:p w14:paraId="5CFF1014" w14:textId="77777777" w:rsidR="008435DE" w:rsidRDefault="00000000">
      <w:pPr>
        <w:pStyle w:val="BodyText"/>
      </w:pPr>
      <w:r>
        <w:t>Six times:</w:t>
      </w:r>
    </w:p>
    <w:p w14:paraId="4018C7C0" w14:textId="77777777" w:rsidR="008435DE" w:rsidRDefault="00000000">
      <w:pPr>
        <w:pStyle w:val="Compact"/>
        <w:numPr>
          <w:ilvl w:val="0"/>
          <w:numId w:val="4"/>
        </w:numPr>
      </w:pPr>
      <w:r>
        <w:t xml:space="preserve">When a </w:t>
      </w:r>
      <w:r>
        <w:rPr>
          <w:b/>
          <w:bCs/>
        </w:rPr>
        <w:t>bodhisattva comes down from Tuṣita Heaven</w:t>
      </w:r>
      <w:r>
        <w:t xml:space="preserve"> to be born in this world</w:t>
      </w:r>
    </w:p>
    <w:p w14:paraId="11B3ED97" w14:textId="77777777" w:rsidR="008435DE" w:rsidRDefault="00000000">
      <w:pPr>
        <w:pStyle w:val="Compact"/>
        <w:numPr>
          <w:ilvl w:val="0"/>
          <w:numId w:val="4"/>
        </w:numPr>
      </w:pPr>
      <w:r>
        <w:t xml:space="preserve">When he’s </w:t>
      </w:r>
      <w:r>
        <w:rPr>
          <w:b/>
          <w:bCs/>
        </w:rPr>
        <w:t>born</w:t>
      </w:r>
    </w:p>
    <w:p w14:paraId="3EAE6F5B" w14:textId="77777777" w:rsidR="008435DE" w:rsidRDefault="00000000">
      <w:pPr>
        <w:pStyle w:val="Compact"/>
        <w:numPr>
          <w:ilvl w:val="0"/>
          <w:numId w:val="4"/>
        </w:numPr>
      </w:pPr>
      <w:r>
        <w:t xml:space="preserve">When he </w:t>
      </w:r>
      <w:r>
        <w:rPr>
          <w:b/>
          <w:bCs/>
        </w:rPr>
        <w:t>leaves home</w:t>
      </w:r>
      <w:r>
        <w:t xml:space="preserve"> (renounces)</w:t>
      </w:r>
    </w:p>
    <w:p w14:paraId="44F2C40F" w14:textId="77777777" w:rsidR="008435DE" w:rsidRDefault="00000000">
      <w:pPr>
        <w:pStyle w:val="Compact"/>
        <w:numPr>
          <w:ilvl w:val="0"/>
          <w:numId w:val="4"/>
        </w:numPr>
      </w:pPr>
      <w:r>
        <w:t xml:space="preserve">When he </w:t>
      </w:r>
      <w:r>
        <w:rPr>
          <w:b/>
          <w:bCs/>
        </w:rPr>
        <w:t>attains supreme enlightenment</w:t>
      </w:r>
    </w:p>
    <w:p w14:paraId="305850A9" w14:textId="77777777" w:rsidR="008435DE" w:rsidRDefault="00000000">
      <w:pPr>
        <w:pStyle w:val="Compact"/>
        <w:numPr>
          <w:ilvl w:val="0"/>
          <w:numId w:val="4"/>
        </w:numPr>
      </w:pPr>
      <w:r>
        <w:t xml:space="preserve">When he </w:t>
      </w:r>
      <w:r>
        <w:rPr>
          <w:b/>
          <w:bCs/>
        </w:rPr>
        <w:t>turns the wheel of dharma</w:t>
      </w:r>
      <w:r>
        <w:t xml:space="preserve"> (teaches)</w:t>
      </w:r>
    </w:p>
    <w:p w14:paraId="471B3BBC" w14:textId="77777777" w:rsidR="008435DE" w:rsidRDefault="00000000">
      <w:pPr>
        <w:pStyle w:val="Compact"/>
        <w:numPr>
          <w:ilvl w:val="0"/>
          <w:numId w:val="4"/>
        </w:numPr>
      </w:pPr>
      <w:r>
        <w:t xml:space="preserve">When he </w:t>
      </w:r>
      <w:r>
        <w:rPr>
          <w:b/>
          <w:bCs/>
        </w:rPr>
        <w:t>enters nirvana</w:t>
      </w:r>
    </w:p>
    <w:p w14:paraId="7ACF7B0D" w14:textId="77777777" w:rsidR="008435DE" w:rsidRDefault="00000000">
      <w:pPr>
        <w:pStyle w:val="FirstParagraph"/>
      </w:pPr>
      <w:r>
        <w:rPr>
          <w:b/>
          <w:bCs/>
        </w:rPr>
        <w:t>Today, the Lord’s about to enter nirvana. That’s why the earth’s shaking like this.</w:t>
      </w:r>
    </w:p>
    <w:p w14:paraId="04B0A72D" w14:textId="77777777" w:rsidR="008435DE" w:rsidRDefault="00E45493">
      <w:r>
        <w:rPr>
          <w:noProof/>
        </w:rPr>
        <w:pict w14:anchorId="4A12DE37">
          <v:rect id="_x0000_i1080" alt="" style="width:468pt;height:.05pt;mso-width-percent:0;mso-height-percent:0;mso-width-percent:0;mso-height-percent:0" o:hralign="center" o:hrstd="t" o:hr="t"/>
        </w:pict>
      </w:r>
    </w:p>
    <w:p w14:paraId="080A09CC" w14:textId="77777777" w:rsidR="008435DE" w:rsidRDefault="00E45493">
      <w:r>
        <w:rPr>
          <w:noProof/>
        </w:rPr>
        <w:pict w14:anchorId="21FA0D28">
          <v:rect id="_x0000_i1079" alt="" style="width:468pt;height:.05pt;mso-width-percent:0;mso-height-percent:0;mso-width-percent:0;mso-height-percent:0" o:hralign="center" o:hrstd="t" o:hr="t"/>
        </w:pict>
      </w:r>
    </w:p>
    <w:p w14:paraId="04267D2D" w14:textId="77777777" w:rsidR="008435DE" w:rsidRDefault="00000000">
      <w:pPr>
        <w:pStyle w:val="Heading2"/>
      </w:pPr>
      <w:bookmarkStart w:id="61" w:name="section-7-assemblys-lament"/>
      <w:bookmarkEnd w:id="50"/>
      <w:bookmarkEnd w:id="60"/>
      <w:r>
        <w:t>Section 7: Assembly’s Lament</w:t>
      </w:r>
    </w:p>
    <w:p w14:paraId="7A790C3B" w14:textId="77777777" w:rsidR="008435DE" w:rsidRDefault="00000000">
      <w:pPr>
        <w:pStyle w:val="FirstParagraph"/>
      </w:pPr>
      <w:bookmarkStart w:id="62" w:name="when-the-light-goes-out"/>
      <w:bookmarkStart w:id="63" w:name="X54f37be0e0c90941a87c29395c67d75112362d3"/>
      <w:bookmarkEnd w:id="49"/>
      <w:bookmarkEnd w:id="61"/>
      <w:r>
        <w:t>When the Lord said He was leaving, every creature in that place—angels and demons, spirits and snakes, birds and beasts, people and things that ain’t quite people—every single one of them felt their skin crawl. Hair standing up on the back of the neck. And they all cried out together, one voice rising up like a moan from the earth itself:</w:t>
      </w:r>
    </w:p>
    <w:p w14:paraId="10D7361D" w14:textId="77777777" w:rsidR="008435DE" w:rsidRDefault="00E45493">
      <w:r>
        <w:rPr>
          <w:noProof/>
        </w:rPr>
        <w:pict w14:anchorId="6B08D44A">
          <v:rect id="_x0000_i1078" alt="" style="width:468pt;height:.05pt;mso-width-percent:0;mso-height-percent:0;mso-width-percent:0;mso-height-percent:0" o:hralign="center" o:hrstd="t" o:hr="t"/>
        </w:pict>
      </w:r>
    </w:p>
    <w:p w14:paraId="2B43A19F" w14:textId="77777777" w:rsidR="008435DE" w:rsidRDefault="00000000">
      <w:pPr>
        <w:pStyle w:val="FirstParagraph"/>
      </w:pPr>
      <w:r>
        <w:rPr>
          <w:b/>
          <w:bCs/>
        </w:rPr>
        <w:t>“We bow down low, Lord—</w:t>
      </w:r>
      <w:r>
        <w:br/>
      </w:r>
      <w:r>
        <w:rPr>
          <w:b/>
          <w:bCs/>
        </w:rPr>
        <w:t>We’re begging You now,</w:t>
      </w:r>
      <w:r>
        <w:br/>
      </w:r>
      <w:r>
        <w:rPr>
          <w:b/>
          <w:bCs/>
        </w:rPr>
        <w:t>If You leave us here,</w:t>
      </w:r>
      <w:r>
        <w:br/>
      </w:r>
      <w:r>
        <w:rPr>
          <w:b/>
          <w:bCs/>
        </w:rPr>
        <w:t>Ain’t nobody gonna save us.</w:t>
      </w:r>
      <w:r>
        <w:br/>
      </w:r>
      <w:r>
        <w:rPr>
          <w:b/>
          <w:bCs/>
        </w:rPr>
        <w:t>Ain’t nobody gonna show us the way home.”</w:t>
      </w:r>
    </w:p>
    <w:p w14:paraId="5C9C153F" w14:textId="77777777" w:rsidR="008435DE" w:rsidRDefault="00E45493">
      <w:r>
        <w:rPr>
          <w:noProof/>
        </w:rPr>
        <w:pict w14:anchorId="2D497CAE">
          <v:rect id="_x0000_i1077" alt="" style="width:468pt;height:.05pt;mso-width-percent:0;mso-height-percent:0;mso-width-percent:0;mso-height-percent:0" o:hralign="center" o:hrstd="t" o:hr="t"/>
        </w:pict>
      </w:r>
    </w:p>
    <w:p w14:paraId="6AE7EC79" w14:textId="77777777" w:rsidR="008435DE" w:rsidRDefault="00000000">
      <w:pPr>
        <w:pStyle w:val="FirstParagraph"/>
      </w:pPr>
      <w:r>
        <w:t>“We see You getting ready to go, Lord, and we’re drowning. We’re going under in the deep water of hard times. Our hearts are breaking like a calf that lost its mama—crying, looking everywhere, and she ain’t coming back.</w:t>
      </w:r>
    </w:p>
    <w:p w14:paraId="5E67CEF3" w14:textId="77777777" w:rsidR="008435DE" w:rsidRDefault="00000000">
      <w:pPr>
        <w:pStyle w:val="BodyText"/>
      </w:pPr>
      <w:r>
        <w:lastRenderedPageBreak/>
        <w:t>“We’re poor, Lord. We got nothing. We’re like a sick man with no doctor, just doing whatever feels right, eating poison and calling it food.</w:t>
      </w:r>
    </w:p>
    <w:p w14:paraId="4F7B16D2" w14:textId="77777777" w:rsidR="008435DE" w:rsidRDefault="00000000">
      <w:pPr>
        <w:pStyle w:val="BodyText"/>
      </w:pPr>
      <w:r>
        <w:t>“We got the sickness, Lord—the sickness of wanting what we can’t have, hating what we got, running in circles, never satisfied. And we’re taking the wrong medicine. We’re listening to the wrong voices. We need the Doctor. We need the One who knows how to heal.</w:t>
      </w:r>
    </w:p>
    <w:p w14:paraId="40274843" w14:textId="77777777" w:rsidR="008435DE" w:rsidRDefault="00000000">
      <w:pPr>
        <w:pStyle w:val="BodyText"/>
      </w:pPr>
      <w:r>
        <w:t>“</w:t>
      </w:r>
      <w:r>
        <w:rPr>
          <w:b/>
          <w:bCs/>
        </w:rPr>
        <w:t>Don’t leave us, Lord. Don’t walk away.</w:t>
      </w:r>
    </w:p>
    <w:p w14:paraId="3E0C013D" w14:textId="77777777" w:rsidR="008435DE" w:rsidRDefault="00000000">
      <w:pPr>
        <w:pStyle w:val="BodyText"/>
      </w:pPr>
      <w:r>
        <w:t>“We’re like a country with no king—everybody’s starving. That’s us, Lord. We lost our shelter. We lost the taste of the Truth. We’re hungry and we’re cold and we’re lost.</w:t>
      </w:r>
    </w:p>
    <w:p w14:paraId="6D986543" w14:textId="77777777" w:rsidR="008435DE" w:rsidRDefault="00000000">
      <w:pPr>
        <w:pStyle w:val="BodyText"/>
      </w:pPr>
      <w:r>
        <w:t>“When we heard You were leaving, our minds went sideways. We don’t know which way is up. It’s like the ground shaking under our feet and we can’t find north, south, east, or west. Everything’s spinning.</w:t>
      </w:r>
    </w:p>
    <w:p w14:paraId="0A71AEF5" w14:textId="77777777" w:rsidR="008435DE" w:rsidRDefault="00000000">
      <w:pPr>
        <w:pStyle w:val="BodyText"/>
      </w:pPr>
      <w:r>
        <w:t>“When You go, Lord, the sun falls out of the sky. The river dries up. We’re gonna die of thirst. We’re gonna die in the dark.</w:t>
      </w:r>
    </w:p>
    <w:p w14:paraId="4651AAF8" w14:textId="77777777" w:rsidR="008435DE" w:rsidRDefault="00000000">
      <w:pPr>
        <w:pStyle w:val="BodyText"/>
      </w:pPr>
      <w:r>
        <w:t>“We’re like a man who just buried his mama and his daddy both. That’s how we feel. Orphans. Lost. Alone.</w:t>
      </w:r>
    </w:p>
    <w:p w14:paraId="4618CE40" w14:textId="77777777" w:rsidR="008435DE" w:rsidRDefault="00000000">
      <w:pPr>
        <w:pStyle w:val="BodyText"/>
      </w:pPr>
      <w:r>
        <w:t>“</w:t>
      </w:r>
      <w:r>
        <w:rPr>
          <w:b/>
          <w:bCs/>
        </w:rPr>
        <w:t>If You don’t come back, Lord, we got nobody. Nobody to save us. Nobody to show us the way.</w:t>
      </w:r>
    </w:p>
    <w:p w14:paraId="40AD4524" w14:textId="77777777" w:rsidR="008435DE" w:rsidRDefault="00000000">
      <w:pPr>
        <w:pStyle w:val="BodyText"/>
      </w:pPr>
      <w:r>
        <w:t>“Even the animals feel it, Lord. Even the dogs and the birds and the things that crawl—they’re scared. They’re crying. The whole creation is groaning.</w:t>
      </w:r>
    </w:p>
    <w:p w14:paraId="52425264" w14:textId="77777777" w:rsidR="008435DE" w:rsidRDefault="00000000">
      <w:pPr>
        <w:pStyle w:val="BodyText"/>
      </w:pPr>
      <w:r>
        <w:t>“How can we not cry? You’re throwing us away like trash. Like something You spit out.</w:t>
      </w:r>
    </w:p>
    <w:p w14:paraId="555F97C6" w14:textId="77777777" w:rsidR="008435DE" w:rsidRDefault="00000000">
      <w:pPr>
        <w:pStyle w:val="BodyText"/>
      </w:pPr>
      <w:r>
        <w:t>“But Lord—You’re like the sun coming up in the morning. Bright. Warm. Chasing away the night. You light up everything—even Yourself. And You chase away all the darkness in us.</w:t>
      </w:r>
    </w:p>
    <w:p w14:paraId="4F4E71C7" w14:textId="77777777" w:rsidR="008435DE" w:rsidRDefault="00000000">
      <w:pPr>
        <w:pStyle w:val="BodyText"/>
      </w:pPr>
      <w:r>
        <w:t>“Your light, Lord—Your power—it takes away our pain. And when You stand in the middle of all of us, You’re like a mountain. Solid. Unshakeable. We lean on You.”</w:t>
      </w:r>
    </w:p>
    <w:p w14:paraId="0F6FB9E2" w14:textId="77777777" w:rsidR="008435DE" w:rsidRDefault="00E45493">
      <w:r>
        <w:rPr>
          <w:noProof/>
        </w:rPr>
        <w:pict w14:anchorId="7941F08D">
          <v:rect id="_x0000_i1076" alt="" style="width:468pt;height:.05pt;mso-width-percent:0;mso-height-percent:0;mso-width-percent:0;mso-height-percent:0" o:hralign="center" o:hrstd="t" o:hr="t"/>
        </w:pict>
      </w:r>
    </w:p>
    <w:p w14:paraId="4C3ADDBB" w14:textId="77777777" w:rsidR="008435DE" w:rsidRDefault="00000000">
      <w:pPr>
        <w:pStyle w:val="Heading3"/>
      </w:pPr>
      <w:bookmarkStart w:id="64" w:name="X2f7bd0118b4b4ad813b440c21967b5123ef6722"/>
      <w:bookmarkEnd w:id="62"/>
      <w:r>
        <w:t>The Long Petition (When They Wouldn’t Let It Go)</w:t>
      </w:r>
    </w:p>
    <w:p w14:paraId="0959257B" w14:textId="77777777" w:rsidR="008435DE" w:rsidRDefault="00000000">
      <w:pPr>
        <w:pStyle w:val="FirstParagraph"/>
      </w:pPr>
      <w:r>
        <w:t>Then they kept on. They wouldn’t stop. They said:</w:t>
      </w:r>
    </w:p>
    <w:p w14:paraId="3BFF8B4B" w14:textId="77777777" w:rsidR="008435DE" w:rsidRDefault="00000000">
      <w:pPr>
        <w:pStyle w:val="BodyText"/>
      </w:pPr>
      <w:r>
        <w:t>“Lord, it’s like this: Imagine a king who has sons. Beautiful boys. He loves them. He teaches them everything—how to read, how to fight, how to rule. He pours everything into them. And then he hands them over to the executioner. Just gives them away to be killed.</w:t>
      </w:r>
    </w:p>
    <w:p w14:paraId="558F8B25" w14:textId="77777777" w:rsidR="008435DE" w:rsidRDefault="00000000">
      <w:pPr>
        <w:pStyle w:val="BodyText"/>
      </w:pPr>
      <w:r>
        <w:t xml:space="preserve">“That’s us, Lord. We’re Your sons. You taught us. You gave us eyes to see the Truth. And now You’re handing us over to death. </w:t>
      </w:r>
      <w:r>
        <w:rPr>
          <w:b/>
          <w:bCs/>
        </w:rPr>
        <w:t>Don’t do it, Lord. Don’t leave us here.</w:t>
      </w:r>
    </w:p>
    <w:p w14:paraId="7ED9EE8B" w14:textId="77777777" w:rsidR="008435DE" w:rsidRDefault="00000000">
      <w:pPr>
        <w:pStyle w:val="BodyText"/>
      </w:pPr>
      <w:r>
        <w:lastRenderedPageBreak/>
        <w:t>“And Lord, it don’t make sense. It’s like a man who studied all the books, knows everything, and then gets scared of what he knows. You know everything, Lord. You understand it all. Why would You be afraid? Why would You run?</w:t>
      </w:r>
    </w:p>
    <w:p w14:paraId="09A13E1D" w14:textId="77777777" w:rsidR="008435DE" w:rsidRDefault="00000000">
      <w:pPr>
        <w:pStyle w:val="BodyText"/>
      </w:pPr>
      <w:r>
        <w:t>“If You stayed, Lord—if You kept teaching us, kept giving us the Truth like sweet water—we wouldn’t be scared of hell no more. We’d know the way home.</w:t>
      </w:r>
    </w:p>
    <w:p w14:paraId="09D89C81" w14:textId="77777777" w:rsidR="008435DE" w:rsidRDefault="00000000">
      <w:pPr>
        <w:pStyle w:val="BodyText"/>
      </w:pPr>
      <w:r>
        <w:t>“Lord, it’s like a man just learning to work, and the law comes and throws him in jail. Somebody asks him, ‘How you doing?’ He says, ‘I’m suffering. But if I get out, I’ll be free. I’ll be at peace.’</w:t>
      </w:r>
    </w:p>
    <w:p w14:paraId="55F8BCA8" w14:textId="77777777" w:rsidR="008435DE" w:rsidRDefault="00000000">
      <w:pPr>
        <w:pStyle w:val="BodyText"/>
      </w:pPr>
      <w:r>
        <w:t>“That’s You, Lord. You suffered for us. You walked the hard road for us. But we ain’t free yet. We’re still locked up in this life, this dying, this wheel that keeps turning. How can You rest when we’re still in chains?</w:t>
      </w:r>
    </w:p>
    <w:p w14:paraId="426A50EC" w14:textId="77777777" w:rsidR="008435DE" w:rsidRDefault="00000000">
      <w:pPr>
        <w:pStyle w:val="BodyText"/>
      </w:pPr>
      <w:r>
        <w:t>“And Lord—it’s like a doctor who knows all the cures, but he only teaches his own son. He won’t teach nobody else. The other students, the ones who came from far away to learn—he just ignores them.</w:t>
      </w:r>
    </w:p>
    <w:p w14:paraId="03AF4A0D" w14:textId="77777777" w:rsidR="008435DE" w:rsidRDefault="00000000">
      <w:pPr>
        <w:pStyle w:val="BodyText"/>
      </w:pPr>
      <w:r>
        <w:t>“That’s what it feels like, Lord. You taught Mañjuśrī all the deep secrets. You gave him the keys to the kingdom. But us? You left us out in the cold. We know You ain’t stingy, Lord. We know You don’t play favorites. So why does it feel like You gave him everything and left us with nothing?</w:t>
      </w:r>
    </w:p>
    <w:p w14:paraId="76B87FCE" w14:textId="77777777" w:rsidR="008435DE" w:rsidRDefault="00000000">
      <w:pPr>
        <w:pStyle w:val="BodyText"/>
      </w:pPr>
      <w:r>
        <w:t>“</w:t>
      </w:r>
      <w:r>
        <w:rPr>
          <w:b/>
          <w:bCs/>
        </w:rPr>
        <w:t>Stay, Lord. Don’t go.</w:t>
      </w:r>
    </w:p>
    <w:p w14:paraId="1F0BECB0" w14:textId="77777777" w:rsidR="008435DE" w:rsidRDefault="00000000">
      <w:pPr>
        <w:pStyle w:val="BodyText"/>
      </w:pPr>
      <w:r>
        <w:t>“We’re like old folks and young folks and sick folks, all walking down a bad road. Rough road. Dangerous road. Rocks and holes and snakes in the grass. We’re hurting. We’re scared. And then somebody comes along who knows the good road—the smooth road, the safe road—and he shows us the way.</w:t>
      </w:r>
    </w:p>
    <w:p w14:paraId="2783D02A" w14:textId="77777777" w:rsidR="008435DE" w:rsidRDefault="00000000">
      <w:pPr>
        <w:pStyle w:val="BodyText"/>
      </w:pPr>
      <w:r>
        <w:t>“That’s what we need, Lord. We’re the old ones—weighed down with all the things we done wrong. We’re the young ones—we ain’t grown up yet in the Truth. We’re the sick ones—still dying, still caught in the wheel. And this road we’re on? It’s the twenty-five kinds of hell. Every way we can be born, every way we can die, every trap we can fall into.</w:t>
      </w:r>
    </w:p>
    <w:p w14:paraId="06D5A5E4" w14:textId="77777777" w:rsidR="008435DE" w:rsidRDefault="00000000">
      <w:pPr>
        <w:pStyle w:val="BodyText"/>
      </w:pPr>
      <w:r>
        <w:t>“</w:t>
      </w:r>
      <w:r>
        <w:rPr>
          <w:b/>
          <w:bCs/>
        </w:rPr>
        <w:t>Show us the good road, Lord. The road that leads home. Stay here and teach us. Don’t go.</w:t>
      </w:r>
      <w:r>
        <w:t>”</w:t>
      </w:r>
    </w:p>
    <w:p w14:paraId="4D49CC02" w14:textId="77777777" w:rsidR="008435DE" w:rsidRDefault="00E45493">
      <w:r>
        <w:rPr>
          <w:noProof/>
        </w:rPr>
        <w:pict w14:anchorId="2C3778D9">
          <v:rect id="_x0000_i1075" alt="" style="width:468pt;height:.05pt;mso-width-percent:0;mso-height-percent:0;mso-width-percent:0;mso-height-percent:0" o:hralign="center" o:hrstd="t" o:hr="t"/>
        </w:pict>
      </w:r>
    </w:p>
    <w:p w14:paraId="23243AB3" w14:textId="77777777" w:rsidR="008435DE" w:rsidRDefault="00000000">
      <w:pPr>
        <w:pStyle w:val="Heading3"/>
      </w:pPr>
      <w:bookmarkStart w:id="65" w:name="the-lords-answer"/>
      <w:bookmarkEnd w:id="64"/>
      <w:r>
        <w:t>The Lord’s Answer</w:t>
      </w:r>
    </w:p>
    <w:p w14:paraId="3FECB3ED" w14:textId="77777777" w:rsidR="008435DE" w:rsidRDefault="00000000">
      <w:pPr>
        <w:pStyle w:val="FirstParagraph"/>
      </w:pPr>
      <w:r>
        <w:t>Then the Lord looked at His disciples—the monks, the ones who were supposed to know better—and He said:</w:t>
      </w:r>
    </w:p>
    <w:p w14:paraId="76BF6F33" w14:textId="77777777" w:rsidR="008435DE" w:rsidRDefault="00000000">
      <w:pPr>
        <w:pStyle w:val="BodyText"/>
      </w:pPr>
      <w:r>
        <w:t xml:space="preserve">“Don’t cry like the rest of them. Don’t fall apart like ordinary folks. You know better. </w:t>
      </w:r>
      <w:r>
        <w:rPr>
          <w:b/>
          <w:bCs/>
        </w:rPr>
        <w:t>Get to work. Pay attention. Keep your mind on what’s real.</w:t>
      </w:r>
      <w:r>
        <w:t>”</w:t>
      </w:r>
    </w:p>
    <w:p w14:paraId="2919EB25" w14:textId="77777777" w:rsidR="008435DE" w:rsidRDefault="00000000">
      <w:pPr>
        <w:pStyle w:val="BodyText"/>
      </w:pPr>
      <w:r>
        <w:lastRenderedPageBreak/>
        <w:t>And when He said that, all the angels and demons and spirits—they stopped crying. They got quiet. Like a man who finally buries his child and the tears run out and there’s nothing left but silence.</w:t>
      </w:r>
    </w:p>
    <w:p w14:paraId="625EA868" w14:textId="77777777" w:rsidR="008435DE" w:rsidRDefault="00E45493">
      <w:r>
        <w:rPr>
          <w:noProof/>
        </w:rPr>
        <w:pict w14:anchorId="0E5ADF66">
          <v:rect id="_x0000_i1074" alt="" style="width:468pt;height:.05pt;mso-width-percent:0;mso-height-percent:0;mso-width-percent:0;mso-height-percent:0" o:hralign="center" o:hrstd="t" o:hr="t"/>
        </w:pict>
      </w:r>
    </w:p>
    <w:p w14:paraId="646F7FEF" w14:textId="77777777" w:rsidR="008435DE" w:rsidRDefault="00E45493">
      <w:r>
        <w:rPr>
          <w:noProof/>
        </w:rPr>
        <w:pict w14:anchorId="465D486D">
          <v:rect id="_x0000_i1073" alt="" style="width:468pt;height:.05pt;mso-width-percent:0;mso-height-percent:0;mso-width-percent:0;mso-height-percent:0" o:hralign="center" o:hrstd="t" o:hr="t"/>
        </w:pict>
      </w:r>
    </w:p>
    <w:p w14:paraId="248BF215" w14:textId="77777777" w:rsidR="008435DE" w:rsidRDefault="00000000">
      <w:pPr>
        <w:pStyle w:val="Heading2"/>
      </w:pPr>
      <w:bookmarkStart w:id="66" w:name="section-8-the-three-treasures-teaching"/>
      <w:bookmarkEnd w:id="65"/>
      <w:r>
        <w:t>Section 8: The Three Treasures Teaching</w:t>
      </w:r>
    </w:p>
    <w:p w14:paraId="03935278" w14:textId="77777777" w:rsidR="008435DE" w:rsidRDefault="00000000">
      <w:pPr>
        <w:pStyle w:val="FirstParagraph"/>
      </w:pPr>
      <w:bookmarkStart w:id="67" w:name="three-lights-one-truth"/>
      <w:bookmarkStart w:id="68" w:name="X5e59e724d8aa347c793b1d69a9ec3d980129dba"/>
      <w:bookmarkEnd w:id="63"/>
      <w:bookmarkEnd w:id="66"/>
      <w:r>
        <w:t>After they stopped crying, the Lord spoke to them in verse—slow and steady, like a hymn:</w:t>
      </w:r>
    </w:p>
    <w:p w14:paraId="45CF79D2" w14:textId="77777777" w:rsidR="008435DE" w:rsidRDefault="00E45493">
      <w:r>
        <w:rPr>
          <w:noProof/>
        </w:rPr>
        <w:pict w14:anchorId="38F12B0E">
          <v:rect id="_x0000_i1072" alt="" style="width:468pt;height:.05pt;mso-width-percent:0;mso-height-percent:0;mso-width-percent:0;mso-height-percent:0" o:hralign="center" o:hrstd="t" o:hr="t"/>
        </w:pict>
      </w:r>
    </w:p>
    <w:p w14:paraId="438137EB" w14:textId="77777777" w:rsidR="008435DE" w:rsidRDefault="00000000">
      <w:pPr>
        <w:pStyle w:val="FirstParagraph"/>
      </w:pPr>
      <w:r>
        <w:rPr>
          <w:b/>
          <w:bCs/>
        </w:rPr>
        <w:t>“Open up your hearts,</w:t>
      </w:r>
      <w:r>
        <w:br/>
      </w:r>
      <w:r>
        <w:rPr>
          <w:b/>
          <w:bCs/>
        </w:rPr>
        <w:t>Don’t carry all that grief.</w:t>
      </w:r>
      <w:r>
        <w:br/>
      </w:r>
      <w:r>
        <w:rPr>
          <w:b/>
          <w:bCs/>
        </w:rPr>
        <w:t>This is how it always goes—</w:t>
      </w:r>
      <w:r>
        <w:br/>
      </w:r>
      <w:r>
        <w:rPr>
          <w:b/>
          <w:bCs/>
        </w:rPr>
        <w:t>Every Buddha, every time.</w:t>
      </w:r>
      <w:r>
        <w:br/>
      </w:r>
      <w:r>
        <w:rPr>
          <w:b/>
          <w:bCs/>
        </w:rPr>
        <w:t>So be quiet now. Be still.</w:t>
      </w:r>
      <w:r>
        <w:br/>
      </w:r>
      <w:r>
        <w:rPr>
          <w:b/>
          <w:bCs/>
        </w:rPr>
        <w:t>Do the work. Pay attention.</w:t>
      </w:r>
      <w:r>
        <w:br/>
      </w:r>
      <w:r>
        <w:rPr>
          <w:b/>
          <w:bCs/>
        </w:rPr>
        <w:t>Keep your mind on what’s real.</w:t>
      </w:r>
      <w:r>
        <w:br/>
      </w:r>
      <w:r>
        <w:rPr>
          <w:b/>
          <w:bCs/>
        </w:rPr>
        <w:t>Stay away from what’s false.</w:t>
      </w:r>
      <w:r>
        <w:br/>
      </w:r>
      <w:r>
        <w:rPr>
          <w:b/>
          <w:bCs/>
        </w:rPr>
        <w:t>Let your heart rest.</w:t>
      </w:r>
      <w:r>
        <w:br/>
      </w:r>
      <w:r>
        <w:rPr>
          <w:b/>
          <w:bCs/>
        </w:rPr>
        <w:t>Find your joy.”</w:t>
      </w:r>
    </w:p>
    <w:p w14:paraId="4F4B08EA" w14:textId="77777777" w:rsidR="008435DE" w:rsidRDefault="00E45493">
      <w:r>
        <w:rPr>
          <w:noProof/>
        </w:rPr>
        <w:pict w14:anchorId="5572768D">
          <v:rect id="_x0000_i1071" alt="" style="width:468pt;height:.05pt;mso-width-percent:0;mso-height-percent:0;mso-width-percent:0;mso-height-percent:0" o:hralign="center" o:hrstd="t" o:hr="t"/>
        </w:pict>
      </w:r>
    </w:p>
    <w:p w14:paraId="0CA1CAFC" w14:textId="77777777" w:rsidR="008435DE" w:rsidRDefault="00000000">
      <w:pPr>
        <w:pStyle w:val="FirstParagraph"/>
      </w:pPr>
      <w:r>
        <w:t>Then the Lord said to His disciples:</w:t>
      </w:r>
    </w:p>
    <w:p w14:paraId="35F4CE16" w14:textId="77777777" w:rsidR="008435DE" w:rsidRDefault="00000000">
      <w:pPr>
        <w:pStyle w:val="BodyText"/>
      </w:pPr>
      <w:r>
        <w:t>“If you got questions, ask them now. Ask me anything. You confused about emptiness? About what lasts and what don’t? About suffering? About where to put your trust? About coming and going? About what’s eternal and what ain’t? About life and death? About what’s real and what’s fake? About what’s hidden and what’s plain? About duality and non-duality?</w:t>
      </w:r>
    </w:p>
    <w:p w14:paraId="0B92DFBD" w14:textId="77777777" w:rsidR="008435DE" w:rsidRDefault="00000000">
      <w:pPr>
        <w:pStyle w:val="BodyText"/>
      </w:pPr>
      <w:r>
        <w:t>“Whatever you’re confused about—ask me now. I’ll cut through it for you. I’ll give you the Truth—the sweet water, the ambrosia—before I go.</w:t>
      </w:r>
    </w:p>
    <w:p w14:paraId="1C9DFC8D" w14:textId="77777777" w:rsidR="008435DE" w:rsidRDefault="00000000">
      <w:pPr>
        <w:pStyle w:val="BodyText"/>
      </w:pPr>
      <w:r>
        <w:t>“Listen: It’s rare for a Buddha to show up in this world. It’s rare to be born human. It’s rare to meet a Buddha and actually believe. It’s rare to endure what can’t be endured. It’s rare to keep the precepts without breaking them. It’s rare to wake up all the way. Rare as gold dust. Rare as a flower that blooms once every thousand years.</w:t>
      </w:r>
    </w:p>
    <w:p w14:paraId="73EE6B1C" w14:textId="77777777" w:rsidR="008435DE" w:rsidRDefault="00000000">
      <w:pPr>
        <w:pStyle w:val="BodyText"/>
      </w:pPr>
      <w:r>
        <w:t>“You got lucky. You were born human. You met me. Don’t waste it.</w:t>
      </w:r>
    </w:p>
    <w:p w14:paraId="1C9012BA" w14:textId="77777777" w:rsidR="008435DE" w:rsidRDefault="00000000">
      <w:pPr>
        <w:pStyle w:val="BodyText"/>
      </w:pPr>
      <w:r>
        <w:t>“I walked the hard road for you. I suffered for you. For countless lifetimes, I gave up everything—my body, my hands, my feet, my eyes, my brain—all of it, so you could have this chance. So don’t be lazy. Don’t fall asleep.</w:t>
      </w:r>
    </w:p>
    <w:p w14:paraId="5E2B1F4B" w14:textId="77777777" w:rsidR="008435DE" w:rsidRDefault="00000000">
      <w:pPr>
        <w:pStyle w:val="BodyText"/>
      </w:pPr>
      <w:r>
        <w:lastRenderedPageBreak/>
        <w:t>“You standing in front of a treasure city—a city full of jewels: discipline, concentration, wisdom. Walls made of truth. Gates made of light. And what are you doing? You’re picking up rocks and trash and calling it treasure. You’re like a merchant who finds a city of gold and fills his pockets with gravel.</w:t>
      </w:r>
    </w:p>
    <w:p w14:paraId="375C6327" w14:textId="77777777" w:rsidR="008435DE" w:rsidRDefault="00000000">
      <w:pPr>
        <w:pStyle w:val="BodyText"/>
      </w:pPr>
      <w:r>
        <w:t>“Don’t settle for less. Don’t be satisfied with scraps.</w:t>
      </w:r>
    </w:p>
    <w:p w14:paraId="6E54A003" w14:textId="77777777" w:rsidR="008435DE" w:rsidRDefault="00000000">
      <w:pPr>
        <w:pStyle w:val="BodyText"/>
      </w:pPr>
      <w:r>
        <w:t>“You put on the robes, but your heart ain’t changed. You beg for food, but you never begged for the real food—the Dharma of the Great Way. You shaved your head, but you didn’t cut off your attachments.</w:t>
      </w:r>
    </w:p>
    <w:p w14:paraId="3F8B92EB" w14:textId="77777777" w:rsidR="008435DE" w:rsidRDefault="00000000">
      <w:pPr>
        <w:pStyle w:val="BodyText"/>
      </w:pPr>
      <w:r>
        <w:t>“I’m telling you straight, right now, while we’re all here together: The Truth is real. It don’t lie. It don’t change. So get to work. Focus. Fight. Break those chains. Because when I’m gone, when this light goes out, you’re gonna be in the dark. And the dark is thick. The dark is heavy. The dark will cover you if you ain’t ready.”</w:t>
      </w:r>
    </w:p>
    <w:p w14:paraId="68901690" w14:textId="77777777" w:rsidR="008435DE" w:rsidRDefault="00E45493">
      <w:r>
        <w:rPr>
          <w:noProof/>
        </w:rPr>
        <w:pict w14:anchorId="40AAC06A">
          <v:rect id="_x0000_i1070" alt="" style="width:468pt;height:.05pt;mso-width-percent:0;mso-height-percent:0;mso-width-percent:0;mso-height-percent:0" o:hralign="center" o:hrstd="t" o:hr="t"/>
        </w:pict>
      </w:r>
    </w:p>
    <w:p w14:paraId="7ABE804E" w14:textId="77777777" w:rsidR="008435DE" w:rsidRDefault="00000000">
      <w:pPr>
        <w:pStyle w:val="Heading3"/>
      </w:pPr>
      <w:bookmarkStart w:id="69" w:name="the-secret-treasury"/>
      <w:bookmarkEnd w:id="67"/>
      <w:r>
        <w:t>The Secret Treasury</w:t>
      </w:r>
    </w:p>
    <w:p w14:paraId="794D230C" w14:textId="77777777" w:rsidR="008435DE" w:rsidRDefault="00000000">
      <w:pPr>
        <w:pStyle w:val="FirstParagraph"/>
      </w:pPr>
      <w:r>
        <w:t>Then the Lord said:</w:t>
      </w:r>
    </w:p>
    <w:p w14:paraId="1F468729" w14:textId="77777777" w:rsidR="008435DE" w:rsidRDefault="00000000">
      <w:pPr>
        <w:pStyle w:val="BodyText"/>
      </w:pPr>
      <w:r>
        <w:t>“The earth gives you everything—mountains, herbs, medicine. My teaching is like that. It grows the Truth. It heals the sickness—the sickness of wanting, hating, being confused.</w:t>
      </w:r>
    </w:p>
    <w:p w14:paraId="6FBBF6D9" w14:textId="77777777" w:rsidR="008435DE" w:rsidRDefault="00000000">
      <w:pPr>
        <w:pStyle w:val="BodyText"/>
      </w:pPr>
      <w:r>
        <w:t xml:space="preserve">“I’m about to put all of you—every living thing, and especially you, my children, the monks and nuns and laypeople—I’m about to put all of you in the secret treasury. And I’m going in there too. That’s what it means when I say I’m entering </w:t>
      </w:r>
      <w:r>
        <w:rPr>
          <w:i/>
          <w:iCs/>
        </w:rPr>
        <w:t>nirvāṇa</w:t>
      </w:r>
      <w:r>
        <w:t>. I’m going into the treasury.</w:t>
      </w:r>
    </w:p>
    <w:p w14:paraId="18F9E390" w14:textId="77777777" w:rsidR="008435DE" w:rsidRDefault="00000000">
      <w:pPr>
        <w:pStyle w:val="BodyText"/>
      </w:pPr>
      <w:r>
        <w:t>“What’s the secret treasury?</w:t>
      </w:r>
    </w:p>
    <w:p w14:paraId="459BC109" w14:textId="77777777" w:rsidR="008435DE" w:rsidRDefault="00000000">
      <w:pPr>
        <w:pStyle w:val="BodyText"/>
      </w:pPr>
      <w:r>
        <w:t>“It’s like this:</w:t>
      </w:r>
    </w:p>
    <w:p w14:paraId="0349592E" w14:textId="77777777" w:rsidR="008435DE" w:rsidRDefault="00000000">
      <w:pPr>
        <w:pStyle w:val="BodyText"/>
      </w:pPr>
      <w:r>
        <w:t>“You know the letter ‘i’ in the old language—Sanskrit? It’s got three parts. Three marks. Three dots.</w:t>
      </w:r>
    </w:p>
    <w:p w14:paraId="2FEEE432" w14:textId="77777777" w:rsidR="008435DE" w:rsidRDefault="00000000">
      <w:pPr>
        <w:pStyle w:val="BodyText"/>
      </w:pPr>
      <w:r>
        <w:t>“If you put them side by side—like this: · · ·—it don’t make the letter.</w:t>
      </w:r>
    </w:p>
    <w:p w14:paraId="7AB52BA1" w14:textId="77777777" w:rsidR="008435DE" w:rsidRDefault="00000000">
      <w:pPr>
        <w:pStyle w:val="BodyText"/>
      </w:pPr>
      <w:r>
        <w:t>“If you stack them up and down—like this:</w:t>
      </w:r>
      <w:r>
        <w:br/>
        <w:t>·</w:t>
      </w:r>
      <w:r>
        <w:br/>
        <w:t>·</w:t>
      </w:r>
      <w:r>
        <w:br/>
        <w:t>·</w:t>
      </w:r>
      <w:r>
        <w:br/>
        <w:t>—it still don’t make the letter.</w:t>
      </w:r>
    </w:p>
    <w:p w14:paraId="1357ABB0" w14:textId="77777777" w:rsidR="008435DE" w:rsidRDefault="00000000">
      <w:pPr>
        <w:pStyle w:val="BodyText"/>
      </w:pPr>
      <w:r>
        <w:t>“But if you arrange them just right—like the three eyes on the face of the Great Lord Shiva, two across and one above—then you got it. Then it’s the letter ‘i.’</w:t>
      </w:r>
    </w:p>
    <w:p w14:paraId="25623D81" w14:textId="77777777" w:rsidR="008435DE" w:rsidRDefault="00000000">
      <w:pPr>
        <w:pStyle w:val="BodyText"/>
      </w:pPr>
      <w:r>
        <w:t>“And if you pull them apart, separate them, it falls apart. It ain’t nothing.</w:t>
      </w:r>
    </w:p>
    <w:p w14:paraId="44DE4B0A" w14:textId="77777777" w:rsidR="008435DE" w:rsidRDefault="00000000">
      <w:pPr>
        <w:pStyle w:val="BodyText"/>
      </w:pPr>
      <w:r>
        <w:t>“That’s how it is with me. That’s how it is with the Truth.</w:t>
      </w:r>
    </w:p>
    <w:p w14:paraId="1EF19BEC" w14:textId="77777777" w:rsidR="008435DE" w:rsidRDefault="00000000">
      <w:pPr>
        <w:pStyle w:val="BodyText"/>
      </w:pPr>
      <w:r>
        <w:lastRenderedPageBreak/>
        <w:t>“</w:t>
      </w:r>
      <w:r>
        <w:rPr>
          <w:b/>
          <w:bCs/>
        </w:rPr>
        <w:t xml:space="preserve">Freedom alone ain’t </w:t>
      </w:r>
      <w:r>
        <w:rPr>
          <w:b/>
          <w:bCs/>
          <w:i/>
          <w:iCs/>
        </w:rPr>
        <w:t>nirvāṇa</w:t>
      </w:r>
      <w:r>
        <w:rPr>
          <w:b/>
          <w:bCs/>
        </w:rPr>
        <w:t>.</w:t>
      </w:r>
      <w:r>
        <w:br/>
      </w:r>
      <w:r>
        <w:rPr>
          <w:b/>
          <w:bCs/>
        </w:rPr>
        <w:t xml:space="preserve">My body alone ain’t </w:t>
      </w:r>
      <w:r>
        <w:rPr>
          <w:b/>
          <w:bCs/>
          <w:i/>
          <w:iCs/>
        </w:rPr>
        <w:t>nirvāṇa</w:t>
      </w:r>
      <w:r>
        <w:rPr>
          <w:b/>
          <w:bCs/>
        </w:rPr>
        <w:t>.</w:t>
      </w:r>
      <w:r>
        <w:br/>
      </w:r>
      <w:r>
        <w:rPr>
          <w:b/>
          <w:bCs/>
        </w:rPr>
        <w:t xml:space="preserve">Wisdom alone ain’t </w:t>
      </w:r>
      <w:r>
        <w:rPr>
          <w:b/>
          <w:bCs/>
          <w:i/>
          <w:iCs/>
        </w:rPr>
        <w:t>nirvāṇa</w:t>
      </w:r>
      <w:r>
        <w:rPr>
          <w:b/>
          <w:bCs/>
        </w:rPr>
        <w:t>.</w:t>
      </w:r>
    </w:p>
    <w:p w14:paraId="35F765AE" w14:textId="77777777" w:rsidR="008435DE" w:rsidRDefault="00000000">
      <w:pPr>
        <w:pStyle w:val="BodyText"/>
      </w:pPr>
      <w:r>
        <w:t xml:space="preserve">“And if you keep them separate—if you say, ‘I got freedom, that’s enough,’ or ‘I got wisdom, that’s enough’—you ain’t got </w:t>
      </w:r>
      <w:r>
        <w:rPr>
          <w:i/>
          <w:iCs/>
        </w:rPr>
        <w:t>nirvāṇa</w:t>
      </w:r>
      <w:r>
        <w:t>. You got pieces. You got parts.</w:t>
      </w:r>
    </w:p>
    <w:p w14:paraId="6F049FD8" w14:textId="77777777" w:rsidR="008435DE" w:rsidRDefault="00000000">
      <w:pPr>
        <w:pStyle w:val="BodyText"/>
      </w:pPr>
      <w:r>
        <w:t>“But when all three come together—Freedom, the Body of Truth, and Wisdom—when they’re all there at the same time, arranged just right, like the three dots of that letter, like the three eyes of the Great Lord—</w:t>
      </w:r>
      <w:r>
        <w:rPr>
          <w:b/>
          <w:bCs/>
        </w:rPr>
        <w:t xml:space="preserve">that’s </w:t>
      </w:r>
      <w:r>
        <w:rPr>
          <w:b/>
          <w:bCs/>
          <w:i/>
          <w:iCs/>
        </w:rPr>
        <w:t>nirvāṇa</w:t>
      </w:r>
      <w:r>
        <w:rPr>
          <w:b/>
          <w:bCs/>
        </w:rPr>
        <w:t>.</w:t>
      </w:r>
    </w:p>
    <w:p w14:paraId="1F75274B" w14:textId="77777777" w:rsidR="008435DE" w:rsidRDefault="00000000">
      <w:pPr>
        <w:pStyle w:val="BodyText"/>
      </w:pPr>
      <w:r>
        <w:t>“That’s where I am. That’s where I’m taking you. That’s the secret treasury.</w:t>
      </w:r>
    </w:p>
    <w:p w14:paraId="6C712B74" w14:textId="77777777" w:rsidR="008435DE" w:rsidRDefault="00000000">
      <w:pPr>
        <w:pStyle w:val="BodyText"/>
      </w:pPr>
      <w:r>
        <w:t xml:space="preserve">“When I say I’m ‘entering </w:t>
      </w:r>
      <w:r>
        <w:rPr>
          <w:i/>
          <w:iCs/>
        </w:rPr>
        <w:t>nirvāṇa</w:t>
      </w:r>
      <w:r>
        <w:t xml:space="preserve">,’ I’m not disappearing. I’m not dying. I’m showing you the Truth: I’m in all three. I </w:t>
      </w:r>
      <w:r>
        <w:rPr>
          <w:b/>
          <w:bCs/>
        </w:rPr>
        <w:t>am</w:t>
      </w:r>
      <w:r>
        <w:t xml:space="preserve"> all three. And so are you, if you’d just wake up and see it.</w:t>
      </w:r>
    </w:p>
    <w:p w14:paraId="4C9CFEB8" w14:textId="77777777" w:rsidR="008435DE" w:rsidRDefault="00000000">
      <w:pPr>
        <w:pStyle w:val="BodyText"/>
      </w:pPr>
      <w:r>
        <w:t>“It’s like the letter ‘i.’ Three parts. One truth.”</w:t>
      </w:r>
    </w:p>
    <w:p w14:paraId="3DE4C32B" w14:textId="77777777" w:rsidR="008435DE" w:rsidRDefault="00E45493">
      <w:r>
        <w:rPr>
          <w:noProof/>
        </w:rPr>
        <w:pict w14:anchorId="4B5AE776">
          <v:rect id="_x0000_i1069" alt="" style="width:468pt;height:.05pt;mso-width-percent:0;mso-height-percent:0;mso-width-percent:0;mso-height-percent:0" o:hralign="center" o:hrstd="t" o:hr="t"/>
        </w:pict>
      </w:r>
    </w:p>
    <w:p w14:paraId="0C2018CC" w14:textId="77777777" w:rsidR="008435DE" w:rsidRDefault="00E45493">
      <w:r>
        <w:rPr>
          <w:noProof/>
        </w:rPr>
        <w:pict w14:anchorId="4A191585">
          <v:rect id="_x0000_i1068" alt="" style="width:468pt;height:.05pt;mso-width-percent:0;mso-height-percent:0;mso-width-percent:0;mso-height-percent:0" o:hralign="center" o:hrstd="t" o:hr="t"/>
        </w:pict>
      </w:r>
    </w:p>
    <w:p w14:paraId="46640B39" w14:textId="77777777" w:rsidR="008435DE" w:rsidRDefault="00000000">
      <w:pPr>
        <w:pStyle w:val="Heading2"/>
      </w:pPr>
      <w:bookmarkStart w:id="70" w:name="section-9-the-four-inversions-teaching"/>
      <w:bookmarkEnd w:id="69"/>
      <w:r>
        <w:t>Section 9: The Four Inversions Teaching</w:t>
      </w:r>
    </w:p>
    <w:p w14:paraId="3721646F" w14:textId="77777777" w:rsidR="008435DE" w:rsidRDefault="00000000">
      <w:pPr>
        <w:pStyle w:val="FirstParagraph"/>
      </w:pPr>
      <w:bookmarkStart w:id="71" w:name="the-real-deal-what-lasts-whats-true"/>
      <w:bookmarkStart w:id="72" w:name="X494b23dfe133710624a723161487b0e64ec318b"/>
      <w:bookmarkEnd w:id="68"/>
      <w:bookmarkEnd w:id="70"/>
      <w:r>
        <w:t>The monks heard the Lord was leaving, and they fell apart. Hair standing up, tears streaming down, bowing low, walking circles around Him, crying out:</w:t>
      </w:r>
    </w:p>
    <w:p w14:paraId="1716CD52" w14:textId="77777777" w:rsidR="008435DE" w:rsidRDefault="00000000">
      <w:pPr>
        <w:pStyle w:val="BodyText"/>
      </w:pPr>
      <w:r>
        <w:t>“Lord! You taught us so good—You taught us nothing lasts, everything hurts, there ain’t no self, nothing’s clean. That teaching—it’s the best. It’s like the elephant’s footprint, bigger than all the others. It’s like plowing in the fall, turning over the earth, killing the weeds. That’s what the teaching of impermanence does—it kills the craving, the pride, the confusion.</w:t>
      </w:r>
    </w:p>
    <w:p w14:paraId="60CF71D8" w14:textId="77777777" w:rsidR="008435DE" w:rsidRDefault="00000000">
      <w:pPr>
        <w:pStyle w:val="BodyText"/>
      </w:pPr>
      <w:r>
        <w:t>“So Lord, if You know nothing lasts, how can You leave? And if You’re free from thinking nothing lasts, how’d You get free by teaching it?</w:t>
      </w:r>
    </w:p>
    <w:p w14:paraId="114F4802" w14:textId="77777777" w:rsidR="008435DE" w:rsidRDefault="00000000">
      <w:pPr>
        <w:pStyle w:val="BodyText"/>
      </w:pPr>
      <w:r>
        <w:t>“Stay, Lord. Finish the work. Set us free. We ain’t free yet.”</w:t>
      </w:r>
    </w:p>
    <w:p w14:paraId="298A34B8" w14:textId="77777777" w:rsidR="008435DE" w:rsidRDefault="00E45493">
      <w:r>
        <w:rPr>
          <w:noProof/>
        </w:rPr>
        <w:pict w14:anchorId="7E07B6AB">
          <v:rect id="_x0000_i1067" alt="" style="width:468pt;height:.05pt;mso-width-percent:0;mso-height-percent:0;mso-width-percent:0;mso-height-percent:0" o:hralign="center" o:hrstd="t" o:hr="t"/>
        </w:pict>
      </w:r>
    </w:p>
    <w:p w14:paraId="36152EF7" w14:textId="77777777" w:rsidR="008435DE" w:rsidRDefault="00000000">
      <w:pPr>
        <w:pStyle w:val="Heading3"/>
      </w:pPr>
      <w:bookmarkStart w:id="73" w:name="the-lords-response-you-got-it-backwards"/>
      <w:bookmarkEnd w:id="71"/>
      <w:r>
        <w:t>The Lord’s Response: “You Got It Backwards”</w:t>
      </w:r>
    </w:p>
    <w:p w14:paraId="65B79571" w14:textId="77777777" w:rsidR="008435DE" w:rsidRDefault="00000000">
      <w:pPr>
        <w:pStyle w:val="FirstParagraph"/>
      </w:pPr>
      <w:r>
        <w:t>Then the Lord praised them: “Good. Good. You know how to practice no-self.”</w:t>
      </w:r>
    </w:p>
    <w:p w14:paraId="4EECF67A" w14:textId="77777777" w:rsidR="008435DE" w:rsidRDefault="00000000">
      <w:pPr>
        <w:pStyle w:val="BodyText"/>
      </w:pPr>
      <w:r>
        <w:t>And the monks said, “Lord, we don’t just practice no-self. We practice all of it—suffering, impermanence, no-self, impurity. We practice it all.”</w:t>
      </w:r>
    </w:p>
    <w:p w14:paraId="73B88BC5" w14:textId="77777777" w:rsidR="008435DE" w:rsidRDefault="00000000">
      <w:pPr>
        <w:pStyle w:val="BodyText"/>
      </w:pPr>
      <w:r>
        <w:t>Then the Lord said:</w:t>
      </w:r>
    </w:p>
    <w:p w14:paraId="09D70286" w14:textId="77777777" w:rsidR="008435DE" w:rsidRDefault="00000000">
      <w:pPr>
        <w:pStyle w:val="BodyText"/>
      </w:pPr>
      <w:r>
        <w:rPr>
          <w:b/>
          <w:bCs/>
        </w:rPr>
        <w:t>“Listen close. Listen real close.</w:t>
      </w:r>
    </w:p>
    <w:p w14:paraId="18888F32" w14:textId="77777777" w:rsidR="008435DE" w:rsidRDefault="00000000">
      <w:pPr>
        <w:pStyle w:val="BodyText"/>
      </w:pPr>
      <w:r>
        <w:lastRenderedPageBreak/>
        <w:t>“You know the words, but you don’t know what they mean.</w:t>
      </w:r>
    </w:p>
    <w:p w14:paraId="49EA33B3" w14:textId="77777777" w:rsidR="008435DE" w:rsidRDefault="00000000">
      <w:pPr>
        <w:pStyle w:val="BodyText"/>
      </w:pPr>
      <w:r>
        <w:t>“You’re like a drunk man looking up at the sky. The sun and the moon ain’t moving, but he sees them spinning. That’s you. That’s all of us.</w:t>
      </w:r>
    </w:p>
    <w:p w14:paraId="38CE3F42" w14:textId="77777777" w:rsidR="008435DE" w:rsidRDefault="00000000">
      <w:pPr>
        <w:pStyle w:val="BodyText"/>
      </w:pPr>
      <w:r>
        <w:t>“You’re covered up—covered by wanting, hating, not knowing. And because you’re covered, you see everything backwards.</w:t>
      </w:r>
    </w:p>
    <w:p w14:paraId="5B5D89A9" w14:textId="77777777" w:rsidR="008435DE" w:rsidRDefault="00000000">
      <w:pPr>
        <w:pStyle w:val="BodyText"/>
      </w:pPr>
      <w:r>
        <w:t>“</w:t>
      </w:r>
      <w:r>
        <w:rPr>
          <w:b/>
          <w:bCs/>
        </w:rPr>
        <w:t>What IS—you call it ISN’T.</w:t>
      </w:r>
      <w:r>
        <w:br/>
      </w:r>
      <w:r>
        <w:rPr>
          <w:b/>
          <w:bCs/>
        </w:rPr>
        <w:t>What LASTS—you call it DOESN’T LAST.</w:t>
      </w:r>
      <w:r>
        <w:br/>
      </w:r>
      <w:r>
        <w:rPr>
          <w:b/>
          <w:bCs/>
        </w:rPr>
        <w:t>What’s PURE—you call it DIRTY.</w:t>
      </w:r>
      <w:r>
        <w:br/>
      </w:r>
      <w:r>
        <w:rPr>
          <w:b/>
          <w:bCs/>
        </w:rPr>
        <w:t>What’s BLISS—you call it SUFFERING.</w:t>
      </w:r>
    </w:p>
    <w:p w14:paraId="2E770B90" w14:textId="77777777" w:rsidR="008435DE" w:rsidRDefault="00000000">
      <w:pPr>
        <w:pStyle w:val="BodyText"/>
      </w:pPr>
      <w:r>
        <w:t>“You’re drunk, and you think the world is spinning. But it ain’t the world. It’s you.</w:t>
      </w:r>
    </w:p>
    <w:p w14:paraId="28034DC2" w14:textId="77777777" w:rsidR="008435DE" w:rsidRDefault="00000000">
      <w:pPr>
        <w:pStyle w:val="BodyText"/>
      </w:pPr>
      <w:r>
        <w:t>“Listen:</w:t>
      </w:r>
    </w:p>
    <w:p w14:paraId="21CAD908" w14:textId="77777777" w:rsidR="008435DE" w:rsidRDefault="00000000">
      <w:pPr>
        <w:pStyle w:val="BodyText"/>
      </w:pPr>
      <w:r>
        <w:t>“</w:t>
      </w:r>
      <w:r>
        <w:rPr>
          <w:b/>
          <w:bCs/>
        </w:rPr>
        <w:t>‘Self’—that’s what I am. That’s what the Buddha is.</w:t>
      </w:r>
      <w:r>
        <w:br/>
      </w:r>
      <w:r>
        <w:rPr>
          <w:b/>
          <w:bCs/>
        </w:rPr>
        <w:t>‘Permanence’—that’s the Dharma-Body, the Truth that don’t change.</w:t>
      </w:r>
      <w:r>
        <w:br/>
      </w:r>
      <w:r>
        <w:rPr>
          <w:b/>
          <w:bCs/>
        </w:rPr>
        <w:t xml:space="preserve">‘Bliss’—that’s </w:t>
      </w:r>
      <w:r>
        <w:rPr>
          <w:b/>
          <w:bCs/>
          <w:i/>
          <w:iCs/>
        </w:rPr>
        <w:t>nirvāṇa</w:t>
      </w:r>
      <w:r>
        <w:rPr>
          <w:b/>
          <w:bCs/>
        </w:rPr>
        <w:t>, the real peace.</w:t>
      </w:r>
      <w:r>
        <w:br/>
      </w:r>
      <w:r>
        <w:rPr>
          <w:b/>
          <w:bCs/>
        </w:rPr>
        <w:t>‘Purity’—that’s the Dharma, the teaching that’s clean.</w:t>
      </w:r>
    </w:p>
    <w:p w14:paraId="7DF4BB4E" w14:textId="77777777" w:rsidR="008435DE" w:rsidRDefault="00000000">
      <w:pPr>
        <w:pStyle w:val="BodyText"/>
      </w:pPr>
      <w:r>
        <w:t>“How can you say that people who know there’s a Self are proud and stuck in the wheel? You got it backwards.</w:t>
      </w:r>
    </w:p>
    <w:p w14:paraId="30C29067" w14:textId="77777777" w:rsidR="008435DE" w:rsidRDefault="00000000">
      <w:pPr>
        <w:pStyle w:val="BodyText"/>
      </w:pPr>
      <w:r>
        <w:t>“You say you practice impermanence, suffering, no-self. But that practice—it don’t mean nothing if you don’t know what’s real.</w:t>
      </w:r>
    </w:p>
    <w:p w14:paraId="332A9D01" w14:textId="77777777" w:rsidR="008435DE" w:rsidRDefault="00000000">
      <w:pPr>
        <w:pStyle w:val="BodyText"/>
      </w:pPr>
      <w:r>
        <w:t>“Let me tell you what’s real:</w:t>
      </w:r>
    </w:p>
    <w:p w14:paraId="04D60430" w14:textId="77777777" w:rsidR="008435DE" w:rsidRDefault="00000000">
      <w:pPr>
        <w:pStyle w:val="BodyText"/>
      </w:pPr>
      <w:r>
        <w:t>“</w:t>
      </w:r>
      <w:r>
        <w:rPr>
          <w:b/>
          <w:bCs/>
        </w:rPr>
        <w:t>There’s two kinds of backwards.</w:t>
      </w:r>
    </w:p>
    <w:p w14:paraId="216B4A3B" w14:textId="77777777" w:rsidR="008435DE" w:rsidRDefault="00000000">
      <w:pPr>
        <w:pStyle w:val="BodyText"/>
      </w:pPr>
      <w:r>
        <w:t>“</w:t>
      </w:r>
      <w:r>
        <w:rPr>
          <w:b/>
          <w:bCs/>
        </w:rPr>
        <w:t>First backwards:</w:t>
      </w:r>
      <w:r>
        <w:t xml:space="preserve"> You see suffering and call it bliss. You see what don’t last and call it permanent. You see what ain’t you and call it yourself. You see what’s dirty and call it clean. That’s the world. That’s ordinary folks. They think their body’s gonna last. They think pleasure’s gonna satisfy them. They think their ego is who they are. They think this life is pure. </w:t>
      </w:r>
      <w:r>
        <w:rPr>
          <w:b/>
          <w:bCs/>
        </w:rPr>
        <w:t>That’s backwards.</w:t>
      </w:r>
    </w:p>
    <w:p w14:paraId="2C0B7407" w14:textId="77777777" w:rsidR="008435DE" w:rsidRDefault="00000000">
      <w:pPr>
        <w:pStyle w:val="BodyText"/>
      </w:pPr>
      <w:r>
        <w:t>“</w:t>
      </w:r>
      <w:r>
        <w:rPr>
          <w:b/>
          <w:bCs/>
        </w:rPr>
        <w:t>Second backwards:</w:t>
      </w:r>
      <w:r>
        <w:t xml:space="preserve"> You see bliss and call it suffering. You see what lasts and call it temporary. You see what IS and call it nothing. You see what’s clean and call it dirty. That’s you, monks. You think </w:t>
      </w:r>
      <w:r>
        <w:rPr>
          <w:i/>
          <w:iCs/>
        </w:rPr>
        <w:t>nirvāṇa</w:t>
      </w:r>
      <w:r>
        <w:t xml:space="preserve">’s just the end of suffering. You think the Dharma-Body is temporary. You think there ain’t no true Self. You think the Dharma’s impure. </w:t>
      </w:r>
      <w:r>
        <w:rPr>
          <w:b/>
          <w:bCs/>
        </w:rPr>
        <w:t>That’s backwards too.</w:t>
      </w:r>
    </w:p>
    <w:p w14:paraId="4E6F0C08" w14:textId="77777777" w:rsidR="008435DE" w:rsidRDefault="00000000">
      <w:pPr>
        <w:pStyle w:val="BodyText"/>
      </w:pPr>
      <w:r>
        <w:t>“Both of you—the world and you monks—you got the words, but you don’t got the meaning.</w:t>
      </w:r>
    </w:p>
    <w:p w14:paraId="152D606E" w14:textId="77777777" w:rsidR="008435DE" w:rsidRDefault="00000000">
      <w:pPr>
        <w:pStyle w:val="BodyText"/>
      </w:pPr>
      <w:r>
        <w:t xml:space="preserve">“The world says ‘permanent, bliss, self, pure,’ but they’re talking about the body, about pleasure, about the ego, about this life. </w:t>
      </w:r>
      <w:r>
        <w:rPr>
          <w:b/>
          <w:bCs/>
        </w:rPr>
        <w:t>They got the words, but not the meaning.</w:t>
      </w:r>
    </w:p>
    <w:p w14:paraId="08D9276B" w14:textId="77777777" w:rsidR="008435DE" w:rsidRDefault="00000000">
      <w:pPr>
        <w:pStyle w:val="BodyText"/>
      </w:pPr>
      <w:r>
        <w:lastRenderedPageBreak/>
        <w:t xml:space="preserve">“You monks say ‘impermanent, suffering, no-self, impure,’ and you think that’s the end of the story. </w:t>
      </w:r>
      <w:r>
        <w:rPr>
          <w:b/>
          <w:bCs/>
        </w:rPr>
        <w:t>You got the words, but not the meaning either.</w:t>
      </w:r>
    </w:p>
    <w:p w14:paraId="0DC9E3FA" w14:textId="77777777" w:rsidR="008435DE" w:rsidRDefault="00000000">
      <w:pPr>
        <w:pStyle w:val="BodyText"/>
      </w:pPr>
      <w:r>
        <w:t>“Here’s the meaning:</w:t>
      </w:r>
    </w:p>
    <w:p w14:paraId="153BB8D4" w14:textId="77777777" w:rsidR="008435DE" w:rsidRDefault="00000000">
      <w:pPr>
        <w:pStyle w:val="BodyText"/>
      </w:pPr>
      <w:r>
        <w:t>“</w:t>
      </w:r>
      <w:r>
        <w:rPr>
          <w:b/>
          <w:bCs/>
        </w:rPr>
        <w:t xml:space="preserve">‘No-self’—that’s </w:t>
      </w:r>
      <w:r>
        <w:rPr>
          <w:b/>
          <w:bCs/>
          <w:i/>
          <w:iCs/>
        </w:rPr>
        <w:t>saṃsāra</w:t>
      </w:r>
      <w:r>
        <w:rPr>
          <w:b/>
          <w:bCs/>
        </w:rPr>
        <w:t>. That’s the wheel. That’s birth and death.</w:t>
      </w:r>
      <w:r>
        <w:br/>
      </w:r>
      <w:r>
        <w:rPr>
          <w:b/>
          <w:bCs/>
        </w:rPr>
        <w:t>‘Self’—that’s the Tathāgata. That’s the real you, the Buddha-nature.</w:t>
      </w:r>
    </w:p>
    <w:p w14:paraId="2F2E49AD" w14:textId="77777777" w:rsidR="008435DE" w:rsidRDefault="00000000">
      <w:pPr>
        <w:pStyle w:val="BodyText"/>
      </w:pPr>
      <w:r>
        <w:t>“</w:t>
      </w:r>
      <w:r>
        <w:rPr>
          <w:b/>
          <w:bCs/>
        </w:rPr>
        <w:t>‘Impermanence’—that’s the hearers and the solitary realizers. They’re still changing.</w:t>
      </w:r>
      <w:r>
        <w:br/>
      </w:r>
      <w:r>
        <w:rPr>
          <w:b/>
          <w:bCs/>
        </w:rPr>
        <w:t>‘Permanence’—that’s the Dharma-Body. That’s what don’t change.</w:t>
      </w:r>
    </w:p>
    <w:p w14:paraId="1DCD2F37" w14:textId="77777777" w:rsidR="008435DE" w:rsidRDefault="00000000">
      <w:pPr>
        <w:pStyle w:val="BodyText"/>
      </w:pPr>
      <w:r>
        <w:t>“</w:t>
      </w:r>
      <w:r>
        <w:rPr>
          <w:b/>
          <w:bCs/>
        </w:rPr>
        <w:t>‘Suffering’—that’s the outsiders, the ones who don’t know the way.</w:t>
      </w:r>
      <w:r>
        <w:br/>
      </w:r>
      <w:r>
        <w:rPr>
          <w:b/>
          <w:bCs/>
        </w:rPr>
        <w:t xml:space="preserve">‘Bliss’—that’s </w:t>
      </w:r>
      <w:r>
        <w:rPr>
          <w:b/>
          <w:bCs/>
          <w:i/>
          <w:iCs/>
        </w:rPr>
        <w:t>nirvāṇa</w:t>
      </w:r>
      <w:r>
        <w:rPr>
          <w:b/>
          <w:bCs/>
        </w:rPr>
        <w:t>. That’s the real peace.</w:t>
      </w:r>
    </w:p>
    <w:p w14:paraId="639921C0" w14:textId="77777777" w:rsidR="008435DE" w:rsidRDefault="00000000">
      <w:pPr>
        <w:pStyle w:val="BodyText"/>
      </w:pPr>
      <w:r>
        <w:t>“</w:t>
      </w:r>
      <w:r>
        <w:rPr>
          <w:b/>
          <w:bCs/>
        </w:rPr>
        <w:t>‘Impurity’—that’s everything that’s made, everything that’s conditioned.</w:t>
      </w:r>
      <w:r>
        <w:br/>
      </w:r>
      <w:r>
        <w:rPr>
          <w:b/>
          <w:bCs/>
        </w:rPr>
        <w:t>‘Purity’—that’s the Dharma, the truth the Buddhas and Bodhisattvas know.</w:t>
      </w:r>
    </w:p>
    <w:p w14:paraId="04B0BB9D" w14:textId="77777777" w:rsidR="008435DE" w:rsidRDefault="00000000">
      <w:pPr>
        <w:pStyle w:val="BodyText"/>
      </w:pPr>
      <w:r>
        <w:t xml:space="preserve">“If you wanna get free from being backwards, you gotta know this: </w:t>
      </w:r>
      <w:r>
        <w:rPr>
          <w:b/>
          <w:bCs/>
        </w:rPr>
        <w:t>There IS permanence. There IS bliss. There IS self. There IS purity.</w:t>
      </w:r>
    </w:p>
    <w:p w14:paraId="0B1A28FD" w14:textId="77777777" w:rsidR="008435DE" w:rsidRDefault="00000000">
      <w:pPr>
        <w:pStyle w:val="BodyText"/>
      </w:pPr>
      <w:r>
        <w:t>“Not the fake kind. The real kind.”</w:t>
      </w:r>
    </w:p>
    <w:p w14:paraId="05A3392C" w14:textId="77777777" w:rsidR="008435DE" w:rsidRDefault="00E45493">
      <w:r>
        <w:rPr>
          <w:noProof/>
        </w:rPr>
        <w:pict w14:anchorId="13CB4EFB">
          <v:rect id="_x0000_i1066" alt="" style="width:468pt;height:.05pt;mso-width-percent:0;mso-height-percent:0;mso-width-percent:0;mso-height-percent:0" o:hralign="center" o:hrstd="t" o:hr="t"/>
        </w:pict>
      </w:r>
    </w:p>
    <w:p w14:paraId="61D4F67E" w14:textId="77777777" w:rsidR="008435DE" w:rsidRDefault="00000000">
      <w:pPr>
        <w:pStyle w:val="Heading3"/>
      </w:pPr>
      <w:bookmarkStart w:id="74" w:name="X3d100a227929bee2890ed1732b67d478dbda307"/>
      <w:bookmarkEnd w:id="73"/>
      <w:r>
        <w:t>The Parable of the Physician and the Milk</w:t>
      </w:r>
    </w:p>
    <w:p w14:paraId="420131BD" w14:textId="77777777" w:rsidR="008435DE" w:rsidRDefault="00000000">
      <w:pPr>
        <w:pStyle w:val="FirstParagraph"/>
      </w:pPr>
      <w:r>
        <w:t>Then the Lord told them a story:</w:t>
      </w:r>
    </w:p>
    <w:p w14:paraId="42DE0410" w14:textId="77777777" w:rsidR="008435DE" w:rsidRDefault="00000000">
      <w:pPr>
        <w:pStyle w:val="BodyText"/>
      </w:pPr>
      <w:r>
        <w:t>“There was a king, and he had a doctor—an old doctor who didn’t know much. This doctor gave everybody the same medicine: milk. Didn’t matter what was wrong with you—fever, chills, headache, stomachache—he’d say, ‘Drink milk.’ And the king didn’t know any better, so he paid the doctor good money.</w:t>
      </w:r>
    </w:p>
    <w:p w14:paraId="5A4EC2F0" w14:textId="77777777" w:rsidR="008435DE" w:rsidRDefault="00000000">
      <w:pPr>
        <w:pStyle w:val="BodyText"/>
      </w:pPr>
      <w:r>
        <w:t>“Then a new doctor came to town—a real doctor, a skilled one. He saw what the old doctor was doing, and he knew it was wrong. But he was smart. He didn’t just call the old doctor out. He played it slow.</w:t>
      </w:r>
    </w:p>
    <w:p w14:paraId="1A9944F6" w14:textId="77777777" w:rsidR="008435DE" w:rsidRDefault="00000000">
      <w:pPr>
        <w:pStyle w:val="BodyText"/>
      </w:pPr>
      <w:r>
        <w:t>“He went to the old doctor and said, ‘I wanna learn from you. Teach me.’ And the old doctor, full of pride, said, ‘Sure, but you gotta work for me for forty-eight years first.’ And the new doctor said, ‘Okay. I’ll do it.’</w:t>
      </w:r>
    </w:p>
    <w:p w14:paraId="04F747B2" w14:textId="77777777" w:rsidR="008435DE" w:rsidRDefault="00000000">
      <w:pPr>
        <w:pStyle w:val="BodyText"/>
      </w:pPr>
      <w:r>
        <w:t>“So they went to the king together, and the new doctor started showing the king what he knew—how to heal, how to govern, how to see what’s real. And the king realized: ‘This old doctor’s a fool.’ So he kicked the old doctor out and kept the new one.</w:t>
      </w:r>
    </w:p>
    <w:p w14:paraId="1D861F3B" w14:textId="77777777" w:rsidR="008435DE" w:rsidRDefault="00000000">
      <w:pPr>
        <w:pStyle w:val="BodyText"/>
      </w:pPr>
      <w:r>
        <w:t>“Then the new doctor said to the king, ‘I need you to do something for me. Ban milk. Make it illegal. Anybody who drinks milk as medicine—cut off their head.’</w:t>
      </w:r>
    </w:p>
    <w:p w14:paraId="3D68CA50" w14:textId="77777777" w:rsidR="008435DE" w:rsidRDefault="00000000">
      <w:pPr>
        <w:pStyle w:val="BodyText"/>
      </w:pPr>
      <w:r>
        <w:t>“And the king said, ‘Done.’ He made the law.</w:t>
      </w:r>
    </w:p>
    <w:p w14:paraId="78263B85" w14:textId="77777777" w:rsidR="008435DE" w:rsidRDefault="00000000">
      <w:pPr>
        <w:pStyle w:val="BodyText"/>
      </w:pPr>
      <w:r>
        <w:lastRenderedPageBreak/>
        <w:t>“The new doctor started giving people real medicine—bitter, salty, sour, sweet, all mixed up just right for each person’s sickness. And people got healed.</w:t>
      </w:r>
    </w:p>
    <w:p w14:paraId="6DC66310" w14:textId="77777777" w:rsidR="008435DE" w:rsidRDefault="00000000">
      <w:pPr>
        <w:pStyle w:val="BodyText"/>
      </w:pPr>
      <w:r>
        <w:t>“But then the king got sick. And the new doctor looked at him and said, ‘You need to drink milk.’</w:t>
      </w:r>
    </w:p>
    <w:p w14:paraId="6ED33F7E" w14:textId="77777777" w:rsidR="008435DE" w:rsidRDefault="00000000">
      <w:pPr>
        <w:pStyle w:val="BodyText"/>
      </w:pPr>
      <w:r>
        <w:t>“The king said, ‘What? You told me milk was poison! You made me ban it! Now you’re telling me to drink it? Are you crazy? You trying to kill me? Maybe that old doctor was right after all!’</w:t>
      </w:r>
    </w:p>
    <w:p w14:paraId="3937A728" w14:textId="77777777" w:rsidR="008435DE" w:rsidRDefault="00000000">
      <w:pPr>
        <w:pStyle w:val="BodyText"/>
      </w:pPr>
      <w:r>
        <w:t>“And the new doctor said, ’Listen, King. Milk can be poison. Milk can be medicine. It depends.</w:t>
      </w:r>
    </w:p>
    <w:p w14:paraId="2714700A" w14:textId="77777777" w:rsidR="008435DE" w:rsidRDefault="00000000">
      <w:pPr>
        <w:pStyle w:val="BodyText"/>
      </w:pPr>
      <w:r>
        <w:t>“’If the cow eats trash, if she runs around wild, if she’s not cared for right—that milk’s poison.</w:t>
      </w:r>
    </w:p>
    <w:p w14:paraId="561B068C" w14:textId="77777777" w:rsidR="008435DE" w:rsidRDefault="00000000">
      <w:pPr>
        <w:pStyle w:val="BodyText"/>
      </w:pPr>
      <w:r>
        <w:t>“’But if the cow’s healthy, if she eats clean, if she’s calm and well-kept—that milk’s medicine. The best medicine.</w:t>
      </w:r>
    </w:p>
    <w:p w14:paraId="65D71DAC" w14:textId="77777777" w:rsidR="008435DE" w:rsidRDefault="00000000">
      <w:pPr>
        <w:pStyle w:val="BodyText"/>
      </w:pPr>
      <w:r>
        <w:t>“’The old doctor didn’t know the difference. He just gave milk to everybody. That’s why I banned it—to stop him from killing people.</w:t>
      </w:r>
    </w:p>
    <w:p w14:paraId="089A3025" w14:textId="77777777" w:rsidR="008435DE" w:rsidRDefault="00000000">
      <w:pPr>
        <w:pStyle w:val="BodyText"/>
      </w:pPr>
      <w:r>
        <w:t>“‘But now you need it. So drink it.’</w:t>
      </w:r>
    </w:p>
    <w:p w14:paraId="1E35BB0F" w14:textId="77777777" w:rsidR="008435DE" w:rsidRDefault="00000000">
      <w:pPr>
        <w:pStyle w:val="BodyText"/>
      </w:pPr>
      <w:r>
        <w:t>“And the king drank it, and he was healed.</w:t>
      </w:r>
    </w:p>
    <w:p w14:paraId="0E55EA18" w14:textId="77777777" w:rsidR="008435DE" w:rsidRDefault="00000000">
      <w:pPr>
        <w:pStyle w:val="BodyText"/>
      </w:pPr>
      <w:r>
        <w:t>“Then the king made a new law: ‘Everybody can drink milk again.’</w:t>
      </w:r>
    </w:p>
    <w:p w14:paraId="110264AD" w14:textId="77777777" w:rsidR="008435DE" w:rsidRDefault="00000000">
      <w:pPr>
        <w:pStyle w:val="BodyText"/>
      </w:pPr>
      <w:r>
        <w:t>“And the people got mad. They said, ‘What’s going on? First he says it’s poison, now he says it’s medicine? Is the king crazy?’</w:t>
      </w:r>
    </w:p>
    <w:p w14:paraId="23DCFF0A" w14:textId="77777777" w:rsidR="008435DE" w:rsidRDefault="00000000">
      <w:pPr>
        <w:pStyle w:val="BodyText"/>
      </w:pPr>
      <w:r>
        <w:t>“But the king said, ‘Don’t be mad at me. I’m just listening to the doctor. He knows what he’s doing.’</w:t>
      </w:r>
    </w:p>
    <w:p w14:paraId="7030F354" w14:textId="77777777" w:rsidR="008435DE" w:rsidRDefault="00000000">
      <w:pPr>
        <w:pStyle w:val="BodyText"/>
      </w:pPr>
      <w:r>
        <w:t>“And the people understood. And they honored the doctor. And everybody who was sick drank the right milk and got healed.”</w:t>
      </w:r>
    </w:p>
    <w:p w14:paraId="20F3CF69" w14:textId="77777777" w:rsidR="008435DE" w:rsidRDefault="00E45493">
      <w:r>
        <w:rPr>
          <w:noProof/>
        </w:rPr>
        <w:pict w14:anchorId="0E40A5C9">
          <v:rect id="_x0000_i1065" alt="" style="width:468pt;height:.05pt;mso-width-percent:0;mso-height-percent:0;mso-width-percent:0;mso-height-percent:0" o:hralign="center" o:hrstd="t" o:hr="t"/>
        </w:pict>
      </w:r>
    </w:p>
    <w:p w14:paraId="4468A638" w14:textId="77777777" w:rsidR="008435DE" w:rsidRDefault="00000000">
      <w:pPr>
        <w:pStyle w:val="Heading3"/>
      </w:pPr>
      <w:bookmarkStart w:id="75" w:name="the-lords-explanation"/>
      <w:bookmarkEnd w:id="74"/>
      <w:r>
        <w:t>The Lord’s Explanation</w:t>
      </w:r>
    </w:p>
    <w:p w14:paraId="7DBD7939" w14:textId="77777777" w:rsidR="008435DE" w:rsidRDefault="00000000">
      <w:pPr>
        <w:pStyle w:val="FirstParagraph"/>
      </w:pPr>
      <w:r>
        <w:t>Then the Lord said:</w:t>
      </w:r>
    </w:p>
    <w:p w14:paraId="68E07977" w14:textId="77777777" w:rsidR="008435DE" w:rsidRDefault="00000000">
      <w:pPr>
        <w:pStyle w:val="BodyText"/>
      </w:pPr>
      <w:r>
        <w:t>“I’m that doctor. I came into the world to heal you. And the first thing I had to do was stop the poison.</w:t>
      </w:r>
    </w:p>
    <w:p w14:paraId="06A0AA84" w14:textId="77777777" w:rsidR="008435DE" w:rsidRDefault="00000000">
      <w:pPr>
        <w:pStyle w:val="BodyText"/>
      </w:pPr>
      <w:r>
        <w:t>“The outsiders—the Brahmins, the philosophers—they were teaching ‘self.’ But the self they taught was fake. It was the ego. It was pride. It was ‘I’m better than you, I’m gonna live forever, I’m the center of the universe.’ That’s poison. That’s what keeps you on the wheel.</w:t>
      </w:r>
    </w:p>
    <w:p w14:paraId="5CBA4D16" w14:textId="77777777" w:rsidR="008435DE" w:rsidRDefault="00000000">
      <w:pPr>
        <w:pStyle w:val="BodyText"/>
      </w:pPr>
      <w:r>
        <w:lastRenderedPageBreak/>
        <w:t>“So I said, ‘No self. No person. No ego. No soul. No agent. No experiencer.’ I banned the poison.</w:t>
      </w:r>
    </w:p>
    <w:p w14:paraId="722C3B9A" w14:textId="77777777" w:rsidR="008435DE" w:rsidRDefault="00000000">
      <w:pPr>
        <w:pStyle w:val="BodyText"/>
      </w:pPr>
      <w:r>
        <w:t>“And it worked. People stopped clinging to the ego. They got free.</w:t>
      </w:r>
    </w:p>
    <w:p w14:paraId="25F77164" w14:textId="77777777" w:rsidR="008435DE" w:rsidRDefault="00000000">
      <w:pPr>
        <w:pStyle w:val="BodyText"/>
      </w:pPr>
      <w:r>
        <w:t xml:space="preserve">“But now I’m telling you: </w:t>
      </w:r>
      <w:r>
        <w:rPr>
          <w:b/>
          <w:bCs/>
        </w:rPr>
        <w:t>There IS a Self.</w:t>
      </w:r>
    </w:p>
    <w:p w14:paraId="20C5D921" w14:textId="77777777" w:rsidR="008435DE" w:rsidRDefault="00000000">
      <w:pPr>
        <w:pStyle w:val="BodyText"/>
      </w:pPr>
      <w:r>
        <w:t>“Not the fake self. The real Self.</w:t>
      </w:r>
    </w:p>
    <w:p w14:paraId="61278B9F" w14:textId="77777777" w:rsidR="008435DE" w:rsidRDefault="00000000">
      <w:pPr>
        <w:pStyle w:val="BodyText"/>
      </w:pPr>
      <w:r>
        <w:t>“The fake self is what ordinary folks think: ‘It’s as big as my thumb,’ or ‘It’s tiny like a seed,’ or ‘It’s a little spark inside me.’ That’s all nonsense.</w:t>
      </w:r>
    </w:p>
    <w:p w14:paraId="45243B49" w14:textId="77777777" w:rsidR="008435DE" w:rsidRDefault="00000000">
      <w:pPr>
        <w:pStyle w:val="BodyText"/>
      </w:pPr>
      <w:r>
        <w:t xml:space="preserve">“The real Self is this: </w:t>
      </w:r>
      <w:r>
        <w:rPr>
          <w:b/>
          <w:bCs/>
        </w:rPr>
        <w:t>What’s real. What’s true. What lasts. What’s sovereign. What you can depend on. What don’t change.</w:t>
      </w:r>
    </w:p>
    <w:p w14:paraId="1A034846" w14:textId="77777777" w:rsidR="008435DE" w:rsidRDefault="00000000">
      <w:pPr>
        <w:pStyle w:val="BodyText"/>
      </w:pPr>
      <w:r>
        <w:t>“That’s the Self. That’s the Buddha-nature. That’s what you are.</w:t>
      </w:r>
    </w:p>
    <w:p w14:paraId="0AF8565D" w14:textId="77777777" w:rsidR="008435DE" w:rsidRDefault="00000000">
      <w:pPr>
        <w:pStyle w:val="BodyText"/>
      </w:pPr>
      <w:r>
        <w:t>“I taught ‘no-self’ to train you, to break your pride, to get you off the wheel. That was the right medicine at the right time.</w:t>
      </w:r>
    </w:p>
    <w:p w14:paraId="7415D259" w14:textId="77777777" w:rsidR="008435DE" w:rsidRDefault="00000000">
      <w:pPr>
        <w:pStyle w:val="BodyText"/>
      </w:pPr>
      <w:r>
        <w:t xml:space="preserve">“But now I’m teaching you the truth: </w:t>
      </w:r>
      <w:r>
        <w:rPr>
          <w:b/>
          <w:bCs/>
        </w:rPr>
        <w:t>In all things, there’s a real Self. And you gotta know it.</w:t>
      </w:r>
    </w:p>
    <w:p w14:paraId="49919150" w14:textId="2701FA42" w:rsidR="008435DE" w:rsidRDefault="00000000" w:rsidP="00D10A0F">
      <w:pPr>
        <w:pStyle w:val="BodyText"/>
      </w:pPr>
      <w:r>
        <w:t>“You four groups—monks, nuns, laymen, laywomen—this is what you gotta practice. This is the real deal.”</w:t>
      </w:r>
    </w:p>
    <w:p w14:paraId="7080816D" w14:textId="77777777" w:rsidR="008435DE" w:rsidRDefault="00E45493">
      <w:r>
        <w:rPr>
          <w:noProof/>
        </w:rPr>
        <w:pict w14:anchorId="36B9DB54">
          <v:rect id="_x0000_i1064" alt="" style="width:468pt;height:.05pt;mso-width-percent:0;mso-height-percent:0;mso-width-percent:0;mso-height-percent:0" o:hralign="center" o:hrstd="t" o:hr="t"/>
        </w:pict>
      </w:r>
    </w:p>
    <w:p w14:paraId="0CF22ADC" w14:textId="77777777" w:rsidR="008435DE" w:rsidRDefault="00000000">
      <w:pPr>
        <w:pStyle w:val="Heading2"/>
      </w:pPr>
      <w:bookmarkStart w:id="76" w:name="section-10-colophon"/>
      <w:bookmarkEnd w:id="75"/>
      <w:r>
        <w:t>Section 10: Colophon</w:t>
      </w:r>
    </w:p>
    <w:p w14:paraId="5A3C9600" w14:textId="77777777" w:rsidR="008435DE" w:rsidRDefault="00000000">
      <w:pPr>
        <w:pStyle w:val="FirstParagraph"/>
      </w:pPr>
      <w:bookmarkStart w:id="77" w:name="the-end-of-the-second-book"/>
      <w:bookmarkStart w:id="78" w:name="X873e48b80107c17dd8212455ec1607b75e5ac81"/>
      <w:bookmarkEnd w:id="72"/>
      <w:bookmarkEnd w:id="76"/>
      <w:r>
        <w:rPr>
          <w:b/>
          <w:bCs/>
        </w:rPr>
        <w:t>Great Nirvana Sutra, Volume Two</w:t>
      </w:r>
    </w:p>
    <w:p w14:paraId="61536626" w14:textId="77777777" w:rsidR="008435DE" w:rsidRDefault="00E45493">
      <w:r>
        <w:rPr>
          <w:noProof/>
        </w:rPr>
        <w:pict w14:anchorId="10D13CFA">
          <v:rect id="_x0000_i1063" alt="" style="width:468pt;height:.05pt;mso-width-percent:0;mso-height-percent:0;mso-width-percent:0;mso-height-percent:0" o:hralign="center" o:hrstd="t" o:hr="t"/>
        </w:pict>
      </w:r>
    </w:p>
    <w:p w14:paraId="5782AC13" w14:textId="77777777" w:rsidR="008435DE" w:rsidRDefault="00000000">
      <w:pPr>
        <w:pStyle w:val="FirstParagraph"/>
      </w:pPr>
      <w:r>
        <w:t>That’s it. That’s the end of the second book.</w:t>
      </w:r>
    </w:p>
    <w:p w14:paraId="4B1040CC" w14:textId="77777777" w:rsidR="008435DE" w:rsidRDefault="00000000">
      <w:pPr>
        <w:pStyle w:val="BodyText"/>
      </w:pPr>
      <w:r>
        <w:t>But it ain’t really the end. It’s just a pause. A breath. A moment to let it all sink in.</w:t>
      </w:r>
    </w:p>
    <w:p w14:paraId="4992C187" w14:textId="77777777" w:rsidR="008435DE" w:rsidRDefault="00E45493">
      <w:r>
        <w:rPr>
          <w:noProof/>
        </w:rPr>
        <w:pict w14:anchorId="722F016F">
          <v:rect id="_x0000_i1062" alt="" style="width:468pt;height:.05pt;mso-width-percent:0;mso-height-percent:0;mso-width-percent:0;mso-height-percent:0" o:hralign="center" o:hrstd="t" o:hr="t"/>
        </w:pict>
      </w:r>
    </w:p>
    <w:p w14:paraId="1E1735B5" w14:textId="77777777" w:rsidR="008435DE" w:rsidRDefault="00000000">
      <w:pPr>
        <w:pStyle w:val="Heading3"/>
      </w:pPr>
      <w:bookmarkStart w:id="79" w:name="what-we-heard"/>
      <w:bookmarkEnd w:id="77"/>
      <w:r>
        <w:t>What We Heard</w:t>
      </w:r>
    </w:p>
    <w:p w14:paraId="7B74162D" w14:textId="77777777" w:rsidR="008435DE" w:rsidRDefault="00000000">
      <w:pPr>
        <w:pStyle w:val="FirstParagraph"/>
      </w:pPr>
      <w:r>
        <w:t xml:space="preserve">We heard about </w:t>
      </w:r>
      <w:r>
        <w:rPr>
          <w:b/>
          <w:bCs/>
        </w:rPr>
        <w:t>Cunda the blacksmith</w:t>
      </w:r>
      <w:r>
        <w:t>, who thought he had nothing to offer but gave everything. A working man, poor and humble, who stood before the Lord and said, “I got nothing but this meal I made. Please take it.” And the Lord said, “Your offering is as precious as any that’s ever been given.”</w:t>
      </w:r>
    </w:p>
    <w:p w14:paraId="2F83A9BF" w14:textId="77777777" w:rsidR="008435DE" w:rsidRDefault="00000000">
      <w:pPr>
        <w:pStyle w:val="BodyText"/>
      </w:pPr>
      <w:r>
        <w:t xml:space="preserve">We heard about </w:t>
      </w:r>
      <w:r>
        <w:rPr>
          <w:b/>
          <w:bCs/>
        </w:rPr>
        <w:t>the assembly</w:t>
      </w:r>
      <w:r>
        <w:t xml:space="preserve">—angels and demons, spirits and snakes, birds and beasts, people and things that ain’t quite people—all crying out together, one voice rising up like a </w:t>
      </w:r>
      <w:r>
        <w:lastRenderedPageBreak/>
        <w:t>moan from the earth itself. Begging the Lord not to go. Saying, “If You leave us, we’re lost. We’re drowning. We’re orphans.”</w:t>
      </w:r>
    </w:p>
    <w:p w14:paraId="6913BF5A" w14:textId="77777777" w:rsidR="008435DE" w:rsidRDefault="00000000">
      <w:pPr>
        <w:pStyle w:val="BodyText"/>
      </w:pPr>
      <w:r>
        <w:t xml:space="preserve">We heard about </w:t>
      </w:r>
      <w:r>
        <w:rPr>
          <w:b/>
          <w:bCs/>
        </w:rPr>
        <w:t>the secret treasury</w:t>
      </w:r>
      <w:r>
        <w:t xml:space="preserve">—the three-in-one truth that </w:t>
      </w:r>
      <w:r>
        <w:rPr>
          <w:b/>
          <w:bCs/>
        </w:rPr>
        <w:t>Liberation, the Dharma-Body, and Wisdom</w:t>
      </w:r>
      <w:r>
        <w:t xml:space="preserve"> are like the three parts of a letter, inseparable and perfectly arranged. You can’t have one without the others. You can’t pull them apart. They’re simultaneous. They’re whole. That’s </w:t>
      </w:r>
      <w:r>
        <w:rPr>
          <w:i/>
          <w:iCs/>
        </w:rPr>
        <w:t>nirvāṇa</w:t>
      </w:r>
      <w:r>
        <w:t>. That’s the Truth.</w:t>
      </w:r>
    </w:p>
    <w:p w14:paraId="35A0DE06" w14:textId="77777777" w:rsidR="008435DE" w:rsidRDefault="00000000">
      <w:pPr>
        <w:pStyle w:val="BodyText"/>
      </w:pPr>
      <w:r>
        <w:t>And we heard the big revelation, the one that changes everything:</w:t>
      </w:r>
    </w:p>
    <w:p w14:paraId="77726F75" w14:textId="77777777" w:rsidR="008435DE" w:rsidRDefault="00000000">
      <w:pPr>
        <w:pStyle w:val="BodyText"/>
      </w:pPr>
      <w:r>
        <w:rPr>
          <w:b/>
          <w:bCs/>
        </w:rPr>
        <w:t>There IS permanence. There IS bliss. There IS self. There IS purity.</w:t>
      </w:r>
    </w:p>
    <w:p w14:paraId="7C2ACF31" w14:textId="77777777" w:rsidR="008435DE" w:rsidRDefault="00000000">
      <w:pPr>
        <w:pStyle w:val="BodyText"/>
      </w:pPr>
      <w:r>
        <w:t>Not the fake kind the world clings to—not the body that decays, not the pleasure that fades, not the ego that puffs itself up, not the life that’s stained with suffering.</w:t>
      </w:r>
    </w:p>
    <w:p w14:paraId="115B7607" w14:textId="77777777" w:rsidR="008435DE" w:rsidRDefault="00000000">
      <w:pPr>
        <w:pStyle w:val="BodyText"/>
      </w:pPr>
      <w:r>
        <w:t xml:space="preserve">But the </w:t>
      </w:r>
      <w:r>
        <w:rPr>
          <w:b/>
          <w:bCs/>
        </w:rPr>
        <w:t>real</w:t>
      </w:r>
      <w:r>
        <w:t xml:space="preserve"> kind: - </w:t>
      </w:r>
      <w:r>
        <w:rPr>
          <w:b/>
          <w:bCs/>
        </w:rPr>
        <w:t>Permanence</w:t>
      </w:r>
      <w:r>
        <w:t xml:space="preserve"> - The Dharma-Body that don’t change, don’t arise, don’t cease. Eternal. - </w:t>
      </w:r>
      <w:r>
        <w:rPr>
          <w:b/>
          <w:bCs/>
        </w:rPr>
        <w:t>Bliss</w:t>
      </w:r>
      <w:r>
        <w:t xml:space="preserve"> - </w:t>
      </w:r>
      <w:r>
        <w:rPr>
          <w:i/>
          <w:iCs/>
        </w:rPr>
        <w:t>Nirvāṇa</w:t>
      </w:r>
      <w:r>
        <w:t xml:space="preserve"> that ain’t just the end of suffering, but positive peace, joy, rest. - </w:t>
      </w:r>
      <w:r>
        <w:rPr>
          <w:b/>
          <w:bCs/>
        </w:rPr>
        <w:t>Self</w:t>
      </w:r>
      <w:r>
        <w:t xml:space="preserve"> - The Buddha-nature that’s real, true, unchanging, sovereign, dependable. Your true Self. - </w:t>
      </w:r>
      <w:r>
        <w:rPr>
          <w:b/>
          <w:bCs/>
        </w:rPr>
        <w:t>Purity</w:t>
      </w:r>
      <w:r>
        <w:t xml:space="preserve"> - The Dharma that’s unstained, clean, perfect.</w:t>
      </w:r>
    </w:p>
    <w:p w14:paraId="7CCB9B51" w14:textId="77777777" w:rsidR="008435DE" w:rsidRDefault="00E45493">
      <w:r>
        <w:rPr>
          <w:noProof/>
        </w:rPr>
        <w:pict w14:anchorId="504EDFB9">
          <v:rect id="_x0000_i1061" alt="" style="width:468pt;height:.05pt;mso-width-percent:0;mso-height-percent:0;mso-width-percent:0;mso-height-percent:0" o:hralign="center" o:hrstd="t" o:hr="t"/>
        </w:pict>
      </w:r>
    </w:p>
    <w:p w14:paraId="2A127C25" w14:textId="77777777" w:rsidR="008435DE" w:rsidRDefault="00000000">
      <w:pPr>
        <w:pStyle w:val="Heading3"/>
      </w:pPr>
      <w:bookmarkStart w:id="80" w:name="the-medicine"/>
      <w:bookmarkEnd w:id="79"/>
      <w:r>
        <w:t>The Medicine</w:t>
      </w:r>
    </w:p>
    <w:p w14:paraId="22316BBD" w14:textId="77777777" w:rsidR="008435DE" w:rsidRDefault="00000000">
      <w:pPr>
        <w:pStyle w:val="FirstParagraph"/>
      </w:pPr>
      <w:r>
        <w:t>The Lord taught us “no-self” first because we were clinging to the wrong thing. We thought the ego was who we are. We thought “I, me, mine” was the truth. And that clinging—that pride, that grasping—it kept us on the wheel, kept us suffering, kept us lost.</w:t>
      </w:r>
    </w:p>
    <w:p w14:paraId="5CFEF266" w14:textId="77777777" w:rsidR="008435DE" w:rsidRDefault="00000000">
      <w:pPr>
        <w:pStyle w:val="BodyText"/>
      </w:pPr>
      <w:r>
        <w:t>So the Lord said, “No-self. Let it go. Break the chains.” And that was the right medicine at the right time.</w:t>
      </w:r>
    </w:p>
    <w:p w14:paraId="3BA60A7F" w14:textId="77777777" w:rsidR="008435DE" w:rsidRDefault="00000000">
      <w:pPr>
        <w:pStyle w:val="BodyText"/>
      </w:pPr>
      <w:r>
        <w:t xml:space="preserve">But now He’s teaching us the ultimate truth: </w:t>
      </w:r>
      <w:r>
        <w:rPr>
          <w:b/>
          <w:bCs/>
        </w:rPr>
        <w:t>There IS a Self.</w:t>
      </w:r>
      <w:r>
        <w:t xml:space="preserve"> Not the fake self. The real Self. The Buddha-nature. What’s real, what’s true, what lasts, what you can depend on, what don’t change.</w:t>
      </w:r>
    </w:p>
    <w:p w14:paraId="6BED8300" w14:textId="77777777" w:rsidR="008435DE" w:rsidRDefault="00000000">
      <w:pPr>
        <w:pStyle w:val="BodyText"/>
      </w:pPr>
      <w:r>
        <w:t>That’s the medicine. That’s the teaching. That’s the way home.</w:t>
      </w:r>
    </w:p>
    <w:p w14:paraId="11C7812D" w14:textId="77777777" w:rsidR="008435DE" w:rsidRDefault="00E45493">
      <w:r>
        <w:rPr>
          <w:noProof/>
        </w:rPr>
        <w:pict w14:anchorId="2A8B4F79">
          <v:rect id="_x0000_i1060" alt="" style="width:468pt;height:.05pt;mso-width-percent:0;mso-height-percent:0;mso-width-percent:0;mso-height-percent:0" o:hralign="center" o:hrstd="t" o:hr="t"/>
        </w:pict>
      </w:r>
    </w:p>
    <w:p w14:paraId="2DB35DA9" w14:textId="77777777" w:rsidR="008435DE" w:rsidRDefault="00000000">
      <w:pPr>
        <w:pStyle w:val="Heading3"/>
      </w:pPr>
      <w:bookmarkStart w:id="81" w:name="the-pause"/>
      <w:bookmarkEnd w:id="80"/>
      <w:r>
        <w:t>The Pause</w:t>
      </w:r>
    </w:p>
    <w:p w14:paraId="551CECB7" w14:textId="77777777" w:rsidR="008435DE" w:rsidRDefault="00000000">
      <w:pPr>
        <w:pStyle w:val="FirstParagraph"/>
      </w:pPr>
      <w:r>
        <w:t>So this is the end of Volume Two. But it ain’t the end of the story.</w:t>
      </w:r>
    </w:p>
    <w:p w14:paraId="51B21DE4" w14:textId="77777777" w:rsidR="008435DE" w:rsidRDefault="00000000">
      <w:pPr>
        <w:pStyle w:val="BodyText"/>
      </w:pPr>
      <w:r>
        <w:t>The Lord’s still teaching. The Dharma’s still flowing. The Truth’s still shining.</w:t>
      </w:r>
    </w:p>
    <w:p w14:paraId="3931A5DF" w14:textId="77777777" w:rsidR="008435DE" w:rsidRDefault="00000000">
      <w:pPr>
        <w:pStyle w:val="BodyText"/>
      </w:pPr>
      <w:r>
        <w:t>This is just a pause. A breath. A moment to let it sink in.</w:t>
      </w:r>
    </w:p>
    <w:p w14:paraId="40B52105" w14:textId="77777777" w:rsidR="008435DE" w:rsidRDefault="00000000">
      <w:pPr>
        <w:pStyle w:val="BodyText"/>
      </w:pPr>
      <w:r>
        <w:t>And then we keep going. We keep walking. We keep listening.</w:t>
      </w:r>
    </w:p>
    <w:p w14:paraId="7FC0A1D1" w14:textId="77777777" w:rsidR="008435DE" w:rsidRDefault="00000000">
      <w:pPr>
        <w:pStyle w:val="BodyText"/>
      </w:pPr>
      <w:r>
        <w:t>Because the road don’t end here. The road goes on.</w:t>
      </w:r>
    </w:p>
    <w:p w14:paraId="1C0CC970" w14:textId="77777777" w:rsidR="008435DE" w:rsidRDefault="00000000">
      <w:pPr>
        <w:pStyle w:val="BodyText"/>
      </w:pPr>
      <w:r>
        <w:lastRenderedPageBreak/>
        <w:t>And the Lord—He ain’t going nowhere. He’s in the secret treasury. He’s in the three-in-one. He’s in the Permanence, the Bliss, the Self, the Purity.</w:t>
      </w:r>
    </w:p>
    <w:p w14:paraId="31988091" w14:textId="77777777" w:rsidR="008435DE" w:rsidRDefault="00000000">
      <w:pPr>
        <w:pStyle w:val="BodyText"/>
      </w:pPr>
      <w:r>
        <w:t>He’s eternal. And so are you, if you’d just wake up and see it.</w:t>
      </w:r>
    </w:p>
    <w:p w14:paraId="4288FAF7" w14:textId="77777777" w:rsidR="008435DE" w:rsidRDefault="00E45493">
      <w:r>
        <w:rPr>
          <w:noProof/>
        </w:rPr>
        <w:pict w14:anchorId="62FC63E3">
          <v:rect id="_x0000_i1059" alt="" style="width:468pt;height:.05pt;mso-width-percent:0;mso-height-percent:0;mso-width-percent:0;mso-height-percent:0" o:hralign="center" o:hrstd="t" o:hr="t"/>
        </w:pict>
      </w:r>
    </w:p>
    <w:p w14:paraId="1C10A9BA" w14:textId="77777777" w:rsidR="008435DE" w:rsidRDefault="00000000">
      <w:pPr>
        <w:pStyle w:val="FirstParagraph"/>
      </w:pPr>
      <w:r>
        <w:rPr>
          <w:b/>
          <w:bCs/>
        </w:rPr>
        <w:t>End of Volume Two</w:t>
      </w:r>
    </w:p>
    <w:p w14:paraId="464C0FCC" w14:textId="77777777" w:rsidR="008435DE" w:rsidRDefault="00E45493">
      <w:r>
        <w:rPr>
          <w:noProof/>
        </w:rPr>
        <w:pict w14:anchorId="5A92B3AB">
          <v:rect id="_x0000_i1058" alt="" style="width:468pt;height:.05pt;mso-width-percent:0;mso-height-percent:0;mso-width-percent:0;mso-height-percent:0" o:hralign="center" o:hrstd="t" o:hr="t"/>
        </w:pict>
      </w:r>
    </w:p>
    <w:p w14:paraId="6F06ED08" w14:textId="77777777" w:rsidR="008435DE" w:rsidRDefault="00E45493">
      <w:r>
        <w:rPr>
          <w:noProof/>
        </w:rPr>
        <w:pict w14:anchorId="098E5A0C">
          <v:rect id="_x0000_i1057" alt="" style="width:468pt;height:.05pt;mso-width-percent:0;mso-height-percent:0;mso-width-percent:0;mso-height-percent:0" o:hralign="center" o:hrstd="t" o:hr="t"/>
        </w:pict>
      </w:r>
    </w:p>
    <w:p w14:paraId="77C049A2" w14:textId="77777777" w:rsidR="008435DE" w:rsidRDefault="00000000">
      <w:pPr>
        <w:pStyle w:val="Heading1"/>
      </w:pPr>
      <w:bookmarkStart w:id="82" w:name="endnotes"/>
      <w:bookmarkEnd w:id="78"/>
      <w:bookmarkEnd w:id="81"/>
      <w:r>
        <w:t>Endnotes</w:t>
      </w:r>
    </w:p>
    <w:p w14:paraId="26D5C41D" w14:textId="77777777" w:rsidR="008435DE" w:rsidRDefault="00000000">
      <w:pPr>
        <w:pStyle w:val="Heading2"/>
      </w:pPr>
      <w:bookmarkStart w:id="83" w:name="part-i-the-atmosphere"/>
      <w:r>
        <w:t>Part I: The Atmosphere</w:t>
      </w:r>
    </w:p>
    <w:p w14:paraId="71D1548A" w14:textId="77777777" w:rsidR="008435DE" w:rsidRDefault="00000000">
      <w:pPr>
        <w:pStyle w:val="FirstParagraph"/>
      </w:pPr>
      <w:r>
        <w:rPr>
          <w:i/>
          <w:iCs/>
        </w:rPr>
        <w:t>How to read and feel each section</w:t>
      </w:r>
    </w:p>
    <w:p w14:paraId="06A52155" w14:textId="77777777" w:rsidR="008435DE" w:rsidRDefault="00000000">
      <w:pPr>
        <w:pStyle w:val="Heading3"/>
      </w:pPr>
      <w:bookmarkStart w:id="84" w:name="section-1-cundas-prayer-1"/>
      <w:r>
        <w:t>Section 1: Cunda’s Prayer</w:t>
      </w:r>
    </w:p>
    <w:p w14:paraId="07FC5C46" w14:textId="77777777" w:rsidR="008435DE" w:rsidRDefault="00000000">
      <w:pPr>
        <w:pStyle w:val="FirstParagraph"/>
      </w:pPr>
      <w:r>
        <w:rPr>
          <w:b/>
          <w:bCs/>
        </w:rPr>
        <w:t>The Moan:</w:t>
      </w:r>
      <w:r>
        <w:t xml:space="preserve"> A working man facing the loss of everything—his teacher, his hope, his future. The desperation of poverty, not just in money but in spirit. The fear of being left alone in a hard world.</w:t>
      </w:r>
    </w:p>
    <w:p w14:paraId="776CAB37" w14:textId="77777777" w:rsidR="008435DE" w:rsidRDefault="00000000">
      <w:pPr>
        <w:pStyle w:val="BodyText"/>
      </w:pPr>
      <w:r>
        <w:rPr>
          <w:b/>
          <w:bCs/>
        </w:rPr>
        <w:t>The Turnaround:</w:t>
      </w:r>
      <w:r>
        <w:t xml:space="preserve"> The Lord doesn’t just accept the offering—he reveals that the offering itself makes Cunda complete. The meal doesn’t feed the Buddha; it </w:t>
      </w:r>
      <w:r>
        <w:rPr>
          <w:b/>
          <w:bCs/>
        </w:rPr>
        <w:t>frees the giver</w:t>
      </w:r>
      <w:r>
        <w:t>. And the deep teaching: there never was a “before” and “after” enlightenment. The Buddha’s been free all along. Time collapses. The struggle was always already the victory.</w:t>
      </w:r>
    </w:p>
    <w:p w14:paraId="1EF14941" w14:textId="77777777" w:rsidR="008435DE" w:rsidRDefault="00000000">
      <w:pPr>
        <w:pStyle w:val="BodyText"/>
      </w:pPr>
      <w:r>
        <w:rPr>
          <w:b/>
          <w:bCs/>
        </w:rPr>
        <w:t>The Sound:</w:t>
      </w:r>
      <w:r>
        <w:t xml:space="preserve"> This should be read slow, with pauses. Like Lightnin’ Hopkins talking between verses. The sorrow has to land before the revelation can lift you up.</w:t>
      </w:r>
    </w:p>
    <w:p w14:paraId="29940839" w14:textId="77777777" w:rsidR="008435DE" w:rsidRDefault="00E45493">
      <w:r>
        <w:rPr>
          <w:noProof/>
        </w:rPr>
        <w:pict w14:anchorId="3591E09E">
          <v:rect id="_x0000_i1056" alt="" style="width:468pt;height:.05pt;mso-width-percent:0;mso-height-percent:0;mso-width-percent:0;mso-height-percent:0" o:hralign="center" o:hrstd="t" o:hr="t"/>
        </w:pict>
      </w:r>
    </w:p>
    <w:p w14:paraId="2F0C42BB" w14:textId="77777777" w:rsidR="008435DE" w:rsidRDefault="00000000">
      <w:pPr>
        <w:pStyle w:val="Heading3"/>
      </w:pPr>
      <w:bookmarkStart w:id="85" w:name="section-2-the-assembly-praises-cunda-1"/>
      <w:bookmarkEnd w:id="84"/>
      <w:r>
        <w:t>Section 2: The Assembly Praises Cunda</w:t>
      </w:r>
    </w:p>
    <w:p w14:paraId="0468D97A" w14:textId="77777777" w:rsidR="008435DE" w:rsidRDefault="00000000">
      <w:pPr>
        <w:pStyle w:val="FirstParagraph"/>
      </w:pPr>
      <w:r>
        <w:rPr>
          <w:b/>
          <w:bCs/>
        </w:rPr>
        <w:t>The Moan:</w:t>
      </w:r>
      <w:r>
        <w:t xml:space="preserve"> The assembly’s desperate fear—“If you don’t ask Him, we ain’t gonna make it.” They know they’re about to lose everything.</w:t>
      </w:r>
    </w:p>
    <w:p w14:paraId="456BD31E" w14:textId="77777777" w:rsidR="008435DE" w:rsidRDefault="00000000">
      <w:pPr>
        <w:pStyle w:val="BodyText"/>
      </w:pPr>
      <w:r>
        <w:rPr>
          <w:b/>
          <w:bCs/>
        </w:rPr>
        <w:t>The Turnaround:</w:t>
      </w:r>
      <w:r>
        <w:t xml:space="preserve"> But first comes the </w:t>
      </w:r>
      <w:r>
        <w:rPr>
          <w:b/>
          <w:bCs/>
        </w:rPr>
        <w:t>celebration</w:t>
      </w:r>
      <w:r>
        <w:t>—Cunda’s been blessed, perfected, made complete. The poor blacksmith is now shining like the full moon. Before the sorrow comes the joy. That’s the blues way—you gotta celebrate the victory even when you know the hard times are coming.</w:t>
      </w:r>
    </w:p>
    <w:p w14:paraId="548F0FC5" w14:textId="77777777" w:rsidR="008435DE" w:rsidRDefault="00000000">
      <w:pPr>
        <w:pStyle w:val="BodyText"/>
      </w:pPr>
      <w:r>
        <w:rPr>
          <w:b/>
          <w:bCs/>
        </w:rPr>
        <w:t>The Sound:</w:t>
      </w:r>
      <w:r>
        <w:t xml:space="preserve"> This should sound like a church service. The congregation standing up, shouting “Amen!” The call-and-response. The verse breaking into song. And then Cunda’s overwhelming joy—like resurrection morning.</w:t>
      </w:r>
    </w:p>
    <w:p w14:paraId="0F5CEBA9" w14:textId="77777777" w:rsidR="008435DE" w:rsidRDefault="00E45493">
      <w:r>
        <w:rPr>
          <w:noProof/>
        </w:rPr>
        <w:lastRenderedPageBreak/>
        <w:pict w14:anchorId="56BD54B7">
          <v:rect id="_x0000_i1055" alt="" style="width:468pt;height:.05pt;mso-width-percent:0;mso-height-percent:0;mso-width-percent:0;mso-height-percent:0" o:hralign="center" o:hrstd="t" o:hr="t"/>
        </w:pict>
      </w:r>
    </w:p>
    <w:p w14:paraId="7AC965DE" w14:textId="77777777" w:rsidR="008435DE" w:rsidRDefault="00000000">
      <w:pPr>
        <w:pStyle w:val="Heading3"/>
      </w:pPr>
      <w:bookmarkStart w:id="86" w:name="section-3-cundas-song-1"/>
      <w:bookmarkEnd w:id="85"/>
      <w:r>
        <w:t>Section 3: Cunda’s Song</w:t>
      </w:r>
    </w:p>
    <w:p w14:paraId="1B55EDB0" w14:textId="77777777" w:rsidR="008435DE" w:rsidRDefault="00000000">
      <w:pPr>
        <w:pStyle w:val="FirstParagraph"/>
      </w:pPr>
      <w:r>
        <w:rPr>
          <w:b/>
          <w:bCs/>
        </w:rPr>
        <w:t>The Moan:</w:t>
      </w:r>
      <w:r>
        <w:t xml:space="preserve"> Cunda’s joy is real—he’s been blessed, perfected, honored by gods. But underneath it all is the </w:t>
      </w:r>
      <w:r>
        <w:rPr>
          <w:b/>
          <w:bCs/>
        </w:rPr>
        <w:t>terror</w:t>
      </w:r>
      <w:r>
        <w:t xml:space="preserve"> of losing the Lord. The whole world’s crying. People drowning in suffering. The desperate plea: “Don’t leave us.”</w:t>
      </w:r>
    </w:p>
    <w:p w14:paraId="4A8C2BF7" w14:textId="77777777" w:rsidR="008435DE" w:rsidRDefault="00000000">
      <w:pPr>
        <w:pStyle w:val="BodyText"/>
      </w:pPr>
      <w:r>
        <w:rPr>
          <w:b/>
          <w:bCs/>
        </w:rPr>
        <w:t>The Turnaround:</w:t>
      </w:r>
      <w:r>
        <w:t xml:space="preserve"> The turnaround is </w:t>
      </w:r>
      <w:r>
        <w:rPr>
          <w:b/>
          <w:bCs/>
        </w:rPr>
        <w:t>partial</w:t>
      </w:r>
      <w:r>
        <w:t xml:space="preserve">—Cunda’s been saved (he’s like the stinking tree that now smells sweet), but the world’s still drowning. The victory’s personal, but the struggle’s universal. That’s the blues tension: </w:t>
      </w:r>
      <w:r>
        <w:rPr>
          <w:b/>
          <w:bCs/>
        </w:rPr>
        <w:t>I got mine, but what about everybody else?</w:t>
      </w:r>
    </w:p>
    <w:p w14:paraId="7E7F70F4" w14:textId="77777777" w:rsidR="008435DE" w:rsidRDefault="00000000">
      <w:pPr>
        <w:pStyle w:val="BodyText"/>
      </w:pPr>
      <w:r>
        <w:rPr>
          <w:b/>
          <w:bCs/>
        </w:rPr>
        <w:t>The Sound:</w:t>
      </w:r>
      <w:r>
        <w:t xml:space="preserve"> This should be sung slow, with feeling. The joy parts (Verses 1-6) should lift up, but Verses 7-10 should get heavy, mournful. By the end, you’re begging. It’s a prayer set to music.</w:t>
      </w:r>
    </w:p>
    <w:p w14:paraId="7A1D32C1" w14:textId="77777777" w:rsidR="008435DE" w:rsidRDefault="00E45493">
      <w:r>
        <w:rPr>
          <w:noProof/>
        </w:rPr>
        <w:pict w14:anchorId="72BF02CA">
          <v:rect id="_x0000_i1054" alt="" style="width:468pt;height:.05pt;mso-width-percent:0;mso-height-percent:0;mso-width-percent:0;mso-height-percent:0" o:hralign="center" o:hrstd="t" o:hr="t"/>
        </w:pict>
      </w:r>
    </w:p>
    <w:p w14:paraId="4D310887" w14:textId="77777777" w:rsidR="008435DE" w:rsidRDefault="00000000">
      <w:pPr>
        <w:pStyle w:val="Heading3"/>
      </w:pPr>
      <w:bookmarkStart w:id="87" w:name="section-4-the-lords-last-song-1"/>
      <w:bookmarkEnd w:id="86"/>
      <w:r>
        <w:t>Section 4: The Lord’s Last Song</w:t>
      </w:r>
    </w:p>
    <w:p w14:paraId="6D210AF7" w14:textId="77777777" w:rsidR="008435DE" w:rsidRDefault="00000000">
      <w:pPr>
        <w:pStyle w:val="FirstParagraph"/>
      </w:pPr>
      <w:r>
        <w:rPr>
          <w:b/>
          <w:bCs/>
        </w:rPr>
        <w:t>The Moan:</w:t>
      </w:r>
      <w:r>
        <w:t xml:space="preserve"> The whole song is about death, decay, suffering, impermanence. “Everything dies. Your body’s worthless. You’re trapped in a cocoon you spun yourself. The wheel of suffering never stops.” It’s the </w:t>
      </w:r>
      <w:r>
        <w:rPr>
          <w:b/>
          <w:bCs/>
        </w:rPr>
        <w:t>hardest truth</w:t>
      </w:r>
      <w:r>
        <w:t xml:space="preserve"> there is.</w:t>
      </w:r>
    </w:p>
    <w:p w14:paraId="27AEA376" w14:textId="77777777" w:rsidR="008435DE" w:rsidRDefault="00000000">
      <w:pPr>
        <w:pStyle w:val="BodyText"/>
      </w:pPr>
      <w:r>
        <w:rPr>
          <w:b/>
          <w:bCs/>
        </w:rPr>
        <w:t>The Turnaround:</w:t>
      </w:r>
      <w:r>
        <w:t xml:space="preserve"> But then comes the paradox—the </w:t>
      </w:r>
      <w:r>
        <w:rPr>
          <w:b/>
          <w:bCs/>
        </w:rPr>
        <w:t>impossible turnaround</w:t>
      </w:r>
      <w:r>
        <w:t>: “I got no old age, sickness, death. My life can’t be exhausted. But I’m entering nirvana like a fire going out. I’m eternal like Mount Sumeru. Don’t try to figure it out. Just don’t cry.”</w:t>
      </w:r>
    </w:p>
    <w:p w14:paraId="71C1B7C3" w14:textId="77777777" w:rsidR="008435DE" w:rsidRDefault="00000000">
      <w:pPr>
        <w:pStyle w:val="BodyText"/>
      </w:pPr>
      <w:r>
        <w:rPr>
          <w:b/>
          <w:bCs/>
        </w:rPr>
        <w:t>The Sound:</w:t>
      </w:r>
      <w:r>
        <w:t xml:space="preserve"> This should be sung slow and mournful through Verses 1-8 (the impermanence teaching), then shift to something transcendent and mysterious in Verses 9-13 (the Buddha’s liberation). The final line—“So don’t cry no more”—should be tender, like a father comforting a child who can’t understand yet.</w:t>
      </w:r>
    </w:p>
    <w:p w14:paraId="2FB3A223" w14:textId="77777777" w:rsidR="008435DE" w:rsidRDefault="00E45493">
      <w:r>
        <w:rPr>
          <w:noProof/>
        </w:rPr>
        <w:pict w14:anchorId="03EE23D7">
          <v:rect id="_x0000_i1053" alt="" style="width:468pt;height:.05pt;mso-width-percent:0;mso-height-percent:0;mso-width-percent:0;mso-height-percent:0" o:hralign="center" o:hrstd="t" o:hr="t"/>
        </w:pict>
      </w:r>
    </w:p>
    <w:p w14:paraId="195FDA94" w14:textId="77777777" w:rsidR="008435DE" w:rsidRDefault="00000000">
      <w:pPr>
        <w:pStyle w:val="Heading2"/>
      </w:pPr>
      <w:bookmarkStart w:id="88" w:name="the-mystery"/>
      <w:bookmarkEnd w:id="83"/>
      <w:bookmarkEnd w:id="87"/>
      <w:r>
        <w:t>THE MYSTERY</w:t>
      </w:r>
    </w:p>
    <w:p w14:paraId="0D512CA5" w14:textId="77777777" w:rsidR="008435DE" w:rsidRDefault="00000000">
      <w:pPr>
        <w:pStyle w:val="FirstParagraph"/>
      </w:pPr>
      <w:r>
        <w:t>The blues can’t fully capture this paradox. The Buddha’s saying:</w:t>
      </w:r>
    </w:p>
    <w:p w14:paraId="7E2A775A" w14:textId="77777777" w:rsidR="008435DE" w:rsidRDefault="00000000">
      <w:pPr>
        <w:pStyle w:val="Compact"/>
        <w:numPr>
          <w:ilvl w:val="0"/>
          <w:numId w:val="5"/>
        </w:numPr>
      </w:pPr>
      <w:r>
        <w:t>Everything’s impermanent (including me)</w:t>
      </w:r>
    </w:p>
    <w:p w14:paraId="3E31A77D" w14:textId="77777777" w:rsidR="008435DE" w:rsidRDefault="00000000">
      <w:pPr>
        <w:pStyle w:val="Compact"/>
        <w:numPr>
          <w:ilvl w:val="0"/>
          <w:numId w:val="5"/>
        </w:numPr>
      </w:pPr>
      <w:r>
        <w:t>But I’m eternal (like Mount Sumeru)</w:t>
      </w:r>
    </w:p>
    <w:p w14:paraId="11F3408D" w14:textId="77777777" w:rsidR="008435DE" w:rsidRDefault="00000000">
      <w:pPr>
        <w:pStyle w:val="Compact"/>
        <w:numPr>
          <w:ilvl w:val="0"/>
          <w:numId w:val="5"/>
        </w:numPr>
      </w:pPr>
      <w:r>
        <w:t>I’m entering nirvana (dying)</w:t>
      </w:r>
    </w:p>
    <w:p w14:paraId="3C002868" w14:textId="77777777" w:rsidR="008435DE" w:rsidRDefault="00000000">
      <w:pPr>
        <w:pStyle w:val="Compact"/>
        <w:numPr>
          <w:ilvl w:val="0"/>
          <w:numId w:val="5"/>
        </w:numPr>
      </w:pPr>
      <w:r>
        <w:t>But I have no death (I’m beyond it)</w:t>
      </w:r>
    </w:p>
    <w:p w14:paraId="6D1AE6AF" w14:textId="77777777" w:rsidR="008435DE" w:rsidRDefault="00000000">
      <w:pPr>
        <w:pStyle w:val="Compact"/>
        <w:numPr>
          <w:ilvl w:val="0"/>
          <w:numId w:val="5"/>
        </w:numPr>
      </w:pPr>
      <w:r>
        <w:t>The fire’s going out (extinction)</w:t>
      </w:r>
    </w:p>
    <w:p w14:paraId="3C10BDA9" w14:textId="77777777" w:rsidR="008435DE" w:rsidRDefault="00000000">
      <w:pPr>
        <w:pStyle w:val="Compact"/>
        <w:numPr>
          <w:ilvl w:val="0"/>
          <w:numId w:val="5"/>
        </w:numPr>
      </w:pPr>
      <w:r>
        <w:t>But my life can’t be exhausted (infinite)</w:t>
      </w:r>
    </w:p>
    <w:p w14:paraId="6948E06C" w14:textId="77777777" w:rsidR="008435DE" w:rsidRDefault="00000000">
      <w:pPr>
        <w:pStyle w:val="FirstParagraph"/>
      </w:pPr>
      <w:r>
        <w:rPr>
          <w:b/>
          <w:bCs/>
        </w:rPr>
        <w:lastRenderedPageBreak/>
        <w:t>That’s the mystery at the heart of the Nirvana Sutra.</w:t>
      </w:r>
      <w:r>
        <w:t xml:space="preserve"> The blues can point to it, can circle around it, can feel it—but can’t explain it. Some truths you just gotta sit with.</w:t>
      </w:r>
    </w:p>
    <w:p w14:paraId="2BD67BE2" w14:textId="77777777" w:rsidR="008435DE" w:rsidRDefault="00E45493">
      <w:r>
        <w:rPr>
          <w:noProof/>
        </w:rPr>
        <w:pict w14:anchorId="0A31FDDD">
          <v:rect id="_x0000_i1052" alt="" style="width:468pt;height:.05pt;mso-width-percent:0;mso-height-percent:0;mso-width-percent:0;mso-height-percent:0" o:hralign="center" o:hrstd="t" o:hr="t"/>
        </w:pict>
      </w:r>
    </w:p>
    <w:p w14:paraId="5E5B4F1D" w14:textId="77777777" w:rsidR="008435DE" w:rsidRDefault="00000000">
      <w:pPr>
        <w:pStyle w:val="Heading3"/>
      </w:pPr>
      <w:bookmarkStart w:id="89" w:name="section-5-cunda-and-mañjuśrīs-debate-1"/>
      <w:r>
        <w:t>Section 5: Cunda and Mañjuśrī’s Debate</w:t>
      </w:r>
    </w:p>
    <w:p w14:paraId="6FF6E658" w14:textId="77777777" w:rsidR="008435DE" w:rsidRDefault="00000000">
      <w:pPr>
        <w:pStyle w:val="FirstParagraph"/>
      </w:pPr>
      <w:r>
        <w:rPr>
          <w:b/>
          <w:bCs/>
        </w:rPr>
        <w:t>The Moan:</w:t>
      </w:r>
      <w:r>
        <w:t xml:space="preserve"> Cunda’s fighting for the Lord to be seen as eternal, unconditioned. He’s using every argument he’s got—logic, parables, passion. The desperation: “Don’t say He’s just like everything else that dies!”</w:t>
      </w:r>
    </w:p>
    <w:p w14:paraId="6DEFC3DD" w14:textId="77777777" w:rsidR="008435DE" w:rsidRDefault="00000000">
      <w:pPr>
        <w:pStyle w:val="BodyText"/>
      </w:pPr>
      <w:r>
        <w:rPr>
          <w:b/>
          <w:bCs/>
        </w:rPr>
        <w:t>The Turnaround:</w:t>
      </w:r>
      <w:r>
        <w:t xml:space="preserve"> Mañjuśrī praises him. The Lord confirms him. Cunda </w:t>
      </w:r>
      <w:r>
        <w:rPr>
          <w:b/>
          <w:bCs/>
        </w:rPr>
        <w:t>won the argument</w:t>
      </w:r>
      <w:r>
        <w:t>. But then the light appears—the sign that the Lord’s really leaving. Victory and loss at the same time.</w:t>
      </w:r>
    </w:p>
    <w:p w14:paraId="2239E5E8" w14:textId="77777777" w:rsidR="008435DE" w:rsidRDefault="00000000">
      <w:pPr>
        <w:pStyle w:val="BodyText"/>
      </w:pPr>
      <w:r>
        <w:rPr>
          <w:b/>
          <w:bCs/>
        </w:rPr>
        <w:t>The Sound:</w:t>
      </w:r>
      <w:r>
        <w:t xml:space="preserve"> This should sound like a courtroom drama, a debate, a man standing his ground. Then at the end, silence. The light appears, and everything stops.</w:t>
      </w:r>
    </w:p>
    <w:p w14:paraId="2235A90F" w14:textId="77777777" w:rsidR="008435DE" w:rsidRDefault="00E45493">
      <w:r>
        <w:rPr>
          <w:noProof/>
        </w:rPr>
        <w:pict w14:anchorId="26FA83C7">
          <v:rect id="_x0000_i1051" alt="" style="width:468pt;height:.05pt;mso-width-percent:0;mso-height-percent:0;mso-width-percent:0;mso-height-percent:0" o:hralign="center" o:hrstd="t" o:hr="t"/>
        </w:pict>
      </w:r>
    </w:p>
    <w:p w14:paraId="7FA36BA1" w14:textId="77777777" w:rsidR="008435DE" w:rsidRDefault="00000000">
      <w:pPr>
        <w:pStyle w:val="Heading3"/>
      </w:pPr>
      <w:bookmarkStart w:id="90" w:name="section-6-the-final-preparations-1"/>
      <w:bookmarkEnd w:id="89"/>
      <w:r>
        <w:t>Section 6: The Final Preparations</w:t>
      </w:r>
    </w:p>
    <w:p w14:paraId="3B64EEC2" w14:textId="77777777" w:rsidR="008435DE" w:rsidRDefault="00000000">
      <w:pPr>
        <w:pStyle w:val="FirstParagraph"/>
      </w:pPr>
      <w:r>
        <w:rPr>
          <w:b/>
          <w:bCs/>
        </w:rPr>
        <w:t>The Moan:</w:t>
      </w:r>
      <w:r>
        <w:t xml:space="preserve"> Cunda’s desperate, crying, begging. “Don’t leave! The world’s gonna be empty!” The Lord keeps teaching impermanence—banana trees, water bubbles, prisoners on death row. It’s relentless. The suffering’s real.</w:t>
      </w:r>
    </w:p>
    <w:p w14:paraId="2A285847" w14:textId="77777777" w:rsidR="008435DE" w:rsidRDefault="00000000">
      <w:pPr>
        <w:pStyle w:val="BodyText"/>
      </w:pPr>
      <w:r>
        <w:rPr>
          <w:b/>
          <w:bCs/>
        </w:rPr>
        <w:t>The Turnaround:</w:t>
      </w:r>
      <w:r>
        <w:t xml:space="preserve"> Cunda understands (intellectually) but still hurts (emotionally). The Lord praises him for that. Then the earthquake—the whole cosmos responding to the Lord’s departure. It’s not just personal grief anymore. </w:t>
      </w:r>
      <w:r>
        <w:rPr>
          <w:b/>
          <w:bCs/>
        </w:rPr>
        <w:t>The universe itself is mourning.</w:t>
      </w:r>
    </w:p>
    <w:p w14:paraId="68CF606D" w14:textId="77777777" w:rsidR="008435DE" w:rsidRDefault="00000000">
      <w:pPr>
        <w:pStyle w:val="BodyText"/>
      </w:pPr>
      <w:r>
        <w:rPr>
          <w:b/>
          <w:bCs/>
        </w:rPr>
        <w:t>The Sound:</w:t>
      </w:r>
      <w:r>
        <w:t xml:space="preserve"> This should sound like a funeral. Slow, heavy, mournful. The famous verse (“All conditioned things are impermanent”) should be sung like a hymn—simple, profound, final. Then the earthquake description should build in intensity, like thunder rolling.</w:t>
      </w:r>
    </w:p>
    <w:p w14:paraId="76B31E1F" w14:textId="77777777" w:rsidR="008435DE" w:rsidRDefault="00E45493">
      <w:r>
        <w:rPr>
          <w:noProof/>
        </w:rPr>
        <w:pict w14:anchorId="5D58E734">
          <v:rect id="_x0000_i1050" alt="" style="width:468pt;height:.05pt;mso-width-percent:0;mso-height-percent:0;mso-width-percent:0;mso-height-percent:0" o:hralign="center" o:hrstd="t" o:hr="t"/>
        </w:pict>
      </w:r>
    </w:p>
    <w:p w14:paraId="50977403" w14:textId="77777777" w:rsidR="008435DE" w:rsidRDefault="00000000">
      <w:pPr>
        <w:pStyle w:val="Heading3"/>
      </w:pPr>
      <w:bookmarkStart w:id="91" w:name="section-7-assemblys-lament-1"/>
      <w:bookmarkEnd w:id="90"/>
      <w:r>
        <w:t>Section 7: Assembly’s Lament</w:t>
      </w:r>
    </w:p>
    <w:p w14:paraId="5D4A6E61" w14:textId="765AE345" w:rsidR="008435DE" w:rsidRDefault="00000000">
      <w:pPr>
        <w:pStyle w:val="FirstParagraph"/>
      </w:pPr>
      <w:r>
        <w:rPr>
          <w:b/>
          <w:bCs/>
        </w:rPr>
        <w:t>The Moan:</w:t>
      </w:r>
      <w:r w:rsidR="00D10A0F">
        <w:t xml:space="preserve"> </w:t>
      </w:r>
      <w:r>
        <w:t>This is the sound of the whole world crying. Not just people—everything. The sky, the earth, the animals, the spirits. When the One who holds it all together says He’s leaving, creation itself starts to fall apart. It’s the fear of being abandoned. The terror of being left alone in the dark. It’s every child who ever lost a parent, every student who ever lost a teacher, every sick person who ever lost their doctor. It’s the moan of the orphan.</w:t>
      </w:r>
    </w:p>
    <w:p w14:paraId="0B797089" w14:textId="4DD39A36" w:rsidR="008435DE" w:rsidRDefault="00000000">
      <w:pPr>
        <w:pStyle w:val="BodyText"/>
      </w:pPr>
      <w:r>
        <w:rPr>
          <w:b/>
          <w:bCs/>
        </w:rPr>
        <w:t>The Turnaround:</w:t>
      </w:r>
      <w:r w:rsidR="00D10A0F">
        <w:t xml:space="preserve"> </w:t>
      </w:r>
      <w:r>
        <w:t xml:space="preserve">The turnaround is quiet. It’s not a shout—it’s a whisper. The Lord says, “Stop crying. Get to work.” And they do. They stop. Because even in His leaving, He’s teaching. Even in the goodbye, there’s a lesson: </w:t>
      </w:r>
      <w:r>
        <w:rPr>
          <w:b/>
          <w:bCs/>
        </w:rPr>
        <w:t xml:space="preserve">Don’t lean on Me. Lean on the Truth. I’m </w:t>
      </w:r>
      <w:r>
        <w:rPr>
          <w:b/>
          <w:bCs/>
        </w:rPr>
        <w:lastRenderedPageBreak/>
        <w:t>going, but the Truth stays.</w:t>
      </w:r>
      <w:r>
        <w:t xml:space="preserve"> The turnaround is the moment they realize: He ain’t abandoning them. He’s setting them free.</w:t>
      </w:r>
    </w:p>
    <w:p w14:paraId="4CDEDD75" w14:textId="48A6220B" w:rsidR="008435DE" w:rsidRDefault="00000000">
      <w:pPr>
        <w:pStyle w:val="BodyText"/>
      </w:pPr>
      <w:r>
        <w:rPr>
          <w:b/>
          <w:bCs/>
        </w:rPr>
        <w:t>The Sound:</w:t>
      </w:r>
      <w:r w:rsidR="00D10A0F">
        <w:t xml:space="preserve"> </w:t>
      </w:r>
      <w:r>
        <w:t>This should be read like a funeral. Slow. Heavy. Let every metaphor land. Let every image sink in. The calf without its mother. The sick man without a doctor. The country without a king. These ain’t just pretty words—they’re the truth of what it feels like when the light goes out. But then, at the end, there’s that shift. That quiet. That stillness. Read it like the moment after the storm, when the wind stops and you realize you’re still standing.</w:t>
      </w:r>
    </w:p>
    <w:p w14:paraId="1CE2B95B" w14:textId="77777777" w:rsidR="008435DE" w:rsidRDefault="00E45493">
      <w:r>
        <w:rPr>
          <w:noProof/>
        </w:rPr>
        <w:pict w14:anchorId="0E35A822">
          <v:rect id="_x0000_i1049" alt="" style="width:468pt;height:.05pt;mso-width-percent:0;mso-height-percent:0;mso-width-percent:0;mso-height-percent:0" o:hralign="center" o:hrstd="t" o:hr="t"/>
        </w:pict>
      </w:r>
    </w:p>
    <w:p w14:paraId="40EDA875" w14:textId="77777777" w:rsidR="008435DE" w:rsidRDefault="00000000">
      <w:pPr>
        <w:pStyle w:val="Heading3"/>
      </w:pPr>
      <w:bookmarkStart w:id="92" w:name="section-8-the-three-treasures-teaching-1"/>
      <w:bookmarkEnd w:id="91"/>
      <w:r>
        <w:t>Section 8: The Three Treasures Teaching</w:t>
      </w:r>
    </w:p>
    <w:p w14:paraId="78646685" w14:textId="283FBC9C" w:rsidR="008435DE" w:rsidRDefault="00000000">
      <w:pPr>
        <w:pStyle w:val="FirstParagraph"/>
      </w:pPr>
      <w:r>
        <w:rPr>
          <w:b/>
          <w:bCs/>
        </w:rPr>
        <w:t>The Moan:</w:t>
      </w:r>
      <w:r w:rsidR="00D10A0F">
        <w:t xml:space="preserve"> </w:t>
      </w:r>
      <w:r>
        <w:t>The moan here is the sound of people who almost got it but didn’t. They’re standing in front of the treasure and picking up trash. They’re wearing the robes but their hearts ain’t changed. They’re so close—so close—but they’re settling for less. It’s the moan of wasted potential. The moan of “I coulda been, but I wasn’t.” It’s the Lord saying, “I gave you everything. Don’t throw it away.”</w:t>
      </w:r>
    </w:p>
    <w:p w14:paraId="3EBDEA3D" w14:textId="431E0860" w:rsidR="008435DE" w:rsidRDefault="00000000">
      <w:pPr>
        <w:pStyle w:val="BodyText"/>
      </w:pPr>
      <w:r>
        <w:rPr>
          <w:b/>
          <w:bCs/>
        </w:rPr>
        <w:t>The Turnaround:</w:t>
      </w:r>
      <w:r w:rsidR="00D10A0F">
        <w:t xml:space="preserve"> </w:t>
      </w:r>
      <w:r>
        <w:t xml:space="preserve">The turnaround is the revelation of the secret treasury. It’s the moment the Lord says, “Let me show you what </w:t>
      </w:r>
      <w:r>
        <w:rPr>
          <w:i/>
          <w:iCs/>
        </w:rPr>
        <w:t>nirvāṇa</w:t>
      </w:r>
      <w:r>
        <w:t xml:space="preserve"> really is.” It’s not one thing. It’s three things that are really one thing. Freedom, Truth-Body, Wisdom—all at once, all together, perfectly arranged. And the turnaround is this: </w:t>
      </w:r>
      <w:r>
        <w:rPr>
          <w:b/>
          <w:bCs/>
        </w:rPr>
        <w:t>You already got all three inside you. You just gotta wake up to it.</w:t>
      </w:r>
      <w:r>
        <w:t xml:space="preserve"> The Lord ain’t going nowhere. He’s going into the treasury, and He’s taking you with Him. You just gotta see it.</w:t>
      </w:r>
    </w:p>
    <w:p w14:paraId="16CFEB9F" w14:textId="54D8F901" w:rsidR="008435DE" w:rsidRDefault="00000000">
      <w:pPr>
        <w:pStyle w:val="BodyText"/>
      </w:pPr>
      <w:r>
        <w:rPr>
          <w:b/>
          <w:bCs/>
        </w:rPr>
        <w:t>The Sound:</w:t>
      </w:r>
      <w:r w:rsidR="00D10A0F">
        <w:t xml:space="preserve"> </w:t>
      </w:r>
      <w:r>
        <w:t xml:space="preserve">This should be read like a teaching. Slow. Deliberate. Let every image land. The treasure city. The merchant with gravel in his pockets. The three dots of the letter ‘i.’ The three eyes of Shiva. These are pictures. Let them paint themselves in the listener’s mind. And when you get to the revelation—“Freedom alone ain’t </w:t>
      </w:r>
      <w:r>
        <w:rPr>
          <w:i/>
          <w:iCs/>
        </w:rPr>
        <w:t>nirvāṇa</w:t>
      </w:r>
      <w:r>
        <w:t>”—let that hit hard. Repeat it. Let it sink in. This is the secret. This is what the whole thing’s been building toward.</w:t>
      </w:r>
    </w:p>
    <w:p w14:paraId="418EF4D9" w14:textId="77777777" w:rsidR="008435DE" w:rsidRDefault="00E45493">
      <w:r>
        <w:rPr>
          <w:noProof/>
        </w:rPr>
        <w:pict w14:anchorId="31AC4F85">
          <v:rect id="_x0000_i1048" alt="" style="width:468pt;height:.05pt;mso-width-percent:0;mso-height-percent:0;mso-width-percent:0;mso-height-percent:0" o:hralign="center" o:hrstd="t" o:hr="t"/>
        </w:pict>
      </w:r>
    </w:p>
    <w:p w14:paraId="24540A9E" w14:textId="77777777" w:rsidR="008435DE" w:rsidRDefault="00000000">
      <w:pPr>
        <w:pStyle w:val="Heading3"/>
      </w:pPr>
      <w:bookmarkStart w:id="93" w:name="section-9-the-four-inversions-teaching-1"/>
      <w:bookmarkEnd w:id="92"/>
      <w:r>
        <w:t>Section 9: The Four Inversions Teaching</w:t>
      </w:r>
    </w:p>
    <w:p w14:paraId="47280473" w14:textId="75EC304C" w:rsidR="008435DE" w:rsidRDefault="00000000">
      <w:pPr>
        <w:pStyle w:val="FirstParagraph"/>
      </w:pPr>
      <w:r>
        <w:rPr>
          <w:b/>
          <w:bCs/>
        </w:rPr>
        <w:t>The Moan:</w:t>
      </w:r>
      <w:r w:rsidR="00D10A0F">
        <w:t xml:space="preserve"> </w:t>
      </w:r>
      <w:r>
        <w:t>The moan here is confusion. Deep confusion. The monks thought they had it figured out. They practiced impermanence, suffering, no-self. They thought that was the whole truth. And now the Lord’s saying, “You got it backwards.” That’s disorienting. That’s scary. It’s like finding out the map you’ve been following is upside down. The moan is the sound of everything you thought you knew falling apart.</w:t>
      </w:r>
    </w:p>
    <w:p w14:paraId="653F7A54" w14:textId="541ACCA8" w:rsidR="008435DE" w:rsidRDefault="00000000">
      <w:pPr>
        <w:pStyle w:val="BodyText"/>
      </w:pPr>
      <w:r>
        <w:rPr>
          <w:b/>
          <w:bCs/>
        </w:rPr>
        <w:t>The Turnaround:</w:t>
      </w:r>
      <w:r w:rsidR="00D10A0F">
        <w:t xml:space="preserve"> </w:t>
      </w:r>
      <w:r>
        <w:t xml:space="preserve">The turnaround is the revelation: </w:t>
      </w:r>
      <w:r>
        <w:rPr>
          <w:b/>
          <w:bCs/>
        </w:rPr>
        <w:t>There IS permanence. There IS bliss. There IS self. There IS purity.</w:t>
      </w:r>
      <w:r>
        <w:t xml:space="preserve"> Not the fake kind the world clings to, but the real kind. The Dharma-Body that don’t change. The </w:t>
      </w:r>
      <w:r>
        <w:rPr>
          <w:i/>
          <w:iCs/>
        </w:rPr>
        <w:t>nirvāṇa</w:t>
      </w:r>
      <w:r>
        <w:t xml:space="preserve"> that’s true peace. The Buddha-nature that’s your real self. The Dharma that’s pure. The turnaround is the moment you realize: The Lord </w:t>
      </w:r>
      <w:r>
        <w:lastRenderedPageBreak/>
        <w:t>wasn’t taking something away. He was clearing the ground so He could give you something real.</w:t>
      </w:r>
    </w:p>
    <w:p w14:paraId="4F44DE74" w14:textId="267994C2" w:rsidR="008435DE" w:rsidRDefault="00000000">
      <w:pPr>
        <w:pStyle w:val="BodyText"/>
      </w:pPr>
      <w:r>
        <w:rPr>
          <w:b/>
          <w:bCs/>
        </w:rPr>
        <w:t>The Sound:</w:t>
      </w:r>
      <w:r w:rsidR="00D10A0F">
        <w:t xml:space="preserve"> </w:t>
      </w:r>
      <w:r>
        <w:t xml:space="preserve">This should be read like a revelation. Start slow, with the monks’ confusion. Let that sit. Then, when the Lord starts correcting them—“You got it backwards”—let that land hard. Repeat it. Emphasize it. And when He reveals the truth—“Self is the Tathāgata. Permanence is the Dharma-Body. Bliss is </w:t>
      </w:r>
      <w:r>
        <w:rPr>
          <w:i/>
          <w:iCs/>
        </w:rPr>
        <w:t>nirvāṇa</w:t>
      </w:r>
      <w:r>
        <w:t>. Purity is the Dharma”—let that ring out like a bell. This is the secret. This is what the whole thing’s been building toward. Let it shine.</w:t>
      </w:r>
    </w:p>
    <w:p w14:paraId="2016DE3C" w14:textId="77777777" w:rsidR="008435DE" w:rsidRDefault="00E45493">
      <w:r>
        <w:rPr>
          <w:noProof/>
        </w:rPr>
        <w:pict w14:anchorId="16E6FDD3">
          <v:rect id="_x0000_i1047" alt="" style="width:468pt;height:.05pt;mso-width-percent:0;mso-height-percent:0;mso-width-percent:0;mso-height-percent:0" o:hralign="center" o:hrstd="t" o:hr="t"/>
        </w:pict>
      </w:r>
    </w:p>
    <w:p w14:paraId="28587253" w14:textId="77777777" w:rsidR="008435DE" w:rsidRDefault="00000000">
      <w:pPr>
        <w:pStyle w:val="Heading3"/>
      </w:pPr>
      <w:bookmarkStart w:id="94" w:name="section-10-colophon-1"/>
      <w:bookmarkEnd w:id="93"/>
      <w:r>
        <w:t>Section 10: Colophon</w:t>
      </w:r>
    </w:p>
    <w:p w14:paraId="64269B6A" w14:textId="10C26267" w:rsidR="008435DE" w:rsidRDefault="00000000">
      <w:pPr>
        <w:pStyle w:val="FirstParagraph"/>
      </w:pPr>
      <w:r>
        <w:rPr>
          <w:b/>
          <w:bCs/>
        </w:rPr>
        <w:t>The Moan:</w:t>
      </w:r>
      <w:r w:rsidR="00D10A0F">
        <w:t xml:space="preserve"> </w:t>
      </w:r>
      <w:r>
        <w:t>The moan here is quiet. It’s the sound of completion, of finishing a chapter, of coming to a resting place. But it’s also the sound of knowing there’s more to come. It’s like finishing a long day’s work and sitting down on the porch, tired but satisfied, knowing tomorrow you’ll get up and do it again. There’s a weight to it—the weight of everything we just heard—but there’s also peace.</w:t>
      </w:r>
    </w:p>
    <w:p w14:paraId="3825135D" w14:textId="69E27512" w:rsidR="008435DE" w:rsidRDefault="00000000">
      <w:pPr>
        <w:pStyle w:val="BodyText"/>
      </w:pPr>
      <w:r>
        <w:rPr>
          <w:b/>
          <w:bCs/>
        </w:rPr>
        <w:t>The Turnaround:</w:t>
      </w:r>
      <w:r w:rsidR="00D10A0F">
        <w:t xml:space="preserve"> </w:t>
      </w:r>
      <w:r>
        <w:t xml:space="preserve">The turnaround is the realization: </w:t>
      </w:r>
      <w:r>
        <w:rPr>
          <w:b/>
          <w:bCs/>
        </w:rPr>
        <w:t>This ain’t the end. It’s just a pause.</w:t>
      </w:r>
      <w:r>
        <w:t xml:space="preserve"> The Lord’s teachings don’t stop here. The Dharma keeps flowing. The Truth keeps shining. We heard about the secret treasury, about true Permanence and Bliss and Self and Purity. And now we rest with that. We let it sink in. And then we keep going.</w:t>
      </w:r>
    </w:p>
    <w:p w14:paraId="0164B92C" w14:textId="5D8CCA57" w:rsidR="008435DE" w:rsidRDefault="00000000">
      <w:pPr>
        <w:pStyle w:val="BodyText"/>
      </w:pPr>
      <w:r>
        <w:rPr>
          <w:b/>
          <w:bCs/>
        </w:rPr>
        <w:t>The Sound:</w:t>
      </w:r>
      <w:r w:rsidR="00D10A0F">
        <w:t xml:space="preserve"> </w:t>
      </w:r>
      <w:r>
        <w:t>This should be read like a benediction. Slow. Reverent. Let the summary of what we heard land gently. Don’t rush it. This is the moment to reflect, to remember, to honor what was taught. And when you get to “the road goes on”—let that be hopeful. Let that be an invitation. The journey continues. The teaching continues. The Lord continues. Read it like a blessing.</w:t>
      </w:r>
    </w:p>
    <w:p w14:paraId="10206D0F" w14:textId="77777777" w:rsidR="008435DE" w:rsidRDefault="00E45493">
      <w:r>
        <w:rPr>
          <w:noProof/>
        </w:rPr>
        <w:pict w14:anchorId="2AA16743">
          <v:rect id="_x0000_i1046" alt="" style="width:468pt;height:.05pt;mso-width-percent:0;mso-height-percent:0;mso-width-percent:0;mso-height-percent:0" o:hralign="center" o:hrstd="t" o:hr="t"/>
        </w:pict>
      </w:r>
    </w:p>
    <w:p w14:paraId="47048209" w14:textId="77777777" w:rsidR="008435DE" w:rsidRDefault="00000000">
      <w:pPr>
        <w:pStyle w:val="Heading2"/>
      </w:pPr>
      <w:bookmarkStart w:id="95" w:name="part-ii-key-terms-for-learners"/>
      <w:bookmarkEnd w:id="88"/>
      <w:bookmarkEnd w:id="94"/>
      <w:r>
        <w:t>Part II: Key Terms for Learners</w:t>
      </w:r>
    </w:p>
    <w:p w14:paraId="12FD7158" w14:textId="77777777" w:rsidR="008435DE" w:rsidRDefault="00000000">
      <w:pPr>
        <w:pStyle w:val="FirstParagraph"/>
      </w:pPr>
      <w:r>
        <w:rPr>
          <w:i/>
          <w:iCs/>
        </w:rPr>
        <w:t>Accessible explanations of Buddhist concepts</w:t>
      </w:r>
    </w:p>
    <w:p w14:paraId="1FF20594" w14:textId="77777777" w:rsidR="008435DE" w:rsidRDefault="00000000">
      <w:pPr>
        <w:pStyle w:val="Heading3"/>
      </w:pPr>
      <w:bookmarkStart w:id="96" w:name="section-1-cundas-prayer-2"/>
      <w:r>
        <w:t>Section 1: Cunda’s Prayer</w:t>
      </w:r>
    </w:p>
    <w:p w14:paraId="22CCB29E" w14:textId="77777777" w:rsidR="008435DE" w:rsidRDefault="00000000">
      <w:pPr>
        <w:pStyle w:val="FirstParagraph"/>
      </w:pPr>
      <w:r>
        <w:rPr>
          <w:b/>
          <w:bCs/>
        </w:rPr>
        <w:t xml:space="preserve">Buddha-Nature </w:t>
      </w:r>
      <w:r>
        <w:rPr>
          <w:rFonts w:hint="eastAsia"/>
          <w:b/>
          <w:bCs/>
        </w:rPr>
        <w:t>(</w:t>
      </w:r>
      <w:r>
        <w:rPr>
          <w:rFonts w:hint="eastAsia"/>
          <w:b/>
          <w:bCs/>
        </w:rPr>
        <w:t>佛性</w:t>
      </w:r>
      <w:r>
        <w:rPr>
          <w:rFonts w:hint="eastAsia"/>
          <w:b/>
          <w:bCs/>
        </w:rPr>
        <w:t>)</w:t>
      </w:r>
      <w:r>
        <w:br/>
        <w:t xml:space="preserve">Your true self. Not something you gotta get—something you </w:t>
      </w:r>
      <w:r>
        <w:rPr>
          <w:b/>
          <w:bCs/>
        </w:rPr>
        <w:t>already got</w:t>
      </w:r>
      <w:r>
        <w:t xml:space="preserve"> but don’t know it yet. Like a poor man with a diamond sewn into his coat lining. He’s rich, but he don’t know it, so he keeps begging. Buddha-nature is that diamond. You already enlightened—you just gotta realize it.</w:t>
      </w:r>
    </w:p>
    <w:p w14:paraId="21ED258D" w14:textId="77777777" w:rsidR="008435DE" w:rsidRDefault="00000000">
      <w:pPr>
        <w:pStyle w:val="BodyText"/>
      </w:pPr>
      <w:r>
        <w:rPr>
          <w:b/>
          <w:bCs/>
        </w:rPr>
        <w:t xml:space="preserve">Perfection of Giving </w:t>
      </w:r>
      <w:r>
        <w:rPr>
          <w:rFonts w:hint="eastAsia"/>
          <w:b/>
          <w:bCs/>
        </w:rPr>
        <w:t>(</w:t>
      </w:r>
      <w:r>
        <w:rPr>
          <w:rFonts w:hint="eastAsia"/>
          <w:b/>
          <w:bCs/>
        </w:rPr>
        <w:t>檀波羅蜜</w:t>
      </w:r>
      <w:r>
        <w:rPr>
          <w:rFonts w:hint="eastAsia"/>
          <w:b/>
          <w:bCs/>
        </w:rPr>
        <w:t>)</w:t>
      </w:r>
      <w:r>
        <w:br/>
        <w:t xml:space="preserve">Generosity so complete it carries you to the other shore (liberation). Not just giving stuff </w:t>
      </w:r>
      <w:r>
        <w:lastRenderedPageBreak/>
        <w:t xml:space="preserve">away—giving with </w:t>
      </w:r>
      <w:r>
        <w:rPr>
          <w:b/>
          <w:bCs/>
        </w:rPr>
        <w:t>no strings attached</w:t>
      </w:r>
      <w:r>
        <w:t>, no ego, no “look what I did.” Cunda perfected this when he offered his last meal to the Lord. The offering itself made him complete.</w:t>
      </w:r>
    </w:p>
    <w:p w14:paraId="21C65702" w14:textId="77777777" w:rsidR="008435DE" w:rsidRDefault="00000000">
      <w:pPr>
        <w:pStyle w:val="BodyText"/>
      </w:pPr>
      <w:r>
        <w:rPr>
          <w:b/>
          <w:bCs/>
        </w:rPr>
        <w:t xml:space="preserve">Conditioned vs. Unconditioned </w:t>
      </w:r>
      <w:r>
        <w:rPr>
          <w:rFonts w:hint="eastAsia"/>
          <w:b/>
          <w:bCs/>
        </w:rPr>
        <w:t>(</w:t>
      </w:r>
      <w:r>
        <w:rPr>
          <w:rFonts w:hint="eastAsia"/>
          <w:b/>
          <w:bCs/>
        </w:rPr>
        <w:t>有為法</w:t>
      </w:r>
      <w:r>
        <w:rPr>
          <w:b/>
          <w:bCs/>
        </w:rPr>
        <w:t xml:space="preserve"> vs. </w:t>
      </w:r>
      <w:r>
        <w:rPr>
          <w:rFonts w:hint="eastAsia"/>
          <w:b/>
          <w:bCs/>
        </w:rPr>
        <w:t>無為法</w:t>
      </w:r>
      <w:r>
        <w:rPr>
          <w:rFonts w:hint="eastAsia"/>
          <w:b/>
          <w:bCs/>
        </w:rPr>
        <w:t>)</w:t>
      </w:r>
      <w:r>
        <w:br/>
        <w:t xml:space="preserve">- </w:t>
      </w:r>
      <w:r>
        <w:rPr>
          <w:b/>
          <w:bCs/>
        </w:rPr>
        <w:t>Conditioned</w:t>
      </w:r>
      <w:r>
        <w:t xml:space="preserve"> = Things that are put together, made, fabricated. They got a beginning, so they got an end. Like a sandcastle—built up, washed away. - </w:t>
      </w:r>
      <w:r>
        <w:rPr>
          <w:b/>
          <w:bCs/>
        </w:rPr>
        <w:t>Unconditioned</w:t>
      </w:r>
      <w:r>
        <w:t xml:space="preserve"> = Things that ain’t made, that don’t change, that last forever. Truth. The dharma-body. What’s real.</w:t>
      </w:r>
    </w:p>
    <w:p w14:paraId="5104B7D3" w14:textId="77777777" w:rsidR="008435DE" w:rsidRDefault="00000000">
      <w:pPr>
        <w:pStyle w:val="BodyText"/>
      </w:pPr>
      <w:r>
        <w:t xml:space="preserve">The big question in this sutra: Is the Lord conditioned (gonna die like everything else) or unconditioned (eternal)? Answer: </w:t>
      </w:r>
      <w:r>
        <w:rPr>
          <w:b/>
          <w:bCs/>
        </w:rPr>
        <w:t>Unconditioned</w:t>
      </w:r>
      <w:r>
        <w:t>. He’s always been free.</w:t>
      </w:r>
    </w:p>
    <w:p w14:paraId="3D0CFA29" w14:textId="77777777" w:rsidR="008435DE" w:rsidRDefault="00000000">
      <w:pPr>
        <w:pStyle w:val="BodyText"/>
      </w:pPr>
      <w:r>
        <w:rPr>
          <w:b/>
          <w:bCs/>
        </w:rPr>
        <w:t xml:space="preserve">Skillful Means </w:t>
      </w:r>
      <w:r>
        <w:rPr>
          <w:rFonts w:hint="eastAsia"/>
          <w:b/>
          <w:bCs/>
        </w:rPr>
        <w:t>(</w:t>
      </w:r>
      <w:r>
        <w:rPr>
          <w:rFonts w:hint="eastAsia"/>
          <w:b/>
          <w:bCs/>
        </w:rPr>
        <w:t>方便</w:t>
      </w:r>
      <w:r>
        <w:rPr>
          <w:rFonts w:hint="eastAsia"/>
          <w:b/>
          <w:bCs/>
        </w:rPr>
        <w:t>)</w:t>
      </w:r>
      <w:r>
        <w:br/>
        <w:t xml:space="preserve">The Lord’s teaching methods—adapted to who He’s talking to. Like a doctor giving different medicine to different patients. The medicine ain’t the same, but the goal is: </w:t>
      </w:r>
      <w:r>
        <w:rPr>
          <w:b/>
          <w:bCs/>
        </w:rPr>
        <w:t>heal the sickness</w:t>
      </w:r>
      <w:r>
        <w:t>. The Lord’s whole life story (birth, enlightenment, death) is skillful means—a show put on for our benefit, not because He needed it.</w:t>
      </w:r>
    </w:p>
    <w:p w14:paraId="35E5CEF0" w14:textId="77777777" w:rsidR="008435DE" w:rsidRDefault="00E45493">
      <w:r>
        <w:rPr>
          <w:noProof/>
        </w:rPr>
        <w:pict w14:anchorId="7B6E2310">
          <v:rect id="_x0000_i1045" alt="" style="width:468pt;height:.05pt;mso-width-percent:0;mso-height-percent:0;mso-width-percent:0;mso-height-percent:0" o:hralign="center" o:hrstd="t" o:hr="t"/>
        </w:pict>
      </w:r>
    </w:p>
    <w:p w14:paraId="4C409112" w14:textId="77777777" w:rsidR="008435DE" w:rsidRDefault="00000000">
      <w:pPr>
        <w:pStyle w:val="Heading3"/>
      </w:pPr>
      <w:bookmarkStart w:id="97" w:name="section-2-the-assembly-praises-cunda-2"/>
      <w:bookmarkEnd w:id="96"/>
      <w:r>
        <w:t>Section 2: The Assembly Praises Cunda</w:t>
      </w:r>
    </w:p>
    <w:p w14:paraId="640A4F1B" w14:textId="77777777" w:rsidR="008435DE" w:rsidRDefault="00000000">
      <w:pPr>
        <w:pStyle w:val="FirstParagraph"/>
      </w:pPr>
      <w:r>
        <w:rPr>
          <w:b/>
          <w:bCs/>
        </w:rPr>
        <w:t xml:space="preserve">Dragon-Elephant Bodhisattvas </w:t>
      </w:r>
      <w:r>
        <w:rPr>
          <w:rFonts w:hint="eastAsia"/>
          <w:b/>
          <w:bCs/>
        </w:rPr>
        <w:t>(</w:t>
      </w:r>
      <w:r>
        <w:rPr>
          <w:rFonts w:hint="eastAsia"/>
          <w:b/>
          <w:bCs/>
        </w:rPr>
        <w:t>龍象菩薩</w:t>
      </w:r>
      <w:r>
        <w:rPr>
          <w:rFonts w:hint="eastAsia"/>
          <w:b/>
          <w:bCs/>
        </w:rPr>
        <w:t>)</w:t>
      </w:r>
      <w:r>
        <w:br/>
        <w:t xml:space="preserve">The mighty ones. Great bodhisattvas who combine the </w:t>
      </w:r>
      <w:r>
        <w:rPr>
          <w:b/>
          <w:bCs/>
        </w:rPr>
        <w:t>spiritual power of dragons</w:t>
      </w:r>
      <w:r>
        <w:t xml:space="preserve"> (heaven, wisdom, transformation) with the </w:t>
      </w:r>
      <w:r>
        <w:rPr>
          <w:b/>
          <w:bCs/>
        </w:rPr>
        <w:t>unshakeable strength of elephants</w:t>
      </w:r>
      <w:r>
        <w:t xml:space="preserve"> (earth, steadfastness, can’t be moved). These are the spiritual warriors, the elders, the pillars of the sangha. Mañjuśrī is one of them.</w:t>
      </w:r>
    </w:p>
    <w:p w14:paraId="7A89AA67" w14:textId="77777777" w:rsidR="008435DE" w:rsidRDefault="00000000">
      <w:pPr>
        <w:pStyle w:val="BodyText"/>
      </w:pPr>
      <w:r>
        <w:rPr>
          <w:b/>
          <w:bCs/>
        </w:rPr>
        <w:t xml:space="preserve">Perfection of Giving </w:t>
      </w:r>
      <w:r>
        <w:rPr>
          <w:rFonts w:hint="eastAsia"/>
          <w:b/>
          <w:bCs/>
        </w:rPr>
        <w:t>(</w:t>
      </w:r>
      <w:r>
        <w:rPr>
          <w:rFonts w:hint="eastAsia"/>
          <w:b/>
          <w:bCs/>
        </w:rPr>
        <w:t>檀波羅蜜</w:t>
      </w:r>
      <w:r>
        <w:rPr>
          <w:rFonts w:hint="eastAsia"/>
          <w:b/>
          <w:bCs/>
        </w:rPr>
        <w:t>)</w:t>
      </w:r>
      <w:r>
        <w:br/>
        <w:t xml:space="preserve">Generosity so complete it carries you across to liberation. When the assembly says Cunda “perfected giving,” they mean his offering wasn’t just generous—it was </w:t>
      </w:r>
      <w:r>
        <w:rPr>
          <w:b/>
          <w:bCs/>
        </w:rPr>
        <w:t>complete</w:t>
      </w:r>
      <w:r>
        <w:t>, with no ego, no strings attached. The act itself made him whole.</w:t>
      </w:r>
    </w:p>
    <w:p w14:paraId="0E5B2B54" w14:textId="77777777" w:rsidR="008435DE" w:rsidRDefault="00000000">
      <w:pPr>
        <w:pStyle w:val="BodyText"/>
      </w:pPr>
      <w:r>
        <w:rPr>
          <w:b/>
          <w:bCs/>
        </w:rPr>
        <w:t xml:space="preserve">Full Moon </w:t>
      </w:r>
      <w:r>
        <w:rPr>
          <w:rFonts w:hint="eastAsia"/>
          <w:b/>
          <w:bCs/>
        </w:rPr>
        <w:t>(</w:t>
      </w:r>
      <w:r>
        <w:rPr>
          <w:rFonts w:hint="eastAsia"/>
          <w:b/>
          <w:bCs/>
        </w:rPr>
        <w:t>滿月</w:t>
      </w:r>
      <w:r>
        <w:rPr>
          <w:rFonts w:hint="eastAsia"/>
          <w:b/>
          <w:bCs/>
        </w:rPr>
        <w:t>)</w:t>
      </w:r>
      <w:r>
        <w:br/>
        <w:t xml:space="preserve">The assembly compares Cunda to the full autumn moon—perfectly round, perfectly bright, no clouds blocking it. Everyone looks up at it. That’s what perfection looks like: </w:t>
      </w:r>
      <w:r>
        <w:rPr>
          <w:b/>
          <w:bCs/>
        </w:rPr>
        <w:t>complete, radiant, worthy of reverence</w:t>
      </w:r>
      <w:r>
        <w:t>. Cunda’s offering made him shine like that.</w:t>
      </w:r>
    </w:p>
    <w:p w14:paraId="5A99FD5F" w14:textId="77777777" w:rsidR="008435DE" w:rsidRDefault="00000000">
      <w:pPr>
        <w:pStyle w:val="BodyText"/>
      </w:pPr>
      <w:r>
        <w:rPr>
          <w:b/>
          <w:bCs/>
        </w:rPr>
        <w:t xml:space="preserve">Rāhula </w:t>
      </w:r>
      <w:r>
        <w:rPr>
          <w:rFonts w:hint="eastAsia"/>
          <w:b/>
          <w:bCs/>
        </w:rPr>
        <w:t>(</w:t>
      </w:r>
      <w:r>
        <w:rPr>
          <w:rFonts w:hint="eastAsia"/>
          <w:b/>
          <w:bCs/>
        </w:rPr>
        <w:t>羅睺羅</w:t>
      </w:r>
      <w:r>
        <w:rPr>
          <w:rFonts w:hint="eastAsia"/>
          <w:b/>
          <w:bCs/>
        </w:rPr>
        <w:t>)</w:t>
      </w:r>
      <w:r>
        <w:br/>
        <w:t xml:space="preserve">The Buddha’s biological son. When the assembly says Cunda is “like Rāhula, no difference,” they’re saying he’s become a </w:t>
      </w:r>
      <w:r>
        <w:rPr>
          <w:b/>
          <w:bCs/>
        </w:rPr>
        <w:t>true son of the Buddha</w:t>
      </w:r>
      <w:r>
        <w:t>—not by blood, but by dharma. The highest honor.</w:t>
      </w:r>
    </w:p>
    <w:p w14:paraId="609A06C4" w14:textId="77777777" w:rsidR="008435DE" w:rsidRDefault="00E45493">
      <w:r>
        <w:rPr>
          <w:noProof/>
        </w:rPr>
        <w:pict w14:anchorId="3FBB38FF">
          <v:rect id="_x0000_i1044" alt="" style="width:468pt;height:.05pt;mso-width-percent:0;mso-height-percent:0;mso-width-percent:0;mso-height-percent:0" o:hralign="center" o:hrstd="t" o:hr="t"/>
        </w:pict>
      </w:r>
    </w:p>
    <w:p w14:paraId="10028491" w14:textId="77777777" w:rsidR="008435DE" w:rsidRDefault="00000000">
      <w:pPr>
        <w:pStyle w:val="Heading3"/>
      </w:pPr>
      <w:bookmarkStart w:id="98" w:name="section-3-cundas-song-2"/>
      <w:bookmarkEnd w:id="97"/>
      <w:r>
        <w:lastRenderedPageBreak/>
        <w:t>Section 3: Cunda’s Song</w:t>
      </w:r>
    </w:p>
    <w:p w14:paraId="4BA46FB7" w14:textId="77777777" w:rsidR="008435DE" w:rsidRDefault="00000000">
      <w:pPr>
        <w:pStyle w:val="FirstParagraph"/>
      </w:pPr>
      <w:r>
        <w:rPr>
          <w:b/>
          <w:bCs/>
        </w:rPr>
        <w:t xml:space="preserve">Udumbara Flower </w:t>
      </w:r>
      <w:r>
        <w:rPr>
          <w:rFonts w:hint="eastAsia"/>
          <w:b/>
          <w:bCs/>
        </w:rPr>
        <w:t>(</w:t>
      </w:r>
      <w:r>
        <w:rPr>
          <w:rFonts w:hint="eastAsia"/>
          <w:b/>
          <w:bCs/>
        </w:rPr>
        <w:t>優曇花</w:t>
      </w:r>
      <w:r>
        <w:rPr>
          <w:rFonts w:hint="eastAsia"/>
          <w:b/>
          <w:bCs/>
        </w:rPr>
        <w:t>)</w:t>
      </w:r>
      <w:r>
        <w:br/>
        <w:t xml:space="preserve">A legendary flower that blooms once every 3,000 years—only when a Buddha appears in the world. It’s the symbol of </w:t>
      </w:r>
      <w:r>
        <w:rPr>
          <w:b/>
          <w:bCs/>
        </w:rPr>
        <w:t>extreme rarity</w:t>
      </w:r>
      <w:r>
        <w:t>. Meeting a Buddha is that rare. Being there for His final teaching? Even rarer.</w:t>
      </w:r>
    </w:p>
    <w:p w14:paraId="7E5E8C6E" w14:textId="77777777" w:rsidR="008435DE" w:rsidRDefault="00000000">
      <w:pPr>
        <w:pStyle w:val="BodyText"/>
      </w:pPr>
      <w:r>
        <w:rPr>
          <w:b/>
          <w:bCs/>
        </w:rPr>
        <w:t xml:space="preserve">Three Evil Paths </w:t>
      </w:r>
      <w:r>
        <w:rPr>
          <w:rFonts w:hint="eastAsia"/>
          <w:b/>
          <w:bCs/>
        </w:rPr>
        <w:t>(</w:t>
      </w:r>
      <w:r>
        <w:rPr>
          <w:rFonts w:hint="eastAsia"/>
          <w:b/>
          <w:bCs/>
        </w:rPr>
        <w:t>三惡道</w:t>
      </w:r>
      <w:r>
        <w:rPr>
          <w:rFonts w:hint="eastAsia"/>
          <w:b/>
          <w:bCs/>
        </w:rPr>
        <w:t>)</w:t>
      </w:r>
      <w:r>
        <w:br/>
        <w:t xml:space="preserve">The three worst places you can be reborn: </w:t>
      </w:r>
      <w:r>
        <w:rPr>
          <w:b/>
          <w:bCs/>
        </w:rPr>
        <w:t>hell</w:t>
      </w:r>
      <w:r>
        <w:t xml:space="preserve"> (extreme suffering), </w:t>
      </w:r>
      <w:r>
        <w:rPr>
          <w:b/>
          <w:bCs/>
        </w:rPr>
        <w:t>hungry ghost realm</w:t>
      </w:r>
      <w:r>
        <w:t xml:space="preserve"> (always wanting, never satisfied), and </w:t>
      </w:r>
      <w:r>
        <w:rPr>
          <w:b/>
          <w:bCs/>
        </w:rPr>
        <w:t>animal realm</w:t>
      </w:r>
      <w:r>
        <w:t xml:space="preserve"> (ignorance, instinct). Meeting the Buddha helps you escape these.</w:t>
      </w:r>
    </w:p>
    <w:p w14:paraId="0C3E46B5" w14:textId="77777777" w:rsidR="008435DE" w:rsidRDefault="00000000">
      <w:pPr>
        <w:pStyle w:val="BodyText"/>
      </w:pPr>
      <w:r>
        <w:rPr>
          <w:b/>
          <w:bCs/>
        </w:rPr>
        <w:t xml:space="preserve">Asuras </w:t>
      </w:r>
      <w:r>
        <w:rPr>
          <w:rFonts w:hint="eastAsia"/>
          <w:b/>
          <w:bCs/>
        </w:rPr>
        <w:t>(</w:t>
      </w:r>
      <w:r>
        <w:rPr>
          <w:rFonts w:hint="eastAsia"/>
          <w:b/>
          <w:bCs/>
        </w:rPr>
        <w:t>阿修羅</w:t>
      </w:r>
      <w:r>
        <w:rPr>
          <w:rFonts w:hint="eastAsia"/>
          <w:b/>
          <w:bCs/>
        </w:rPr>
        <w:t>)</w:t>
      </w:r>
      <w:r>
        <w:br/>
        <w:t>Jealous gods, titans, demigods. They got power but they’re always fighting, always envious. They’re better off than the three evil paths, but still trapped in suffering. The dharma helps you transcend even this.</w:t>
      </w:r>
    </w:p>
    <w:p w14:paraId="4C2B5310" w14:textId="77777777" w:rsidR="008435DE" w:rsidRDefault="00000000">
      <w:pPr>
        <w:pStyle w:val="BodyText"/>
      </w:pPr>
      <w:r>
        <w:rPr>
          <w:b/>
          <w:bCs/>
        </w:rPr>
        <w:t xml:space="preserve">Eranda and Sandalwood </w:t>
      </w:r>
      <w:r>
        <w:rPr>
          <w:rFonts w:hint="eastAsia"/>
          <w:b/>
          <w:bCs/>
        </w:rPr>
        <w:t>(</w:t>
      </w:r>
      <w:r>
        <w:rPr>
          <w:rFonts w:hint="eastAsia"/>
          <w:b/>
          <w:bCs/>
        </w:rPr>
        <w:t>伊蘭</w:t>
      </w:r>
      <w:r>
        <w:rPr>
          <w:b/>
          <w:bCs/>
        </w:rPr>
        <w:t xml:space="preserve"> &amp; </w:t>
      </w:r>
      <w:r>
        <w:rPr>
          <w:rFonts w:hint="eastAsia"/>
          <w:b/>
          <w:bCs/>
        </w:rPr>
        <w:t>栴檀</w:t>
      </w:r>
      <w:r>
        <w:rPr>
          <w:rFonts w:hint="eastAsia"/>
          <w:b/>
          <w:bCs/>
        </w:rPr>
        <w:t>)</w:t>
      </w:r>
      <w:r>
        <w:br/>
        <w:t xml:space="preserve">The eranda tree </w:t>
      </w:r>
      <w:r>
        <w:rPr>
          <w:b/>
          <w:bCs/>
        </w:rPr>
        <w:t>stinks</w:t>
      </w:r>
      <w:r>
        <w:t>—smells like death. But when sandalwood grows next to it, the eranda starts smelling sweet. Cunda’s saying: “I’m that stinking tree (ordinary being), but the Lord’s the sandalwood. His presence makes me fragrant (enlightened).” It’s transformation through proximity to the holy.</w:t>
      </w:r>
    </w:p>
    <w:p w14:paraId="351E6754" w14:textId="77777777" w:rsidR="008435DE" w:rsidRDefault="00000000">
      <w:pPr>
        <w:pStyle w:val="BodyText"/>
      </w:pPr>
      <w:r>
        <w:rPr>
          <w:b/>
          <w:bCs/>
        </w:rPr>
        <w:t xml:space="preserve">The Blind Turtle </w:t>
      </w:r>
      <w:r>
        <w:rPr>
          <w:rFonts w:hint="eastAsia"/>
          <w:b/>
          <w:bCs/>
        </w:rPr>
        <w:t>(</w:t>
      </w:r>
      <w:r>
        <w:rPr>
          <w:rFonts w:hint="eastAsia"/>
          <w:b/>
          <w:bCs/>
        </w:rPr>
        <w:t>盲龜</w:t>
      </w:r>
      <w:r>
        <w:rPr>
          <w:rFonts w:hint="eastAsia"/>
          <w:b/>
          <w:bCs/>
        </w:rPr>
        <w:t>)</w:t>
      </w:r>
      <w:r>
        <w:br/>
        <w:t xml:space="preserve">Famous Buddhist parable: A blind turtle lives at the bottom of the ocean. Once every hundred years, it surfaces. Somewhere on the ocean floats a wooden yoke with a hole in it. The chance of that turtle’s head going through that hole when it surfaces? </w:t>
      </w:r>
      <w:r>
        <w:rPr>
          <w:b/>
          <w:bCs/>
        </w:rPr>
        <w:t>That’s how rare human birth is.</w:t>
      </w:r>
      <w:r>
        <w:t xml:space="preserve"> And meeting a Buddha? Even rarer.</w:t>
      </w:r>
    </w:p>
    <w:p w14:paraId="6A6EC52C" w14:textId="77777777" w:rsidR="008435DE" w:rsidRDefault="00E45493">
      <w:r>
        <w:rPr>
          <w:noProof/>
        </w:rPr>
        <w:pict w14:anchorId="75E72E80">
          <v:rect id="_x0000_i1043" alt="" style="width:468pt;height:.05pt;mso-width-percent:0;mso-height-percent:0;mso-width-percent:0;mso-height-percent:0" o:hralign="center" o:hrstd="t" o:hr="t"/>
        </w:pict>
      </w:r>
    </w:p>
    <w:p w14:paraId="368F2A03" w14:textId="77777777" w:rsidR="008435DE" w:rsidRDefault="00000000">
      <w:pPr>
        <w:pStyle w:val="Heading3"/>
      </w:pPr>
      <w:bookmarkStart w:id="99" w:name="section-4-the-lords-last-song-2"/>
      <w:bookmarkEnd w:id="98"/>
      <w:r>
        <w:t>Section 4: The Lord’s Last Song</w:t>
      </w:r>
    </w:p>
    <w:p w14:paraId="2D4B86B0" w14:textId="77777777" w:rsidR="008435DE" w:rsidRDefault="00000000">
      <w:pPr>
        <w:pStyle w:val="FirstParagraph"/>
      </w:pPr>
      <w:r>
        <w:rPr>
          <w:b/>
          <w:bCs/>
        </w:rPr>
        <w:t xml:space="preserve">Impermanence </w:t>
      </w:r>
      <w:r>
        <w:rPr>
          <w:rFonts w:hint="eastAsia"/>
          <w:b/>
          <w:bCs/>
        </w:rPr>
        <w:t>(</w:t>
      </w:r>
      <w:r>
        <w:rPr>
          <w:rFonts w:hint="eastAsia"/>
          <w:b/>
          <w:bCs/>
        </w:rPr>
        <w:t>無常</w:t>
      </w:r>
      <w:r>
        <w:rPr>
          <w:rFonts w:hint="eastAsia"/>
          <w:b/>
          <w:bCs/>
        </w:rPr>
        <w:t>)</w:t>
      </w:r>
      <w:r>
        <w:br/>
        <w:t xml:space="preserve">Nothing lasts. Everything born dies. Everything put together falls apart. That’s the law of this world. The Lord teaches this hard truth first—so when He reveals He’s </w:t>
      </w:r>
      <w:r>
        <w:rPr>
          <w:b/>
          <w:bCs/>
        </w:rPr>
        <w:t>eternal</w:t>
      </w:r>
      <w:r>
        <w:t>, you understand the difference between the world (impermanent) and Him (permanent).</w:t>
      </w:r>
    </w:p>
    <w:p w14:paraId="457AE05C" w14:textId="77777777" w:rsidR="008435DE" w:rsidRDefault="00000000">
      <w:pPr>
        <w:pStyle w:val="BodyText"/>
      </w:pPr>
      <w:r>
        <w:rPr>
          <w:b/>
          <w:bCs/>
        </w:rPr>
        <w:t xml:space="preserve">Nirvana </w:t>
      </w:r>
      <w:r>
        <w:rPr>
          <w:rFonts w:hint="eastAsia"/>
          <w:b/>
          <w:bCs/>
        </w:rPr>
        <w:t>(</w:t>
      </w:r>
      <w:r>
        <w:rPr>
          <w:rFonts w:hint="eastAsia"/>
          <w:b/>
          <w:bCs/>
        </w:rPr>
        <w:t>涅槃</w:t>
      </w:r>
      <w:r>
        <w:rPr>
          <w:rFonts w:hint="eastAsia"/>
          <w:b/>
          <w:bCs/>
        </w:rPr>
        <w:t>)</w:t>
      </w:r>
      <w:r>
        <w:br/>
        <w:t>Literally means “blown out” like a candle. The fire of suffering, desire, ignorance—</w:t>
      </w:r>
      <w:r>
        <w:rPr>
          <w:b/>
          <w:bCs/>
        </w:rPr>
        <w:t>extinguished</w:t>
      </w:r>
      <w:r>
        <w:t xml:space="preserve">. But here’s the paradox: The Lord’s entering nirvana (the fire going out), but He also says He’s got no death, eternal life. How? Because what’s “going out” is the </w:t>
      </w:r>
      <w:r>
        <w:rPr>
          <w:b/>
          <w:bCs/>
        </w:rPr>
        <w:t>appearance</w:t>
      </w:r>
      <w:r>
        <w:t>, not the reality. The show’s ending, but the actor’s eternal.</w:t>
      </w:r>
    </w:p>
    <w:p w14:paraId="15FDFBC5" w14:textId="77777777" w:rsidR="008435DE" w:rsidRDefault="00000000">
      <w:pPr>
        <w:pStyle w:val="BodyText"/>
      </w:pPr>
      <w:r>
        <w:rPr>
          <w:b/>
          <w:bCs/>
        </w:rPr>
        <w:t xml:space="preserve">Dharma-Body </w:t>
      </w:r>
      <w:r>
        <w:rPr>
          <w:rFonts w:hint="eastAsia"/>
          <w:b/>
          <w:bCs/>
        </w:rPr>
        <w:t>(</w:t>
      </w:r>
      <w:r>
        <w:rPr>
          <w:rFonts w:hint="eastAsia"/>
          <w:b/>
          <w:bCs/>
        </w:rPr>
        <w:t>法身</w:t>
      </w:r>
      <w:r>
        <w:rPr>
          <w:rFonts w:hint="eastAsia"/>
          <w:b/>
          <w:bCs/>
        </w:rPr>
        <w:t>)</w:t>
      </w:r>
      <w:r>
        <w:br/>
        <w:t xml:space="preserve">The Lord’s </w:t>
      </w:r>
      <w:r>
        <w:rPr>
          <w:b/>
          <w:bCs/>
        </w:rPr>
        <w:t>true body</w:t>
      </w:r>
      <w:r>
        <w:t xml:space="preserve">—not the physical body you can see, but the truth-body, the eternal essence. The physical body gets old, sick, dies. The dharma-body? </w:t>
      </w:r>
      <w:r>
        <w:rPr>
          <w:b/>
          <w:bCs/>
        </w:rPr>
        <w:t xml:space="preserve">Never changes, never </w:t>
      </w:r>
      <w:r>
        <w:rPr>
          <w:b/>
          <w:bCs/>
        </w:rPr>
        <w:lastRenderedPageBreak/>
        <w:t>dies</w:t>
      </w:r>
      <w:r>
        <w:t>. When the Lord says “I got no old age, sickness, death,” He’s talking about the dharma-body.</w:t>
      </w:r>
    </w:p>
    <w:p w14:paraId="4BB07FF2" w14:textId="77777777" w:rsidR="008435DE" w:rsidRDefault="00000000">
      <w:pPr>
        <w:pStyle w:val="BodyText"/>
      </w:pPr>
      <w:r>
        <w:rPr>
          <w:b/>
          <w:bCs/>
        </w:rPr>
        <w:t xml:space="preserve">Conceptual Elaboration </w:t>
      </w:r>
      <w:r>
        <w:rPr>
          <w:rFonts w:hint="eastAsia"/>
          <w:b/>
          <w:bCs/>
        </w:rPr>
        <w:t>(</w:t>
      </w:r>
      <w:r>
        <w:rPr>
          <w:rFonts w:hint="eastAsia"/>
          <w:b/>
          <w:bCs/>
        </w:rPr>
        <w:t>戲論</w:t>
      </w:r>
      <w:r>
        <w:rPr>
          <w:rFonts w:hint="eastAsia"/>
          <w:b/>
          <w:bCs/>
        </w:rPr>
        <w:t>)</w:t>
      </w:r>
      <w:r>
        <w:br/>
        <w:t xml:space="preserve">The mind’s endless chatter—thinking, analyzing, categorizing, creating concepts. It’s like a </w:t>
      </w:r>
      <w:r>
        <w:rPr>
          <w:b/>
          <w:bCs/>
        </w:rPr>
        <w:t>play</w:t>
      </w:r>
      <w:r>
        <w:t xml:space="preserve"> or </w:t>
      </w:r>
      <w:r>
        <w:rPr>
          <w:b/>
          <w:bCs/>
        </w:rPr>
        <w:t>drama</w:t>
      </w:r>
      <w:r>
        <w:t xml:space="preserve"> the mind puts on. The Lord’s beyond that. He don’t need concepts to know truth. He </w:t>
      </w:r>
      <w:r>
        <w:rPr>
          <w:b/>
          <w:bCs/>
        </w:rPr>
        <w:t>is</w:t>
      </w:r>
      <w:r>
        <w:t xml:space="preserve"> truth. That’s why He tells Cunda: “Don’t try to measure me with your mind. You can’t.”</w:t>
      </w:r>
    </w:p>
    <w:p w14:paraId="4D29366A" w14:textId="77777777" w:rsidR="008435DE" w:rsidRDefault="00E45493">
      <w:r>
        <w:rPr>
          <w:noProof/>
        </w:rPr>
        <w:pict w14:anchorId="42A55C93">
          <v:rect id="_x0000_i1042" alt="" style="width:468pt;height:.05pt;mso-width-percent:0;mso-height-percent:0;mso-width-percent:0;mso-height-percent:0" o:hralign="center" o:hrstd="t" o:hr="t"/>
        </w:pict>
      </w:r>
    </w:p>
    <w:p w14:paraId="41194FA2" w14:textId="77777777" w:rsidR="008435DE" w:rsidRDefault="00000000">
      <w:pPr>
        <w:pStyle w:val="Heading3"/>
      </w:pPr>
      <w:bookmarkStart w:id="100" w:name="section-5-cunda-and-mañjuśrīs-debate-2"/>
      <w:bookmarkEnd w:id="99"/>
      <w:r>
        <w:t>Section 5: Cunda and Mañjuśrī’s Debate</w:t>
      </w:r>
    </w:p>
    <w:p w14:paraId="0310CC80" w14:textId="77777777" w:rsidR="008435DE" w:rsidRDefault="00000000">
      <w:pPr>
        <w:pStyle w:val="FirstParagraph"/>
      </w:pPr>
      <w:r>
        <w:rPr>
          <w:b/>
          <w:bCs/>
        </w:rPr>
        <w:t xml:space="preserve">Conditioned vs. Unconditioned </w:t>
      </w:r>
      <w:r>
        <w:rPr>
          <w:rFonts w:hint="eastAsia"/>
          <w:b/>
          <w:bCs/>
        </w:rPr>
        <w:t>(</w:t>
      </w:r>
      <w:r>
        <w:rPr>
          <w:rFonts w:hint="eastAsia"/>
          <w:b/>
          <w:bCs/>
        </w:rPr>
        <w:t>有為</w:t>
      </w:r>
      <w:r>
        <w:rPr>
          <w:b/>
          <w:bCs/>
        </w:rPr>
        <w:t xml:space="preserve"> vs. </w:t>
      </w:r>
      <w:r>
        <w:rPr>
          <w:rFonts w:hint="eastAsia"/>
          <w:b/>
          <w:bCs/>
        </w:rPr>
        <w:t>無為</w:t>
      </w:r>
      <w:r>
        <w:rPr>
          <w:rFonts w:hint="eastAsia"/>
          <w:b/>
          <w:bCs/>
        </w:rPr>
        <w:t>)</w:t>
      </w:r>
      <w:r>
        <w:br/>
        <w:t xml:space="preserve">This is the heart of the debate: - </w:t>
      </w:r>
      <w:r>
        <w:rPr>
          <w:b/>
          <w:bCs/>
        </w:rPr>
        <w:t xml:space="preserve">Conditioned </w:t>
      </w:r>
      <w:r>
        <w:rPr>
          <w:rFonts w:hint="eastAsia"/>
          <w:b/>
          <w:bCs/>
        </w:rPr>
        <w:t>(</w:t>
      </w:r>
      <w:r>
        <w:rPr>
          <w:rFonts w:hint="eastAsia"/>
          <w:b/>
          <w:bCs/>
        </w:rPr>
        <w:t>有為</w:t>
      </w:r>
      <w:r>
        <w:rPr>
          <w:rFonts w:hint="eastAsia"/>
          <w:b/>
          <w:bCs/>
        </w:rPr>
        <w:t>)</w:t>
      </w:r>
      <w:r>
        <w:t xml:space="preserve"> = “Having action/doing.” Things that are </w:t>
      </w:r>
      <w:r>
        <w:rPr>
          <w:b/>
          <w:bCs/>
        </w:rPr>
        <w:t>made, put together, fabricated</w:t>
      </w:r>
      <w:r>
        <w:t xml:space="preserve">. They got a beginning, so they got an end. Like a house—built up, falls down. - </w:t>
      </w:r>
      <w:r>
        <w:rPr>
          <w:b/>
          <w:bCs/>
        </w:rPr>
        <w:t xml:space="preserve">Unconditioned </w:t>
      </w:r>
      <w:r>
        <w:rPr>
          <w:rFonts w:hint="eastAsia"/>
          <w:b/>
          <w:bCs/>
        </w:rPr>
        <w:t>(</w:t>
      </w:r>
      <w:r>
        <w:rPr>
          <w:rFonts w:hint="eastAsia"/>
          <w:b/>
          <w:bCs/>
        </w:rPr>
        <w:t>無為</w:t>
      </w:r>
      <w:r>
        <w:rPr>
          <w:rFonts w:hint="eastAsia"/>
          <w:b/>
          <w:bCs/>
        </w:rPr>
        <w:t>)</w:t>
      </w:r>
      <w:r>
        <w:t xml:space="preserve"> = “Without action/doing.” Things that </w:t>
      </w:r>
      <w:r>
        <w:rPr>
          <w:b/>
          <w:bCs/>
        </w:rPr>
        <w:t>ain’t made</w:t>
      </w:r>
      <w:r>
        <w:t>, that don’t change, that last forever. Eternal truth. The dharma-body.</w:t>
      </w:r>
    </w:p>
    <w:p w14:paraId="36820B64" w14:textId="77777777" w:rsidR="008435DE" w:rsidRDefault="00000000">
      <w:pPr>
        <w:pStyle w:val="BodyText"/>
      </w:pPr>
      <w:r>
        <w:t>Cunda’s arguing: “The Lord can’t be conditioned because He’s eternal.” Mañjuśrī’s testing him to see if he really understands.</w:t>
      </w:r>
    </w:p>
    <w:p w14:paraId="35FBBA59" w14:textId="77777777" w:rsidR="008435DE" w:rsidRDefault="00000000">
      <w:pPr>
        <w:pStyle w:val="BodyText"/>
      </w:pPr>
      <w:r>
        <w:rPr>
          <w:b/>
          <w:bCs/>
        </w:rPr>
        <w:t xml:space="preserve">The Four Demons </w:t>
      </w:r>
      <w:r>
        <w:rPr>
          <w:rFonts w:hint="eastAsia"/>
          <w:b/>
          <w:bCs/>
        </w:rPr>
        <w:t>(</w:t>
      </w:r>
      <w:r>
        <w:rPr>
          <w:rFonts w:hint="eastAsia"/>
          <w:b/>
          <w:bCs/>
        </w:rPr>
        <w:t>四魔</w:t>
      </w:r>
      <w:r>
        <w:rPr>
          <w:rFonts w:hint="eastAsia"/>
          <w:b/>
          <w:bCs/>
        </w:rPr>
        <w:t>)</w:t>
      </w:r>
      <w:r>
        <w:br/>
        <w:t xml:space="preserve">The four enemies the Buddha defeated: 1. </w:t>
      </w:r>
      <w:r>
        <w:rPr>
          <w:b/>
          <w:bCs/>
        </w:rPr>
        <w:t>Demon of Afflictions</w:t>
      </w:r>
      <w:r>
        <w:t xml:space="preserve"> </w:t>
      </w:r>
      <w:r>
        <w:rPr>
          <w:rFonts w:hint="eastAsia"/>
        </w:rPr>
        <w:t>(</w:t>
      </w:r>
      <w:r>
        <w:rPr>
          <w:rFonts w:hint="eastAsia"/>
        </w:rPr>
        <w:t>煩惱魔</w:t>
      </w:r>
      <w:r>
        <w:rPr>
          <w:rFonts w:hint="eastAsia"/>
        </w:rPr>
        <w:t>)</w:t>
      </w:r>
      <w:r>
        <w:t xml:space="preserve"> - Greed, anger, delusion 2. </w:t>
      </w:r>
      <w:r>
        <w:rPr>
          <w:b/>
          <w:bCs/>
        </w:rPr>
        <w:t>Demon of the Body</w:t>
      </w:r>
      <w:r>
        <w:t xml:space="preserve"> </w:t>
      </w:r>
      <w:r>
        <w:rPr>
          <w:rFonts w:hint="eastAsia"/>
        </w:rPr>
        <w:t>(</w:t>
      </w:r>
      <w:r>
        <w:rPr>
          <w:rFonts w:hint="eastAsia"/>
        </w:rPr>
        <w:t>陰魔</w:t>
      </w:r>
      <w:r>
        <w:rPr>
          <w:rFonts w:hint="eastAsia"/>
        </w:rPr>
        <w:t>)</w:t>
      </w:r>
      <w:r>
        <w:t xml:space="preserve"> - The five aggregates, physical existence 3. </w:t>
      </w:r>
      <w:r>
        <w:rPr>
          <w:b/>
          <w:bCs/>
        </w:rPr>
        <w:t>Demon of Death</w:t>
      </w:r>
      <w:r>
        <w:t xml:space="preserve"> </w:t>
      </w:r>
      <w:r>
        <w:rPr>
          <w:rFonts w:hint="eastAsia"/>
        </w:rPr>
        <w:t>(</w:t>
      </w:r>
      <w:r>
        <w:rPr>
          <w:rFonts w:hint="eastAsia"/>
        </w:rPr>
        <w:t>死魔</w:t>
      </w:r>
      <w:r>
        <w:rPr>
          <w:rFonts w:hint="eastAsia"/>
        </w:rPr>
        <w:t>)</w:t>
      </w:r>
      <w:r>
        <w:t xml:space="preserve"> - Mortality itself 4. </w:t>
      </w:r>
      <w:r>
        <w:rPr>
          <w:b/>
          <w:bCs/>
        </w:rPr>
        <w:t>Demon of the Gods</w:t>
      </w:r>
      <w:r>
        <w:t xml:space="preserve"> </w:t>
      </w:r>
      <w:r>
        <w:rPr>
          <w:rFonts w:hint="eastAsia"/>
        </w:rPr>
        <w:t>(</w:t>
      </w:r>
      <w:r>
        <w:rPr>
          <w:rFonts w:hint="eastAsia"/>
        </w:rPr>
        <w:t>天魔</w:t>
      </w:r>
      <w:r>
        <w:rPr>
          <w:rFonts w:hint="eastAsia"/>
        </w:rPr>
        <w:t>)</w:t>
      </w:r>
      <w:r>
        <w:t xml:space="preserve"> - Māra, the tempter, pride and spiritual obstacles</w:t>
      </w:r>
    </w:p>
    <w:p w14:paraId="1528A999" w14:textId="77777777" w:rsidR="008435DE" w:rsidRDefault="00000000">
      <w:pPr>
        <w:pStyle w:val="BodyText"/>
      </w:pPr>
      <w:r>
        <w:t xml:space="preserve">Defeating all four means </w:t>
      </w:r>
      <w:r>
        <w:rPr>
          <w:b/>
          <w:bCs/>
        </w:rPr>
        <w:t>complete liberation</w:t>
      </w:r>
      <w:r>
        <w:t>.</w:t>
      </w:r>
    </w:p>
    <w:p w14:paraId="53FF0E13" w14:textId="77777777" w:rsidR="008435DE" w:rsidRDefault="00000000">
      <w:pPr>
        <w:pStyle w:val="BodyText"/>
      </w:pPr>
      <w:r>
        <w:rPr>
          <w:b/>
          <w:bCs/>
        </w:rPr>
        <w:t xml:space="preserve">Dharma-Body vs. Food-Body </w:t>
      </w:r>
      <w:r>
        <w:rPr>
          <w:rFonts w:hint="eastAsia"/>
          <w:b/>
          <w:bCs/>
        </w:rPr>
        <w:t>(</w:t>
      </w:r>
      <w:r>
        <w:rPr>
          <w:rFonts w:hint="eastAsia"/>
          <w:b/>
          <w:bCs/>
        </w:rPr>
        <w:t>法身</w:t>
      </w:r>
      <w:r>
        <w:rPr>
          <w:b/>
          <w:bCs/>
        </w:rPr>
        <w:t xml:space="preserve"> vs. </w:t>
      </w:r>
      <w:r>
        <w:rPr>
          <w:rFonts w:hint="eastAsia"/>
          <w:b/>
          <w:bCs/>
        </w:rPr>
        <w:t>食身</w:t>
      </w:r>
      <w:r>
        <w:rPr>
          <w:rFonts w:hint="eastAsia"/>
          <w:b/>
          <w:bCs/>
        </w:rPr>
        <w:t>)</w:t>
      </w:r>
      <w:r>
        <w:br/>
        <w:t xml:space="preserve">- </w:t>
      </w:r>
      <w:r>
        <w:rPr>
          <w:b/>
          <w:bCs/>
        </w:rPr>
        <w:t>Food-body</w:t>
      </w:r>
      <w:r>
        <w:t xml:space="preserve"> = The physical body that needs food, gets sick, dies. Temporary. - </w:t>
      </w:r>
      <w:r>
        <w:rPr>
          <w:b/>
          <w:bCs/>
        </w:rPr>
        <w:t>Dharma-body</w:t>
      </w:r>
      <w:r>
        <w:t xml:space="preserve"> = The truth-body, the eternal essence. Doesn’t eat, doesn’t age, doesn’t die.</w:t>
      </w:r>
    </w:p>
    <w:p w14:paraId="7ACBD148" w14:textId="77777777" w:rsidR="008435DE" w:rsidRDefault="00000000">
      <w:pPr>
        <w:pStyle w:val="BodyText"/>
      </w:pPr>
      <w:r>
        <w:t xml:space="preserve">When Cunda says “The Lord’s body is the dharma-body, not a food-body,” he’s saying the Lord’s </w:t>
      </w:r>
      <w:r>
        <w:rPr>
          <w:b/>
          <w:bCs/>
        </w:rPr>
        <w:t>true nature is eternal</w:t>
      </w:r>
      <w:r>
        <w:t>, not subject to physical limitations.</w:t>
      </w:r>
    </w:p>
    <w:p w14:paraId="7828A3F3" w14:textId="77777777" w:rsidR="008435DE" w:rsidRDefault="00000000">
      <w:pPr>
        <w:pStyle w:val="BodyText"/>
      </w:pPr>
      <w:r>
        <w:rPr>
          <w:b/>
          <w:bCs/>
        </w:rPr>
        <w:t xml:space="preserve">Samādhi </w:t>
      </w:r>
      <w:r>
        <w:rPr>
          <w:rFonts w:hint="eastAsia"/>
          <w:b/>
          <w:bCs/>
        </w:rPr>
        <w:t>(</w:t>
      </w:r>
      <w:r>
        <w:rPr>
          <w:rFonts w:hint="eastAsia"/>
          <w:b/>
          <w:bCs/>
        </w:rPr>
        <w:t>三昧</w:t>
      </w:r>
      <w:r>
        <w:rPr>
          <w:rFonts w:hint="eastAsia"/>
          <w:b/>
          <w:bCs/>
        </w:rPr>
        <w:t>)</w:t>
      </w:r>
      <w:r>
        <w:br/>
        <w:t xml:space="preserve">Deep meditation, concentration, absorption. When you contemplate something so deeply you become </w:t>
      </w:r>
      <w:r>
        <w:rPr>
          <w:b/>
          <w:bCs/>
        </w:rPr>
        <w:t>one with it</w:t>
      </w:r>
      <w:r>
        <w:t>. Mañjuśrī tells Cunda to contemplate impermanence with samādhi—to see it clearly, directly, without concepts getting in the way.</w:t>
      </w:r>
    </w:p>
    <w:p w14:paraId="4A269797" w14:textId="77777777" w:rsidR="008435DE" w:rsidRDefault="00000000">
      <w:pPr>
        <w:pStyle w:val="BodyText"/>
      </w:pPr>
      <w:r>
        <w:rPr>
          <w:b/>
          <w:bCs/>
        </w:rPr>
        <w:t>The Poor Woman and Burning House Parables</w:t>
      </w:r>
      <w:r>
        <w:br/>
        <w:t xml:space="preserve">These are Cunda’s examples of </w:t>
      </w:r>
      <w:r>
        <w:rPr>
          <w:b/>
          <w:bCs/>
        </w:rPr>
        <w:t>protecting the dharma at all costs</w:t>
      </w:r>
      <w:r>
        <w:t>: - The poor woman drowns protecting her child → reborn in Brahma heaven - The man dies with modesty in the fire → reborn in the heaven of the Thirty-Three Gods</w:t>
      </w:r>
    </w:p>
    <w:p w14:paraId="45924E80" w14:textId="77777777" w:rsidR="008435DE" w:rsidRDefault="00000000">
      <w:pPr>
        <w:pStyle w:val="BodyText"/>
      </w:pPr>
      <w:r>
        <w:lastRenderedPageBreak/>
        <w:t xml:space="preserve">The teaching: </w:t>
      </w:r>
      <w:r>
        <w:rPr>
          <w:b/>
          <w:bCs/>
        </w:rPr>
        <w:t>Better to die protecting truth than to compromise it</w:t>
      </w:r>
      <w:r>
        <w:t>. Cunda’s saying: “I’d rather die than say the Lord’s conditioned (impermanent).”</w:t>
      </w:r>
    </w:p>
    <w:p w14:paraId="18DA6BC1" w14:textId="77777777" w:rsidR="008435DE" w:rsidRDefault="00E45493">
      <w:r>
        <w:rPr>
          <w:noProof/>
        </w:rPr>
        <w:pict w14:anchorId="5A2DFC94">
          <v:rect id="_x0000_i1041" alt="" style="width:468pt;height:.05pt;mso-width-percent:0;mso-height-percent:0;mso-width-percent:0;mso-height-percent:0" o:hralign="center" o:hrstd="t" o:hr="t"/>
        </w:pict>
      </w:r>
    </w:p>
    <w:p w14:paraId="0E648A22" w14:textId="77777777" w:rsidR="008435DE" w:rsidRDefault="00000000">
      <w:pPr>
        <w:pStyle w:val="Heading3"/>
      </w:pPr>
      <w:bookmarkStart w:id="101" w:name="section-6-the-final-preparations-2"/>
      <w:bookmarkEnd w:id="100"/>
      <w:r>
        <w:t>Section 6: The Final Preparations</w:t>
      </w:r>
    </w:p>
    <w:p w14:paraId="4213E49C" w14:textId="77777777" w:rsidR="008435DE" w:rsidRDefault="00000000">
      <w:pPr>
        <w:pStyle w:val="FirstParagraph"/>
      </w:pPr>
      <w:r>
        <w:rPr>
          <w:b/>
          <w:bCs/>
        </w:rPr>
        <w:t xml:space="preserve">Conditioned Things </w:t>
      </w:r>
      <w:r>
        <w:rPr>
          <w:rFonts w:hint="eastAsia"/>
          <w:b/>
          <w:bCs/>
        </w:rPr>
        <w:t>(</w:t>
      </w:r>
      <w:r>
        <w:rPr>
          <w:rFonts w:hint="eastAsia"/>
          <w:b/>
          <w:bCs/>
        </w:rPr>
        <w:t>有為之法</w:t>
      </w:r>
      <w:r>
        <w:rPr>
          <w:rFonts w:hint="eastAsia"/>
          <w:b/>
          <w:bCs/>
        </w:rPr>
        <w:t>)</w:t>
      </w:r>
      <w:r>
        <w:br/>
        <w:t>Things that are “made,” “put together,” “fabricated.” They got a beginning, so they got an end. The banana tree, the water bubble, the lightning—all conditioned. They arise, they pass away. That’s their nature.</w:t>
      </w:r>
    </w:p>
    <w:p w14:paraId="10361F99" w14:textId="77777777" w:rsidR="008435DE" w:rsidRDefault="00000000">
      <w:pPr>
        <w:pStyle w:val="BodyText"/>
      </w:pPr>
      <w:r>
        <w:rPr>
          <w:b/>
          <w:bCs/>
        </w:rPr>
        <w:t xml:space="preserve">The Famous Verse </w:t>
      </w:r>
      <w:r>
        <w:rPr>
          <w:rFonts w:hint="eastAsia"/>
          <w:b/>
          <w:bCs/>
        </w:rPr>
        <w:t>(</w:t>
      </w:r>
      <w:r>
        <w:rPr>
          <w:rFonts w:hint="eastAsia"/>
          <w:b/>
          <w:bCs/>
        </w:rPr>
        <w:t>有為之法，其性無常</w:t>
      </w:r>
      <w:r>
        <w:rPr>
          <w:rFonts w:hint="eastAsia"/>
          <w:b/>
          <w:bCs/>
        </w:rPr>
        <w:t>)</w:t>
      </w:r>
      <w:r>
        <w:br/>
        <w:t>“All conditioned things—their nature is impermanent. Once born, they don’t stay. Extinction is bliss.”</w:t>
      </w:r>
    </w:p>
    <w:p w14:paraId="0766EBC7" w14:textId="77777777" w:rsidR="008435DE" w:rsidRDefault="00000000">
      <w:pPr>
        <w:pStyle w:val="BodyText"/>
      </w:pPr>
      <w:r>
        <w:t xml:space="preserve">This is one of the most famous verses in all of Buddhism. It’s the </w:t>
      </w:r>
      <w:r>
        <w:rPr>
          <w:b/>
          <w:bCs/>
        </w:rPr>
        <w:t>core teaching</w:t>
      </w:r>
      <w:r>
        <w:t xml:space="preserve">: Everything changes. Nothing lasts. And the end of suffering (extinction/nirvana) is </w:t>
      </w:r>
      <w:r>
        <w:rPr>
          <w:b/>
          <w:bCs/>
        </w:rPr>
        <w:t>bliss</w:t>
      </w:r>
      <w:r>
        <w:t>, not tragedy.</w:t>
      </w:r>
    </w:p>
    <w:p w14:paraId="126FF7CE" w14:textId="77777777" w:rsidR="008435DE" w:rsidRDefault="00000000">
      <w:pPr>
        <w:pStyle w:val="BodyText"/>
      </w:pPr>
      <w:r>
        <w:rPr>
          <w:b/>
          <w:bCs/>
        </w:rPr>
        <w:t xml:space="preserve">Skillful Means </w:t>
      </w:r>
      <w:r>
        <w:rPr>
          <w:rFonts w:hint="eastAsia"/>
          <w:b/>
          <w:bCs/>
        </w:rPr>
        <w:t>(</w:t>
      </w:r>
      <w:r>
        <w:rPr>
          <w:rFonts w:hint="eastAsia"/>
          <w:b/>
          <w:bCs/>
        </w:rPr>
        <w:t>方便</w:t>
      </w:r>
      <w:r>
        <w:rPr>
          <w:rFonts w:hint="eastAsia"/>
          <w:b/>
          <w:bCs/>
        </w:rPr>
        <w:t>)</w:t>
      </w:r>
      <w:r>
        <w:br/>
        <w:t xml:space="preserve">The Lord “appearing” to enter nirvana is skillful means. He’s not really dying (He’s eternal), but He’s </w:t>
      </w:r>
      <w:r>
        <w:rPr>
          <w:b/>
          <w:bCs/>
        </w:rPr>
        <w:t>showing</w:t>
      </w:r>
      <w:r>
        <w:t xml:space="preserve"> death to teach us urgency. Like a father pretending to leave so his kids learn to stand on their own.</w:t>
      </w:r>
    </w:p>
    <w:p w14:paraId="6C824A63" w14:textId="77777777" w:rsidR="008435DE" w:rsidRDefault="00000000">
      <w:pPr>
        <w:pStyle w:val="BodyText"/>
      </w:pPr>
      <w:r>
        <w:rPr>
          <w:b/>
          <w:bCs/>
        </w:rPr>
        <w:t xml:space="preserve">Field of Merit </w:t>
      </w:r>
      <w:r>
        <w:rPr>
          <w:rFonts w:hint="eastAsia"/>
          <w:b/>
          <w:bCs/>
        </w:rPr>
        <w:t>(</w:t>
      </w:r>
      <w:r>
        <w:rPr>
          <w:rFonts w:hint="eastAsia"/>
          <w:b/>
          <w:bCs/>
        </w:rPr>
        <w:t>福田</w:t>
      </w:r>
      <w:r>
        <w:rPr>
          <w:rFonts w:hint="eastAsia"/>
          <w:b/>
          <w:bCs/>
        </w:rPr>
        <w:t>)</w:t>
      </w:r>
      <w:r>
        <w:br/>
        <w:t>A “field” where you plant good deeds and harvest good results. The Buddha’s the ultimate field—any offering to Him produces infinite merit. Cunda’s offering the final meal, so he’s planting in the best field there is.</w:t>
      </w:r>
    </w:p>
    <w:p w14:paraId="5D6CACC7" w14:textId="77777777" w:rsidR="008435DE" w:rsidRDefault="00000000">
      <w:pPr>
        <w:pStyle w:val="BodyText"/>
      </w:pPr>
      <w:r>
        <w:rPr>
          <w:b/>
          <w:bCs/>
        </w:rPr>
        <w:t>The Six Great Earthquakes</w:t>
      </w:r>
      <w:r>
        <w:br/>
        <w:t xml:space="preserve">The cosmos responds to the Buddha’s key life moments: 1. Descending from heaven 2. Birth 3. Renunciation 4. Enlightenment 5. First teaching 6. </w:t>
      </w:r>
      <w:r>
        <w:rPr>
          <w:b/>
          <w:bCs/>
        </w:rPr>
        <w:t>Nirvana</w:t>
      </w:r>
      <w:r>
        <w:t xml:space="preserve"> (happening now)</w:t>
      </w:r>
    </w:p>
    <w:p w14:paraId="2D2D2F07" w14:textId="77777777" w:rsidR="008435DE" w:rsidRDefault="00000000">
      <w:pPr>
        <w:pStyle w:val="BodyText"/>
      </w:pPr>
      <w:r>
        <w:t xml:space="preserve">The earth shaking means: </w:t>
      </w:r>
      <w:r>
        <w:rPr>
          <w:b/>
          <w:bCs/>
        </w:rPr>
        <w:t>This ain’t just a man dying. This is cosmic.</w:t>
      </w:r>
    </w:p>
    <w:p w14:paraId="3971E620" w14:textId="77777777" w:rsidR="008435DE" w:rsidRDefault="00000000">
      <w:pPr>
        <w:pStyle w:val="BodyText"/>
      </w:pPr>
      <w:r>
        <w:rPr>
          <w:b/>
          <w:bCs/>
        </w:rPr>
        <w:t>Śāla-Śāla Birds at Lake Anavatapta</w:t>
      </w:r>
      <w:r>
        <w:br/>
        <w:t>Mythical birds that gather at a sacred lake in spring. The Lord’s saying: “Just like those birds gather at that lake, all Buddhas come to this moment—the moment of apparent nirvana.” It’s a natural cycle, not a tragedy.</w:t>
      </w:r>
    </w:p>
    <w:p w14:paraId="61963782" w14:textId="77777777" w:rsidR="008435DE" w:rsidRDefault="00E45493">
      <w:r>
        <w:rPr>
          <w:noProof/>
        </w:rPr>
        <w:pict w14:anchorId="27E3F0B4">
          <v:rect id="_x0000_i1040" alt="" style="width:468pt;height:.05pt;mso-width-percent:0;mso-height-percent:0;mso-width-percent:0;mso-height-percent:0" o:hralign="center" o:hrstd="t" o:hr="t"/>
        </w:pict>
      </w:r>
    </w:p>
    <w:p w14:paraId="5ADC66EB" w14:textId="77777777" w:rsidR="008435DE" w:rsidRDefault="00000000">
      <w:pPr>
        <w:pStyle w:val="Heading3"/>
      </w:pPr>
      <w:bookmarkStart w:id="102" w:name="section-7-assemblys-lament-2"/>
      <w:bookmarkEnd w:id="101"/>
      <w:r>
        <w:t>Section 7: Assembly’s Lament</w:t>
      </w:r>
    </w:p>
    <w:p w14:paraId="54652667" w14:textId="77777777" w:rsidR="008435DE" w:rsidRDefault="00000000">
      <w:pPr>
        <w:pStyle w:val="FirstParagraph"/>
      </w:pPr>
      <w:r>
        <w:rPr>
          <w:b/>
          <w:bCs/>
        </w:rPr>
        <w:t xml:space="preserve">The Eight Classes </w:t>
      </w:r>
      <w:r>
        <w:rPr>
          <w:rFonts w:hint="eastAsia"/>
          <w:b/>
          <w:bCs/>
        </w:rPr>
        <w:t>(</w:t>
      </w:r>
      <w:r>
        <w:rPr>
          <w:rFonts w:hint="eastAsia"/>
          <w:b/>
          <w:bCs/>
        </w:rPr>
        <w:t>八部眾</w:t>
      </w:r>
      <w:r>
        <w:rPr>
          <w:rFonts w:hint="eastAsia"/>
          <w:b/>
          <w:bCs/>
        </w:rPr>
        <w:t>)</w:t>
      </w:r>
      <w:r>
        <w:br/>
        <w:t xml:space="preserve">In the old teachings, there’s eight kinds of beings that show up when something big is happening: angels (devas), dragon-spirits (nāgas), celestial musicians (gandharvas), titans (asuras), divine birds (garuḍas), another kind of celestial musicians (kinnaras), great </w:t>
      </w:r>
      <w:r>
        <w:lastRenderedPageBreak/>
        <w:t>serpents (mahoragas), and humans plus “non-humans” (which means spirits and creatures that don’t fit the other categories). When all eight show up together, you know it’s a cosmic event. This ain’t just a human thing—this is the whole universe paying attention. And when they all cry together, it means the whole creation is grieving.</w:t>
      </w:r>
    </w:p>
    <w:p w14:paraId="477F1FE0" w14:textId="77777777" w:rsidR="008435DE" w:rsidRDefault="00000000">
      <w:pPr>
        <w:pStyle w:val="BodyText"/>
      </w:pPr>
      <w:r>
        <w:rPr>
          <w:b/>
          <w:bCs/>
        </w:rPr>
        <w:t xml:space="preserve">Physician of the Dharma </w:t>
      </w:r>
      <w:r>
        <w:rPr>
          <w:rFonts w:hint="eastAsia"/>
          <w:b/>
          <w:bCs/>
        </w:rPr>
        <w:t>(</w:t>
      </w:r>
      <w:r>
        <w:rPr>
          <w:rFonts w:hint="eastAsia"/>
          <w:b/>
          <w:bCs/>
        </w:rPr>
        <w:t>法醫師</w:t>
      </w:r>
      <w:r>
        <w:rPr>
          <w:rFonts w:hint="eastAsia"/>
          <w:b/>
          <w:bCs/>
        </w:rPr>
        <w:t>)</w:t>
      </w:r>
      <w:r>
        <w:br/>
        <w:t>The Lord is the Doctor. Not the kind who gives you pills—the kind who heals your soul. The sickness ain’t in your body; it’s in your mind, your heart, your spirit. It’s the sickness of wanting, hating, being confused, running in circles, never finding peace. The Buddha diagnosed it (that’s the First Noble Truth—life is suffering), He told you what causes it (the Second Truth—it’s craving), He told you it can be cured (the Third Truth—there’s liberation), and He gave you the prescription (the Fourth Truth—the Eightfold Path). Without the Doctor, people take the wrong medicine. They listen to false teachers, follow bad advice, and end up worse off than before.</w:t>
      </w:r>
    </w:p>
    <w:p w14:paraId="72F6A1C6" w14:textId="77777777" w:rsidR="008435DE" w:rsidRDefault="00000000">
      <w:pPr>
        <w:pStyle w:val="BodyText"/>
      </w:pPr>
      <w:r>
        <w:rPr>
          <w:b/>
          <w:bCs/>
        </w:rPr>
        <w:t xml:space="preserve">The Twenty-Five Modes of Existence </w:t>
      </w:r>
      <w:r>
        <w:rPr>
          <w:rFonts w:hint="eastAsia"/>
          <w:b/>
          <w:bCs/>
        </w:rPr>
        <w:t>(</w:t>
      </w:r>
      <w:r>
        <w:rPr>
          <w:rFonts w:hint="eastAsia"/>
          <w:b/>
          <w:bCs/>
        </w:rPr>
        <w:t>二十五有</w:t>
      </w:r>
      <w:r>
        <w:rPr>
          <w:rFonts w:hint="eastAsia"/>
          <w:b/>
          <w:bCs/>
        </w:rPr>
        <w:t>)</w:t>
      </w:r>
      <w:r>
        <w:br/>
        <w:t xml:space="preserve">This is the full map of the prison. In Buddhist cosmology, there’s twenty-five different ways you can be born in </w:t>
      </w:r>
      <w:r>
        <w:rPr>
          <w:i/>
          <w:iCs/>
        </w:rPr>
        <w:t>saṃsāra</w:t>
      </w:r>
      <w:r>
        <w:t>—the wheel of birth and death. Four in the formless realm (pure consciousness, no body), seven in the form realm (gods with subtle bodies), and fourteen in the desire realm (everything from hell to heaven, including us humans). The assembly calls this the “dangerous road” because every single one of these twenty-five places is a trap. Even heaven. Even being a god. Because it all ends. It all falls apart. And then you’re back on the wheel, going round again. The only way out is the path the Buddha shows.</w:t>
      </w:r>
    </w:p>
    <w:p w14:paraId="7AA91B1E" w14:textId="77777777" w:rsidR="008435DE" w:rsidRDefault="00000000">
      <w:pPr>
        <w:pStyle w:val="BodyText"/>
      </w:pPr>
      <w:r>
        <w:rPr>
          <w:b/>
          <w:bCs/>
        </w:rPr>
        <w:t xml:space="preserve">Ambrosia / Nectar of Immortality </w:t>
      </w:r>
      <w:r>
        <w:rPr>
          <w:rFonts w:hint="eastAsia"/>
          <w:b/>
          <w:bCs/>
        </w:rPr>
        <w:t>(</w:t>
      </w:r>
      <w:r>
        <w:rPr>
          <w:rFonts w:hint="eastAsia"/>
          <w:b/>
          <w:bCs/>
        </w:rPr>
        <w:t>甘露</w:t>
      </w:r>
      <w:r>
        <w:rPr>
          <w:rFonts w:hint="eastAsia"/>
          <w:b/>
          <w:bCs/>
        </w:rPr>
        <w:t>)</w:t>
      </w:r>
      <w:r>
        <w:br/>
        <w:t>In the old myths, the gods churned the ocean and pulled out a drink that made you immortal—</w:t>
      </w:r>
      <w:r>
        <w:rPr>
          <w:i/>
          <w:iCs/>
        </w:rPr>
        <w:t>amṛta</w:t>
      </w:r>
      <w:r>
        <w:t>, the nectar of the gods. In Buddhism, we use that same word, but we mean something different: the Dharma. The Truth. The teaching that sets you free from death. Not because your body lives forever—that ain’t the point. But because you wake up to what’s real, and when you do, you step off the wheel. You’re not born, so you don’t die. You’re free. That’s the “taste of ambrosia” the assembly is begging for. They want the Lord to keep teaching, keep pouring out that sweet water of Truth, so they can drink and be free.</w:t>
      </w:r>
    </w:p>
    <w:p w14:paraId="44824735" w14:textId="77777777" w:rsidR="008435DE" w:rsidRDefault="00E45493">
      <w:r>
        <w:rPr>
          <w:noProof/>
        </w:rPr>
        <w:pict w14:anchorId="5F262707">
          <v:rect id="_x0000_i1039" alt="" style="width:468pt;height:.05pt;mso-width-percent:0;mso-height-percent:0;mso-width-percent:0;mso-height-percent:0" o:hralign="center" o:hrstd="t" o:hr="t"/>
        </w:pict>
      </w:r>
    </w:p>
    <w:p w14:paraId="54F29917" w14:textId="77777777" w:rsidR="008435DE" w:rsidRDefault="00000000">
      <w:pPr>
        <w:pStyle w:val="Heading3"/>
      </w:pPr>
      <w:bookmarkStart w:id="103" w:name="section-8-the-three-treasures-teaching-2"/>
      <w:bookmarkEnd w:id="102"/>
      <w:r>
        <w:t>Section 8: The Three Treasures Teaching</w:t>
      </w:r>
    </w:p>
    <w:p w14:paraId="79E7E337" w14:textId="77777777" w:rsidR="008435DE" w:rsidRDefault="00000000">
      <w:pPr>
        <w:pStyle w:val="FirstParagraph"/>
      </w:pPr>
      <w:r>
        <w:rPr>
          <w:b/>
          <w:bCs/>
        </w:rPr>
        <w:t xml:space="preserve">The Three Dots of the Sanskrit Letter “i” </w:t>
      </w:r>
      <w:r>
        <w:rPr>
          <w:rFonts w:hint="eastAsia"/>
          <w:b/>
          <w:bCs/>
        </w:rPr>
        <w:t>(</w:t>
      </w:r>
      <w:r>
        <w:rPr>
          <w:rFonts w:hint="eastAsia"/>
          <w:b/>
          <w:bCs/>
        </w:rPr>
        <w:t>伊字三點</w:t>
      </w:r>
      <w:r>
        <w:rPr>
          <w:rFonts w:hint="eastAsia"/>
          <w:b/>
          <w:bCs/>
        </w:rPr>
        <w:t>)</w:t>
      </w:r>
      <w:r>
        <w:br/>
        <w:t xml:space="preserve">In the old Sanskrit language, the letter “i” (इ) is written with three parts—three marks, three dots, depending on how you look at it. The Lord uses this as a picture of what </w:t>
      </w:r>
      <w:r>
        <w:rPr>
          <w:i/>
          <w:iCs/>
        </w:rPr>
        <w:t>nirvāṇa</w:t>
      </w:r>
      <w:r>
        <w:t xml:space="preserve"> really is. It ain’t just one thing. It’s three things that gotta be together, arranged just right, to make the whole.</w:t>
      </w:r>
    </w:p>
    <w:p w14:paraId="5004A958" w14:textId="77777777" w:rsidR="008435DE" w:rsidRDefault="00000000">
      <w:pPr>
        <w:pStyle w:val="BodyText"/>
      </w:pPr>
      <w:r>
        <w:t xml:space="preserve">The three parts are: 1. </w:t>
      </w:r>
      <w:r>
        <w:rPr>
          <w:b/>
          <w:bCs/>
        </w:rPr>
        <w:t xml:space="preserve">Freedom </w:t>
      </w:r>
      <w:r>
        <w:rPr>
          <w:rFonts w:hint="eastAsia"/>
          <w:b/>
          <w:bCs/>
        </w:rPr>
        <w:t>(</w:t>
      </w:r>
      <w:r>
        <w:rPr>
          <w:rFonts w:hint="eastAsia"/>
          <w:b/>
          <w:bCs/>
        </w:rPr>
        <w:t>解脫</w:t>
      </w:r>
      <w:r>
        <w:rPr>
          <w:rFonts w:hint="eastAsia"/>
          <w:b/>
          <w:bCs/>
        </w:rPr>
        <w:t>)</w:t>
      </w:r>
      <w:r>
        <w:t xml:space="preserve"> - Liberation from suffering, from craving, from the wheel of birth and death. 2. </w:t>
      </w:r>
      <w:r>
        <w:rPr>
          <w:b/>
          <w:bCs/>
        </w:rPr>
        <w:t xml:space="preserve">The Dharma-Body </w:t>
      </w:r>
      <w:r>
        <w:rPr>
          <w:rFonts w:hint="eastAsia"/>
          <w:b/>
          <w:bCs/>
        </w:rPr>
        <w:t>(</w:t>
      </w:r>
      <w:r>
        <w:rPr>
          <w:rFonts w:hint="eastAsia"/>
          <w:b/>
          <w:bCs/>
        </w:rPr>
        <w:t>法身</w:t>
      </w:r>
      <w:r>
        <w:rPr>
          <w:rFonts w:hint="eastAsia"/>
          <w:b/>
          <w:bCs/>
        </w:rPr>
        <w:t>)</w:t>
      </w:r>
      <w:r>
        <w:t xml:space="preserve"> - The Truth-Body, the eternal nature </w:t>
      </w:r>
      <w:r>
        <w:lastRenderedPageBreak/>
        <w:t xml:space="preserve">of the Buddha, the reality that don’t change. 3. </w:t>
      </w:r>
      <w:r>
        <w:rPr>
          <w:b/>
          <w:bCs/>
        </w:rPr>
        <w:t xml:space="preserve">Great Wisdom </w:t>
      </w:r>
      <w:r>
        <w:rPr>
          <w:rFonts w:hint="eastAsia"/>
          <w:b/>
          <w:bCs/>
        </w:rPr>
        <w:t>(</w:t>
      </w:r>
      <w:r>
        <w:rPr>
          <w:rFonts w:hint="eastAsia"/>
          <w:b/>
          <w:bCs/>
        </w:rPr>
        <w:t>摩訶般若</w:t>
      </w:r>
      <w:r>
        <w:rPr>
          <w:rFonts w:hint="eastAsia"/>
          <w:b/>
          <w:bCs/>
        </w:rPr>
        <w:t>)</w:t>
      </w:r>
      <w:r>
        <w:t xml:space="preserve"> - The deep knowing, the seeing-through, the understanding of how things really are.</w:t>
      </w:r>
    </w:p>
    <w:p w14:paraId="5DE17241" w14:textId="77777777" w:rsidR="008435DE" w:rsidRDefault="00000000">
      <w:pPr>
        <w:pStyle w:val="BodyText"/>
      </w:pPr>
      <w:r>
        <w:t xml:space="preserve">If you got just one, you ain’t got </w:t>
      </w:r>
      <w:r>
        <w:rPr>
          <w:i/>
          <w:iCs/>
        </w:rPr>
        <w:t>nirvāṇa</w:t>
      </w:r>
      <w:r>
        <w:t>. If you got two, you still ain’t got it. You need all three, and they gotta be together, simultaneous, like the three parts of that letter. That’s the secret. That’s the treasury.</w:t>
      </w:r>
    </w:p>
    <w:p w14:paraId="2CE906EC" w14:textId="77777777" w:rsidR="008435DE" w:rsidRDefault="00000000">
      <w:pPr>
        <w:pStyle w:val="BodyText"/>
      </w:pPr>
      <w:r>
        <w:t xml:space="preserve">This teaching is huge because it corrects a misunderstanding. Some folks thought </w:t>
      </w:r>
      <w:r>
        <w:rPr>
          <w:i/>
          <w:iCs/>
        </w:rPr>
        <w:t>nirvāṇa</w:t>
      </w:r>
      <w:r>
        <w:t xml:space="preserve"> was just freedom—just getting out of suffering, like blowing out a candle. But the Lord says no. </w:t>
      </w:r>
      <w:r>
        <w:rPr>
          <w:i/>
          <w:iCs/>
        </w:rPr>
        <w:t>Nirvāṇa</w:t>
      </w:r>
      <w:r>
        <w:t xml:space="preserve"> is freedom </w:t>
      </w:r>
      <w:r>
        <w:rPr>
          <w:b/>
          <w:bCs/>
        </w:rPr>
        <w:t>and</w:t>
      </w:r>
      <w:r>
        <w:t xml:space="preserve"> the eternal Truth-Body </w:t>
      </w:r>
      <w:r>
        <w:rPr>
          <w:b/>
          <w:bCs/>
        </w:rPr>
        <w:t>and</w:t>
      </w:r>
      <w:r>
        <w:t xml:space="preserve"> wisdom, all at once. It’s not annihilation. It’s fullness. It’s completion.</w:t>
      </w:r>
    </w:p>
    <w:p w14:paraId="02BB6760" w14:textId="77777777" w:rsidR="008435DE" w:rsidRDefault="00000000">
      <w:pPr>
        <w:pStyle w:val="BodyText"/>
      </w:pPr>
      <w:r>
        <w:rPr>
          <w:b/>
          <w:bCs/>
        </w:rPr>
        <w:t xml:space="preserve">Maheśvara </w:t>
      </w:r>
      <w:r>
        <w:rPr>
          <w:rFonts w:hint="eastAsia"/>
          <w:b/>
          <w:bCs/>
        </w:rPr>
        <w:t>(</w:t>
      </w:r>
      <w:r>
        <w:rPr>
          <w:rFonts w:hint="eastAsia"/>
          <w:b/>
          <w:bCs/>
        </w:rPr>
        <w:t>摩醯首羅</w:t>
      </w:r>
      <w:r>
        <w:rPr>
          <w:rFonts w:hint="eastAsia"/>
          <w:b/>
          <w:bCs/>
        </w:rPr>
        <w:t>)</w:t>
      </w:r>
      <w:r>
        <w:br/>
        <w:t>This is the Sanskrit name for Shiva, the Great Lord in the Hindu tradition. Shiva’s got three eyes—two regular eyes and a third eye in the middle of his forehead, the wisdom eye. The Lord uses this image because everybody in India knew what Shiva looked like. Two eyes across, one eye above—that’s a triangle. That’s the arrangement of the three dots that makes the letter ‘i.’</w:t>
      </w:r>
    </w:p>
    <w:p w14:paraId="6A7986F8" w14:textId="77777777" w:rsidR="008435DE" w:rsidRDefault="00000000">
      <w:pPr>
        <w:pStyle w:val="BodyText"/>
      </w:pPr>
      <w:r>
        <w:t>The Lord’s using a Hindu image to teach a Buddhist truth. That’s skillful means. He’s meeting people where they are, using what they already know, to show them something new.</w:t>
      </w:r>
    </w:p>
    <w:p w14:paraId="533BC1AB" w14:textId="77777777" w:rsidR="008435DE" w:rsidRDefault="00000000">
      <w:pPr>
        <w:pStyle w:val="BodyText"/>
      </w:pPr>
      <w:r>
        <w:rPr>
          <w:b/>
          <w:bCs/>
        </w:rPr>
        <w:t xml:space="preserve">The Secret Treasury </w:t>
      </w:r>
      <w:r>
        <w:rPr>
          <w:rFonts w:hint="eastAsia"/>
          <w:b/>
          <w:bCs/>
        </w:rPr>
        <w:t>(</w:t>
      </w:r>
      <w:r>
        <w:rPr>
          <w:rFonts w:hint="eastAsia"/>
          <w:b/>
          <w:bCs/>
        </w:rPr>
        <w:t>祕密藏</w:t>
      </w:r>
      <w:r>
        <w:rPr>
          <w:rFonts w:hint="eastAsia"/>
          <w:b/>
          <w:bCs/>
        </w:rPr>
        <w:t>)</w:t>
      </w:r>
      <w:r>
        <w:br/>
        <w:t>This is the hidden treasure, the deep teaching, the thing that ain’t obvious until you’re ready to see it. It ain’t “secret” because the Buddha’s hiding it. It’s “secret” because it’s so deep, so profound, that you can’t see it until you got the eyes to see.</w:t>
      </w:r>
    </w:p>
    <w:p w14:paraId="3681AB57" w14:textId="77777777" w:rsidR="008435DE" w:rsidRDefault="00000000">
      <w:pPr>
        <w:pStyle w:val="BodyText"/>
      </w:pPr>
      <w:r>
        <w:t xml:space="preserve">The secret treasury is this: All beings got Buddha-nature. The Truth-Body is eternal. </w:t>
      </w:r>
      <w:r>
        <w:rPr>
          <w:i/>
          <w:iCs/>
        </w:rPr>
        <w:t>Nirvāṇa</w:t>
      </w:r>
      <w:r>
        <w:t xml:space="preserve"> ain’t extinction—it’s the fullness of Freedom, Truth-Body, and Wisdom all together.</w:t>
      </w:r>
    </w:p>
    <w:p w14:paraId="279709DD" w14:textId="77777777" w:rsidR="008435DE" w:rsidRDefault="00000000">
      <w:pPr>
        <w:pStyle w:val="BodyText"/>
      </w:pPr>
      <w:r>
        <w:t>The Lord says He’s putting everybody—all beings, the whole fourfold assembly—into this secret treasury. He’s revealing it. He’s opening the door. And He’s saying, “Come on in. This is where I am. This is where you belong.”</w:t>
      </w:r>
    </w:p>
    <w:p w14:paraId="68623448" w14:textId="77777777" w:rsidR="008435DE" w:rsidRDefault="00000000">
      <w:pPr>
        <w:pStyle w:val="BodyText"/>
      </w:pPr>
      <w:r>
        <w:rPr>
          <w:b/>
          <w:bCs/>
        </w:rPr>
        <w:t xml:space="preserve">The Fourfold Assembly </w:t>
      </w:r>
      <w:r>
        <w:rPr>
          <w:rFonts w:hint="eastAsia"/>
          <w:b/>
          <w:bCs/>
        </w:rPr>
        <w:t>(</w:t>
      </w:r>
      <w:r>
        <w:rPr>
          <w:rFonts w:hint="eastAsia"/>
          <w:b/>
          <w:bCs/>
        </w:rPr>
        <w:t>四部之眾</w:t>
      </w:r>
      <w:r>
        <w:rPr>
          <w:rFonts w:hint="eastAsia"/>
          <w:b/>
          <w:bCs/>
        </w:rPr>
        <w:t>)</w:t>
      </w:r>
      <w:r>
        <w:br/>
        <w:t xml:space="preserve">This is the whole Buddhist community: monks, nuns, laymen, laywomen. Everybody. The Lord’s saying the secret treasury ain’t just for the monks. It ain’t just for the elite. It’s for </w:t>
      </w:r>
      <w:r>
        <w:rPr>
          <w:b/>
          <w:bCs/>
        </w:rPr>
        <w:t>everybody</w:t>
      </w:r>
      <w:r>
        <w:t>. If you’re in the assembly, you’re invited into the treasury. That’s the Mahāyāna way—universal liberation, universal Buddha-nature, universal access to the highest truth.</w:t>
      </w:r>
    </w:p>
    <w:p w14:paraId="1A7C958F" w14:textId="77777777" w:rsidR="008435DE" w:rsidRDefault="00E45493">
      <w:r>
        <w:rPr>
          <w:noProof/>
        </w:rPr>
        <w:pict w14:anchorId="7A1A46B7">
          <v:rect id="_x0000_i1038" alt="" style="width:468pt;height:.05pt;mso-width-percent:0;mso-height-percent:0;mso-width-percent:0;mso-height-percent:0" o:hralign="center" o:hrstd="t" o:hr="t"/>
        </w:pict>
      </w:r>
    </w:p>
    <w:p w14:paraId="38825BE7" w14:textId="77777777" w:rsidR="008435DE" w:rsidRDefault="00000000">
      <w:pPr>
        <w:pStyle w:val="Heading3"/>
      </w:pPr>
      <w:bookmarkStart w:id="104" w:name="section-9-the-four-inversions-teaching-2"/>
      <w:bookmarkEnd w:id="103"/>
      <w:r>
        <w:lastRenderedPageBreak/>
        <w:t>Section 9: The Four Inversions Teaching</w:t>
      </w:r>
    </w:p>
    <w:p w14:paraId="7C0C754C" w14:textId="77777777" w:rsidR="008435DE" w:rsidRDefault="00000000">
      <w:pPr>
        <w:pStyle w:val="FirstParagraph"/>
      </w:pPr>
      <w:r>
        <w:rPr>
          <w:b/>
          <w:bCs/>
        </w:rPr>
        <w:t xml:space="preserve">The Four Inversions </w:t>
      </w:r>
      <w:r>
        <w:rPr>
          <w:rFonts w:hint="eastAsia"/>
          <w:b/>
          <w:bCs/>
        </w:rPr>
        <w:t>(</w:t>
      </w:r>
      <w:r>
        <w:rPr>
          <w:rFonts w:hint="eastAsia"/>
          <w:b/>
          <w:bCs/>
        </w:rPr>
        <w:t>四顛倒</w:t>
      </w:r>
      <w:r>
        <w:rPr>
          <w:rFonts w:hint="eastAsia"/>
          <w:b/>
          <w:bCs/>
        </w:rPr>
        <w:t>)</w:t>
      </w:r>
      <w:r>
        <w:br/>
        <w:t xml:space="preserve">“Inversion” means seeing things upside down, backwards, inside out. The Lord teaches there’s </w:t>
      </w:r>
      <w:r>
        <w:rPr>
          <w:b/>
          <w:bCs/>
        </w:rPr>
        <w:t>two sets</w:t>
      </w:r>
      <w:r>
        <w:t xml:space="preserve"> of inversions—two ways of getting it wrong.</w:t>
      </w:r>
    </w:p>
    <w:p w14:paraId="04FCD049" w14:textId="77777777" w:rsidR="008435DE" w:rsidRDefault="00000000">
      <w:pPr>
        <w:pStyle w:val="BodyText"/>
      </w:pPr>
      <w:r>
        <w:rPr>
          <w:b/>
          <w:bCs/>
        </w:rPr>
        <w:t>First set (ordinary people):</w:t>
      </w:r>
      <w:r>
        <w:t xml:space="preserve"> 1. Seeing what don’t last (like the body) and thinking it’s permanent 2. Seeing what’s suffering (like pleasure) and thinking it’s bliss 3. Seeing what ain’t you (like the ego) and thinking it’s your self 4. Seeing what’s impure (like this world) and thinking it’s pure</w:t>
      </w:r>
    </w:p>
    <w:p w14:paraId="71CF34BE" w14:textId="77777777" w:rsidR="008435DE" w:rsidRDefault="00000000">
      <w:pPr>
        <w:pStyle w:val="BodyText"/>
      </w:pPr>
      <w:r>
        <w:t>That’s how the world gets it wrong. They cling to the body, chase pleasure, worship the ego, think this life is all there is.</w:t>
      </w:r>
    </w:p>
    <w:p w14:paraId="35274E04" w14:textId="77777777" w:rsidR="008435DE" w:rsidRDefault="00000000">
      <w:pPr>
        <w:pStyle w:val="BodyText"/>
      </w:pPr>
      <w:r>
        <w:rPr>
          <w:b/>
          <w:bCs/>
        </w:rPr>
        <w:t>Second set (the monks):</w:t>
      </w:r>
      <w:r>
        <w:t xml:space="preserve"> 1. Seeing what DOES last (the Dharma-Body) and thinking it’s temporary 2. Seeing what IS bliss (</w:t>
      </w:r>
      <w:r>
        <w:rPr>
          <w:i/>
          <w:iCs/>
        </w:rPr>
        <w:t>nirvāṇa</w:t>
      </w:r>
      <w:r>
        <w:t>) and thinking it’s just the end of suffering 3. Seeing what IS the true Self (Buddha-nature) and thinking there’s no self at all 4. Seeing what IS pure (the Dharma) and thinking it’s impure</w:t>
      </w:r>
    </w:p>
    <w:p w14:paraId="3FE8C5FF" w14:textId="77777777" w:rsidR="008435DE" w:rsidRDefault="00000000">
      <w:pPr>
        <w:pStyle w:val="BodyText"/>
      </w:pPr>
      <w:r>
        <w:t xml:space="preserve">That’s how the monks get it wrong. They think </w:t>
      </w:r>
      <w:r>
        <w:rPr>
          <w:i/>
          <w:iCs/>
        </w:rPr>
        <w:t>nirvāṇa</w:t>
      </w:r>
      <w:r>
        <w:t xml:space="preserve"> is annihilation. They think there’s no true Self. They think everything’s impermanent.</w:t>
      </w:r>
    </w:p>
    <w:p w14:paraId="6000999B" w14:textId="77777777" w:rsidR="008435DE" w:rsidRDefault="00000000">
      <w:pPr>
        <w:pStyle w:val="BodyText"/>
      </w:pPr>
      <w:r>
        <w:t xml:space="preserve">The truth is in the middle: The world’s wrong. The monks are wrong. The real truth is </w:t>
      </w:r>
      <w:r>
        <w:rPr>
          <w:b/>
          <w:bCs/>
        </w:rPr>
        <w:t>permanence, bliss, self, and purity</w:t>
      </w:r>
      <w:r>
        <w:t xml:space="preserve">—but the </w:t>
      </w:r>
      <w:r>
        <w:rPr>
          <w:b/>
          <w:bCs/>
        </w:rPr>
        <w:t>real</w:t>
      </w:r>
      <w:r>
        <w:t xml:space="preserve"> kind, not the fake kind.</w:t>
      </w:r>
    </w:p>
    <w:p w14:paraId="1211C493" w14:textId="77777777" w:rsidR="008435DE" w:rsidRDefault="00000000">
      <w:pPr>
        <w:pStyle w:val="BodyText"/>
      </w:pPr>
      <w:r>
        <w:rPr>
          <w:b/>
          <w:bCs/>
        </w:rPr>
        <w:t xml:space="preserve">Permanence, Bliss, Self, Purity </w:t>
      </w:r>
      <w:r>
        <w:rPr>
          <w:rFonts w:hint="eastAsia"/>
          <w:b/>
          <w:bCs/>
        </w:rPr>
        <w:t>(</w:t>
      </w:r>
      <w:r>
        <w:rPr>
          <w:rFonts w:hint="eastAsia"/>
          <w:b/>
          <w:bCs/>
        </w:rPr>
        <w:t>常樂我淨</w:t>
      </w:r>
      <w:r>
        <w:rPr>
          <w:rFonts w:hint="eastAsia"/>
          <w:b/>
          <w:bCs/>
        </w:rPr>
        <w:t>)</w:t>
      </w:r>
      <w:r>
        <w:br/>
        <w:t>This is the big teaching. This is what the Nirvana Sutra is famous for.</w:t>
      </w:r>
    </w:p>
    <w:p w14:paraId="4EAEF925" w14:textId="77777777" w:rsidR="008435DE" w:rsidRDefault="00000000">
      <w:pPr>
        <w:pStyle w:val="Compact"/>
        <w:numPr>
          <w:ilvl w:val="0"/>
          <w:numId w:val="6"/>
        </w:numPr>
      </w:pPr>
      <w:r>
        <w:rPr>
          <w:b/>
          <w:bCs/>
        </w:rPr>
        <w:t xml:space="preserve">Permanence </w:t>
      </w:r>
      <w:r>
        <w:rPr>
          <w:rFonts w:hint="eastAsia"/>
          <w:b/>
          <w:bCs/>
        </w:rPr>
        <w:t>(</w:t>
      </w:r>
      <w:r>
        <w:rPr>
          <w:rFonts w:hint="eastAsia"/>
          <w:b/>
          <w:bCs/>
        </w:rPr>
        <w:t>常</w:t>
      </w:r>
      <w:r>
        <w:rPr>
          <w:rFonts w:hint="eastAsia"/>
          <w:b/>
          <w:bCs/>
        </w:rPr>
        <w:t>):</w:t>
      </w:r>
      <w:r>
        <w:t xml:space="preserve"> The Dharma-Body don’t change. It don’t arise. It don’t cease. It’s eternal. That’s real permanence.</w:t>
      </w:r>
    </w:p>
    <w:p w14:paraId="2998CDB2" w14:textId="77777777" w:rsidR="008435DE" w:rsidRDefault="00000000">
      <w:pPr>
        <w:pStyle w:val="Compact"/>
        <w:numPr>
          <w:ilvl w:val="0"/>
          <w:numId w:val="6"/>
        </w:numPr>
      </w:pPr>
      <w:r>
        <w:rPr>
          <w:b/>
          <w:bCs/>
        </w:rPr>
        <w:t xml:space="preserve">Bliss </w:t>
      </w:r>
      <w:r>
        <w:rPr>
          <w:rFonts w:hint="eastAsia"/>
          <w:b/>
          <w:bCs/>
        </w:rPr>
        <w:t>(</w:t>
      </w:r>
      <w:r>
        <w:rPr>
          <w:rFonts w:hint="eastAsia"/>
          <w:b/>
          <w:bCs/>
        </w:rPr>
        <w:t>樂</w:t>
      </w:r>
      <w:r>
        <w:rPr>
          <w:rFonts w:hint="eastAsia"/>
          <w:b/>
          <w:bCs/>
        </w:rPr>
        <w:t>):</w:t>
      </w:r>
      <w:r>
        <w:t xml:space="preserve"> </w:t>
      </w:r>
      <w:r>
        <w:rPr>
          <w:i/>
          <w:iCs/>
        </w:rPr>
        <w:t>Nirvāṇa</w:t>
      </w:r>
      <w:r>
        <w:t xml:space="preserve"> ain’t just the end of suffering. It’s positive peace. It’s joy. It’s rest. That’s real bliss.</w:t>
      </w:r>
    </w:p>
    <w:p w14:paraId="6617E38E" w14:textId="77777777" w:rsidR="008435DE" w:rsidRDefault="00000000">
      <w:pPr>
        <w:pStyle w:val="Compact"/>
        <w:numPr>
          <w:ilvl w:val="0"/>
          <w:numId w:val="6"/>
        </w:numPr>
      </w:pPr>
      <w:r>
        <w:rPr>
          <w:b/>
          <w:bCs/>
        </w:rPr>
        <w:t xml:space="preserve">Self </w:t>
      </w:r>
      <w:r>
        <w:rPr>
          <w:rFonts w:hint="eastAsia"/>
          <w:b/>
          <w:bCs/>
        </w:rPr>
        <w:t>(</w:t>
      </w:r>
      <w:r>
        <w:rPr>
          <w:rFonts w:hint="eastAsia"/>
          <w:b/>
          <w:bCs/>
        </w:rPr>
        <w:t>我</w:t>
      </w:r>
      <w:r>
        <w:rPr>
          <w:rFonts w:hint="eastAsia"/>
          <w:b/>
          <w:bCs/>
        </w:rPr>
        <w:t>):</w:t>
      </w:r>
      <w:r>
        <w:t xml:space="preserve"> There’s a true Self—not the ego, but the Buddha-nature. It’s real, true, permanent, sovereign, dependable, unchanging. That’s the real Self.</w:t>
      </w:r>
    </w:p>
    <w:p w14:paraId="3D8199C6" w14:textId="77777777" w:rsidR="008435DE" w:rsidRDefault="00000000">
      <w:pPr>
        <w:pStyle w:val="Compact"/>
        <w:numPr>
          <w:ilvl w:val="0"/>
          <w:numId w:val="6"/>
        </w:numPr>
      </w:pPr>
      <w:r>
        <w:rPr>
          <w:b/>
          <w:bCs/>
        </w:rPr>
        <w:t xml:space="preserve">Purity </w:t>
      </w:r>
      <w:r>
        <w:rPr>
          <w:rFonts w:hint="eastAsia"/>
          <w:b/>
          <w:bCs/>
        </w:rPr>
        <w:t>(</w:t>
      </w:r>
      <w:r>
        <w:rPr>
          <w:rFonts w:hint="eastAsia"/>
          <w:b/>
          <w:bCs/>
        </w:rPr>
        <w:t>淨</w:t>
      </w:r>
      <w:r>
        <w:rPr>
          <w:rFonts w:hint="eastAsia"/>
          <w:b/>
          <w:bCs/>
        </w:rPr>
        <w:t>):</w:t>
      </w:r>
      <w:r>
        <w:t xml:space="preserve"> The Dharma is pure. The Buddha’s teaching is unstained. That’s real purity.</w:t>
      </w:r>
    </w:p>
    <w:p w14:paraId="2FF51CF1" w14:textId="77777777" w:rsidR="008435DE" w:rsidRDefault="00000000">
      <w:pPr>
        <w:pStyle w:val="FirstParagraph"/>
      </w:pPr>
      <w:r>
        <w:t>The Lord taught “impermanence, suffering, no-self, impurity” first because people were clinging to the wrong things. He had to break that clinging. But now He’s revealing the ultimate truth: There IS something that lasts, something that’s bliss, something that’s your true Self, something that’s pure. And that’s what you gotta realize.</w:t>
      </w:r>
    </w:p>
    <w:p w14:paraId="6964257C" w14:textId="77777777" w:rsidR="008435DE" w:rsidRDefault="00000000">
      <w:pPr>
        <w:pStyle w:val="BodyText"/>
      </w:pPr>
      <w:r>
        <w:rPr>
          <w:b/>
          <w:bCs/>
        </w:rPr>
        <w:t xml:space="preserve">Worldly vs. Transcendent </w:t>
      </w:r>
      <w:r>
        <w:rPr>
          <w:rFonts w:hint="eastAsia"/>
          <w:b/>
          <w:bCs/>
        </w:rPr>
        <w:t>(</w:t>
      </w:r>
      <w:r>
        <w:rPr>
          <w:rFonts w:hint="eastAsia"/>
          <w:b/>
          <w:bCs/>
        </w:rPr>
        <w:t>世間</w:t>
      </w:r>
      <w:r>
        <w:rPr>
          <w:b/>
          <w:bCs/>
        </w:rPr>
        <w:t xml:space="preserve"> vs. </w:t>
      </w:r>
      <w:r>
        <w:rPr>
          <w:rFonts w:hint="eastAsia"/>
          <w:b/>
          <w:bCs/>
        </w:rPr>
        <w:t>出世間</w:t>
      </w:r>
      <w:r>
        <w:rPr>
          <w:rFonts w:hint="eastAsia"/>
          <w:b/>
          <w:bCs/>
        </w:rPr>
        <w:t>)</w:t>
      </w:r>
      <w:r>
        <w:br/>
        <w:t>The Lord makes a distinction:</w:t>
      </w:r>
    </w:p>
    <w:p w14:paraId="41FF0161" w14:textId="77777777" w:rsidR="008435DE" w:rsidRDefault="00000000">
      <w:pPr>
        <w:numPr>
          <w:ilvl w:val="0"/>
          <w:numId w:val="7"/>
        </w:numPr>
      </w:pPr>
      <w:r>
        <w:rPr>
          <w:b/>
          <w:bCs/>
        </w:rPr>
        <w:t xml:space="preserve">Worldly </w:t>
      </w:r>
      <w:r>
        <w:rPr>
          <w:rFonts w:hint="eastAsia"/>
          <w:b/>
          <w:bCs/>
        </w:rPr>
        <w:t>(</w:t>
      </w:r>
      <w:r>
        <w:rPr>
          <w:rFonts w:hint="eastAsia"/>
          <w:b/>
          <w:bCs/>
        </w:rPr>
        <w:t>世間</w:t>
      </w:r>
      <w:r>
        <w:rPr>
          <w:rFonts w:hint="eastAsia"/>
          <w:b/>
          <w:bCs/>
        </w:rPr>
        <w:t>):</w:t>
      </w:r>
      <w:r>
        <w:t xml:space="preserve"> Ordinary folks use the words “permanent, bliss, self, pure,” but they’re talking about the body, pleasure, the ego, this life. </w:t>
      </w:r>
      <w:r>
        <w:rPr>
          <w:b/>
          <w:bCs/>
        </w:rPr>
        <w:t xml:space="preserve">They got the words, but </w:t>
      </w:r>
      <w:r>
        <w:rPr>
          <w:b/>
          <w:bCs/>
        </w:rPr>
        <w:lastRenderedPageBreak/>
        <w:t>not the meaning.</w:t>
      </w:r>
      <w:r>
        <w:t xml:space="preserve"> It’s like calling fool’s gold “gold”—you’re using the right word, but you’re pointing at the wrong thing.</w:t>
      </w:r>
    </w:p>
    <w:p w14:paraId="6EE4BF53" w14:textId="77777777" w:rsidR="008435DE" w:rsidRDefault="00000000">
      <w:pPr>
        <w:numPr>
          <w:ilvl w:val="0"/>
          <w:numId w:val="7"/>
        </w:numPr>
      </w:pPr>
      <w:r>
        <w:rPr>
          <w:b/>
          <w:bCs/>
        </w:rPr>
        <w:t xml:space="preserve">Transcendent </w:t>
      </w:r>
      <w:r>
        <w:rPr>
          <w:rFonts w:hint="eastAsia"/>
          <w:b/>
          <w:bCs/>
        </w:rPr>
        <w:t>(</w:t>
      </w:r>
      <w:r>
        <w:rPr>
          <w:rFonts w:hint="eastAsia"/>
          <w:b/>
          <w:bCs/>
        </w:rPr>
        <w:t>出世間</w:t>
      </w:r>
      <w:r>
        <w:rPr>
          <w:rFonts w:hint="eastAsia"/>
          <w:b/>
          <w:bCs/>
        </w:rPr>
        <w:t>):</w:t>
      </w:r>
      <w:r>
        <w:t xml:space="preserve"> The Buddhas and Bodhisattvas use the same words—“permanent, bliss, self, pure”—but they’re talking about the Dharma-Body, </w:t>
      </w:r>
      <w:r>
        <w:rPr>
          <w:i/>
          <w:iCs/>
        </w:rPr>
        <w:t>nirvāṇa</w:t>
      </w:r>
      <w:r>
        <w:t xml:space="preserve">, Buddha-nature, the Dharma. </w:t>
      </w:r>
      <w:r>
        <w:rPr>
          <w:b/>
          <w:bCs/>
        </w:rPr>
        <w:t>They got the words AND the meaning.</w:t>
      </w:r>
      <w:r>
        <w:t xml:space="preserve"> They’re pointing at the real gold.</w:t>
      </w:r>
    </w:p>
    <w:p w14:paraId="588CD23B" w14:textId="77777777" w:rsidR="008435DE" w:rsidRDefault="00000000">
      <w:pPr>
        <w:pStyle w:val="FirstParagraph"/>
      </w:pPr>
      <w:r>
        <w:t>So when the Lord says “there’s a Self,” He ain’t talking about the ego. He’s talking about the Buddha-nature. When He says “there’s permanence,” He ain’t talking about the body. He’s talking about the Dharma-Body. Same words, different meaning.</w:t>
      </w:r>
    </w:p>
    <w:p w14:paraId="2D69FDAC" w14:textId="77777777" w:rsidR="008435DE" w:rsidRDefault="00000000">
      <w:pPr>
        <w:pStyle w:val="BodyText"/>
      </w:pPr>
      <w:r>
        <w:rPr>
          <w:b/>
          <w:bCs/>
        </w:rPr>
        <w:t>The Parable of the Milk Medicine</w:t>
      </w:r>
      <w:r>
        <w:br/>
        <w:t>This parable is about skillful means. The Lord taught “no-self” first because people were clinging to the ego. That teaching was like banning milk—it stopped the poison (ego-attachment) from spreading.</w:t>
      </w:r>
    </w:p>
    <w:p w14:paraId="563579F6" w14:textId="77777777" w:rsidR="008435DE" w:rsidRDefault="00000000">
      <w:pPr>
        <w:pStyle w:val="BodyText"/>
      </w:pPr>
      <w:r>
        <w:t>But now He’s teaching “true Self” because people are ready. That’s like prescribing milk when it’s the right medicine.</w:t>
      </w:r>
    </w:p>
    <w:p w14:paraId="5C94C156" w14:textId="77777777" w:rsidR="008435DE" w:rsidRDefault="00000000">
      <w:pPr>
        <w:pStyle w:val="BodyText"/>
      </w:pPr>
      <w:r>
        <w:t>The point: The Lord’s teaching changes based on what you need. Early on, you need to hear “no-self” to break your pride. Later, you need to hear “true Self” to realize your Buddha-nature. Both teachings are true. Both are medicine. You just gotta know when to take which one.</w:t>
      </w:r>
    </w:p>
    <w:p w14:paraId="51C9DA75" w14:textId="77777777" w:rsidR="008435DE" w:rsidRDefault="00E45493">
      <w:r>
        <w:rPr>
          <w:noProof/>
        </w:rPr>
        <w:pict w14:anchorId="24F2BD83">
          <v:rect id="_x0000_i1037" alt="" style="width:468pt;height:.05pt;mso-width-percent:0;mso-height-percent:0;mso-width-percent:0;mso-height-percent:0" o:hralign="center" o:hrstd="t" o:hr="t"/>
        </w:pict>
      </w:r>
    </w:p>
    <w:p w14:paraId="47CE88A7" w14:textId="77777777" w:rsidR="008435DE" w:rsidRDefault="00000000">
      <w:pPr>
        <w:pStyle w:val="Heading3"/>
      </w:pPr>
      <w:bookmarkStart w:id="105" w:name="section-10-colophon-2"/>
      <w:bookmarkEnd w:id="104"/>
      <w:r>
        <w:t>Section 10: Colophon</w:t>
      </w:r>
    </w:p>
    <w:p w14:paraId="595D59D0" w14:textId="77777777" w:rsidR="008435DE" w:rsidRDefault="00000000">
      <w:pPr>
        <w:pStyle w:val="FirstParagraph"/>
      </w:pPr>
      <w:r>
        <w:rPr>
          <w:b/>
          <w:bCs/>
        </w:rPr>
        <w:t xml:space="preserve">Colophon </w:t>
      </w:r>
      <w:r>
        <w:rPr>
          <w:rFonts w:hint="eastAsia"/>
          <w:b/>
          <w:bCs/>
        </w:rPr>
        <w:t>(</w:t>
      </w:r>
      <w:r>
        <w:rPr>
          <w:rFonts w:hint="eastAsia"/>
          <w:b/>
          <w:bCs/>
        </w:rPr>
        <w:t>卷</w:t>
      </w:r>
      <w:r>
        <w:rPr>
          <w:rFonts w:hint="eastAsia"/>
          <w:b/>
          <w:bCs/>
        </w:rPr>
        <w:t>)</w:t>
      </w:r>
      <w:r>
        <w:br/>
        <w:t xml:space="preserve">A colophon is the closing statement of a text, usually just naming the title and volume number. In traditional Buddhist texts, each fascicle </w:t>
      </w:r>
      <w:r>
        <w:rPr>
          <w:rFonts w:hint="eastAsia"/>
        </w:rPr>
        <w:t>(</w:t>
      </w:r>
      <w:r>
        <w:rPr>
          <w:rFonts w:hint="eastAsia"/>
        </w:rPr>
        <w:t>卷</w:t>
      </w:r>
      <w:r>
        <w:rPr>
          <w:rFonts w:hint="eastAsia"/>
        </w:rPr>
        <w:t>,</w:t>
      </w:r>
      <w:r>
        <w:t xml:space="preserve"> juǎn) or volume ends with a simple colophon like this one. It’s like saying, “End of Book Two.” It marks a pause, a completion of one section before moving to the next.</w:t>
      </w:r>
    </w:p>
    <w:p w14:paraId="6D4B7706" w14:textId="77777777" w:rsidR="008435DE" w:rsidRDefault="00000000">
      <w:pPr>
        <w:pStyle w:val="BodyText"/>
      </w:pPr>
      <w:r>
        <w:rPr>
          <w:b/>
          <w:bCs/>
        </w:rPr>
        <w:t xml:space="preserve">Dharmakṣema </w:t>
      </w:r>
      <w:r>
        <w:rPr>
          <w:rFonts w:hint="eastAsia"/>
          <w:b/>
          <w:bCs/>
        </w:rPr>
        <w:t>(</w:t>
      </w:r>
      <w:r>
        <w:rPr>
          <w:rFonts w:hint="eastAsia"/>
          <w:b/>
          <w:bCs/>
        </w:rPr>
        <w:t>曇無讖</w:t>
      </w:r>
      <w:r>
        <w:rPr>
          <w:rFonts w:hint="eastAsia"/>
          <w:b/>
          <w:bCs/>
        </w:rPr>
        <w:t>)</w:t>
      </w:r>
      <w:r>
        <w:br/>
        <w:t>The translator of this version of the Nirvana Sutra. He was a Buddhist monk from Central Asia (possibly Kashmir or Kucha) who came to China in the early 5th century CE. He translated this sutra between 421-432 CE under the patronage of the Northern Liang kingdom.</w:t>
      </w:r>
    </w:p>
    <w:p w14:paraId="032201B1" w14:textId="77777777" w:rsidR="008435DE" w:rsidRDefault="00000000">
      <w:pPr>
        <w:pStyle w:val="BodyText"/>
      </w:pPr>
      <w:r>
        <w:t xml:space="preserve">His translation became </w:t>
      </w:r>
      <w:r>
        <w:rPr>
          <w:b/>
          <w:bCs/>
        </w:rPr>
        <w:t>the</w:t>
      </w:r>
      <w:r>
        <w:t xml:space="preserve"> standard Chinese version of the Nirvana Sutra. It shaped how East Asian Buddhism understood Buddha-nature, </w:t>
      </w:r>
      <w:r>
        <w:rPr>
          <w:i/>
          <w:iCs/>
        </w:rPr>
        <w:t>nirvāṇa</w:t>
      </w:r>
      <w:r>
        <w:t>, and the eternal Dharma-body. Without Dharmakṣema’s work, we wouldn’t have this teaching in the form we have it today. He was a bridge—bringing the Sanskrit wisdom across languages, across cultures, across time.</w:t>
      </w:r>
    </w:p>
    <w:p w14:paraId="4AA794FA" w14:textId="77777777" w:rsidR="008435DE" w:rsidRDefault="00000000">
      <w:pPr>
        <w:pStyle w:val="BodyText"/>
      </w:pPr>
      <w:r>
        <w:rPr>
          <w:b/>
          <w:bCs/>
        </w:rPr>
        <w:lastRenderedPageBreak/>
        <w:t xml:space="preserve">The Secret Treasury </w:t>
      </w:r>
      <w:r>
        <w:rPr>
          <w:rFonts w:hint="eastAsia"/>
          <w:b/>
          <w:bCs/>
        </w:rPr>
        <w:t>(</w:t>
      </w:r>
      <w:r>
        <w:rPr>
          <w:rFonts w:hint="eastAsia"/>
          <w:b/>
          <w:bCs/>
        </w:rPr>
        <w:t>祕密藏</w:t>
      </w:r>
      <w:r>
        <w:rPr>
          <w:rFonts w:hint="eastAsia"/>
          <w:b/>
          <w:bCs/>
        </w:rPr>
        <w:t>)</w:t>
      </w:r>
      <w:r>
        <w:br/>
        <w:t xml:space="preserve">This is the teaching we heard in Section 8: True </w:t>
      </w:r>
      <w:r>
        <w:rPr>
          <w:i/>
          <w:iCs/>
        </w:rPr>
        <w:t>nirvāṇa</w:t>
      </w:r>
      <w:r>
        <w:t xml:space="preserve"> is the inseparable unity of Liberation, Dharma-Body, and Wisdom. Like the three parts of the Sanskrit letter इ (</w:t>
      </w:r>
      <w:r>
        <w:rPr>
          <w:i/>
          <w:iCs/>
        </w:rPr>
        <w:t>i</w:t>
      </w:r>
      <w:r>
        <w:t>), they must all be present, properly configured, to form the whole. This is the “secret” the Lord reveals—not because He was hiding it, but because it’s so deep, so profound, that you can’t see it until you’re ready.</w:t>
      </w:r>
    </w:p>
    <w:p w14:paraId="1A0B2513" w14:textId="77777777" w:rsidR="008435DE" w:rsidRDefault="00000000">
      <w:pPr>
        <w:pStyle w:val="BodyText"/>
      </w:pPr>
      <w:r>
        <w:rPr>
          <w:b/>
          <w:bCs/>
        </w:rPr>
        <w:t xml:space="preserve">Permanence, Bliss, Self, Purity </w:t>
      </w:r>
      <w:r>
        <w:rPr>
          <w:rFonts w:hint="eastAsia"/>
          <w:b/>
          <w:bCs/>
        </w:rPr>
        <w:t>(</w:t>
      </w:r>
      <w:r>
        <w:rPr>
          <w:rFonts w:hint="eastAsia"/>
          <w:b/>
          <w:bCs/>
        </w:rPr>
        <w:t>常樂我淨</w:t>
      </w:r>
      <w:r>
        <w:rPr>
          <w:rFonts w:hint="eastAsia"/>
          <w:b/>
          <w:bCs/>
        </w:rPr>
        <w:t>)</w:t>
      </w:r>
      <w:r>
        <w:br/>
        <w:t>This is the teaching we heard in Section 9: The ultimate truth is that there IS permanence (the Dharma-Body), there IS bliss (</w:t>
      </w:r>
      <w:r>
        <w:rPr>
          <w:i/>
          <w:iCs/>
        </w:rPr>
        <w:t>nirvāṇa</w:t>
      </w:r>
      <w:r>
        <w:t xml:space="preserve">), there IS self (Buddha-nature), there IS purity (the Dharma). Not the worldly kind, but the transcendent kind. This teaching corrects the misunderstanding that </w:t>
      </w:r>
      <w:r>
        <w:rPr>
          <w:i/>
          <w:iCs/>
        </w:rPr>
        <w:t>nirvāṇa</w:t>
      </w:r>
      <w:r>
        <w:t xml:space="preserve"> is annihilation or that there’s no true Self. The Lord taught “no-self” to break our ego-clinging. Now He teaches “true Self” to wake us up to our Buddha-nature.</w:t>
      </w:r>
    </w:p>
    <w:p w14:paraId="389A03BF" w14:textId="77777777" w:rsidR="008435DE" w:rsidRDefault="00E45493">
      <w:r>
        <w:rPr>
          <w:noProof/>
        </w:rPr>
        <w:pict w14:anchorId="6603D93E">
          <v:rect id="_x0000_i1036" alt="" style="width:468pt;height:.05pt;mso-width-percent:0;mso-height-percent:0;mso-width-percent:0;mso-height-percent:0" o:hralign="center" o:hrstd="t" o:hr="t"/>
        </w:pict>
      </w:r>
    </w:p>
    <w:p w14:paraId="078E98EC" w14:textId="77777777" w:rsidR="008435DE" w:rsidRDefault="00000000">
      <w:pPr>
        <w:pStyle w:val="Heading2"/>
      </w:pPr>
      <w:bookmarkStart w:id="106" w:name="part-iii-lotus-sutra-connections"/>
      <w:bookmarkEnd w:id="95"/>
      <w:bookmarkEnd w:id="105"/>
      <w:r>
        <w:t>Part III: Lotus Sutra Connections</w:t>
      </w:r>
    </w:p>
    <w:p w14:paraId="3A6C97BB" w14:textId="77777777" w:rsidR="008435DE" w:rsidRDefault="00000000">
      <w:pPr>
        <w:pStyle w:val="Heading3"/>
      </w:pPr>
      <w:bookmarkStart w:id="107" w:name="section-1-cundas-prayer-3"/>
      <w:r>
        <w:t>Section 1: Cunda’s Prayer</w:t>
      </w:r>
    </w:p>
    <w:p w14:paraId="3CE0FADA" w14:textId="77777777" w:rsidR="008435DE" w:rsidRDefault="00000000">
      <w:pPr>
        <w:pStyle w:val="FirstParagraph"/>
      </w:pPr>
      <w:bookmarkStart w:id="108" w:name="the-bluesmans-take"/>
      <w:bookmarkEnd w:id="107"/>
      <w:r>
        <w:t>Brother, if you know the Lotus Sutra, you’re gonna recognize these truths—just told a different way:</w:t>
      </w:r>
    </w:p>
    <w:p w14:paraId="1E0463ED" w14:textId="77777777" w:rsidR="008435DE" w:rsidRDefault="00000000">
      <w:pPr>
        <w:pStyle w:val="BodyText"/>
      </w:pPr>
      <w:r>
        <w:rPr>
          <w:b/>
          <w:bCs/>
        </w:rPr>
        <w:t>1. “The Two Meals Are Equal”</w:t>
      </w:r>
    </w:p>
    <w:p w14:paraId="297A2FB3" w14:textId="77777777" w:rsidR="008435DE" w:rsidRDefault="00000000">
      <w:pPr>
        <w:pStyle w:val="BodyText"/>
      </w:pPr>
      <w:r>
        <w:t xml:space="preserve">When the Lord says the meal before He woke up and the meal before He leaves are worth the same—that’s the </w:t>
      </w:r>
      <w:r>
        <w:rPr>
          <w:b/>
          <w:bCs/>
        </w:rPr>
        <w:t>same teaching as Lotus Chapter 16</w:t>
      </w:r>
      <w:r>
        <w:t>.</w:t>
      </w:r>
    </w:p>
    <w:p w14:paraId="4F84AD22" w14:textId="77777777" w:rsidR="008435DE" w:rsidRDefault="00000000">
      <w:pPr>
        <w:pStyle w:val="BodyText"/>
      </w:pPr>
      <w:r>
        <w:t xml:space="preserve">In the Lotus, the Lord reveals He’s been awake for countless ages. That “first meal” before enlightenment? He was already enlightened. The whole story under the Bodhi tree was </w:t>
      </w:r>
      <w:r>
        <w:rPr>
          <w:b/>
          <w:bCs/>
        </w:rPr>
        <w:t>theater for our benefit</w:t>
      </w:r>
      <w:r>
        <w:t>.</w:t>
      </w:r>
    </w:p>
    <w:p w14:paraId="2FF2D9A7" w14:textId="77777777" w:rsidR="008435DE" w:rsidRDefault="00000000">
      <w:pPr>
        <w:pStyle w:val="BodyText"/>
      </w:pPr>
      <w:r>
        <w:t xml:space="preserve">So both meals—one to the “seeker” and one to the “Buddha”—are really meals to the same eternal Lord. </w:t>
      </w:r>
      <w:r>
        <w:rPr>
          <w:b/>
          <w:bCs/>
        </w:rPr>
        <w:t>That’s why they’re equal.</w:t>
      </w:r>
    </w:p>
    <w:p w14:paraId="1294AF84" w14:textId="77777777" w:rsidR="008435DE" w:rsidRDefault="00000000">
      <w:pPr>
        <w:pStyle w:val="BodyText"/>
      </w:pPr>
      <w:r>
        <w:rPr>
          <w:b/>
          <w:bCs/>
        </w:rPr>
        <w:t>2. “I Never Really Ate”</w:t>
      </w:r>
    </w:p>
    <w:p w14:paraId="6D1E183E" w14:textId="77777777" w:rsidR="008435DE" w:rsidRDefault="00000000">
      <w:pPr>
        <w:pStyle w:val="BodyText"/>
      </w:pPr>
      <w:r>
        <w:t xml:space="preserve">When the Lord says “I didn’t actually eat either meal”—that’s pure </w:t>
      </w:r>
      <w:r>
        <w:rPr>
          <w:b/>
          <w:bCs/>
        </w:rPr>
        <w:t>Lotus Sutra Chapter 16</w:t>
      </w:r>
      <w:r>
        <w:t xml:space="preserve"> again.</w:t>
      </w:r>
    </w:p>
    <w:p w14:paraId="3694F2B1" w14:textId="77777777" w:rsidR="008435DE" w:rsidRDefault="00000000">
      <w:pPr>
        <w:pStyle w:val="BodyText"/>
      </w:pPr>
      <w:r>
        <w:t>The Lord’s saying: My whole life story—being born, getting enlightened, teaching, dying—</w:t>
      </w:r>
      <w:r>
        <w:rPr>
          <w:b/>
          <w:bCs/>
        </w:rPr>
        <w:t>it’s all skillful means</w:t>
      </w:r>
      <w:r>
        <w:t xml:space="preserve">. I been free forever. This whole drama is for </w:t>
      </w:r>
      <w:r>
        <w:rPr>
          <w:b/>
          <w:bCs/>
        </w:rPr>
        <w:t>you</w:t>
      </w:r>
      <w:r>
        <w:t>, not for me.</w:t>
      </w:r>
    </w:p>
    <w:p w14:paraId="0B2F46FF" w14:textId="77777777" w:rsidR="008435DE" w:rsidRDefault="00000000">
      <w:pPr>
        <w:pStyle w:val="BodyText"/>
      </w:pPr>
      <w:r>
        <w:t>Like a father pretending to die so his kids will take their medicine (Lotus Chapter 16, the Physician parable). The eating, the not-eating—it’s all part of the show.</w:t>
      </w:r>
    </w:p>
    <w:p w14:paraId="2FC35E2F" w14:textId="77777777" w:rsidR="008435DE" w:rsidRDefault="00000000">
      <w:pPr>
        <w:pStyle w:val="BodyText"/>
      </w:pPr>
      <w:r>
        <w:rPr>
          <w:b/>
          <w:bCs/>
        </w:rPr>
        <w:t>3. “The Dharma Rain”</w:t>
      </w:r>
    </w:p>
    <w:p w14:paraId="7500F7BB" w14:textId="77777777" w:rsidR="008435DE" w:rsidRDefault="00000000">
      <w:pPr>
        <w:pStyle w:val="BodyText"/>
      </w:pPr>
      <w:r>
        <w:lastRenderedPageBreak/>
        <w:t xml:space="preserve">Cunda’s metaphor about needing the Lord’s “dharma rain” on his field—that’s straight from </w:t>
      </w:r>
      <w:r>
        <w:rPr>
          <w:b/>
          <w:bCs/>
        </w:rPr>
        <w:t>Lotus Chapter 5 (Medicinal Herbs)</w:t>
      </w:r>
      <w:r>
        <w:t>.</w:t>
      </w:r>
    </w:p>
    <w:p w14:paraId="412CA5CA" w14:textId="77777777" w:rsidR="008435DE" w:rsidRDefault="00000000">
      <w:pPr>
        <w:pStyle w:val="BodyText"/>
      </w:pPr>
      <w:r>
        <w:t xml:space="preserve">Same image: The Lord’s teaching falls like rain on all different plants. Each one drinks according to what it can hold. But it’s </w:t>
      </w:r>
      <w:r>
        <w:rPr>
          <w:b/>
          <w:bCs/>
        </w:rPr>
        <w:t>one rain</w:t>
      </w:r>
      <w:r>
        <w:t>, one truth, falling on everybody.</w:t>
      </w:r>
    </w:p>
    <w:p w14:paraId="68E0FC97" w14:textId="77777777" w:rsidR="008435DE" w:rsidRDefault="00000000">
      <w:pPr>
        <w:pStyle w:val="BodyText"/>
      </w:pPr>
      <w:r>
        <w:rPr>
          <w:b/>
          <w:bCs/>
        </w:rPr>
        <w:t>4. “Your Offering Makes You Perfect”</w:t>
      </w:r>
    </w:p>
    <w:p w14:paraId="1A470E44" w14:textId="77777777" w:rsidR="008435DE" w:rsidRDefault="00000000">
      <w:pPr>
        <w:pStyle w:val="BodyText"/>
      </w:pPr>
      <w:r>
        <w:t xml:space="preserve">When the Lord tells Cunda “Your offering perfects you in giving”—that’s the </w:t>
      </w:r>
      <w:r>
        <w:rPr>
          <w:b/>
          <w:bCs/>
        </w:rPr>
        <w:t>Lotus Sutra’s teaching on merit</w:t>
      </w:r>
      <w:r>
        <w:t xml:space="preserve"> (Chapter 10 and throughout).</w:t>
      </w:r>
    </w:p>
    <w:p w14:paraId="32FAFF46" w14:textId="77777777" w:rsidR="008435DE" w:rsidRDefault="00000000">
      <w:pPr>
        <w:pStyle w:val="BodyText"/>
      </w:pPr>
      <w:r>
        <w:t xml:space="preserve">Even the smallest offering to the dharma—a flower, a song, a meal—creates </w:t>
      </w:r>
      <w:r>
        <w:rPr>
          <w:b/>
          <w:bCs/>
        </w:rPr>
        <w:t>immeasurable merit</w:t>
      </w:r>
      <w:r>
        <w:t xml:space="preserve">. Not because the offering is big, but because of </w:t>
      </w:r>
      <w:r>
        <w:rPr>
          <w:b/>
          <w:bCs/>
        </w:rPr>
        <w:t>who you’re offering it to</w:t>
      </w:r>
      <w:r>
        <w:t>.</w:t>
      </w:r>
    </w:p>
    <w:p w14:paraId="621FFF96" w14:textId="77777777" w:rsidR="008435DE" w:rsidRDefault="00000000">
      <w:pPr>
        <w:pStyle w:val="BodyText"/>
      </w:pPr>
      <w:r>
        <w:t xml:space="preserve">Cunda’s poor man’s meal becomes </w:t>
      </w:r>
      <w:r>
        <w:rPr>
          <w:b/>
          <w:bCs/>
        </w:rPr>
        <w:t>priceless</w:t>
      </w:r>
      <w:r>
        <w:t xml:space="preserve"> because the Lord receives it.</w:t>
      </w:r>
    </w:p>
    <w:p w14:paraId="009D118F" w14:textId="77777777" w:rsidR="008435DE" w:rsidRDefault="00000000">
      <w:pPr>
        <w:pStyle w:val="BodyText"/>
      </w:pPr>
      <w:r>
        <w:rPr>
          <w:b/>
          <w:bCs/>
        </w:rPr>
        <w:t>5. “I Been Free All Along”</w:t>
      </w:r>
    </w:p>
    <w:p w14:paraId="24B75C4A" w14:textId="77777777" w:rsidR="008435DE" w:rsidRDefault="00000000">
      <w:pPr>
        <w:pStyle w:val="BodyText"/>
      </w:pPr>
      <w:r>
        <w:t>The whole teaching that the Lord never had afflictions, never had a “food body,” been eternal forever—</w:t>
      </w:r>
      <w:r>
        <w:rPr>
          <w:b/>
          <w:bCs/>
        </w:rPr>
        <w:t>that’s the heart of Lotus Chapter 16</w:t>
      </w:r>
      <w:r>
        <w:t>.</w:t>
      </w:r>
    </w:p>
    <w:p w14:paraId="295C4559" w14:textId="77777777" w:rsidR="008435DE" w:rsidRDefault="00000000">
      <w:pPr>
        <w:pStyle w:val="BodyText"/>
      </w:pPr>
      <w:r>
        <w:t xml:space="preserve">The Lord’s not becoming free. He’s </w:t>
      </w:r>
      <w:r>
        <w:rPr>
          <w:b/>
          <w:bCs/>
        </w:rPr>
        <w:t>revealing</w:t>
      </w:r>
      <w:r>
        <w:t xml:space="preserve"> He’s always been free. The struggle, the seeking, the enlightenment—all of it was </w:t>
      </w:r>
      <w:r>
        <w:rPr>
          <w:b/>
          <w:bCs/>
        </w:rPr>
        <w:t>showing us the way</w:t>
      </w:r>
      <w:r>
        <w:t>, not Him finding it.</w:t>
      </w:r>
    </w:p>
    <w:p w14:paraId="53DD2ABB" w14:textId="77777777" w:rsidR="008435DE" w:rsidRDefault="00E45493">
      <w:r>
        <w:rPr>
          <w:noProof/>
        </w:rPr>
        <w:pict w14:anchorId="642D114A">
          <v:rect id="_x0000_i1035" alt="" style="width:468pt;height:.05pt;mso-width-percent:0;mso-height-percent:0;mso-width-percent:0;mso-height-percent:0" o:hralign="center" o:hrstd="t" o:hr="t"/>
        </w:pict>
      </w:r>
    </w:p>
    <w:p w14:paraId="66BD1D63" w14:textId="77777777" w:rsidR="008435DE" w:rsidRDefault="00000000">
      <w:pPr>
        <w:pStyle w:val="FirstParagraph"/>
      </w:pPr>
      <w:r>
        <w:rPr>
          <w:b/>
          <w:bCs/>
        </w:rPr>
        <w:t>The Connection:</w:t>
      </w:r>
    </w:p>
    <w:p w14:paraId="001D5235" w14:textId="77777777" w:rsidR="008435DE" w:rsidRDefault="00000000">
      <w:pPr>
        <w:pStyle w:val="BodyText"/>
      </w:pPr>
      <w:r>
        <w:t xml:space="preserve">Both sutras are teaching the same revolutionary truth: </w:t>
      </w:r>
      <w:r>
        <w:rPr>
          <w:b/>
          <w:bCs/>
        </w:rPr>
        <w:t>The Buddha’s eternal</w:t>
      </w:r>
      <w:r>
        <w:t xml:space="preserve">. Not “becomes eternal” when He gets enlightened. </w:t>
      </w:r>
      <w:r>
        <w:rPr>
          <w:b/>
          <w:bCs/>
        </w:rPr>
        <w:t>Always was, always will be.</w:t>
      </w:r>
    </w:p>
    <w:p w14:paraId="7FE77CAA" w14:textId="77777777" w:rsidR="008435DE" w:rsidRDefault="00000000">
      <w:pPr>
        <w:pStyle w:val="BodyText"/>
      </w:pPr>
      <w:r>
        <w:t xml:space="preserve">Everything else—the birth, the seeking, the enlightenment, the death—that’s the </w:t>
      </w:r>
      <w:r>
        <w:rPr>
          <w:b/>
          <w:bCs/>
        </w:rPr>
        <w:t>skillful means</w:t>
      </w:r>
      <w:r>
        <w:t xml:space="preserve"> (upāya) to meet us where we are.</w:t>
      </w:r>
    </w:p>
    <w:p w14:paraId="6EA6758D" w14:textId="77777777" w:rsidR="008435DE" w:rsidRDefault="00000000">
      <w:pPr>
        <w:pStyle w:val="BodyText"/>
      </w:pPr>
      <w:r>
        <w:t xml:space="preserve">The Lotus Sutra reveals it. The Nirvana Sutra deepens it. </w:t>
      </w:r>
      <w:r>
        <w:rPr>
          <w:b/>
          <w:bCs/>
        </w:rPr>
        <w:t>Same truth, different angles.</w:t>
      </w:r>
    </w:p>
    <w:p w14:paraId="02F88AC0" w14:textId="77777777" w:rsidR="008435DE" w:rsidRDefault="00E45493">
      <w:r>
        <w:rPr>
          <w:noProof/>
        </w:rPr>
        <w:pict w14:anchorId="170E9750">
          <v:rect id="_x0000_i1034" alt="" style="width:468pt;height:.05pt;mso-width-percent:0;mso-height-percent:0;mso-width-percent:0;mso-height-percent:0" o:hralign="center" o:hrstd="t" o:hr="t"/>
        </w:pict>
      </w:r>
    </w:p>
    <w:p w14:paraId="6C61B7E0" w14:textId="77777777" w:rsidR="008435DE" w:rsidRDefault="00000000">
      <w:pPr>
        <w:pStyle w:val="Heading3"/>
      </w:pPr>
      <w:bookmarkStart w:id="109" w:name="section-2-the-assembly-praises-cunda-3"/>
      <w:bookmarkEnd w:id="108"/>
      <w:r>
        <w:t>Section 2: The Assembly Praises Cunda</w:t>
      </w:r>
    </w:p>
    <w:p w14:paraId="2AFFB496" w14:textId="77777777" w:rsidR="008435DE" w:rsidRDefault="00000000">
      <w:pPr>
        <w:pStyle w:val="FirstParagraph"/>
      </w:pPr>
      <w:bookmarkStart w:id="110" w:name="the-bluesmans-take-1"/>
      <w:bookmarkEnd w:id="109"/>
      <w:r>
        <w:t xml:space="preserve">This section echoes </w:t>
      </w:r>
      <w:r>
        <w:rPr>
          <w:b/>
          <w:bCs/>
        </w:rPr>
        <w:t>Lotus Sutra Chapter 10 (The Teacher of the Dharma)</w:t>
      </w:r>
      <w:r>
        <w:t xml:space="preserve"> and </w:t>
      </w:r>
      <w:r>
        <w:rPr>
          <w:b/>
          <w:bCs/>
        </w:rPr>
        <w:t>Chapter 23 (The Bodhisattva Medicine King)</w:t>
      </w:r>
      <w:r>
        <w:t>:</w:t>
      </w:r>
    </w:p>
    <w:p w14:paraId="2EBF9D5C" w14:textId="77777777" w:rsidR="008435DE" w:rsidRDefault="00000000">
      <w:pPr>
        <w:pStyle w:val="BodyText"/>
      </w:pPr>
      <w:r>
        <w:rPr>
          <w:b/>
          <w:bCs/>
        </w:rPr>
        <w:t>The Assembly’s Praise of Cunda</w:t>
      </w:r>
      <w:r>
        <w:t xml:space="preserve"> parallels how the Lotus Sutra honors those who make offerings to the dharma. Just as Cunda is compared to the full moon and called “Buddha’s son like Rāhula,” the Lotus teaches that anyone who honors the sutra becomes worthy of reverence.</w:t>
      </w:r>
    </w:p>
    <w:p w14:paraId="0804951D" w14:textId="77777777" w:rsidR="008435DE" w:rsidRDefault="00000000">
      <w:pPr>
        <w:pStyle w:val="BodyText"/>
      </w:pPr>
      <w:r>
        <w:rPr>
          <w:b/>
          <w:bCs/>
        </w:rPr>
        <w:lastRenderedPageBreak/>
        <w:t>“You like the moon fully abundant”</w:t>
      </w:r>
      <w:r>
        <w:t xml:space="preserve"> - This image of perfection through offering appears throughout the Lotus Sutra’s teachings on merit and the power of devotion.</w:t>
      </w:r>
    </w:p>
    <w:p w14:paraId="32D91FF9" w14:textId="77777777" w:rsidR="008435DE" w:rsidRDefault="00000000">
      <w:pPr>
        <w:pStyle w:val="BodyText"/>
      </w:pPr>
      <w:r>
        <w:rPr>
          <w:b/>
          <w:bCs/>
        </w:rPr>
        <w:t>The Assembly’s Desperate Plea</w:t>
      </w:r>
      <w:r>
        <w:t xml:space="preserve"> (“If you don’t ask Him, we ain’t gonna make it”) connects to the Lotus Sutra’s teaching that beings need the Buddha’s presence and teaching to find liberation.</w:t>
      </w:r>
    </w:p>
    <w:p w14:paraId="4EAC7444" w14:textId="77777777" w:rsidR="008435DE" w:rsidRDefault="00E45493">
      <w:r>
        <w:rPr>
          <w:noProof/>
        </w:rPr>
        <w:pict w14:anchorId="77AE7B60">
          <v:rect id="_x0000_i1033" alt="" style="width:468pt;height:.05pt;mso-width-percent:0;mso-height-percent:0;mso-width-percent:0;mso-height-percent:0" o:hralign="center" o:hrstd="t" o:hr="t"/>
        </w:pict>
      </w:r>
    </w:p>
    <w:p w14:paraId="7F2FF160" w14:textId="77777777" w:rsidR="008435DE" w:rsidRDefault="00000000">
      <w:pPr>
        <w:pStyle w:val="Heading3"/>
      </w:pPr>
      <w:bookmarkStart w:id="111" w:name="section-3-cundas-song-3"/>
      <w:bookmarkEnd w:id="110"/>
      <w:r>
        <w:t>Section 3: Cunda’s Song</w:t>
      </w:r>
    </w:p>
    <w:p w14:paraId="13015B24" w14:textId="77777777" w:rsidR="008435DE" w:rsidRDefault="00000000">
      <w:pPr>
        <w:pStyle w:val="FirstParagraph"/>
      </w:pPr>
      <w:bookmarkStart w:id="112" w:name="the-bluesmans-take-2"/>
      <w:bookmarkEnd w:id="111"/>
      <w:r>
        <w:t>Cunda’s song connects to multiple Lotus Sutra teachings:</w:t>
      </w:r>
    </w:p>
    <w:p w14:paraId="3612229C" w14:textId="77777777" w:rsidR="008435DE" w:rsidRDefault="00000000">
      <w:pPr>
        <w:pStyle w:val="BodyText"/>
      </w:pPr>
      <w:r>
        <w:rPr>
          <w:b/>
          <w:bCs/>
        </w:rPr>
        <w:t>“Rare as the Udumbara Flower”</w:t>
      </w:r>
      <w:r>
        <w:t xml:space="preserve"> - This exact image appears in </w:t>
      </w:r>
      <w:r>
        <w:rPr>
          <w:b/>
          <w:bCs/>
        </w:rPr>
        <w:t>Lotus Chapter 27</w:t>
      </w:r>
      <w:r>
        <w:t>: Meeting a Buddha is as rare as the udumbara flower blooming (once in 3,000 years).</w:t>
      </w:r>
    </w:p>
    <w:p w14:paraId="70C68CCA" w14:textId="77777777" w:rsidR="008435DE" w:rsidRDefault="00000000">
      <w:pPr>
        <w:pStyle w:val="BodyText"/>
      </w:pPr>
      <w:r>
        <w:rPr>
          <w:b/>
          <w:bCs/>
        </w:rPr>
        <w:t>“The Blind Turtle” parable</w:t>
      </w:r>
      <w:r>
        <w:t xml:space="preserve"> - Also found in various Buddhist texts, emphasizing the extreme rarity of human birth and encountering dharma. The Lotus Sutra uses similar imagery to stress urgency in practice.</w:t>
      </w:r>
    </w:p>
    <w:p w14:paraId="0C142496" w14:textId="77777777" w:rsidR="008435DE" w:rsidRDefault="00000000">
      <w:pPr>
        <w:pStyle w:val="BodyText"/>
      </w:pPr>
      <w:r>
        <w:rPr>
          <w:b/>
          <w:bCs/>
        </w:rPr>
        <w:t>“The Stinking Tree Made Sweet”</w:t>
      </w:r>
      <w:r>
        <w:t xml:space="preserve"> (Eranda/Sandalwood) - This transformation metaphor parallels </w:t>
      </w:r>
      <w:r>
        <w:rPr>
          <w:b/>
          <w:bCs/>
        </w:rPr>
        <w:t>Lotus Chapter 2’s</w:t>
      </w:r>
      <w:r>
        <w:t xml:space="preserve"> teaching that all beings can become Buddhas. The foul-smelling tree (ordinary being) becomes fragrant (enlightened) through proximity to the Buddha.</w:t>
      </w:r>
    </w:p>
    <w:p w14:paraId="7BCC4410" w14:textId="77777777" w:rsidR="008435DE" w:rsidRDefault="00000000">
      <w:pPr>
        <w:pStyle w:val="BodyText"/>
      </w:pPr>
      <w:r>
        <w:rPr>
          <w:b/>
          <w:bCs/>
        </w:rPr>
        <w:t>“I Don’t Want Heaven”</w:t>
      </w:r>
      <w:r>
        <w:t xml:space="preserve"> - Cunda’s rejection of heavenly rebirth in favor of supreme enlightenment echoes </w:t>
      </w:r>
      <w:r>
        <w:rPr>
          <w:b/>
          <w:bCs/>
        </w:rPr>
        <w:t>Lotus Chapter 3</w:t>
      </w:r>
      <w:r>
        <w:t xml:space="preserve"> where the children reject the toys (lesser vehicles) once they see the great white ox cart (One Vehicle/Buddhahood).</w:t>
      </w:r>
    </w:p>
    <w:p w14:paraId="665C1524" w14:textId="77777777" w:rsidR="008435DE" w:rsidRDefault="00000000">
      <w:pPr>
        <w:pStyle w:val="BodyText"/>
      </w:pPr>
      <w:r>
        <w:rPr>
          <w:b/>
          <w:bCs/>
        </w:rPr>
        <w:t>“We’re Drowning”</w:t>
      </w:r>
      <w:r>
        <w:t xml:space="preserve"> - The image of beings drowning in suffering’s water directly parallels </w:t>
      </w:r>
      <w:r>
        <w:rPr>
          <w:b/>
          <w:bCs/>
        </w:rPr>
        <w:t>Lotus Chapter 3’s</w:t>
      </w:r>
      <w:r>
        <w:t xml:space="preserve"> burning house and </w:t>
      </w:r>
      <w:r>
        <w:rPr>
          <w:b/>
          <w:bCs/>
        </w:rPr>
        <w:t>Chapter 7’s</w:t>
      </w:r>
      <w:r>
        <w:t xml:space="preserve"> dangerous path, showing saṃsāra as a place of urgent peril requiring the Buddha’s rescue.</w:t>
      </w:r>
    </w:p>
    <w:p w14:paraId="75A40587" w14:textId="77777777" w:rsidR="008435DE" w:rsidRDefault="00E45493">
      <w:r>
        <w:rPr>
          <w:noProof/>
        </w:rPr>
        <w:pict w14:anchorId="58AA689F">
          <v:rect id="_x0000_i1032" alt="" style="width:468pt;height:.05pt;mso-width-percent:0;mso-height-percent:0;mso-width-percent:0;mso-height-percent:0" o:hralign="center" o:hrstd="t" o:hr="t"/>
        </w:pict>
      </w:r>
    </w:p>
    <w:p w14:paraId="15388080" w14:textId="77777777" w:rsidR="008435DE" w:rsidRDefault="00000000">
      <w:pPr>
        <w:pStyle w:val="Heading3"/>
      </w:pPr>
      <w:bookmarkStart w:id="113" w:name="section-4-the-lords-last-song-3"/>
      <w:bookmarkEnd w:id="112"/>
      <w:r>
        <w:t>Section 4: The Lord’s Last Song</w:t>
      </w:r>
    </w:p>
    <w:p w14:paraId="147BFDCB" w14:textId="77777777" w:rsidR="008435DE" w:rsidRDefault="00000000">
      <w:pPr>
        <w:pStyle w:val="FirstParagraph"/>
      </w:pPr>
      <w:bookmarkStart w:id="114" w:name="the-bluesmans-take-3"/>
      <w:bookmarkEnd w:id="113"/>
      <w:r>
        <w:t xml:space="preserve">Brother, this whole section is </w:t>
      </w:r>
      <w:r>
        <w:rPr>
          <w:b/>
          <w:bCs/>
        </w:rPr>
        <w:t>Lotus Sutra Chapter 16</w:t>
      </w:r>
      <w:r>
        <w:t xml:space="preserve"> in blues language. Let me show you:</w:t>
      </w:r>
    </w:p>
    <w:p w14:paraId="73C40898" w14:textId="77777777" w:rsidR="008435DE" w:rsidRDefault="00000000">
      <w:pPr>
        <w:pStyle w:val="BodyText"/>
      </w:pPr>
      <w:r>
        <w:rPr>
          <w:b/>
          <w:bCs/>
        </w:rPr>
        <w:t>1. “Everything Dies, But I Don’t”</w:t>
      </w:r>
    </w:p>
    <w:p w14:paraId="428AA3BB" w14:textId="77777777" w:rsidR="008435DE" w:rsidRDefault="00000000">
      <w:pPr>
        <w:pStyle w:val="BodyText"/>
      </w:pPr>
      <w:r>
        <w:t>The Lord spends most of this song teaching: “Everything born dies. Nothing lasts. Even kings fall. The wheel keeps turning.”</w:t>
      </w:r>
    </w:p>
    <w:p w14:paraId="5BB82828" w14:textId="77777777" w:rsidR="008435DE" w:rsidRDefault="00000000">
      <w:pPr>
        <w:pStyle w:val="BodyText"/>
      </w:pPr>
      <w:r>
        <w:t>Then He flips it: “I got no death. My life can’t run out. But I’m entering nirvana like a fire going out.”</w:t>
      </w:r>
    </w:p>
    <w:p w14:paraId="42E95D99" w14:textId="77777777" w:rsidR="008435DE" w:rsidRDefault="00000000">
      <w:pPr>
        <w:pStyle w:val="BodyText"/>
      </w:pPr>
      <w:r>
        <w:rPr>
          <w:b/>
          <w:bCs/>
        </w:rPr>
        <w:t>That’s the exact same paradox as Lotus Chapter 16.</w:t>
      </w:r>
    </w:p>
    <w:p w14:paraId="0DB892F9" w14:textId="77777777" w:rsidR="008435DE" w:rsidRDefault="00000000">
      <w:pPr>
        <w:pStyle w:val="BodyText"/>
      </w:pPr>
      <w:r>
        <w:lastRenderedPageBreak/>
        <w:t>In the Lotus, the Lord reveals: “I been enlightened for countless ages. But I appear to die to keep you from getting lazy.”</w:t>
      </w:r>
    </w:p>
    <w:p w14:paraId="7CEB0C81" w14:textId="77777777" w:rsidR="008435DE" w:rsidRDefault="00000000">
      <w:pPr>
        <w:pStyle w:val="BodyText"/>
      </w:pPr>
      <w:r>
        <w:t>Here in the Nirvana Sutra, He’s saying the same thing: “I’m eternal like Mount Sumeru. But I’m leaving. Don’t try to figure it out with your mind.”</w:t>
      </w:r>
    </w:p>
    <w:p w14:paraId="604BBDF4" w14:textId="77777777" w:rsidR="008435DE" w:rsidRDefault="00000000">
      <w:pPr>
        <w:pStyle w:val="BodyText"/>
      </w:pPr>
      <w:r>
        <w:rPr>
          <w:b/>
          <w:bCs/>
        </w:rPr>
        <w:t>2. “The Fire Goes Out”</w:t>
      </w:r>
    </w:p>
    <w:p w14:paraId="54C314AD" w14:textId="77777777" w:rsidR="008435DE" w:rsidRDefault="00000000">
      <w:pPr>
        <w:pStyle w:val="BodyText"/>
      </w:pPr>
      <w:r>
        <w:t xml:space="preserve">When the Lord says “I’m entering nirvana like a great fire going out”—remember </w:t>
      </w:r>
      <w:r>
        <w:rPr>
          <w:b/>
          <w:bCs/>
        </w:rPr>
        <w:t>Lotus Chapter 3</w:t>
      </w:r>
      <w:r>
        <w:t>, the Burning House parable?</w:t>
      </w:r>
    </w:p>
    <w:p w14:paraId="5AFD2549" w14:textId="77777777" w:rsidR="008435DE" w:rsidRDefault="00000000">
      <w:pPr>
        <w:pStyle w:val="BodyText"/>
      </w:pPr>
      <w:r>
        <w:t>The house (this world) is on fire (suffering). The father (Buddha) gets the kids out by promising them toys (the three vehicles).</w:t>
      </w:r>
    </w:p>
    <w:p w14:paraId="3C8C45B3" w14:textId="77777777" w:rsidR="008435DE" w:rsidRDefault="00000000">
      <w:pPr>
        <w:pStyle w:val="BodyText"/>
      </w:pPr>
      <w:r>
        <w:t>Here, the Lord’s saying: “The fire’s going out.” But which fire? Not Him—</w:t>
      </w:r>
      <w:r>
        <w:rPr>
          <w:b/>
          <w:bCs/>
        </w:rPr>
        <w:t>the fire of afflictions</w:t>
      </w:r>
      <w:r>
        <w:t>. He’s extinguishing suffering, not Himself.</w:t>
      </w:r>
    </w:p>
    <w:p w14:paraId="6C5AB83F" w14:textId="77777777" w:rsidR="008435DE" w:rsidRDefault="00000000">
      <w:pPr>
        <w:pStyle w:val="BodyText"/>
      </w:pPr>
      <w:r>
        <w:rPr>
          <w:b/>
          <w:bCs/>
        </w:rPr>
        <w:t>3. “Don’t Try to Measure Me”</w:t>
      </w:r>
    </w:p>
    <w:p w14:paraId="6F5B2904" w14:textId="77777777" w:rsidR="008435DE" w:rsidRDefault="00000000">
      <w:pPr>
        <w:pStyle w:val="BodyText"/>
      </w:pPr>
      <w:r>
        <w:t>“Cunda, don’t try to figure me out. Just think of me like Mount Sumeru—unshakeable, eternal.”</w:t>
      </w:r>
    </w:p>
    <w:p w14:paraId="17418075" w14:textId="77777777" w:rsidR="008435DE" w:rsidRDefault="00000000">
      <w:pPr>
        <w:pStyle w:val="BodyText"/>
      </w:pPr>
      <w:r>
        <w:t xml:space="preserve">That’s </w:t>
      </w:r>
      <w:r>
        <w:rPr>
          <w:b/>
          <w:bCs/>
        </w:rPr>
        <w:t>Lotus Chapter 2</w:t>
      </w:r>
      <w:r>
        <w:t>: “The wisdom of the Buddhas is infinitely profound… difficult to understand, difficult to enter.”</w:t>
      </w:r>
    </w:p>
    <w:p w14:paraId="46E9C1AD" w14:textId="77777777" w:rsidR="008435DE" w:rsidRDefault="00000000">
      <w:pPr>
        <w:pStyle w:val="BodyText"/>
      </w:pPr>
      <w:r>
        <w:t xml:space="preserve">And </w:t>
      </w:r>
      <w:r>
        <w:rPr>
          <w:b/>
          <w:bCs/>
        </w:rPr>
        <w:t>Lotus Chapter 7</w:t>
      </w:r>
      <w:r>
        <w:t>: The Lord’s lifespan is beyond calculation. You can’t measure infinity with a finite mind.</w:t>
      </w:r>
    </w:p>
    <w:p w14:paraId="10B7D408" w14:textId="77777777" w:rsidR="008435DE" w:rsidRDefault="00000000">
      <w:pPr>
        <w:pStyle w:val="BodyText"/>
      </w:pPr>
      <w:r>
        <w:rPr>
          <w:b/>
          <w:bCs/>
        </w:rPr>
        <w:t>4. “You Spun Your Own Prison” (The Silkworm)</w:t>
      </w:r>
    </w:p>
    <w:p w14:paraId="774DE3A3" w14:textId="77777777" w:rsidR="008435DE" w:rsidRDefault="00000000">
      <w:pPr>
        <w:pStyle w:val="BodyText"/>
      </w:pPr>
      <w:r>
        <w:t>“You wrapped up in your troubles, like a silkworm in its cocoon—</w:t>
      </w:r>
      <w:r>
        <w:rPr>
          <w:b/>
          <w:bCs/>
        </w:rPr>
        <w:t>you spun your own prison</w:t>
      </w:r>
      <w:r>
        <w:t>.”</w:t>
      </w:r>
    </w:p>
    <w:p w14:paraId="0222CEEB" w14:textId="77777777" w:rsidR="008435DE" w:rsidRDefault="00000000">
      <w:pPr>
        <w:pStyle w:val="BodyText"/>
      </w:pPr>
      <w:r>
        <w:t xml:space="preserve">That’s </w:t>
      </w:r>
      <w:r>
        <w:rPr>
          <w:b/>
          <w:bCs/>
        </w:rPr>
        <w:t>Lotus Chapter 4</w:t>
      </w:r>
      <w:r>
        <w:t>, the Poor Son parable. The son’s the heir to infinite wealth, but he don’t know it. He stays poor, working as a day laborer, when he could claim his inheritance.</w:t>
      </w:r>
    </w:p>
    <w:p w14:paraId="0C68B3AA" w14:textId="77777777" w:rsidR="008435DE" w:rsidRDefault="00000000">
      <w:pPr>
        <w:pStyle w:val="BodyText"/>
      </w:pPr>
      <w:r>
        <w:t xml:space="preserve">We’re like that silkworm—trapped in a cocoon </w:t>
      </w:r>
      <w:r>
        <w:rPr>
          <w:b/>
          <w:bCs/>
        </w:rPr>
        <w:t>we made ourselves</w:t>
      </w:r>
      <w:r>
        <w:t xml:space="preserve"> (our afflictions), when freedom’s right there.</w:t>
      </w:r>
    </w:p>
    <w:p w14:paraId="27C12D45" w14:textId="77777777" w:rsidR="008435DE" w:rsidRDefault="00000000">
      <w:pPr>
        <w:pStyle w:val="BodyText"/>
      </w:pPr>
      <w:r>
        <w:rPr>
          <w:b/>
          <w:bCs/>
        </w:rPr>
        <w:t>5. “I’m Receiving the Highest Bliss”</w:t>
      </w:r>
    </w:p>
    <w:p w14:paraId="38F2767E" w14:textId="77777777" w:rsidR="008435DE" w:rsidRDefault="00000000">
      <w:pPr>
        <w:pStyle w:val="BodyText"/>
      </w:pPr>
      <w:r>
        <w:t>The Lord says: “I’m entering nirvana, receiving the supreme bliss.”</w:t>
      </w:r>
    </w:p>
    <w:p w14:paraId="48B88079" w14:textId="77777777" w:rsidR="008435DE" w:rsidRDefault="00000000">
      <w:pPr>
        <w:pStyle w:val="BodyText"/>
      </w:pPr>
      <w:r>
        <w:t>But wait—He just taught that everything’s suffering, impermanent, empty. How’s He receiving bliss?</w:t>
      </w:r>
    </w:p>
    <w:p w14:paraId="69258922" w14:textId="77777777" w:rsidR="008435DE" w:rsidRDefault="00000000">
      <w:pPr>
        <w:pStyle w:val="BodyText"/>
      </w:pPr>
      <w:r>
        <w:rPr>
          <w:b/>
          <w:bCs/>
        </w:rPr>
        <w:t>Lotus Chapter 16</w:t>
      </w:r>
      <w:r>
        <w:t xml:space="preserve"> explains it: The Lord dwells in “tranquil light” </w:t>
      </w:r>
      <w:r>
        <w:rPr>
          <w:rFonts w:hint="eastAsia"/>
        </w:rPr>
        <w:t>(</w:t>
      </w:r>
      <w:r>
        <w:rPr>
          <w:rFonts w:hint="eastAsia"/>
        </w:rPr>
        <w:t>寂光</w:t>
      </w:r>
      <w:r>
        <w:rPr>
          <w:rFonts w:hint="eastAsia"/>
        </w:rPr>
        <w:t>)</w:t>
      </w:r>
      <w:r>
        <w:rPr>
          <w:rFonts w:hint="eastAsia"/>
        </w:rPr>
        <w:t>—</w:t>
      </w:r>
      <w:r>
        <w:rPr>
          <w:rFonts w:hint="eastAsia"/>
        </w:rPr>
        <w:t>eternal</w:t>
      </w:r>
      <w:r>
        <w:t xml:space="preserve"> peace. He’s always been there. The suffering, the teaching, the dying—that’s all </w:t>
      </w:r>
      <w:r>
        <w:rPr>
          <w:b/>
          <w:bCs/>
        </w:rPr>
        <w:t>for us</w:t>
      </w:r>
      <w:r>
        <w:t>, not Him.</w:t>
      </w:r>
    </w:p>
    <w:p w14:paraId="600ABBC2" w14:textId="77777777" w:rsidR="008435DE" w:rsidRDefault="00000000">
      <w:pPr>
        <w:pStyle w:val="BodyText"/>
      </w:pPr>
      <w:r>
        <w:t>He’s like an actor playing a role. The character suffers, but the actor’s fine.</w:t>
      </w:r>
    </w:p>
    <w:p w14:paraId="16D1FC96" w14:textId="77777777" w:rsidR="008435DE" w:rsidRDefault="00000000">
      <w:pPr>
        <w:pStyle w:val="BodyText"/>
      </w:pPr>
      <w:r>
        <w:rPr>
          <w:b/>
          <w:bCs/>
        </w:rPr>
        <w:lastRenderedPageBreak/>
        <w:t>6. “First I Teach Impermanence, Then I Reveal I’m Eternal”</w:t>
      </w:r>
    </w:p>
    <w:p w14:paraId="10D3CAAE" w14:textId="77777777" w:rsidR="008435DE" w:rsidRDefault="00000000">
      <w:pPr>
        <w:pStyle w:val="BodyText"/>
      </w:pPr>
      <w:r>
        <w:t>Notice the sequence: - Verses 1-8: Everything dies, decays, suffers - Verses 9-13: But I’m eternal, beyond death, like Mount Sumeru</w:t>
      </w:r>
    </w:p>
    <w:p w14:paraId="281333ED" w14:textId="77777777" w:rsidR="008435DE" w:rsidRDefault="00000000">
      <w:pPr>
        <w:pStyle w:val="BodyText"/>
      </w:pPr>
      <w:r>
        <w:t xml:space="preserve">That’s the </w:t>
      </w:r>
      <w:r>
        <w:rPr>
          <w:b/>
          <w:bCs/>
        </w:rPr>
        <w:t>exact structure of the Lotus Sutra</w:t>
      </w:r>
      <w:r>
        <w:t>: - Early chapters: Impermanence, suffering, no-self (the provisional teaching) - Chapter 16: The eternal Buddha (the real teaching)</w:t>
      </w:r>
    </w:p>
    <w:p w14:paraId="03BBE637" w14:textId="77777777" w:rsidR="008435DE" w:rsidRDefault="00000000">
      <w:pPr>
        <w:pStyle w:val="BodyText"/>
      </w:pPr>
      <w:r>
        <w:t xml:space="preserve">This is called “opening the provisional to reveal the real” </w:t>
      </w:r>
      <w:r>
        <w:rPr>
          <w:rFonts w:hint="eastAsia"/>
        </w:rPr>
        <w:t>(</w:t>
      </w:r>
      <w:r>
        <w:rPr>
          <w:rFonts w:hint="eastAsia"/>
        </w:rPr>
        <w:t>開權顯實</w:t>
      </w:r>
      <w:r>
        <w:rPr>
          <w:rFonts w:hint="eastAsia"/>
        </w:rPr>
        <w:t>).</w:t>
      </w:r>
      <w:r>
        <w:t xml:space="preserve"> First you gotta understand impermanence. </w:t>
      </w:r>
      <w:r>
        <w:rPr>
          <w:b/>
          <w:bCs/>
        </w:rPr>
        <w:t>Then</w:t>
      </w:r>
      <w:r>
        <w:t xml:space="preserve"> you can handle the truth about eternity.</w:t>
      </w:r>
    </w:p>
    <w:p w14:paraId="5A7B7AA9" w14:textId="77777777" w:rsidR="008435DE" w:rsidRDefault="00000000">
      <w:pPr>
        <w:pStyle w:val="BodyText"/>
      </w:pPr>
      <w:r>
        <w:rPr>
          <w:b/>
          <w:bCs/>
        </w:rPr>
        <w:t>7. “All Buddhas Do This”</w:t>
      </w:r>
    </w:p>
    <w:p w14:paraId="4E1D8574" w14:textId="77777777" w:rsidR="008435DE" w:rsidRDefault="00000000">
      <w:pPr>
        <w:pStyle w:val="BodyText"/>
      </w:pPr>
      <w:r>
        <w:rPr>
          <w:rFonts w:hint="eastAsia"/>
        </w:rPr>
        <w:t>“諸佛法如是”</w:t>
      </w:r>
      <w:r>
        <w:t>—“The Buddhas’ dharma is like this.”</w:t>
      </w:r>
    </w:p>
    <w:p w14:paraId="5D9587BC" w14:textId="77777777" w:rsidR="008435DE" w:rsidRDefault="00000000">
      <w:pPr>
        <w:pStyle w:val="BodyText"/>
      </w:pPr>
      <w:r>
        <w:t xml:space="preserve">Meaning: </w:t>
      </w:r>
      <w:r>
        <w:rPr>
          <w:b/>
          <w:bCs/>
        </w:rPr>
        <w:t>Every Buddha does the same thing</w:t>
      </w:r>
      <w:r>
        <w:t>—appears to be born, appears to die, but is actually eternal.</w:t>
      </w:r>
    </w:p>
    <w:p w14:paraId="4C8513E8" w14:textId="77777777" w:rsidR="008435DE" w:rsidRDefault="00000000">
      <w:pPr>
        <w:pStyle w:val="BodyText"/>
      </w:pPr>
      <w:r>
        <w:t xml:space="preserve">That’s </w:t>
      </w:r>
      <w:r>
        <w:rPr>
          <w:b/>
          <w:bCs/>
        </w:rPr>
        <w:t>Lotus Chapter 16</w:t>
      </w:r>
      <w:r>
        <w:t xml:space="preserve"> word for word: “All Buddhas use this same skillful means.”</w:t>
      </w:r>
    </w:p>
    <w:p w14:paraId="2859989A" w14:textId="77777777" w:rsidR="008435DE" w:rsidRDefault="00E45493">
      <w:r>
        <w:rPr>
          <w:noProof/>
        </w:rPr>
        <w:pict w14:anchorId="3D41D72C">
          <v:rect id="_x0000_i1031" alt="" style="width:468pt;height:.05pt;mso-width-percent:0;mso-height-percent:0;mso-width-percent:0;mso-height-percent:0" o:hralign="center" o:hrstd="t" o:hr="t"/>
        </w:pict>
      </w:r>
    </w:p>
    <w:p w14:paraId="10402650" w14:textId="77777777" w:rsidR="008435DE" w:rsidRDefault="00000000">
      <w:pPr>
        <w:pStyle w:val="FirstParagraph"/>
      </w:pPr>
      <w:r>
        <w:rPr>
          <w:b/>
          <w:bCs/>
        </w:rPr>
        <w:t>The Heart of It:</w:t>
      </w:r>
    </w:p>
    <w:p w14:paraId="080A80CA" w14:textId="77777777" w:rsidR="008435DE" w:rsidRDefault="00000000">
      <w:pPr>
        <w:pStyle w:val="BodyText"/>
      </w:pPr>
      <w:r>
        <w:t>Both the Lotus and Nirvana Sutras are teaching:</w:t>
      </w:r>
    </w:p>
    <w:p w14:paraId="15FB81EE" w14:textId="77777777" w:rsidR="008435DE" w:rsidRDefault="00000000">
      <w:pPr>
        <w:pStyle w:val="BodyText"/>
      </w:pPr>
      <w:r>
        <w:rPr>
          <w:b/>
          <w:bCs/>
        </w:rPr>
        <w:t>The Lord never left. He’s always been here. He’s always gonna be here.</w:t>
      </w:r>
    </w:p>
    <w:p w14:paraId="6CB431F1" w14:textId="77777777" w:rsidR="008435DE" w:rsidRDefault="00000000">
      <w:pPr>
        <w:pStyle w:val="BodyText"/>
      </w:pPr>
      <w:r>
        <w:t>The birth, the enlightenment, the death—</w:t>
      </w:r>
      <w:r>
        <w:rPr>
          <w:b/>
          <w:bCs/>
        </w:rPr>
        <w:t>that’s theater</w:t>
      </w:r>
      <w:r>
        <w:t>. Skillful means. A show put on for our benefit.</w:t>
      </w:r>
    </w:p>
    <w:p w14:paraId="57ECEA61" w14:textId="77777777" w:rsidR="008435DE" w:rsidRDefault="00000000">
      <w:pPr>
        <w:pStyle w:val="BodyText"/>
      </w:pPr>
      <w:r>
        <w:t xml:space="preserve">Why the show? </w:t>
      </w:r>
      <w:r>
        <w:rPr>
          <w:b/>
          <w:bCs/>
        </w:rPr>
        <w:t>Lotus Chapter 16</w:t>
      </w:r>
      <w:r>
        <w:t xml:space="preserve"> explains: “If I stayed visible forever, you’d get complacent. You wouldn’t practice. So I appear to die to light a fire under you.”</w:t>
      </w:r>
    </w:p>
    <w:p w14:paraId="36E8606F" w14:textId="27554DC9" w:rsidR="008435DE" w:rsidRDefault="00000000">
      <w:pPr>
        <w:pStyle w:val="BodyText"/>
      </w:pPr>
      <w:r>
        <w:t xml:space="preserve">It’s like a father pretending to leave so his kids learn to stand on their own feet. He’s watching from around the corner the whole time. </w:t>
      </w:r>
      <w:r>
        <w:rPr>
          <w:b/>
          <w:bCs/>
        </w:rPr>
        <w:t>Translation Date:</w:t>
      </w:r>
      <w:r>
        <w:t xml:space="preserve"> November 29, 2025</w:t>
      </w:r>
      <w:r>
        <w:br/>
      </w:r>
    </w:p>
    <w:p w14:paraId="0BC849F6" w14:textId="77777777" w:rsidR="008435DE" w:rsidRDefault="00000000">
      <w:pPr>
        <w:pStyle w:val="Heading3"/>
      </w:pPr>
      <w:bookmarkStart w:id="115" w:name="section-5-cunda-and-mañjuśrīs-debate-3"/>
      <w:bookmarkEnd w:id="114"/>
      <w:r>
        <w:t>Section 5: Cunda and Mañjuśrī’s Debate</w:t>
      </w:r>
    </w:p>
    <w:p w14:paraId="6AAF686B" w14:textId="77777777" w:rsidR="008435DE" w:rsidRDefault="00000000">
      <w:pPr>
        <w:pStyle w:val="FirstParagraph"/>
      </w:pPr>
      <w:bookmarkStart w:id="116" w:name="the-bluesmans-take-4"/>
      <w:bookmarkEnd w:id="115"/>
      <w:r>
        <w:t xml:space="preserve">This whole debate connects directly to </w:t>
      </w:r>
      <w:r>
        <w:rPr>
          <w:b/>
          <w:bCs/>
        </w:rPr>
        <w:t>Lotus Sutra Chapter 16</w:t>
      </w:r>
      <w:r>
        <w:t>:</w:t>
      </w:r>
    </w:p>
    <w:p w14:paraId="6645B725" w14:textId="77777777" w:rsidR="008435DE" w:rsidRDefault="00000000">
      <w:pPr>
        <w:pStyle w:val="BodyText"/>
      </w:pPr>
      <w:r>
        <w:rPr>
          <w:b/>
          <w:bCs/>
        </w:rPr>
        <w:t>“Is the Lord Conditioned or Unconditioned?”</w:t>
      </w:r>
    </w:p>
    <w:p w14:paraId="1B900453" w14:textId="77777777" w:rsidR="008435DE" w:rsidRDefault="00000000">
      <w:pPr>
        <w:pStyle w:val="BodyText"/>
      </w:pPr>
      <w:r>
        <w:t>Cunda’s arguing: “The Lord can’t be conditioned (impermanent) because He’s eternal.”</w:t>
      </w:r>
    </w:p>
    <w:p w14:paraId="7F029D9E" w14:textId="77777777" w:rsidR="008435DE" w:rsidRDefault="00000000">
      <w:pPr>
        <w:pStyle w:val="BodyText"/>
      </w:pPr>
      <w:r>
        <w:t xml:space="preserve">That’s </w:t>
      </w:r>
      <w:r>
        <w:rPr>
          <w:b/>
          <w:bCs/>
        </w:rPr>
        <w:t>Lotus Chapter 16’s</w:t>
      </w:r>
      <w:r>
        <w:t xml:space="preserve"> central teaching: The Lord attained enlightenment countless kalpas ago. He’s not subject to birth and death. His apparent death is </w:t>
      </w:r>
      <w:r>
        <w:rPr>
          <w:b/>
          <w:bCs/>
        </w:rPr>
        <w:t>skillful means</w:t>
      </w:r>
      <w:r>
        <w:t>.</w:t>
      </w:r>
    </w:p>
    <w:p w14:paraId="2265C2D1" w14:textId="77777777" w:rsidR="008435DE" w:rsidRDefault="00000000">
      <w:pPr>
        <w:pStyle w:val="BodyText"/>
      </w:pPr>
      <w:r>
        <w:rPr>
          <w:b/>
          <w:bCs/>
        </w:rPr>
        <w:t>“The Four Demons Defeated”</w:t>
      </w:r>
    </w:p>
    <w:p w14:paraId="34EF8E8A" w14:textId="77777777" w:rsidR="008435DE" w:rsidRDefault="00000000">
      <w:pPr>
        <w:pStyle w:val="BodyText"/>
      </w:pPr>
      <w:r>
        <w:lastRenderedPageBreak/>
        <w:t xml:space="preserve">Cunda says the Lord defeated the four māras (demons). </w:t>
      </w:r>
      <w:r>
        <w:rPr>
          <w:b/>
          <w:bCs/>
        </w:rPr>
        <w:t>Lotus Chapter 3</w:t>
      </w:r>
      <w:r>
        <w:t xml:space="preserve"> shows the Lord as the father rescuing children from the burning house (defeating the demon of death and suffering).</w:t>
      </w:r>
    </w:p>
    <w:p w14:paraId="653C09F7" w14:textId="77777777" w:rsidR="008435DE" w:rsidRDefault="00000000">
      <w:pPr>
        <w:pStyle w:val="BodyText"/>
      </w:pPr>
      <w:r>
        <w:rPr>
          <w:b/>
          <w:bCs/>
        </w:rPr>
        <w:t>“Don’t Try to Measure the Lord”</w:t>
      </w:r>
    </w:p>
    <w:p w14:paraId="4B572DA9" w14:textId="77777777" w:rsidR="008435DE" w:rsidRDefault="00000000">
      <w:pPr>
        <w:pStyle w:val="BodyText"/>
      </w:pPr>
      <w:r>
        <w:t xml:space="preserve">Cunda’s final point—“We can’t measure the Lord’s wisdom”—is pure </w:t>
      </w:r>
      <w:r>
        <w:rPr>
          <w:b/>
          <w:bCs/>
        </w:rPr>
        <w:t>Lotus Chapter 2</w:t>
      </w:r>
      <w:r>
        <w:t>: “The wisdom of the Buddhas is infinitely profound and immeasurable.”</w:t>
      </w:r>
    </w:p>
    <w:p w14:paraId="6A7F7992" w14:textId="77777777" w:rsidR="008435DE" w:rsidRDefault="00000000">
      <w:pPr>
        <w:pStyle w:val="BodyText"/>
      </w:pPr>
      <w:r>
        <w:rPr>
          <w:b/>
          <w:bCs/>
        </w:rPr>
        <w:t>“The Lord’s Dharma-Body, Not Food-Body”</w:t>
      </w:r>
    </w:p>
    <w:p w14:paraId="3767B353" w14:textId="77777777" w:rsidR="008435DE" w:rsidRDefault="00000000">
      <w:pPr>
        <w:pStyle w:val="BodyText"/>
      </w:pPr>
      <w:r>
        <w:t xml:space="preserve">When Cunda says “The Lord’s body is the dharma-body, not a food-body,” he’s pointing to </w:t>
      </w:r>
      <w:r>
        <w:rPr>
          <w:b/>
          <w:bCs/>
        </w:rPr>
        <w:t>Lotus Chapter 16’s</w:t>
      </w:r>
      <w:r>
        <w:t xml:space="preserve"> teaching on the eternal dharmakāya versus the temporary nirmāṇakāya (manifestation body).</w:t>
      </w:r>
    </w:p>
    <w:p w14:paraId="20575677" w14:textId="77777777" w:rsidR="008435DE" w:rsidRDefault="00000000">
      <w:pPr>
        <w:pStyle w:val="BodyText"/>
      </w:pPr>
      <w:r>
        <w:rPr>
          <w:b/>
          <w:bCs/>
        </w:rPr>
        <w:t>The Light as Sign</w:t>
      </w:r>
    </w:p>
    <w:p w14:paraId="519CC881" w14:textId="77777777" w:rsidR="008435DE" w:rsidRDefault="00000000">
      <w:pPr>
        <w:pStyle w:val="BodyText"/>
      </w:pPr>
      <w:r>
        <w:t xml:space="preserve">The Lord emitting light to signal His imminent nirvana parallels the </w:t>
      </w:r>
      <w:r>
        <w:rPr>
          <w:b/>
          <w:bCs/>
        </w:rPr>
        <w:t>Lotus Sutra’s opening</w:t>
      </w:r>
      <w:r>
        <w:t xml:space="preserve"> (Chapter 1) where the Lord emits light before teaching, signaling something profound is about to happen.</w:t>
      </w:r>
    </w:p>
    <w:p w14:paraId="06C4DC53" w14:textId="77777777" w:rsidR="008435DE" w:rsidRDefault="00E45493">
      <w:r>
        <w:rPr>
          <w:noProof/>
        </w:rPr>
        <w:pict w14:anchorId="51F98FF8">
          <v:rect id="_x0000_i1030" alt="" style="width:468pt;height:.05pt;mso-width-percent:0;mso-height-percent:0;mso-width-percent:0;mso-height-percent:0" o:hralign="center" o:hrstd="t" o:hr="t"/>
        </w:pict>
      </w:r>
    </w:p>
    <w:p w14:paraId="7BD10A00" w14:textId="77777777" w:rsidR="008435DE" w:rsidRDefault="00000000">
      <w:pPr>
        <w:pStyle w:val="Heading3"/>
      </w:pPr>
      <w:bookmarkStart w:id="117" w:name="section-6-the-final-preparations-3"/>
      <w:bookmarkEnd w:id="116"/>
      <w:r>
        <w:t>Section 6: The Final Preparations</w:t>
      </w:r>
    </w:p>
    <w:p w14:paraId="5B091C66" w14:textId="77777777" w:rsidR="008435DE" w:rsidRDefault="00000000">
      <w:pPr>
        <w:pStyle w:val="FirstParagraph"/>
      </w:pPr>
      <w:bookmarkStart w:id="118" w:name="the-bluesmans-take-5"/>
      <w:bookmarkEnd w:id="117"/>
      <w:r>
        <w:rPr>
          <w:b/>
          <w:bCs/>
        </w:rPr>
        <w:t>“All Conditioned Things Are Impermanent”</w:t>
      </w:r>
    </w:p>
    <w:p w14:paraId="07936381" w14:textId="77777777" w:rsidR="008435DE" w:rsidRDefault="00000000">
      <w:pPr>
        <w:pStyle w:val="BodyText"/>
      </w:pPr>
      <w:r>
        <w:t xml:space="preserve">This verse is the </w:t>
      </w:r>
      <w:r>
        <w:rPr>
          <w:b/>
          <w:bCs/>
        </w:rPr>
        <w:t>provisional teaching</w:t>
      </w:r>
      <w:r>
        <w:t>—the first truth you gotta learn. Everything dies. Nothing lasts.</w:t>
      </w:r>
    </w:p>
    <w:p w14:paraId="3C5CF54D" w14:textId="77777777" w:rsidR="008435DE" w:rsidRDefault="00000000">
      <w:pPr>
        <w:pStyle w:val="BodyText"/>
      </w:pPr>
      <w:r>
        <w:t xml:space="preserve">But </w:t>
      </w:r>
      <w:r>
        <w:rPr>
          <w:b/>
          <w:bCs/>
        </w:rPr>
        <w:t>Lotus Chapter 16</w:t>
      </w:r>
      <w:r>
        <w:t xml:space="preserve"> reveals the </w:t>
      </w:r>
      <w:r>
        <w:rPr>
          <w:b/>
          <w:bCs/>
        </w:rPr>
        <w:t>ultimate truth</w:t>
      </w:r>
      <w:r>
        <w:t>: The Buddha’s eternal. He’s not subject to this law of impermanence.</w:t>
      </w:r>
    </w:p>
    <w:p w14:paraId="553B4F9B" w14:textId="77777777" w:rsidR="008435DE" w:rsidRDefault="00000000">
      <w:pPr>
        <w:pStyle w:val="BodyText"/>
      </w:pPr>
      <w:r>
        <w:t xml:space="preserve">So why’s He teaching it? </w:t>
      </w:r>
      <w:r>
        <w:rPr>
          <w:b/>
          <w:bCs/>
        </w:rPr>
        <w:t>Skillful means.</w:t>
      </w:r>
      <w:r>
        <w:t xml:space="preserve"> First you gotta understand that the world is impermanent. </w:t>
      </w:r>
      <w:r>
        <w:rPr>
          <w:b/>
          <w:bCs/>
        </w:rPr>
        <w:t>Then</w:t>
      </w:r>
      <w:r>
        <w:t xml:space="preserve"> you can handle the truth that the Buddha transcends it.</w:t>
      </w:r>
    </w:p>
    <w:p w14:paraId="5F69D5D5" w14:textId="77777777" w:rsidR="008435DE" w:rsidRDefault="00000000">
      <w:pPr>
        <w:pStyle w:val="BodyText"/>
      </w:pPr>
      <w:r>
        <w:rPr>
          <w:b/>
          <w:bCs/>
        </w:rPr>
        <w:t>“Skillful Means Nirvana”</w:t>
      </w:r>
    </w:p>
    <w:p w14:paraId="7A3D3520" w14:textId="77777777" w:rsidR="008435DE" w:rsidRDefault="00000000">
      <w:pPr>
        <w:pStyle w:val="BodyText"/>
      </w:pPr>
      <w:r>
        <w:t xml:space="preserve">When Cunda says “I know the Lord’s using skillful means, appearing to enter nirvana,” he’s got it. That’s </w:t>
      </w:r>
      <w:r>
        <w:rPr>
          <w:b/>
          <w:bCs/>
        </w:rPr>
        <w:t>Lotus Chapter 16</w:t>
      </w:r>
      <w:r>
        <w:t xml:space="preserve"> in a nutshell:</w:t>
      </w:r>
    </w:p>
    <w:p w14:paraId="192C0A48" w14:textId="77777777" w:rsidR="008435DE" w:rsidRDefault="00000000">
      <w:pPr>
        <w:pStyle w:val="BodyText"/>
      </w:pPr>
      <w:r>
        <w:t xml:space="preserve">The Buddha’s not really dying. He’s </w:t>
      </w:r>
      <w:r>
        <w:rPr>
          <w:b/>
          <w:bCs/>
        </w:rPr>
        <w:t>appearing</w:t>
      </w:r>
      <w:r>
        <w:t xml:space="preserve"> to die to: - Prevent beings from getting lazy - Create urgency in practice - Show that even Buddhas follow the dharma</w:t>
      </w:r>
    </w:p>
    <w:p w14:paraId="49933729" w14:textId="77777777" w:rsidR="008435DE" w:rsidRDefault="00000000">
      <w:pPr>
        <w:pStyle w:val="BodyText"/>
      </w:pPr>
      <w:r>
        <w:t xml:space="preserve">It’s like the </w:t>
      </w:r>
      <w:r>
        <w:rPr>
          <w:b/>
          <w:bCs/>
        </w:rPr>
        <w:t>Excellent Physician parable</w:t>
      </w:r>
      <w:r>
        <w:t xml:space="preserve"> (Lotus Chapter 16): The father pretends to die so his poisoned children will take the medicine. The “death” is fake, but the healing is real.</w:t>
      </w:r>
    </w:p>
    <w:p w14:paraId="2FB7F2EB" w14:textId="77777777" w:rsidR="008435DE" w:rsidRDefault="00000000">
      <w:pPr>
        <w:pStyle w:val="BodyText"/>
      </w:pPr>
      <w:r>
        <w:rPr>
          <w:b/>
          <w:bCs/>
        </w:rPr>
        <w:t>“The Great Earthquake”</w:t>
      </w:r>
    </w:p>
    <w:p w14:paraId="3EEEDEBD" w14:textId="77777777" w:rsidR="008435DE" w:rsidRDefault="00000000">
      <w:pPr>
        <w:pStyle w:val="BodyText"/>
      </w:pPr>
      <w:r>
        <w:lastRenderedPageBreak/>
        <w:t xml:space="preserve">The cosmos shaking at the Buddha’s key moments shows: </w:t>
      </w:r>
      <w:r>
        <w:rPr>
          <w:b/>
          <w:bCs/>
        </w:rPr>
        <w:t>This ain’t ordinary</w:t>
      </w:r>
      <w:r>
        <w:t xml:space="preserve">. The Buddha’s life events are </w:t>
      </w:r>
      <w:r>
        <w:rPr>
          <w:b/>
          <w:bCs/>
        </w:rPr>
        <w:t>cosmic events</w:t>
      </w:r>
      <w:r>
        <w:t>.</w:t>
      </w:r>
    </w:p>
    <w:p w14:paraId="6CE3C96E" w14:textId="77777777" w:rsidR="008435DE" w:rsidRDefault="00000000">
      <w:pPr>
        <w:pStyle w:val="BodyText"/>
      </w:pPr>
      <w:r>
        <w:rPr>
          <w:b/>
          <w:bCs/>
        </w:rPr>
        <w:t>Lotus Chapter 1</w:t>
      </w:r>
      <w:r>
        <w:t xml:space="preserve"> opens with the Buddha emitting light and the earth trembling—signs that something profound’s about to happen.</w:t>
      </w:r>
    </w:p>
    <w:p w14:paraId="79B379D1" w14:textId="77777777" w:rsidR="008435DE" w:rsidRDefault="00000000">
      <w:pPr>
        <w:pStyle w:val="BodyText"/>
      </w:pPr>
      <w:r>
        <w:t>Here, the earthquake signals: “The show’s ending. The eternal Buddha’s withdrawing His visible presence.”</w:t>
      </w:r>
    </w:p>
    <w:p w14:paraId="755546AD" w14:textId="77777777" w:rsidR="008435DE" w:rsidRDefault="00000000">
      <w:pPr>
        <w:pStyle w:val="BodyText"/>
      </w:pPr>
      <w:r>
        <w:rPr>
          <w:b/>
          <w:bCs/>
        </w:rPr>
        <w:t>“I’m Entering Nirvana Out of Compassion”</w:t>
      </w:r>
    </w:p>
    <w:p w14:paraId="63854F82" w14:textId="77777777" w:rsidR="008435DE" w:rsidRDefault="00000000">
      <w:pPr>
        <w:pStyle w:val="BodyText"/>
      </w:pPr>
      <w:r>
        <w:t xml:space="preserve">The Lord says: “I’m entering nirvana </w:t>
      </w:r>
      <w:r>
        <w:rPr>
          <w:b/>
          <w:bCs/>
        </w:rPr>
        <w:t>because</w:t>
      </w:r>
      <w:r>
        <w:t xml:space="preserve"> I have compassion for you, not in spite of it.”</w:t>
      </w:r>
    </w:p>
    <w:p w14:paraId="0C482764" w14:textId="77777777" w:rsidR="008435DE" w:rsidRDefault="00000000">
      <w:pPr>
        <w:pStyle w:val="BodyText"/>
      </w:pPr>
      <w:r>
        <w:t xml:space="preserve">That’s </w:t>
      </w:r>
      <w:r>
        <w:rPr>
          <w:b/>
          <w:bCs/>
        </w:rPr>
        <w:t>Lotus Chapter 16</w:t>
      </w:r>
      <w:r>
        <w:t>: “If I stayed visible forever, you’d get complacent. So I appear to die to light a fire under you.”</w:t>
      </w:r>
    </w:p>
    <w:p w14:paraId="471BCFCA" w14:textId="77777777" w:rsidR="008435DE" w:rsidRDefault="00000000">
      <w:pPr>
        <w:pStyle w:val="BodyText"/>
      </w:pPr>
      <w:r>
        <w:t>The departure is the teaching. The absence creates the longing. The longing drives the practice.</w:t>
      </w:r>
    </w:p>
    <w:p w14:paraId="10FF5586" w14:textId="77777777" w:rsidR="008435DE" w:rsidRDefault="00E45493">
      <w:r>
        <w:rPr>
          <w:noProof/>
        </w:rPr>
        <w:pict w14:anchorId="7B4E35CD">
          <v:rect id="_x0000_i1029" alt="" style="width:468pt;height:.05pt;mso-width-percent:0;mso-height-percent:0;mso-width-percent:0;mso-height-percent:0" o:hralign="center" o:hrstd="t" o:hr="t"/>
        </w:pict>
      </w:r>
    </w:p>
    <w:p w14:paraId="17A163D2" w14:textId="77777777" w:rsidR="008435DE" w:rsidRDefault="00000000">
      <w:pPr>
        <w:pStyle w:val="Heading3"/>
      </w:pPr>
      <w:bookmarkStart w:id="119" w:name="section-7-assemblys-lament-3"/>
      <w:bookmarkEnd w:id="118"/>
      <w:r>
        <w:t>Section 7: Assembly’s Lament</w:t>
      </w:r>
    </w:p>
    <w:p w14:paraId="1A206279" w14:textId="77777777" w:rsidR="008435DE" w:rsidRDefault="00000000">
      <w:pPr>
        <w:pStyle w:val="FirstParagraph"/>
      </w:pPr>
      <w:bookmarkStart w:id="120" w:name="the-bluesmans-take-6"/>
      <w:bookmarkEnd w:id="119"/>
      <w:r>
        <w:t xml:space="preserve">This whole scene—the assembly crying, begging the Lord not to go—it’s the setup for what the Lotus Sutra already told us: </w:t>
      </w:r>
      <w:r>
        <w:rPr>
          <w:b/>
          <w:bCs/>
        </w:rPr>
        <w:t>The Lord ain’t really leaving.</w:t>
      </w:r>
    </w:p>
    <w:p w14:paraId="676E6FA8" w14:textId="77777777" w:rsidR="008435DE" w:rsidRDefault="00000000">
      <w:pPr>
        <w:pStyle w:val="BodyText"/>
      </w:pPr>
      <w:r>
        <w:rPr>
          <w:b/>
          <w:bCs/>
        </w:rPr>
        <w:t>Lotus Chapter 16</w:t>
      </w:r>
      <w:r>
        <w:t xml:space="preserve"> is the key. That’s where the Lord reveals the big secret: “Y’all think I’m dying, but I been free all along. I been enlightened for countless ages. This whole thing—Me being born, growing up, seeking, suffering, waking up, teaching, dying—it’s all theater. It’s all </w:t>
      </w:r>
      <w:r>
        <w:rPr>
          <w:i/>
          <w:iCs/>
        </w:rPr>
        <w:t>upāya</w:t>
      </w:r>
      <w:r>
        <w:t>, skillful means. I’m showing you the way, not walking it for the first time Myself.”</w:t>
      </w:r>
    </w:p>
    <w:p w14:paraId="12BE669C" w14:textId="77777777" w:rsidR="008435DE" w:rsidRDefault="00000000">
      <w:pPr>
        <w:pStyle w:val="BodyText"/>
      </w:pPr>
      <w:r>
        <w:t>So when the assembly says, “Don’t leave us, we’ll have nobody to save us,” they’re speaking from fear. They don’t understand yet. The Lord’s “leaving” is part of the teaching. It’s the medicine.</w:t>
      </w:r>
    </w:p>
    <w:p w14:paraId="2D733BB3" w14:textId="77777777" w:rsidR="008435DE" w:rsidRDefault="00000000">
      <w:pPr>
        <w:pStyle w:val="BodyText"/>
      </w:pPr>
      <w:r>
        <w:t xml:space="preserve">In </w:t>
      </w:r>
      <w:r>
        <w:rPr>
          <w:b/>
          <w:bCs/>
        </w:rPr>
        <w:t>Lotus Chapter 16</w:t>
      </w:r>
      <w:r>
        <w:t>, there’s the Parable of the Excellent Physician. A doctor’s kids drink poison while he’s gone. He comes back, makes an antidote, but some of the kids are so messed up from the poison they won’t take the medicine. So the doctor pretends to die. He sends word: “Your father is dead.” And when the kids hear that, they panic. They realize they’re on their own. And that shock—that terror—makes them take the medicine. And they’re healed.</w:t>
      </w:r>
    </w:p>
    <w:p w14:paraId="38C61161" w14:textId="77777777" w:rsidR="008435DE" w:rsidRDefault="00000000">
      <w:pPr>
        <w:pStyle w:val="BodyText"/>
      </w:pPr>
      <w:r>
        <w:t xml:space="preserve">That’s what’s happening here. The assembly is the kids who drank poison (false teachings, wrong views, the sickness of craving). The Lord is the doctor. And His “death”—His </w:t>
      </w:r>
      <w:r>
        <w:rPr>
          <w:i/>
          <w:iCs/>
        </w:rPr>
        <w:t>parinirvāṇa</w:t>
      </w:r>
      <w:r>
        <w:t xml:space="preserve">—is the skillful means that makes them take the Dharma seriously. As long as He’s here, they can be lazy. They can say, “We’ll practice tomorrow. The Lord’s still here.” But when He says He’s leaving, they wake up. They get urgent. They realize: </w:t>
      </w:r>
      <w:r>
        <w:rPr>
          <w:b/>
          <w:bCs/>
        </w:rPr>
        <w:t>This is it. This is my chance. I better not waste it.</w:t>
      </w:r>
    </w:p>
    <w:p w14:paraId="2195776E" w14:textId="77777777" w:rsidR="008435DE" w:rsidRDefault="00000000">
      <w:pPr>
        <w:pStyle w:val="BodyText"/>
      </w:pPr>
      <w:r>
        <w:lastRenderedPageBreak/>
        <w:t xml:space="preserve">And here’s the deeper truth, the one the Nirvana Sutra is about to reveal: The Lord’s Dharma-body </w:t>
      </w:r>
      <w:r>
        <w:rPr>
          <w:rFonts w:hint="eastAsia"/>
        </w:rPr>
        <w:t>(</w:t>
      </w:r>
      <w:r>
        <w:rPr>
          <w:rFonts w:hint="eastAsia"/>
        </w:rPr>
        <w:t>法身</w:t>
      </w:r>
      <w:r>
        <w:rPr>
          <w:rFonts w:hint="eastAsia"/>
        </w:rPr>
        <w:t>)</w:t>
      </w:r>
      <w:r>
        <w:t xml:space="preserve"> is eternal. It don’t die. It can’t die. So when He says He’s entering </w:t>
      </w:r>
      <w:r>
        <w:rPr>
          <w:i/>
          <w:iCs/>
        </w:rPr>
        <w:t>nirvāṇa</w:t>
      </w:r>
      <w:r>
        <w:t>, He ain’t going nowhere. He’s just taking off the costume. He’s revealing what He’s always been: the deathless Truth itself.</w:t>
      </w:r>
    </w:p>
    <w:p w14:paraId="7E136B7B" w14:textId="77777777" w:rsidR="008435DE" w:rsidRDefault="00000000">
      <w:pPr>
        <w:pStyle w:val="BodyText"/>
      </w:pPr>
      <w:r>
        <w:rPr>
          <w:b/>
          <w:bCs/>
        </w:rPr>
        <w:t>Lotus Chapter 2</w:t>
      </w:r>
      <w:r>
        <w:t xml:space="preserve"> says the Buddha never abandons anybody. He uses “various causes and conditions, various similes and parables” to teach, all for the sake of the One Vehicle—the one path that leads everybody home. So when the assembly cries, “You’re abandoning us like trash,” they’re wrong. The Lord ain’t abandoning them. He’s doing the hardest thing a teacher can do: He’s letting go so they can stand on their own.</w:t>
      </w:r>
    </w:p>
    <w:p w14:paraId="4A0F5A8C" w14:textId="77777777" w:rsidR="008435DE" w:rsidRDefault="00000000">
      <w:pPr>
        <w:pStyle w:val="BodyText"/>
      </w:pPr>
      <w:r>
        <w:t xml:space="preserve">And that image of the assembly as travelers on a dangerous road, lost and scared, needing somebody to show them the smooth path? That’s </w:t>
      </w:r>
      <w:r>
        <w:rPr>
          <w:b/>
          <w:bCs/>
        </w:rPr>
        <w:t>Lotus Chapter 3</w:t>
      </w:r>
      <w:r>
        <w:t xml:space="preserve">, the Parable of the Burning House. The three realms of </w:t>
      </w:r>
      <w:r>
        <w:rPr>
          <w:i/>
          <w:iCs/>
        </w:rPr>
        <w:t>saṃsāra</w:t>
      </w:r>
      <w:r>
        <w:t xml:space="preserve"> are the burning house. The twenty-five modes of existence are the rooms in that house, and every single one of them is on fire. The Buddha is the father calling from outside: “Get out! Come to safety!” But the kids don’t listen until he promises them something they want (the three carts—the vehicles of the śrāvakas, pratyekabuddhas, and bodhisattvas). And when they come out, he gives them all the same thing: the Great Vehicle, the one cart that carries everybody to liberation.</w:t>
      </w:r>
    </w:p>
    <w:p w14:paraId="4A119948" w14:textId="77777777" w:rsidR="008435DE" w:rsidRDefault="00000000">
      <w:pPr>
        <w:pStyle w:val="BodyText"/>
      </w:pPr>
      <w:r>
        <w:t xml:space="preserve">So this lament—this crying, this begging—it’s the sound of beings who don’t understand yet. But they will. The Lord’s about to teach them. And when He does, they’ll realize: </w:t>
      </w:r>
      <w:r>
        <w:rPr>
          <w:b/>
          <w:bCs/>
        </w:rPr>
        <w:t>He never left. He’s always been here. And He always will be.</w:t>
      </w:r>
    </w:p>
    <w:p w14:paraId="203232A1" w14:textId="77777777" w:rsidR="008435DE" w:rsidRDefault="00E45493">
      <w:r>
        <w:rPr>
          <w:noProof/>
        </w:rPr>
        <w:pict w14:anchorId="3F0F886D">
          <v:rect id="_x0000_i1028" alt="" style="width:468pt;height:.05pt;mso-width-percent:0;mso-height-percent:0;mso-width-percent:0;mso-height-percent:0" o:hralign="center" o:hrstd="t" o:hr="t"/>
        </w:pict>
      </w:r>
    </w:p>
    <w:p w14:paraId="15376763" w14:textId="77777777" w:rsidR="008435DE" w:rsidRDefault="00000000">
      <w:pPr>
        <w:pStyle w:val="Heading3"/>
      </w:pPr>
      <w:bookmarkStart w:id="121" w:name="section-8-the-three-treasures-teaching-3"/>
      <w:bookmarkEnd w:id="120"/>
      <w:r>
        <w:t>Section 8: The Three Treasures Teaching</w:t>
      </w:r>
    </w:p>
    <w:p w14:paraId="723BED84" w14:textId="77777777" w:rsidR="008435DE" w:rsidRDefault="00000000">
      <w:pPr>
        <w:pStyle w:val="FirstParagraph"/>
      </w:pPr>
      <w:bookmarkStart w:id="122" w:name="the-bluesmans-take-7"/>
      <w:bookmarkEnd w:id="121"/>
      <w:r>
        <w:t xml:space="preserve">This teaching—the three-in-one nature of </w:t>
      </w:r>
      <w:r>
        <w:rPr>
          <w:i/>
          <w:iCs/>
        </w:rPr>
        <w:t>nirvāṇa</w:t>
      </w:r>
      <w:r>
        <w:t xml:space="preserve">—is the Nirvana Sutra’s way of explaining what the Lotus Sutra already revealed: </w:t>
      </w:r>
      <w:r>
        <w:rPr>
          <w:b/>
          <w:bCs/>
        </w:rPr>
        <w:t>The Buddha is eternal.</w:t>
      </w:r>
    </w:p>
    <w:p w14:paraId="0013C609" w14:textId="77777777" w:rsidR="008435DE" w:rsidRDefault="00000000">
      <w:pPr>
        <w:pStyle w:val="BodyText"/>
      </w:pPr>
      <w:r>
        <w:t xml:space="preserve">In </w:t>
      </w:r>
      <w:r>
        <w:rPr>
          <w:b/>
          <w:bCs/>
        </w:rPr>
        <w:t>Lotus Chapter 16</w:t>
      </w:r>
      <w:r>
        <w:t>, the Lord drops the big secret: “Y’all think I just got enlightened under the Bodhi tree 40-some years ago? Nah. I been enlightened for countless ages. I been free forever. This whole thing—being born, seeking, suffering, waking up, teaching, dying—it’s all theater. It’s all skillful means to show you the way.”</w:t>
      </w:r>
    </w:p>
    <w:p w14:paraId="11A0FC19" w14:textId="77777777" w:rsidR="008435DE" w:rsidRDefault="00000000">
      <w:pPr>
        <w:pStyle w:val="BodyText"/>
      </w:pPr>
      <w:r>
        <w:t xml:space="preserve">The Nirvana Sutra takes that and says, “Okay, but what </w:t>
      </w:r>
      <w:r>
        <w:rPr>
          <w:b/>
          <w:bCs/>
        </w:rPr>
        <w:t>is</w:t>
      </w:r>
      <w:r>
        <w:t xml:space="preserve"> that eternal Buddha? What’s the structure of that eternal nature?” And the answer is: It’s the three-in-one. It’s Freedom (He’s liberated from suffering), it’s the Dharma-Body (He’s the eternal Truth itself), and it’s Wisdom (He sees everything as it really is). All three, all at once, perfectly integrated.</w:t>
      </w:r>
    </w:p>
    <w:p w14:paraId="67F400BB" w14:textId="77777777" w:rsidR="008435DE" w:rsidRDefault="00000000">
      <w:pPr>
        <w:pStyle w:val="BodyText"/>
      </w:pPr>
      <w:r>
        <w:t xml:space="preserve">That’s why the Lord says, “Freedom alone ain’t </w:t>
      </w:r>
      <w:r>
        <w:rPr>
          <w:i/>
          <w:iCs/>
        </w:rPr>
        <w:t>nirvāṇa</w:t>
      </w:r>
      <w:r>
        <w:t xml:space="preserve">.” Because if </w:t>
      </w:r>
      <w:r>
        <w:rPr>
          <w:i/>
          <w:iCs/>
        </w:rPr>
        <w:t>nirvāṇa</w:t>
      </w:r>
      <w:r>
        <w:t xml:space="preserve"> was just freedom—just getting out of suffering—then the Buddha would’ve disappeared when He got enlightened. But He didn’t. He’s still here. He’s eternal. That’s the Dharma-Body. And He knows everything. That’s the Wisdom. So </w:t>
      </w:r>
      <w:r>
        <w:rPr>
          <w:i/>
          <w:iCs/>
        </w:rPr>
        <w:t>nirvāṇa</w:t>
      </w:r>
      <w:r>
        <w:t xml:space="preserve"> is all three.</w:t>
      </w:r>
    </w:p>
    <w:p w14:paraId="16CCEF87" w14:textId="77777777" w:rsidR="008435DE" w:rsidRDefault="00000000">
      <w:pPr>
        <w:pStyle w:val="BodyText"/>
      </w:pPr>
      <w:r>
        <w:rPr>
          <w:b/>
          <w:bCs/>
        </w:rPr>
        <w:lastRenderedPageBreak/>
        <w:t>Lotus Chapter 2</w:t>
      </w:r>
      <w:r>
        <w:t xml:space="preserve"> says there’s only One Vehicle—the Buddha Vehicle. The three vehicles (the path of the hearers, the path of the solitary realizers, the path of the bodhisattvas) are provisional. They’re stepping stones. The real goal is the One Vehicle, which is full Buddhahood.</w:t>
      </w:r>
    </w:p>
    <w:p w14:paraId="4F0DDD64" w14:textId="77777777" w:rsidR="008435DE" w:rsidRDefault="00000000">
      <w:pPr>
        <w:pStyle w:val="BodyText"/>
      </w:pPr>
      <w:r>
        <w:t>The Nirvana Sutra’s teaching fits right into that. The hearers (</w:t>
      </w:r>
      <w:r>
        <w:rPr>
          <w:i/>
          <w:iCs/>
        </w:rPr>
        <w:t>śrāvakas</w:t>
      </w:r>
      <w:r>
        <w:t>) focus on freedom—getting out of suffering. That’s good, but it ain’t the whole picture. The solitary realizers (</w:t>
      </w:r>
      <w:r>
        <w:rPr>
          <w:i/>
          <w:iCs/>
        </w:rPr>
        <w:t>pratyekabuddhas</w:t>
      </w:r>
      <w:r>
        <w:t xml:space="preserve">) add wisdom—they see dependent origination, they understand how things work. That’s better, but it’s still not complete. The bodhisattvas add compassion and the Dharma-Body—they realize the eternal nature of the Buddha. And when you put all three together—freedom, wisdom, and the Dharma-Body—you got the One Vehicle. You got full </w:t>
      </w:r>
      <w:r>
        <w:rPr>
          <w:i/>
          <w:iCs/>
        </w:rPr>
        <w:t>nirvāṇa</w:t>
      </w:r>
      <w:r>
        <w:t>.</w:t>
      </w:r>
    </w:p>
    <w:p w14:paraId="61F32CE1" w14:textId="77777777" w:rsidR="008435DE" w:rsidRDefault="00000000">
      <w:pPr>
        <w:pStyle w:val="BodyText"/>
      </w:pPr>
      <w:r>
        <w:t xml:space="preserve">The Lord’s warning to the monks—“You put on the robes, but your heart ain’t changed. You beg for food, but you never begged for the real food”—that’s the same message as </w:t>
      </w:r>
      <w:r>
        <w:rPr>
          <w:b/>
          <w:bCs/>
        </w:rPr>
        <w:t>Lotus Chapter 7</w:t>
      </w:r>
      <w:r>
        <w:t>, the Parable of the Phantom City. In that parable, the travelers are exhausted, ready to quit. So the guide conjures up a phantom city—a place to rest. They rest there, thinking they’ve arrived. But then the guide says, “Nah, this ain’t the real city. This is just a rest stop. The real treasure city is still ahead.”</w:t>
      </w:r>
    </w:p>
    <w:p w14:paraId="490D8EA0" w14:textId="77777777" w:rsidR="008435DE" w:rsidRDefault="00000000">
      <w:pPr>
        <w:pStyle w:val="BodyText"/>
      </w:pPr>
      <w:r>
        <w:t xml:space="preserve">The monks in the Nirvana Sutra are like those travelers. They reached the phantom city—they got freedom from suffering, they became </w:t>
      </w:r>
      <w:r>
        <w:rPr>
          <w:i/>
          <w:iCs/>
        </w:rPr>
        <w:t>arhats</w:t>
      </w:r>
      <w:r>
        <w:t xml:space="preserve">. And they think that’s it. But the Lord’s saying, “Nah. That’s just the rest stop. The real treasure—the Dharma-Body, the Wisdom, the full </w:t>
      </w:r>
      <w:r>
        <w:rPr>
          <w:i/>
          <w:iCs/>
        </w:rPr>
        <w:t>nirvāṇa</w:t>
      </w:r>
      <w:r>
        <w:t>—that’s still ahead. Don’t settle. Don’t stop. Keep going.”</w:t>
      </w:r>
    </w:p>
    <w:p w14:paraId="282576A1" w14:textId="77777777" w:rsidR="008435DE" w:rsidRDefault="00000000">
      <w:pPr>
        <w:pStyle w:val="BodyText"/>
      </w:pPr>
      <w:r>
        <w:t xml:space="preserve">And that image of the merchant who finds a treasure city but fills his pockets with gravel? That’s heartbreaking. That’s the tragedy of settling for less when you could have everything. The Lotus Sutra says the same thing in </w:t>
      </w:r>
      <w:r>
        <w:rPr>
          <w:b/>
          <w:bCs/>
        </w:rPr>
        <w:t>Chapter 4</w:t>
      </w:r>
      <w:r>
        <w:t>, the Parable of the Poor Son. A man runs away from his father’s mansion, thinking he’s not worthy. He becomes a beggar, living in poverty. Meanwhile, his father’s been looking for him, waiting for him to come home. Finally, the father finds him, but the son’s so convinced he’s worthless that he won’t accept his inheritance. So the father uses skillful means—he hires the son as a servant, lets him work his way up, until finally the son realizes: “I’m the heir. This is all mine.”</w:t>
      </w:r>
    </w:p>
    <w:p w14:paraId="4044C48C" w14:textId="77777777" w:rsidR="008435DE" w:rsidRDefault="00000000">
      <w:pPr>
        <w:pStyle w:val="BodyText"/>
      </w:pPr>
      <w:r>
        <w:t xml:space="preserve">That’s the secret treasury. You already own it. You’re already the heir. You just gotta realize it. The three-in-one nature of </w:t>
      </w:r>
      <w:r>
        <w:rPr>
          <w:i/>
          <w:iCs/>
        </w:rPr>
        <w:t>nirvāṇa</w:t>
      </w:r>
      <w:r>
        <w:t>—Freedom, Dharma-Body, Wisdom—it’s already yours. You just gotta wake up and claim it.</w:t>
      </w:r>
    </w:p>
    <w:p w14:paraId="29350255" w14:textId="77777777" w:rsidR="008435DE" w:rsidRDefault="00000000">
      <w:pPr>
        <w:pStyle w:val="BodyText"/>
      </w:pPr>
      <w:r>
        <w:t xml:space="preserve">The Lord says, “I’m entering </w:t>
      </w:r>
      <w:r>
        <w:rPr>
          <w:i/>
          <w:iCs/>
        </w:rPr>
        <w:t>nirvāṇa</w:t>
      </w:r>
      <w:r>
        <w:t>.” But He ain’t leaving. He’s revealing where He’s always been: in the secret treasury, the three-in-one, the fullness of Truth. And He’s saying, “Come on in. This is where you belong. This is what you are.”</w:t>
      </w:r>
    </w:p>
    <w:p w14:paraId="71A737B0" w14:textId="77777777" w:rsidR="008435DE" w:rsidRDefault="00000000">
      <w:pPr>
        <w:pStyle w:val="BodyText"/>
      </w:pPr>
      <w:r>
        <w:rPr>
          <w:b/>
          <w:bCs/>
        </w:rPr>
        <w:t>That’s the Lotus Sutra. That’s the Nirvana Sutra. Same truth, different words.</w:t>
      </w:r>
    </w:p>
    <w:p w14:paraId="37105FB6" w14:textId="77777777" w:rsidR="008435DE" w:rsidRDefault="00E45493">
      <w:r>
        <w:rPr>
          <w:noProof/>
        </w:rPr>
        <w:pict w14:anchorId="439FBE64">
          <v:rect id="_x0000_i1027" alt="" style="width:468pt;height:.05pt;mso-width-percent:0;mso-height-percent:0;mso-width-percent:0;mso-height-percent:0" o:hralign="center" o:hrstd="t" o:hr="t"/>
        </w:pict>
      </w:r>
    </w:p>
    <w:p w14:paraId="1F98EB79" w14:textId="77777777" w:rsidR="008435DE" w:rsidRDefault="00000000">
      <w:pPr>
        <w:pStyle w:val="Heading3"/>
      </w:pPr>
      <w:bookmarkStart w:id="123" w:name="section-9-the-four-inversions-teaching-3"/>
      <w:bookmarkEnd w:id="122"/>
      <w:r>
        <w:lastRenderedPageBreak/>
        <w:t>Section 9: The Four Inversions Teaching</w:t>
      </w:r>
    </w:p>
    <w:p w14:paraId="142D849A" w14:textId="77777777" w:rsidR="008435DE" w:rsidRDefault="00000000">
      <w:pPr>
        <w:pStyle w:val="FirstParagraph"/>
      </w:pPr>
      <w:bookmarkStart w:id="124" w:name="the-bluesmans-take-8"/>
      <w:bookmarkEnd w:id="123"/>
      <w:r>
        <w:t>This teaching—</w:t>
      </w:r>
      <w:r>
        <w:rPr>
          <w:b/>
          <w:bCs/>
        </w:rPr>
        <w:t>permanence, bliss, self, purity</w:t>
      </w:r>
      <w:r>
        <w:t xml:space="preserve">—is the Nirvana Sutra’s way of explaining what the Lotus Sutra revealed in </w:t>
      </w:r>
      <w:r>
        <w:rPr>
          <w:b/>
          <w:bCs/>
        </w:rPr>
        <w:t>Chapter 16</w:t>
      </w:r>
      <w:r>
        <w:t xml:space="preserve">: </w:t>
      </w:r>
      <w:r>
        <w:rPr>
          <w:b/>
          <w:bCs/>
        </w:rPr>
        <w:t>The Buddha is eternal.</w:t>
      </w:r>
    </w:p>
    <w:p w14:paraId="3144B6A0" w14:textId="77777777" w:rsidR="008435DE" w:rsidRDefault="00000000">
      <w:pPr>
        <w:pStyle w:val="BodyText"/>
      </w:pPr>
      <w:r>
        <w:t xml:space="preserve">In Lotus Chapter 16, the Lord says, “Y’all think I just got enlightened under the Bodhi tree? Nah. I been enlightened for countless ages. I been free forever. My </w:t>
      </w:r>
      <w:r>
        <w:rPr>
          <w:i/>
          <w:iCs/>
        </w:rPr>
        <w:t>parinirvāṇa</w:t>
      </w:r>
      <w:r>
        <w:t>? That’s just theater. That’s skillful means. I ain’t really dying. I’m eternal.”</w:t>
      </w:r>
    </w:p>
    <w:p w14:paraId="341EF82F" w14:textId="77777777" w:rsidR="008435DE" w:rsidRDefault="00000000">
      <w:pPr>
        <w:pStyle w:val="BodyText"/>
      </w:pPr>
      <w:r>
        <w:t xml:space="preserve">The Nirvana Sutra takes that and says, “Okay, but what does ‘eternal’ mean? What’s the nature of that eternal Buddha?” And the answer is: </w:t>
      </w:r>
      <w:r>
        <w:rPr>
          <w:b/>
          <w:bCs/>
        </w:rPr>
        <w:t>Permanence, Bliss, Self, Purity.</w:t>
      </w:r>
    </w:p>
    <w:p w14:paraId="2323F7AC" w14:textId="77777777" w:rsidR="008435DE" w:rsidRDefault="00000000">
      <w:pPr>
        <w:pStyle w:val="Compact"/>
        <w:numPr>
          <w:ilvl w:val="0"/>
          <w:numId w:val="8"/>
        </w:numPr>
      </w:pPr>
      <w:r>
        <w:rPr>
          <w:b/>
          <w:bCs/>
        </w:rPr>
        <w:t>Permanence:</w:t>
      </w:r>
      <w:r>
        <w:t xml:space="preserve"> The Dharma-Body don’t change. The Lord’s been enlightened forever, and He’ll be enlightened forever. That’s Lotus Chapter 16.</w:t>
      </w:r>
    </w:p>
    <w:p w14:paraId="35E137BC" w14:textId="77777777" w:rsidR="008435DE" w:rsidRDefault="00000000">
      <w:pPr>
        <w:pStyle w:val="Compact"/>
        <w:numPr>
          <w:ilvl w:val="0"/>
          <w:numId w:val="8"/>
        </w:numPr>
      </w:pPr>
      <w:r>
        <w:rPr>
          <w:b/>
          <w:bCs/>
        </w:rPr>
        <w:t>Bliss:</w:t>
      </w:r>
      <w:r>
        <w:t xml:space="preserve"> </w:t>
      </w:r>
      <w:r>
        <w:rPr>
          <w:i/>
          <w:iCs/>
        </w:rPr>
        <w:t>Nirvāṇa</w:t>
      </w:r>
      <w:r>
        <w:t xml:space="preserve"> ain’t annihilation. It’s peace. It’s joy. It’s rest. The Lord’s been in that state forever.</w:t>
      </w:r>
    </w:p>
    <w:p w14:paraId="1C23EE42" w14:textId="77777777" w:rsidR="008435DE" w:rsidRDefault="00000000">
      <w:pPr>
        <w:pStyle w:val="Compact"/>
        <w:numPr>
          <w:ilvl w:val="0"/>
          <w:numId w:val="8"/>
        </w:numPr>
      </w:pPr>
      <w:r>
        <w:rPr>
          <w:b/>
          <w:bCs/>
        </w:rPr>
        <w:t>Self:</w:t>
      </w:r>
      <w:r>
        <w:t xml:space="preserve"> The Buddha-nature is the true Self. It’s real, unchanging, dependable. That’s what the Lord is. That’s what you are.</w:t>
      </w:r>
    </w:p>
    <w:p w14:paraId="29780DFA" w14:textId="77777777" w:rsidR="008435DE" w:rsidRDefault="00000000">
      <w:pPr>
        <w:pStyle w:val="Compact"/>
        <w:numPr>
          <w:ilvl w:val="0"/>
          <w:numId w:val="8"/>
        </w:numPr>
      </w:pPr>
      <w:r>
        <w:rPr>
          <w:b/>
          <w:bCs/>
        </w:rPr>
        <w:t>Purity:</w:t>
      </w:r>
      <w:r>
        <w:t xml:space="preserve"> The Dharma is pure. The Lord’s teaching is unstained. That’s what He’s been teaching for countless ages.</w:t>
      </w:r>
    </w:p>
    <w:p w14:paraId="7DBD0BE7" w14:textId="77777777" w:rsidR="008435DE" w:rsidRDefault="00000000">
      <w:pPr>
        <w:pStyle w:val="FirstParagraph"/>
      </w:pPr>
      <w:r>
        <w:t>The Lotus Sutra says the Buddha is eternal. The Nirvana Sutra says what that eternity looks like.</w:t>
      </w:r>
    </w:p>
    <w:p w14:paraId="587EA62F" w14:textId="77777777" w:rsidR="008435DE" w:rsidRDefault="00000000">
      <w:pPr>
        <w:pStyle w:val="BodyText"/>
      </w:pPr>
      <w:r>
        <w:t xml:space="preserve">And that parable of the physician and the milk? That’s the same structure as the Parable of the Excellent Physician in </w:t>
      </w:r>
      <w:r>
        <w:rPr>
          <w:b/>
          <w:bCs/>
        </w:rPr>
        <w:t>Lotus Chapter 16</w:t>
      </w:r>
      <w:r>
        <w:t>. In that parable, the doctor’s kids drink poison. He makes an antidote, but some kids won’t take it because they’re too messed up. So he pretends to die. He sends word: “Your father’s dead.” And when the kids hear that, they panic, and they take the medicine, and they’re healed.</w:t>
      </w:r>
    </w:p>
    <w:p w14:paraId="0DBA504A" w14:textId="77777777" w:rsidR="008435DE" w:rsidRDefault="00000000">
      <w:pPr>
        <w:pStyle w:val="BodyText"/>
      </w:pPr>
      <w:r>
        <w:t>The Nirvana Sutra’s parable works the same way: - The old doctor (the outsiders) gives bad medicine (the teaching of ego-self). - The new doctor (the Buddha) bans that medicine (teaches no-self). - Later, the new doctor prescribes the right medicine (teaches true Self).</w:t>
      </w:r>
    </w:p>
    <w:p w14:paraId="3FA6D9FC" w14:textId="77777777" w:rsidR="008435DE" w:rsidRDefault="00000000">
      <w:pPr>
        <w:pStyle w:val="BodyText"/>
      </w:pPr>
      <w:r>
        <w:t xml:space="preserve">Both parables teach: </w:t>
      </w:r>
      <w:r>
        <w:rPr>
          <w:b/>
          <w:bCs/>
        </w:rPr>
        <w:t>The Buddha’s teaching changes based on what you need.</w:t>
      </w:r>
      <w:r>
        <w:t xml:space="preserve"> Early on, you need to hear “no-self” to break your ego. Later, you need to hear “true Self” to realize your Buddha-nature. It’s all medicine. It’s all skillful means.</w:t>
      </w:r>
    </w:p>
    <w:p w14:paraId="7F056DBD" w14:textId="77777777" w:rsidR="008435DE" w:rsidRDefault="00000000">
      <w:pPr>
        <w:pStyle w:val="BodyText"/>
      </w:pPr>
      <w:r>
        <w:t xml:space="preserve">And that image of the drunk person seeing the sun and moon spin? That’s the same as </w:t>
      </w:r>
      <w:r>
        <w:rPr>
          <w:b/>
          <w:bCs/>
        </w:rPr>
        <w:t>Lotus Chapter 3</w:t>
      </w:r>
      <w:r>
        <w:t>, the Parable of the Burning House. The kids in the burning house don’t see the danger. Their perception is inverted. They think they’re safe when they’re in danger.</w:t>
      </w:r>
    </w:p>
    <w:p w14:paraId="0E4FD9A9" w14:textId="77777777" w:rsidR="008435DE" w:rsidRDefault="00000000">
      <w:pPr>
        <w:pStyle w:val="BodyText"/>
      </w:pPr>
      <w:r>
        <w:t xml:space="preserve">The Nirvana Sutra says: </w:t>
      </w:r>
      <w:r>
        <w:rPr>
          <w:b/>
          <w:bCs/>
        </w:rPr>
        <w:t>Everybody’s perception is inverted.</w:t>
      </w:r>
      <w:r>
        <w:t xml:space="preserve"> Ordinary folks see permanence in the body (which is temporary). Monks see impermanence in the Dharma-Body (which is eternal). Both are drunk. Both are seeing things spin that ain’t spinning.</w:t>
      </w:r>
    </w:p>
    <w:p w14:paraId="285DCE63" w14:textId="77777777" w:rsidR="008435DE" w:rsidRDefault="00000000">
      <w:pPr>
        <w:pStyle w:val="BodyText"/>
      </w:pPr>
      <w:r>
        <w:t xml:space="preserve">The cure? </w:t>
      </w:r>
      <w:r>
        <w:rPr>
          <w:b/>
          <w:bCs/>
        </w:rPr>
        <w:t>Wake up. Sober up. See what’s real.</w:t>
      </w:r>
    </w:p>
    <w:p w14:paraId="31C362F7" w14:textId="77777777" w:rsidR="008435DE" w:rsidRDefault="00000000">
      <w:pPr>
        <w:pStyle w:val="BodyText"/>
      </w:pPr>
      <w:r>
        <w:lastRenderedPageBreak/>
        <w:t xml:space="preserve">And what’s real is this: </w:t>
      </w:r>
      <w:r>
        <w:rPr>
          <w:b/>
          <w:bCs/>
        </w:rPr>
        <w:t>Permanence, Bliss, Self, Purity.</w:t>
      </w:r>
      <w:r>
        <w:t xml:space="preserve"> Not the fake kind. The real kind.</w:t>
      </w:r>
    </w:p>
    <w:p w14:paraId="2FB85DA5" w14:textId="77777777" w:rsidR="008435DE" w:rsidRDefault="00000000">
      <w:pPr>
        <w:pStyle w:val="BodyText"/>
      </w:pPr>
      <w:r>
        <w:t>That’s the Lotus Sutra. That’s the Nirvana Sutra. Same truth, different angles.</w:t>
      </w:r>
    </w:p>
    <w:p w14:paraId="4EED5A75" w14:textId="77777777" w:rsidR="008435DE" w:rsidRDefault="00E45493">
      <w:r>
        <w:rPr>
          <w:noProof/>
        </w:rPr>
        <w:pict w14:anchorId="52D2A56B">
          <v:rect id="_x0000_i1026" alt="" style="width:468pt;height:.05pt;mso-width-percent:0;mso-height-percent:0;mso-width-percent:0;mso-height-percent:0" o:hralign="center" o:hrstd="t" o:hr="t"/>
        </w:pict>
      </w:r>
    </w:p>
    <w:p w14:paraId="52633B4B" w14:textId="77777777" w:rsidR="008435DE" w:rsidRDefault="00000000">
      <w:pPr>
        <w:pStyle w:val="Heading3"/>
      </w:pPr>
      <w:bookmarkStart w:id="125" w:name="section-10-colophon-3"/>
      <w:bookmarkEnd w:id="124"/>
      <w:r>
        <w:t>Section 10: Colophon</w:t>
      </w:r>
    </w:p>
    <w:p w14:paraId="7FF7888A" w14:textId="77777777" w:rsidR="008435DE" w:rsidRDefault="00000000">
      <w:pPr>
        <w:pStyle w:val="FirstParagraph"/>
      </w:pPr>
      <w:bookmarkStart w:id="126" w:name="the-bluesmans-take-9"/>
      <w:bookmarkEnd w:id="125"/>
      <w:r>
        <w:t>The Nirvana Sutra and the Lotus Sutra are two sides of the same coin.</w:t>
      </w:r>
    </w:p>
    <w:p w14:paraId="563E185B" w14:textId="77777777" w:rsidR="008435DE" w:rsidRDefault="00000000">
      <w:pPr>
        <w:pStyle w:val="BodyText"/>
      </w:pPr>
      <w:r>
        <w:rPr>
          <w:b/>
          <w:bCs/>
        </w:rPr>
        <w:t>The Lotus Sutra</w:t>
      </w:r>
      <w:r>
        <w:t xml:space="preserve"> (especially </w:t>
      </w:r>
      <w:r>
        <w:rPr>
          <w:b/>
          <w:bCs/>
        </w:rPr>
        <w:t>Chapter 16</w:t>
      </w:r>
      <w:r>
        <w:t xml:space="preserve">) reveals: </w:t>
      </w:r>
      <w:r>
        <w:rPr>
          <w:b/>
          <w:bCs/>
        </w:rPr>
        <w:t>The Buddha is eternal.</w:t>
      </w:r>
      <w:r>
        <w:t xml:space="preserve"> His </w:t>
      </w:r>
      <w:r>
        <w:rPr>
          <w:i/>
          <w:iCs/>
        </w:rPr>
        <w:t>parinirvāṇa</w:t>
      </w:r>
      <w:r>
        <w:t xml:space="preserve"> is theater, skillful means. He’s been enlightened forever, and He’ll be enlightened forever. He ain’t going nowhere.</w:t>
      </w:r>
    </w:p>
    <w:p w14:paraId="27394F6D" w14:textId="77777777" w:rsidR="008435DE" w:rsidRDefault="00000000">
      <w:pPr>
        <w:pStyle w:val="BodyText"/>
      </w:pPr>
      <w:r>
        <w:rPr>
          <w:b/>
          <w:bCs/>
        </w:rPr>
        <w:t>The Nirvana Sutra</w:t>
      </w:r>
      <w:r>
        <w:t xml:space="preserve"> reveals: </w:t>
      </w:r>
      <w:r>
        <w:rPr>
          <w:b/>
          <w:bCs/>
        </w:rPr>
        <w:t>What does that eternity look like?</w:t>
      </w:r>
      <w:r>
        <w:t xml:space="preserve"> It looks like the three-in-one (Liberation, Dharma-Body, Wisdom). It looks like Permanence, Bliss, Self, Purity. It’s not annihilation. It’s not the end. It’s the fullness of Truth.</w:t>
      </w:r>
    </w:p>
    <w:p w14:paraId="5CA8BF72" w14:textId="77777777" w:rsidR="008435DE" w:rsidRDefault="00000000">
      <w:pPr>
        <w:pStyle w:val="BodyText"/>
      </w:pPr>
      <w:r>
        <w:t>Both sutras are pointing at the same moon. Just using different fingers.</w:t>
      </w:r>
    </w:p>
    <w:p w14:paraId="50C550C1" w14:textId="77777777" w:rsidR="008435DE" w:rsidRDefault="00000000">
      <w:pPr>
        <w:pStyle w:val="BodyText"/>
      </w:pPr>
      <w:r>
        <w:t>The Lotus Sutra says, “The Buddha’s eternal.”</w:t>
      </w:r>
      <w:r>
        <w:br/>
        <w:t>The Nirvana Sutra says, “Here’s what that eternity is.”</w:t>
      </w:r>
    </w:p>
    <w:p w14:paraId="3CB7DBDF" w14:textId="77777777" w:rsidR="008435DE" w:rsidRDefault="00000000">
      <w:pPr>
        <w:pStyle w:val="BodyText"/>
      </w:pPr>
      <w:r>
        <w:t>The Lotus Sutra says, “All beings can become Buddhas.”</w:t>
      </w:r>
      <w:r>
        <w:br/>
        <w:t>The Nirvana Sutra says, “All beings already have Buddha-nature—they just gotta wake up to it.”</w:t>
      </w:r>
    </w:p>
    <w:p w14:paraId="747AD918" w14:textId="77777777" w:rsidR="008435DE" w:rsidRDefault="00000000">
      <w:pPr>
        <w:pStyle w:val="BodyText"/>
      </w:pPr>
      <w:r>
        <w:t>The Lotus Sutra says, “There’s only One Vehicle.”</w:t>
      </w:r>
      <w:r>
        <w:br/>
        <w:t>The Nirvana Sutra says, “That One Vehicle is the realization of Permanence, Bliss, Self, Purity.”</w:t>
      </w:r>
    </w:p>
    <w:p w14:paraId="27E75AD1" w14:textId="77777777" w:rsidR="008435DE" w:rsidRDefault="00000000">
      <w:pPr>
        <w:pStyle w:val="BodyText"/>
      </w:pPr>
      <w:r>
        <w:t>Same truth. Different words. Same road. Different mile markers.</w:t>
      </w:r>
    </w:p>
    <w:p w14:paraId="7193C962" w14:textId="77777777" w:rsidR="008435DE" w:rsidRDefault="00000000">
      <w:pPr>
        <w:pStyle w:val="BodyText"/>
      </w:pPr>
      <w:r>
        <w:t>And now, at the end of Volume Two, we pause. We breathe. We let it sink in.</w:t>
      </w:r>
    </w:p>
    <w:p w14:paraId="4DA19D0D" w14:textId="77777777" w:rsidR="008435DE" w:rsidRDefault="00000000">
      <w:pPr>
        <w:pStyle w:val="BodyText"/>
      </w:pPr>
      <w:r>
        <w:t>And then we keep walking. Because the road goes on. The teaching goes on. The Lord goes on.</w:t>
      </w:r>
    </w:p>
    <w:p w14:paraId="4C12DD81" w14:textId="77777777" w:rsidR="008435DE" w:rsidRDefault="00000000">
      <w:pPr>
        <w:pStyle w:val="BodyText"/>
      </w:pPr>
      <w:r>
        <w:t>He’s eternal. And so are you.</w:t>
      </w:r>
    </w:p>
    <w:p w14:paraId="0AC87948" w14:textId="77777777" w:rsidR="008435DE" w:rsidRDefault="00E45493">
      <w:r>
        <w:rPr>
          <w:noProof/>
        </w:rPr>
        <w:pict w14:anchorId="2E6BB1D4">
          <v:rect id="_x0000_i1025" alt="" style="width:468pt;height:.05pt;mso-width-percent:0;mso-height-percent:0;mso-width-percent:0;mso-height-percent:0" o:hralign="center" o:hrstd="t" o:hr="t"/>
        </w:pict>
      </w:r>
    </w:p>
    <w:p w14:paraId="2CAD1CE8" w14:textId="77777777" w:rsidR="008435DE" w:rsidRDefault="00000000">
      <w:pPr>
        <w:pStyle w:val="BodyText"/>
      </w:pPr>
      <w:r>
        <w:rPr>
          <w:b/>
          <w:bCs/>
        </w:rPr>
        <w:t>End of Chapter 2</w:t>
      </w:r>
      <w:bookmarkEnd w:id="82"/>
      <w:bookmarkEnd w:id="106"/>
      <w:bookmarkEnd w:id="126"/>
    </w:p>
    <w:sectPr w:rsidR="008435DE">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78FD1" w14:textId="77777777" w:rsidR="00E45493" w:rsidRDefault="00E45493" w:rsidP="00F30B36">
      <w:pPr>
        <w:spacing w:after="0"/>
      </w:pPr>
      <w:r>
        <w:separator/>
      </w:r>
    </w:p>
  </w:endnote>
  <w:endnote w:type="continuationSeparator" w:id="0">
    <w:p w14:paraId="5B9E000E" w14:textId="77777777" w:rsidR="00E45493" w:rsidRDefault="00E45493" w:rsidP="00F30B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3314680"/>
      <w:docPartObj>
        <w:docPartGallery w:val="Page Numbers (Bottom of Page)"/>
        <w:docPartUnique/>
      </w:docPartObj>
    </w:sdtPr>
    <w:sdtContent>
      <w:p w14:paraId="2B3BA166" w14:textId="36A39711" w:rsidR="00F30B36" w:rsidRDefault="00F30B36" w:rsidP="004754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CBD873" w14:textId="77777777" w:rsidR="00F30B36" w:rsidRDefault="00F30B36" w:rsidP="00F30B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285296"/>
      <w:docPartObj>
        <w:docPartGallery w:val="Page Numbers (Bottom of Page)"/>
        <w:docPartUnique/>
      </w:docPartObj>
    </w:sdtPr>
    <w:sdtContent>
      <w:p w14:paraId="5A87B38B" w14:textId="34F942AA" w:rsidR="00F30B36" w:rsidRDefault="00F30B36" w:rsidP="004754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C4913C1" w14:textId="77777777" w:rsidR="00F30B36" w:rsidRDefault="00F30B36" w:rsidP="00F30B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B1D2" w14:textId="77777777" w:rsidR="00E45493" w:rsidRDefault="00E45493" w:rsidP="00F30B36">
      <w:pPr>
        <w:spacing w:after="0"/>
      </w:pPr>
      <w:r>
        <w:separator/>
      </w:r>
    </w:p>
  </w:footnote>
  <w:footnote w:type="continuationSeparator" w:id="0">
    <w:p w14:paraId="0446FAB6" w14:textId="77777777" w:rsidR="00E45493" w:rsidRDefault="00E45493" w:rsidP="00F30B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8679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580A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7182A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1965877">
    <w:abstractNumId w:val="0"/>
  </w:num>
  <w:num w:numId="2" w16cid:durableId="1854881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4050057">
    <w:abstractNumId w:val="1"/>
  </w:num>
  <w:num w:numId="4" w16cid:durableId="377052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7400344">
    <w:abstractNumId w:val="1"/>
  </w:num>
  <w:num w:numId="6" w16cid:durableId="1875538095">
    <w:abstractNumId w:val="1"/>
  </w:num>
  <w:num w:numId="7" w16cid:durableId="737480983">
    <w:abstractNumId w:val="1"/>
  </w:num>
  <w:num w:numId="8" w16cid:durableId="1955860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DE"/>
    <w:rsid w:val="002C7FAC"/>
    <w:rsid w:val="004C4C3D"/>
    <w:rsid w:val="00593B4D"/>
    <w:rsid w:val="00593E53"/>
    <w:rsid w:val="00841FC1"/>
    <w:rsid w:val="008435DE"/>
    <w:rsid w:val="009C6E20"/>
    <w:rsid w:val="00A33CCC"/>
    <w:rsid w:val="00C2215C"/>
    <w:rsid w:val="00D10A0F"/>
    <w:rsid w:val="00E45493"/>
    <w:rsid w:val="00F30B36"/>
    <w:rsid w:val="00FC225E"/>
    <w:rsid w:val="00FE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0D35"/>
  <w15:docId w15:val="{7BAB3077-2090-344C-B2FA-5A92D331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F30B36"/>
    <w:pPr>
      <w:tabs>
        <w:tab w:val="center" w:pos="4680"/>
        <w:tab w:val="right" w:pos="9360"/>
      </w:tabs>
      <w:spacing w:after="0"/>
    </w:pPr>
  </w:style>
  <w:style w:type="character" w:customStyle="1" w:styleId="FooterChar">
    <w:name w:val="Footer Char"/>
    <w:basedOn w:val="DefaultParagraphFont"/>
    <w:link w:val="Footer"/>
    <w:rsid w:val="00F30B36"/>
  </w:style>
  <w:style w:type="character" w:styleId="PageNumber">
    <w:name w:val="page number"/>
    <w:basedOn w:val="DefaultParagraphFont"/>
    <w:rsid w:val="00F30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61</Pages>
  <Words>16369</Words>
  <Characters>93306</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 William Altig</dc:creator>
  <cp:keywords/>
  <cp:lastModifiedBy>D William Altig</cp:lastModifiedBy>
  <cp:revision>4</cp:revision>
  <dcterms:created xsi:type="dcterms:W3CDTF">2025-11-30T01:03:00Z</dcterms:created>
  <dcterms:modified xsi:type="dcterms:W3CDTF">2025-12-01T04:29:00Z</dcterms:modified>
</cp:coreProperties>
</file>