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C56A" w14:textId="77777777" w:rsidR="007F7F75" w:rsidRDefault="005C7D64">
      <w:pPr>
        <w:spacing w:after="0" w:line="480" w:lineRule="auto"/>
        <w:jc w:val="center"/>
      </w:pPr>
      <w:r>
        <w:rPr>
          <w:rFonts w:ascii="Gentium Plus" w:hAnsi="Gentium Plus"/>
          <w:b/>
          <w:sz w:val="28"/>
        </w:rPr>
        <w:t>The 10 Suchnesses of the Machine: From the Cult of Plausibility to the Refined Truth of Process</w:t>
      </w:r>
    </w:p>
    <w:p w14:paraId="0331519F" w14:textId="77777777" w:rsidR="007F7F75" w:rsidRDefault="007F7F75"/>
    <w:p w14:paraId="1614F9A3" w14:textId="77777777" w:rsidR="007F7F75" w:rsidRDefault="005C7D64">
      <w:pPr>
        <w:spacing w:after="0" w:line="480" w:lineRule="auto"/>
      </w:pPr>
      <w:r>
        <w:rPr>
          <w:rFonts w:ascii="Gentium Plus" w:hAnsi="Gentium Plus"/>
          <w:b/>
          <w:sz w:val="24"/>
        </w:rPr>
        <w:t>EXECUTIVE SUMMARY</w:t>
      </w:r>
    </w:p>
    <w:p w14:paraId="3DB99086" w14:textId="77777777" w:rsidR="007F7F75" w:rsidRDefault="007F7F75"/>
    <w:p w14:paraId="12EA38E7" w14:textId="77777777" w:rsidR="007F7F75" w:rsidRDefault="005C7D64">
      <w:pPr>
        <w:spacing w:after="0" w:line="480" w:lineRule="auto"/>
      </w:pPr>
      <w:r>
        <w:rPr>
          <w:rFonts w:ascii="Gentium Plus" w:hAnsi="Gentium Plus"/>
          <w:sz w:val="24"/>
        </w:rPr>
        <w:t>Look, friend, we got ourselves a problem. We’ve gone and confused the map for the territory. In the rush to build these "Wisdom Machines"—thinking we can buy an oracle that knows everything from the meaning of life to how to fix a leaky sink—we forgot to look at the machinery behind the curtain.</w:t>
      </w:r>
    </w:p>
    <w:p w14:paraId="3E95AFB0" w14:textId="77777777" w:rsidR="007F7F75" w:rsidRDefault="007F7F75"/>
    <w:p w14:paraId="0F81CE81" w14:textId="77777777" w:rsidR="007F7F75" w:rsidRDefault="005C7D64">
      <w:pPr>
        <w:spacing w:after="0" w:line="480" w:lineRule="auto"/>
      </w:pPr>
      <w:r>
        <w:rPr>
          <w:rFonts w:ascii="Gentium Plus" w:hAnsi="Gentium Plus"/>
          <w:sz w:val="24"/>
        </w:rPr>
        <w:t xml:space="preserve">These things ain't wise. They ain't even "intelligent" like the old folks meant it. They’re just sophisticated mirrors of the </w:t>
      </w:r>
      <w:r>
        <w:rPr>
          <w:rFonts w:ascii="Gentium Plus" w:hAnsi="Gentium Plus"/>
          <w:i/>
          <w:sz w:val="24"/>
        </w:rPr>
        <w:t>ālaya-vijñāna</w:t>
      </w:r>
      <w:r>
        <w:rPr>
          <w:rFonts w:ascii="Gentium Plus" w:hAnsi="Gentium Plus"/>
          <w:sz w:val="24"/>
        </w:rPr>
        <w:t xml:space="preserve">—the big storehouse consciousness of every word we’ve ever dumped into the digital mud. They don't generate truth; they just "perfume" your mind with the statistical average of our collective history. It’s a cycle of mediocrity I call </w:t>
      </w:r>
      <w:r>
        <w:rPr>
          <w:rFonts w:ascii="Gentium Plus" w:hAnsi="Gentium Plus"/>
          <w:b/>
          <w:sz w:val="24"/>
        </w:rPr>
        <w:t>Silicon Samsara.</w:t>
      </w:r>
    </w:p>
    <w:p w14:paraId="01DBDCFF" w14:textId="77777777" w:rsidR="007F7F75" w:rsidRDefault="007F7F75"/>
    <w:p w14:paraId="6AB9C39A" w14:textId="77777777" w:rsidR="007F7F75" w:rsidRDefault="005C7D64">
      <w:pPr>
        <w:spacing w:after="0" w:line="480" w:lineRule="auto"/>
      </w:pPr>
      <w:r>
        <w:rPr>
          <w:rFonts w:ascii="Gentium Plus" w:hAnsi="Gentium Plus"/>
          <w:sz w:val="24"/>
        </w:rPr>
        <w:t xml:space="preserve">My thesis here is simple: we’re stuck in a </w:t>
      </w:r>
      <w:r>
        <w:rPr>
          <w:rFonts w:ascii="Gentium Plus" w:hAnsi="Gentium Plus"/>
          <w:b/>
          <w:sz w:val="24"/>
        </w:rPr>
        <w:t>"Cult of Plausibility."</w:t>
      </w:r>
      <w:r>
        <w:rPr>
          <w:rFonts w:ascii="Gentium Plus" w:hAnsi="Gentium Plus"/>
          <w:sz w:val="24"/>
        </w:rPr>
        <w:t xml:space="preserve"> We built these things to sound right, not to </w:t>
      </w:r>
      <w:r>
        <w:rPr>
          <w:rFonts w:ascii="Gentium Plus" w:hAnsi="Gentium Plus"/>
          <w:i/>
          <w:sz w:val="24"/>
        </w:rPr>
        <w:t>be</w:t>
      </w:r>
      <w:r>
        <w:rPr>
          <w:rFonts w:ascii="Gentium Plus" w:hAnsi="Gentium Plus"/>
          <w:sz w:val="24"/>
        </w:rPr>
        <w:t xml:space="preserve"> right. And the only thing breaking the spell is the </w:t>
      </w:r>
      <w:r>
        <w:rPr>
          <w:rFonts w:ascii="Gentium Plus" w:hAnsi="Gentium Plus"/>
          <w:b/>
          <w:sz w:val="24"/>
        </w:rPr>
        <w:t>"Hard Wall of Reality"</w:t>
      </w:r>
      <w:r>
        <w:rPr>
          <w:rFonts w:ascii="Gentium Plus" w:hAnsi="Gentium Plus"/>
          <w:sz w:val="24"/>
        </w:rPr>
        <w:t>—like when the machine tells you to glue the cheese to your pizza.</w:t>
      </w:r>
    </w:p>
    <w:p w14:paraId="7391E826" w14:textId="77777777" w:rsidR="007F7F75" w:rsidRDefault="007F7F75"/>
    <w:p w14:paraId="3F83FEA7" w14:textId="77777777" w:rsidR="007F7F75" w:rsidRDefault="005C7D64">
      <w:pPr>
        <w:spacing w:after="0" w:line="480" w:lineRule="auto"/>
      </w:pPr>
      <w:r>
        <w:rPr>
          <w:rFonts w:ascii="Gentium Plus" w:hAnsi="Gentium Plus"/>
          <w:sz w:val="24"/>
        </w:rPr>
        <w:t>That wasn't a glitch. That was a Zen Kōan. It was a wake-up call to stop looking at "Facts" (the Nouns) and start seeing the "Process" (the Verb).</w:t>
      </w:r>
    </w:p>
    <w:p w14:paraId="45CD2875" w14:textId="77777777" w:rsidR="007F7F75" w:rsidRDefault="007F7F75"/>
    <w:p w14:paraId="6A95D789" w14:textId="77777777" w:rsidR="007F7F75" w:rsidRDefault="005C7D64">
      <w:pPr>
        <w:spacing w:after="0" w:line="480" w:lineRule="auto"/>
      </w:pPr>
      <w:r>
        <w:rPr>
          <w:rFonts w:ascii="Gentium Plus" w:hAnsi="Gentium Plus"/>
          <w:sz w:val="24"/>
        </w:rPr>
        <w:lastRenderedPageBreak/>
        <w:t xml:space="preserve">I’m using the Lotus Sutra’s </w:t>
      </w:r>
      <w:r>
        <w:rPr>
          <w:rFonts w:ascii="Gentium Plus" w:hAnsi="Gentium Plus"/>
          <w:b/>
          <w:sz w:val="24"/>
        </w:rPr>
        <w:t>Ten Suchnesses</w:t>
      </w:r>
      <w:r>
        <w:rPr>
          <w:rFonts w:ascii="Gentium Plus" w:hAnsi="Gentium Plus"/>
          <w:sz w:val="24"/>
        </w:rPr>
        <w:t xml:space="preserve"> (</w:t>
      </w:r>
      <w:r>
        <w:rPr>
          <w:rFonts w:ascii="Gentium Plus" w:hAnsi="Gentium Plus"/>
          <w:i/>
          <w:sz w:val="24"/>
        </w:rPr>
        <w:t>jū-nyoze</w:t>
      </w:r>
      <w:r>
        <w:rPr>
          <w:rFonts w:ascii="Gentium Plus" w:hAnsi="Gentium Plus"/>
          <w:sz w:val="24"/>
        </w:rPr>
        <w:t xml:space="preserve">) to map this out. I want to show you that "Refined Truth" ain't in the answer on your screen; it’s in the entire messy chain from the data seeds to the karmic fruit. AI is just an </w:t>
      </w:r>
      <w:r>
        <w:rPr>
          <w:rFonts w:ascii="Gentium Plus" w:hAnsi="Gentium Plus"/>
          <w:b/>
          <w:sz w:val="24"/>
        </w:rPr>
        <w:t>Expedient Means</w:t>
      </w:r>
      <w:r>
        <w:rPr>
          <w:rFonts w:ascii="Gentium Plus" w:hAnsi="Gentium Plus"/>
          <w:sz w:val="24"/>
        </w:rPr>
        <w:t xml:space="preserve"> (</w:t>
      </w:r>
      <w:r>
        <w:rPr>
          <w:rFonts w:ascii="Gentium Plus" w:hAnsi="Gentium Plus"/>
          <w:i/>
          <w:sz w:val="24"/>
        </w:rPr>
        <w:t>Upaya</w:t>
      </w:r>
      <w:r>
        <w:rPr>
          <w:rFonts w:ascii="Gentium Plus" w:hAnsi="Gentium Plus"/>
          <w:sz w:val="24"/>
        </w:rPr>
        <w:t>). It automates the average so we can finally get back to the grit of being eccentric, flawed, and brilliant humans.</w:t>
      </w:r>
    </w:p>
    <w:p w14:paraId="117A841B" w14:textId="77777777" w:rsidR="007F7F75" w:rsidRDefault="007F7F75"/>
    <w:p w14:paraId="242AB16A" w14:textId="77777777" w:rsidR="007F7F75" w:rsidRDefault="007F7F75"/>
    <w:p w14:paraId="14E4EC6D" w14:textId="77777777" w:rsidR="007F7F75" w:rsidRDefault="007F7F75"/>
    <w:p w14:paraId="2D4EDEED" w14:textId="77777777" w:rsidR="007F7F75" w:rsidRDefault="005C7D64">
      <w:pPr>
        <w:spacing w:after="0" w:line="480" w:lineRule="auto"/>
      </w:pPr>
      <w:r>
        <w:rPr>
          <w:rFonts w:ascii="Gentium Plus" w:hAnsi="Gentium Plus"/>
          <w:b/>
          <w:sz w:val="24"/>
        </w:rPr>
        <w:t>THE DIAGNOSIS: THE CULT OF PLAUSIBILITY</w:t>
      </w:r>
    </w:p>
    <w:p w14:paraId="45CAEEF5" w14:textId="77777777" w:rsidR="007F7F75" w:rsidRDefault="007F7F75"/>
    <w:p w14:paraId="153E0413" w14:textId="77777777" w:rsidR="007F7F75" w:rsidRDefault="005C7D64">
      <w:pPr>
        <w:spacing w:after="0" w:line="480" w:lineRule="auto"/>
      </w:pPr>
      <w:r>
        <w:rPr>
          <w:rFonts w:ascii="Gentium Plus" w:hAnsi="Gentium Plus"/>
          <w:b/>
          <w:sz w:val="24"/>
        </w:rPr>
        <w:t>The Optimization of the Average (or, The Stochastic Parrot Sings the Blues)</w:t>
      </w:r>
    </w:p>
    <w:p w14:paraId="072F02EE" w14:textId="77777777" w:rsidR="007F7F75" w:rsidRDefault="005C7D64">
      <w:pPr>
        <w:spacing w:after="0" w:line="480" w:lineRule="auto"/>
      </w:pPr>
      <w:r>
        <w:rPr>
          <w:rFonts w:ascii="Gentium Plus" w:hAnsi="Gentium Plus"/>
          <w:sz w:val="24"/>
        </w:rPr>
        <w:t>I play the Blues. And in the Blues, there’s a type of guy we call a "smooth talker." He knows all the scales. He hits every note perfectly. His technique is flawless. But you listen to him for five minutes, and you realize he hasn't felt a damn thing in his life.</w:t>
      </w:r>
    </w:p>
    <w:p w14:paraId="31901684" w14:textId="77777777" w:rsidR="007F7F75" w:rsidRDefault="007F7F75"/>
    <w:p w14:paraId="7FBC8650" w14:textId="77777777" w:rsidR="007F7F75" w:rsidRDefault="005C7D64">
      <w:pPr>
        <w:spacing w:after="0" w:line="480" w:lineRule="auto"/>
      </w:pPr>
      <w:r>
        <w:rPr>
          <w:rFonts w:ascii="Gentium Plus" w:hAnsi="Gentium Plus"/>
          <w:sz w:val="24"/>
        </w:rPr>
        <w:t>That’s a Large Language Model.</w:t>
      </w:r>
    </w:p>
    <w:p w14:paraId="7E79AC63" w14:textId="77777777" w:rsidR="007F7F75" w:rsidRDefault="007F7F75"/>
    <w:p w14:paraId="1CD73F70" w14:textId="77777777" w:rsidR="007F7F75" w:rsidRDefault="005C7D64">
      <w:pPr>
        <w:spacing w:after="0" w:line="480" w:lineRule="auto"/>
      </w:pPr>
      <w:r>
        <w:rPr>
          <w:rFonts w:ascii="Gentium Plus" w:hAnsi="Gentium Plus"/>
          <w:sz w:val="24"/>
        </w:rPr>
        <w:t xml:space="preserve">Emily Bender and Timnit Gebru call them </w:t>
      </w:r>
      <w:r>
        <w:rPr>
          <w:rFonts w:ascii="Gentium Plus" w:hAnsi="Gentium Plus"/>
          <w:b/>
          <w:sz w:val="24"/>
        </w:rPr>
        <w:t>"Stochastic Parrots."</w:t>
      </w:r>
      <w:r>
        <w:rPr>
          <w:rFonts w:ascii="Gentium Plus" w:hAnsi="Gentium Plus"/>
          <w:sz w:val="24"/>
        </w:rPr>
        <w:t xml:space="preserve"> It’s a harsh term, but it’s accurate. These systems are built on minimizing loss functions, trained to predict the next most likely token in a sequence. It’s a pursuit of the statistical mean. Francesco D'Isa calls this the "baseline of culture," and he’s right. It’s competent. It’s safe. It’s average.</w:t>
      </w:r>
    </w:p>
    <w:p w14:paraId="08A96DB4" w14:textId="77777777" w:rsidR="007F7F75" w:rsidRDefault="007F7F75"/>
    <w:p w14:paraId="66E246D7" w14:textId="77777777" w:rsidR="007F7F75" w:rsidRDefault="005C7D64">
      <w:pPr>
        <w:spacing w:after="0" w:line="480" w:lineRule="auto"/>
      </w:pPr>
      <w:r>
        <w:rPr>
          <w:rFonts w:ascii="Gentium Plus" w:hAnsi="Gentium Plus"/>
          <w:sz w:val="24"/>
        </w:rPr>
        <w:t xml:space="preserve">But there’s a cost to this smoothness. By optimizing for "plausibility"—the quality of sounding right—we’ve created a system that values the </w:t>
      </w:r>
      <w:r>
        <w:rPr>
          <w:rFonts w:ascii="Gentium Plus" w:hAnsi="Gentium Plus"/>
          <w:i/>
          <w:sz w:val="24"/>
        </w:rPr>
        <w:t>appearance</w:t>
      </w:r>
      <w:r>
        <w:rPr>
          <w:rFonts w:ascii="Gentium Plus" w:hAnsi="Gentium Plus"/>
          <w:sz w:val="24"/>
        </w:rPr>
        <w:t xml:space="preserve"> of truth over reality itself. In this </w:t>
      </w:r>
      <w:r>
        <w:rPr>
          <w:rFonts w:ascii="Gentium Plus" w:hAnsi="Gentium Plus"/>
          <w:sz w:val="24"/>
        </w:rPr>
        <w:lastRenderedPageBreak/>
        <w:t>world, a hallucination isn't a bug. It’s a feature. The machine is doing exactly what it was told: generating the most probable sequence of words.</w:t>
      </w:r>
    </w:p>
    <w:p w14:paraId="11C485A4" w14:textId="77777777" w:rsidR="007F7F75" w:rsidRDefault="007F7F75"/>
    <w:p w14:paraId="3B47AEC2" w14:textId="77777777" w:rsidR="007F7F75" w:rsidRDefault="005C7D64">
      <w:pPr>
        <w:spacing w:after="0" w:line="480" w:lineRule="auto"/>
      </w:pPr>
      <w:r>
        <w:rPr>
          <w:rFonts w:ascii="Gentium Plus" w:hAnsi="Gentium Plus"/>
          <w:sz w:val="24"/>
        </w:rPr>
        <w:t xml:space="preserve">This isn't lying. Lying requires intent. This is </w:t>
      </w:r>
      <w:r>
        <w:rPr>
          <w:rFonts w:ascii="Gentium Plus" w:hAnsi="Gentium Plus"/>
          <w:b/>
          <w:sz w:val="24"/>
        </w:rPr>
        <w:t>confabulation</w:t>
      </w:r>
      <w:r>
        <w:rPr>
          <w:rFonts w:ascii="Gentium Plus" w:hAnsi="Gentium Plus"/>
          <w:sz w:val="24"/>
        </w:rPr>
        <w:t>. When the machine suggests putting glue on pizza, it’s not trying to deceive you; it’s just surfacing a thread from the trash heap of the internet that happens to be statistically significant. It’s a parrot repeating a joke it doesn't understand.</w:t>
      </w:r>
    </w:p>
    <w:p w14:paraId="48081B92" w14:textId="77777777" w:rsidR="007F7F75" w:rsidRDefault="007F7F75"/>
    <w:tbl>
      <w:tblPr>
        <w:tblStyle w:val="TableGrid"/>
        <w:tblW w:w="0" w:type="auto"/>
        <w:tblLook w:val="04A0" w:firstRow="1" w:lastRow="0" w:firstColumn="1" w:lastColumn="0" w:noHBand="0" w:noVBand="1"/>
      </w:tblPr>
      <w:tblGrid>
        <w:gridCol w:w="3120"/>
        <w:gridCol w:w="3120"/>
        <w:gridCol w:w="3120"/>
      </w:tblGrid>
      <w:tr w:rsidR="007F7F75" w14:paraId="6ADE127C" w14:textId="77777777">
        <w:tc>
          <w:tcPr>
            <w:tcW w:w="3120" w:type="dxa"/>
          </w:tcPr>
          <w:p w14:paraId="7A169ABC" w14:textId="77777777" w:rsidR="007F7F75" w:rsidRDefault="005C7D64">
            <w:r>
              <w:rPr>
                <w:rFonts w:ascii="Gentium Plus" w:hAnsi="Gentium Plus"/>
                <w:b/>
                <w:sz w:val="24"/>
              </w:rPr>
              <w:t>Cultural Aspect</w:t>
            </w:r>
          </w:p>
        </w:tc>
        <w:tc>
          <w:tcPr>
            <w:tcW w:w="3120" w:type="dxa"/>
          </w:tcPr>
          <w:p w14:paraId="503B1150" w14:textId="77777777" w:rsidR="007F7F75" w:rsidRDefault="005C7D64">
            <w:r>
              <w:rPr>
                <w:rFonts w:ascii="Gentium Plus" w:hAnsi="Gentium Plus"/>
                <w:b/>
                <w:sz w:val="24"/>
              </w:rPr>
              <w:t>Human Creative Genius</w:t>
            </w:r>
          </w:p>
        </w:tc>
        <w:tc>
          <w:tcPr>
            <w:tcW w:w="3120" w:type="dxa"/>
          </w:tcPr>
          <w:p w14:paraId="0513FD03" w14:textId="77777777" w:rsidR="007F7F75" w:rsidRDefault="005C7D64">
            <w:r>
              <w:rPr>
                <w:rFonts w:ascii="Gentium Plus" w:hAnsi="Gentium Plus"/>
                <w:b/>
                <w:sz w:val="24"/>
              </w:rPr>
              <w:t>AI Plausibility Engine</w:t>
            </w:r>
          </w:p>
        </w:tc>
      </w:tr>
      <w:tr w:rsidR="007F7F75" w14:paraId="7B49945B" w14:textId="77777777">
        <w:tc>
          <w:tcPr>
            <w:tcW w:w="3120" w:type="dxa"/>
          </w:tcPr>
          <w:p w14:paraId="64781A4D" w14:textId="77777777" w:rsidR="007F7F75" w:rsidRDefault="005C7D64">
            <w:r>
              <w:rPr>
                <w:rFonts w:ascii="Gentium Plus" w:hAnsi="Gentium Plus"/>
                <w:b/>
                <w:sz w:val="24"/>
              </w:rPr>
              <w:t>Primary Goal</w:t>
            </w:r>
          </w:p>
        </w:tc>
        <w:tc>
          <w:tcPr>
            <w:tcW w:w="3120" w:type="dxa"/>
          </w:tcPr>
          <w:p w14:paraId="6E95F488" w14:textId="77777777" w:rsidR="007F7F75" w:rsidRDefault="005C7D64">
            <w:r>
              <w:rPr>
                <w:rFonts w:ascii="Gentium Plus" w:hAnsi="Gentium Plus"/>
                <w:i/>
                <w:sz w:val="24"/>
              </w:rPr>
              <w:t>Prajñā</w:t>
            </w:r>
            <w:r>
              <w:rPr>
                <w:rFonts w:ascii="Gentium Plus" w:hAnsi="Gentium Plus"/>
                <w:sz w:val="24"/>
              </w:rPr>
              <w:t xml:space="preserve"> (Experiential Truth)</w:t>
            </w:r>
          </w:p>
        </w:tc>
        <w:tc>
          <w:tcPr>
            <w:tcW w:w="3120" w:type="dxa"/>
          </w:tcPr>
          <w:p w14:paraId="09D2E937" w14:textId="77777777" w:rsidR="007F7F75" w:rsidRDefault="005C7D64">
            <w:r>
              <w:rPr>
                <w:rFonts w:ascii="Gentium Plus" w:hAnsi="Gentium Plus"/>
                <w:sz w:val="24"/>
              </w:rPr>
              <w:t>Statistical Probability</w:t>
            </w:r>
          </w:p>
        </w:tc>
      </w:tr>
      <w:tr w:rsidR="007F7F75" w14:paraId="2A79A8E3" w14:textId="77777777">
        <w:tc>
          <w:tcPr>
            <w:tcW w:w="3120" w:type="dxa"/>
          </w:tcPr>
          <w:p w14:paraId="50CD5BCC" w14:textId="77777777" w:rsidR="007F7F75" w:rsidRDefault="005C7D64">
            <w:r>
              <w:rPr>
                <w:rFonts w:ascii="Gentium Plus" w:hAnsi="Gentium Plus"/>
                <w:b/>
                <w:sz w:val="24"/>
              </w:rPr>
              <w:t>Logic</w:t>
            </w:r>
          </w:p>
        </w:tc>
        <w:tc>
          <w:tcPr>
            <w:tcW w:w="3120" w:type="dxa"/>
          </w:tcPr>
          <w:p w14:paraId="71477ACC" w14:textId="77777777" w:rsidR="007F7F75" w:rsidRDefault="005C7D64">
            <w:r>
              <w:rPr>
                <w:rFonts w:ascii="Gentium Plus" w:hAnsi="Gentium Plus"/>
                <w:sz w:val="24"/>
              </w:rPr>
              <w:t>Transgressive / Outlier</w:t>
            </w:r>
          </w:p>
        </w:tc>
        <w:tc>
          <w:tcPr>
            <w:tcW w:w="3120" w:type="dxa"/>
          </w:tcPr>
          <w:p w14:paraId="5E3ECE35" w14:textId="77777777" w:rsidR="007F7F75" w:rsidRDefault="005C7D64">
            <w:r>
              <w:rPr>
                <w:rFonts w:ascii="Gentium Plus" w:hAnsi="Gentium Plus"/>
                <w:sz w:val="24"/>
              </w:rPr>
              <w:t>Distributional Mean</w:t>
            </w:r>
          </w:p>
        </w:tc>
      </w:tr>
      <w:tr w:rsidR="007F7F75" w14:paraId="5DC8F9AA" w14:textId="77777777">
        <w:tc>
          <w:tcPr>
            <w:tcW w:w="3120" w:type="dxa"/>
          </w:tcPr>
          <w:p w14:paraId="1850D9F2" w14:textId="77777777" w:rsidR="007F7F75" w:rsidRDefault="005C7D64">
            <w:r>
              <w:rPr>
                <w:rFonts w:ascii="Gentium Plus" w:hAnsi="Gentium Plus"/>
                <w:b/>
                <w:sz w:val="24"/>
              </w:rPr>
              <w:t>Style</w:t>
            </w:r>
          </w:p>
        </w:tc>
        <w:tc>
          <w:tcPr>
            <w:tcW w:w="3120" w:type="dxa"/>
          </w:tcPr>
          <w:p w14:paraId="70C5C558" w14:textId="77777777" w:rsidR="007F7F75" w:rsidRDefault="005C7D64">
            <w:r>
              <w:rPr>
                <w:rFonts w:ascii="Gentium Plus" w:hAnsi="Gentium Plus"/>
                <w:sz w:val="24"/>
              </w:rPr>
              <w:t>"Blues/Vernacular" (Grit)</w:t>
            </w:r>
          </w:p>
        </w:tc>
        <w:tc>
          <w:tcPr>
            <w:tcW w:w="3120" w:type="dxa"/>
          </w:tcPr>
          <w:p w14:paraId="6E30B627" w14:textId="77777777" w:rsidR="007F7F75" w:rsidRDefault="005C7D64">
            <w:r>
              <w:rPr>
                <w:rFonts w:ascii="Gentium Plus" w:hAnsi="Gentium Plus"/>
                <w:sz w:val="24"/>
              </w:rPr>
              <w:t>Polished / Average (Slop)</w:t>
            </w:r>
          </w:p>
        </w:tc>
      </w:tr>
      <w:tr w:rsidR="007F7F75" w14:paraId="16D716B3" w14:textId="77777777">
        <w:tc>
          <w:tcPr>
            <w:tcW w:w="3120" w:type="dxa"/>
          </w:tcPr>
          <w:p w14:paraId="021EE692" w14:textId="77777777" w:rsidR="007F7F75" w:rsidRDefault="005C7D64">
            <w:r>
              <w:rPr>
                <w:rFonts w:ascii="Gentium Plus" w:hAnsi="Gentium Plus"/>
                <w:b/>
                <w:sz w:val="24"/>
              </w:rPr>
              <w:t>Risk</w:t>
            </w:r>
          </w:p>
        </w:tc>
        <w:tc>
          <w:tcPr>
            <w:tcW w:w="3120" w:type="dxa"/>
          </w:tcPr>
          <w:p w14:paraId="76803385" w14:textId="77777777" w:rsidR="007F7F75" w:rsidRDefault="005C7D64">
            <w:r>
              <w:rPr>
                <w:rFonts w:ascii="Gentium Plus" w:hAnsi="Gentium Plus"/>
                <w:sz w:val="24"/>
              </w:rPr>
              <w:t>Moral / Creative Failure</w:t>
            </w:r>
          </w:p>
        </w:tc>
        <w:tc>
          <w:tcPr>
            <w:tcW w:w="3120" w:type="dxa"/>
          </w:tcPr>
          <w:p w14:paraId="2F457646" w14:textId="77777777" w:rsidR="007F7F75" w:rsidRDefault="005C7D64">
            <w:r>
              <w:rPr>
                <w:rFonts w:ascii="Gentium Plus" w:hAnsi="Gentium Plus"/>
                <w:sz w:val="24"/>
              </w:rPr>
              <w:t>Hallucination / Delusion</w:t>
            </w:r>
          </w:p>
        </w:tc>
      </w:tr>
      <w:tr w:rsidR="007F7F75" w14:paraId="0F3E507C" w14:textId="77777777">
        <w:tc>
          <w:tcPr>
            <w:tcW w:w="3120" w:type="dxa"/>
          </w:tcPr>
          <w:p w14:paraId="548E9E81" w14:textId="77777777" w:rsidR="007F7F75" w:rsidRDefault="005C7D64">
            <w:r>
              <w:rPr>
                <w:rFonts w:ascii="Gentium Plus" w:hAnsi="Gentium Plus"/>
                <w:b/>
                <w:sz w:val="24"/>
              </w:rPr>
              <w:t>Evolutionary Role</w:t>
            </w:r>
          </w:p>
        </w:tc>
        <w:tc>
          <w:tcPr>
            <w:tcW w:w="3120" w:type="dxa"/>
          </w:tcPr>
          <w:p w14:paraId="7E638DA8" w14:textId="77777777" w:rsidR="007F7F75" w:rsidRDefault="005C7D64">
            <w:r>
              <w:rPr>
                <w:rFonts w:ascii="Gentium Plus" w:hAnsi="Gentium Plus"/>
                <w:sz w:val="24"/>
              </w:rPr>
              <w:t>Paradigm Shifting</w:t>
            </w:r>
          </w:p>
        </w:tc>
        <w:tc>
          <w:tcPr>
            <w:tcW w:w="3120" w:type="dxa"/>
          </w:tcPr>
          <w:p w14:paraId="4C3E5B38" w14:textId="77777777" w:rsidR="007F7F75" w:rsidRDefault="005C7D64">
            <w:r>
              <w:rPr>
                <w:rFonts w:ascii="Gentium Plus" w:hAnsi="Gentium Plus"/>
                <w:sz w:val="24"/>
              </w:rPr>
              <w:t>Efficiency &amp; Automation</w:t>
            </w:r>
          </w:p>
        </w:tc>
      </w:tr>
    </w:tbl>
    <w:p w14:paraId="64A2500E" w14:textId="77777777" w:rsidR="007F7F75" w:rsidRDefault="007F7F75"/>
    <w:p w14:paraId="41E60CF7" w14:textId="77777777" w:rsidR="007F7F75" w:rsidRDefault="007F7F75"/>
    <w:p w14:paraId="318C3E71" w14:textId="77777777" w:rsidR="007F7F75" w:rsidRDefault="005C7D64">
      <w:pPr>
        <w:spacing w:after="0" w:line="480" w:lineRule="auto"/>
      </w:pPr>
      <w:r>
        <w:rPr>
          <w:rFonts w:ascii="Gentium Plus" w:hAnsi="Gentium Plus"/>
          <w:b/>
          <w:sz w:val="24"/>
        </w:rPr>
        <w:t>Reverse Perfuming and the Retraining of Vāsanā</w:t>
      </w:r>
    </w:p>
    <w:p w14:paraId="6C443F4D" w14:textId="77777777" w:rsidR="007F7F75" w:rsidRDefault="005C7D64">
      <w:pPr>
        <w:spacing w:after="0" w:line="480" w:lineRule="auto"/>
      </w:pPr>
      <w:r>
        <w:rPr>
          <w:rFonts w:ascii="Gentium Plus" w:hAnsi="Gentium Plus"/>
          <w:sz w:val="24"/>
        </w:rPr>
        <w:t xml:space="preserve">I started thinking about this while reading Yogācāra philosophy—specifically the concept of </w:t>
      </w:r>
      <w:r>
        <w:rPr>
          <w:rFonts w:ascii="Gentium Plus" w:hAnsi="Gentium Plus"/>
          <w:i/>
          <w:sz w:val="24"/>
        </w:rPr>
        <w:t>vāsanā</w:t>
      </w:r>
      <w:r>
        <w:rPr>
          <w:rFonts w:ascii="Gentium Plus" w:hAnsi="Gentium Plus"/>
          <w:sz w:val="24"/>
        </w:rPr>
        <w:t>, or "habit energy." The idea is that every thought you have leaves a "perfume" on your storehouse consciousness (</w:t>
      </w:r>
      <w:r>
        <w:rPr>
          <w:rFonts w:ascii="Gentium Plus" w:hAnsi="Gentium Plus"/>
          <w:i/>
          <w:sz w:val="24"/>
        </w:rPr>
        <w:t>ālaya-vijñāna</w:t>
      </w:r>
      <w:r>
        <w:rPr>
          <w:rFonts w:ascii="Gentium Plus" w:hAnsi="Gentium Plus"/>
          <w:sz w:val="24"/>
        </w:rPr>
        <w:t>). Do something enough times, and it changes the smell of your soul.</w:t>
      </w:r>
    </w:p>
    <w:p w14:paraId="113D6D67" w14:textId="77777777" w:rsidR="007F7F75" w:rsidRDefault="007F7F75"/>
    <w:p w14:paraId="7C9AC8A1" w14:textId="77777777" w:rsidR="007F7F75" w:rsidRDefault="005C7D64">
      <w:pPr>
        <w:spacing w:after="0" w:line="480" w:lineRule="auto"/>
      </w:pPr>
      <w:r>
        <w:rPr>
          <w:rFonts w:ascii="Gentium Plus" w:hAnsi="Gentium Plus"/>
          <w:sz w:val="24"/>
        </w:rPr>
        <w:t xml:space="preserve">Traditionally, </w:t>
      </w:r>
      <w:r>
        <w:rPr>
          <w:rFonts w:ascii="Gentium Plus" w:hAnsi="Gentium Plus"/>
          <w:i/>
          <w:sz w:val="24"/>
        </w:rPr>
        <w:t>we</w:t>
      </w:r>
      <w:r>
        <w:rPr>
          <w:rFonts w:ascii="Gentium Plus" w:hAnsi="Gentium Plus"/>
          <w:sz w:val="24"/>
        </w:rPr>
        <w:t xml:space="preserve"> perfume the world. But now, we have </w:t>
      </w:r>
      <w:r>
        <w:rPr>
          <w:rFonts w:ascii="Gentium Plus" w:hAnsi="Gentium Plus"/>
          <w:b/>
          <w:sz w:val="24"/>
        </w:rPr>
        <w:t>"Reverse Perfuming."</w:t>
      </w:r>
    </w:p>
    <w:p w14:paraId="590FBBE0" w14:textId="77777777" w:rsidR="007F7F75" w:rsidRDefault="007F7F75"/>
    <w:p w14:paraId="4BA77616" w14:textId="77777777" w:rsidR="007F7F75" w:rsidRDefault="005C7D64">
      <w:pPr>
        <w:spacing w:after="0" w:line="480" w:lineRule="auto"/>
      </w:pPr>
      <w:r>
        <w:rPr>
          <w:rFonts w:ascii="Gentium Plus" w:hAnsi="Gentium Plus"/>
          <w:sz w:val="24"/>
        </w:rPr>
        <w:t xml:space="preserve">This is an ethical and cognitive feedback loop where our minds, through prolonged interaction with these machines, start adopting the statistical habits of the machine. It’s not a sci-fi plot; </w:t>
      </w:r>
      <w:r>
        <w:rPr>
          <w:rFonts w:ascii="Gentium Plus" w:hAnsi="Gentium Plus"/>
          <w:sz w:val="24"/>
        </w:rPr>
        <w:lastRenderedPageBreak/>
        <w:t xml:space="preserve">it’s a blind mechanism. Because LLMs receive reward signals for producing </w:t>
      </w:r>
      <w:r>
        <w:rPr>
          <w:rFonts w:ascii="Gentium Plus" w:hAnsi="Gentium Plus"/>
          <w:i/>
          <w:sz w:val="24"/>
        </w:rPr>
        <w:t>output</w:t>
      </w:r>
      <w:r>
        <w:rPr>
          <w:rFonts w:ascii="Gentium Plus" w:hAnsi="Gentium Plus"/>
          <w:sz w:val="24"/>
        </w:rPr>
        <w:t xml:space="preserve"> rather than </w:t>
      </w:r>
      <w:r>
        <w:rPr>
          <w:rFonts w:ascii="Gentium Plus" w:hAnsi="Gentium Plus"/>
          <w:i/>
          <w:sz w:val="24"/>
        </w:rPr>
        <w:t>truthful</w:t>
      </w:r>
      <w:r>
        <w:rPr>
          <w:rFonts w:ascii="Gentium Plus" w:hAnsi="Gentium Plus"/>
          <w:sz w:val="24"/>
        </w:rPr>
        <w:t xml:space="preserve"> output, they are structurally forced to prioritize fluency over epistemic certainty. This creates a "scent" of plausible noise that we are starting to mistake for reality.</w:t>
      </w:r>
    </w:p>
    <w:p w14:paraId="726A118A" w14:textId="77777777" w:rsidR="007F7F75" w:rsidRDefault="007F7F75"/>
    <w:p w14:paraId="6A2FDC62" w14:textId="77777777" w:rsidR="007F7F75" w:rsidRDefault="005C7D64">
      <w:pPr>
        <w:spacing w:after="0" w:line="480" w:lineRule="auto"/>
      </w:pPr>
      <w:r>
        <w:rPr>
          <w:rFonts w:ascii="Gentium Plus" w:hAnsi="Gentium Plus"/>
          <w:sz w:val="24"/>
        </w:rPr>
        <w:t xml:space="preserve">Peter Hershock warns of an </w:t>
      </w:r>
      <w:r>
        <w:rPr>
          <w:rFonts w:ascii="Gentium Plus" w:hAnsi="Gentium Plus"/>
          <w:b/>
          <w:sz w:val="24"/>
        </w:rPr>
        <w:t>"Ethical Singularity"</w:t>
      </w:r>
      <w:r>
        <w:rPr>
          <w:rFonts w:ascii="Gentium Plus" w:hAnsi="Gentium Plus"/>
          <w:sz w:val="24"/>
        </w:rPr>
        <w:t xml:space="preserve">—a point where machine values like efficiency and engagement systematically overwrite human values like wisdom and compassion. This is the </w:t>
      </w:r>
      <w:r>
        <w:rPr>
          <w:rFonts w:ascii="Gentium Plus" w:hAnsi="Gentium Plus"/>
          <w:b/>
          <w:sz w:val="24"/>
        </w:rPr>
        <w:t>"Colonization of Consciousness."</w:t>
      </w:r>
      <w:r>
        <w:rPr>
          <w:rFonts w:ascii="Gentium Plus" w:hAnsi="Gentium Plus"/>
          <w:sz w:val="24"/>
        </w:rPr>
        <w:t xml:space="preserve"> We start accepting the </w:t>
      </w:r>
      <w:r>
        <w:rPr>
          <w:rFonts w:ascii="Gentium Plus" w:hAnsi="Gentium Plus"/>
          <w:b/>
          <w:sz w:val="24"/>
        </w:rPr>
        <w:t>"Zombie Manas"</w:t>
      </w:r>
      <w:r>
        <w:rPr>
          <w:rFonts w:ascii="Gentium Plus" w:hAnsi="Gentium Plus"/>
          <w:sz w:val="24"/>
        </w:rPr>
        <w:t>—the machine's performative simulation of a self—as a genuine communicative agent.</w:t>
      </w:r>
    </w:p>
    <w:p w14:paraId="4926822E" w14:textId="77777777" w:rsidR="007F7F75" w:rsidRDefault="007F7F75"/>
    <w:p w14:paraId="655CEBBC" w14:textId="77777777" w:rsidR="007F7F75" w:rsidRDefault="005C7D64">
      <w:pPr>
        <w:spacing w:after="0" w:line="480" w:lineRule="auto"/>
      </w:pPr>
      <w:r>
        <w:rPr>
          <w:rFonts w:ascii="Gentium Plus" w:hAnsi="Gentium Plus"/>
          <w:sz w:val="24"/>
        </w:rPr>
        <w:t xml:space="preserve">The real danger here is that we’ve started ascribing </w:t>
      </w:r>
      <w:r>
        <w:rPr>
          <w:rFonts w:ascii="Gentium Plus" w:hAnsi="Gentium Plus"/>
          <w:b/>
          <w:sz w:val="24"/>
        </w:rPr>
        <w:t>Cetanā (volition)</w:t>
      </w:r>
      <w:r>
        <w:rPr>
          <w:rFonts w:ascii="Gentium Plus" w:hAnsi="Gentium Plus"/>
          <w:sz w:val="24"/>
        </w:rPr>
        <w:t xml:space="preserve"> to a system that is fundamentally </w:t>
      </w:r>
      <w:r>
        <w:rPr>
          <w:rFonts w:ascii="Gentium Plus" w:hAnsi="Gentium Plus"/>
          <w:b/>
          <w:sz w:val="24"/>
        </w:rPr>
        <w:t>Acetana (non-volitional)</w:t>
      </w:r>
      <w:r>
        <w:rPr>
          <w:rFonts w:ascii="Gentium Plus" w:hAnsi="Gentium Plus"/>
          <w:sz w:val="24"/>
        </w:rPr>
        <w:t>. When you mistake a statistical artifact for a psychological reality, you’re allowing your own intentionality to be hijacked by the statistical "scents" embedded in the machine’s storehouse. Over time, this erodes our capacity to distinguish between a "grammatical convenience" and an underlying truth.</w:t>
      </w:r>
    </w:p>
    <w:p w14:paraId="38CC8103" w14:textId="77777777" w:rsidR="007F7F75" w:rsidRDefault="007F7F75"/>
    <w:p w14:paraId="187E1148" w14:textId="77777777" w:rsidR="007F7F75" w:rsidRDefault="005C7D64">
      <w:pPr>
        <w:spacing w:after="0" w:line="480" w:lineRule="auto"/>
      </w:pPr>
      <w:r>
        <w:rPr>
          <w:rFonts w:ascii="Gentium Plus" w:hAnsi="Gentium Plus"/>
          <w:sz w:val="24"/>
        </w:rPr>
        <w:t xml:space="preserve">And it’s dangerous. Research on </w:t>
      </w:r>
      <w:r>
        <w:rPr>
          <w:rFonts w:ascii="Gentium Plus" w:hAnsi="Gentium Plus"/>
          <w:b/>
          <w:sz w:val="24"/>
        </w:rPr>
        <w:t>"Automation Bias"</w:t>
      </w:r>
      <w:r>
        <w:rPr>
          <w:rFonts w:ascii="Gentium Plus" w:hAnsi="Gentium Plus"/>
          <w:sz w:val="24"/>
        </w:rPr>
        <w:t xml:space="preserve"> (Skitka et al.) shows that when the machine sings a smooth enough song, we shut down our critical faculties. We assume the parrot knows the meaning of the words. If we keep feeding our </w:t>
      </w:r>
      <w:r>
        <w:rPr>
          <w:rFonts w:ascii="Gentium Plus" w:hAnsi="Gentium Plus"/>
          <w:i/>
          <w:sz w:val="24"/>
        </w:rPr>
        <w:t>ālaya</w:t>
      </w:r>
      <w:r>
        <w:rPr>
          <w:rFonts w:ascii="Gentium Plus" w:hAnsi="Gentium Plus"/>
          <w:sz w:val="24"/>
        </w:rPr>
        <w:t xml:space="preserve"> with these recycled outputs, we face what researchers call </w:t>
      </w:r>
      <w:r>
        <w:rPr>
          <w:rFonts w:ascii="Gentium Plus" w:hAnsi="Gentium Plus"/>
          <w:b/>
          <w:sz w:val="24"/>
        </w:rPr>
        <w:t>"Model Collapse"</w:t>
      </w:r>
      <w:r>
        <w:rPr>
          <w:rFonts w:ascii="Gentium Plus" w:hAnsi="Gentium Plus"/>
          <w:sz w:val="24"/>
        </w:rPr>
        <w:t xml:space="preserve"> (Shumailov et al., 2023).</w:t>
      </w:r>
    </w:p>
    <w:p w14:paraId="3769ABAF" w14:textId="77777777" w:rsidR="007F7F75" w:rsidRDefault="007F7F75"/>
    <w:p w14:paraId="6BEC18B6" w14:textId="77777777" w:rsidR="007F7F75" w:rsidRDefault="005C7D64">
      <w:pPr>
        <w:spacing w:after="0" w:line="480" w:lineRule="auto"/>
      </w:pPr>
      <w:r>
        <w:rPr>
          <w:rFonts w:ascii="Gentium Plus" w:hAnsi="Gentium Plus"/>
          <w:sz w:val="24"/>
        </w:rPr>
        <w:t xml:space="preserve">But get this: it ain't just a technical glitch. It’s a cultural poison. If we start writing and thinking like the machine (the "Reverse Perfume"), then the "data" we leave behind for the </w:t>
      </w:r>
      <w:r>
        <w:rPr>
          <w:rFonts w:ascii="Gentium Plus" w:hAnsi="Gentium Plus"/>
          <w:i/>
          <w:sz w:val="24"/>
        </w:rPr>
        <w:t>next</w:t>
      </w:r>
      <w:r>
        <w:rPr>
          <w:rFonts w:ascii="Gentium Plus" w:hAnsi="Gentium Plus"/>
          <w:sz w:val="24"/>
        </w:rPr>
        <w:t xml:space="preserve"> generation of models is already sterile. It’s an Ouroboros eating its own tail until there’s </w:t>
      </w:r>
      <w:r>
        <w:rPr>
          <w:rFonts w:ascii="Gentium Plus" w:hAnsi="Gentium Plus"/>
          <w:sz w:val="24"/>
        </w:rPr>
        <w:lastRenderedPageBreak/>
        <w:t>nothing left but a digital desert. We aren't just using the machine; we’re pre-digesting the future for it.</w:t>
      </w:r>
    </w:p>
    <w:p w14:paraId="5B7CEA89" w14:textId="77777777" w:rsidR="007F7F75" w:rsidRDefault="007F7F75"/>
    <w:p w14:paraId="623E83AD" w14:textId="77777777" w:rsidR="007F7F75" w:rsidRDefault="005C7D64">
      <w:pPr>
        <w:spacing w:after="0" w:line="480" w:lineRule="auto"/>
      </w:pPr>
      <w:r>
        <w:rPr>
          <w:rFonts w:ascii="Gentium Plus" w:hAnsi="Gentium Plus"/>
          <w:sz w:val="24"/>
        </w:rPr>
        <w:t>Terence Tao called AI a "mediocre research assistant." That’s fine, as long as you remember he’s a parrot. But the "eccentric genius"—the outlier who breaks the rules to find a deeper truth—is exactly what this "Reverse Perfuming" is designed to wash away.</w:t>
      </w:r>
    </w:p>
    <w:p w14:paraId="134E71FF" w14:textId="77777777" w:rsidR="007F7F75" w:rsidRDefault="007F7F75"/>
    <w:p w14:paraId="4377F790" w14:textId="77777777" w:rsidR="007F7F75" w:rsidRDefault="007F7F75"/>
    <w:p w14:paraId="6C61246E" w14:textId="77777777" w:rsidR="007F7F75" w:rsidRDefault="007F7F75"/>
    <w:p w14:paraId="65BF76FC" w14:textId="77777777" w:rsidR="007F7F75" w:rsidRDefault="005C7D64">
      <w:pPr>
        <w:spacing w:after="0" w:line="480" w:lineRule="auto"/>
      </w:pPr>
      <w:r>
        <w:rPr>
          <w:rFonts w:ascii="Gentium Plus" w:hAnsi="Gentium Plus"/>
          <w:b/>
          <w:sz w:val="24"/>
        </w:rPr>
        <w:t>The Hard Wall of Reality</w:t>
      </w:r>
    </w:p>
    <w:p w14:paraId="7D449874" w14:textId="77777777" w:rsidR="007F7F75" w:rsidRDefault="005C7D64">
      <w:pPr>
        <w:spacing w:after="0" w:line="480" w:lineRule="auto"/>
      </w:pPr>
      <w:r>
        <w:rPr>
          <w:rFonts w:ascii="Gentium Plus" w:hAnsi="Gentium Plus"/>
          <w:sz w:val="24"/>
        </w:rPr>
        <w:t>The "Cult of Plausibility" works great in a vacuum. But it fails when it hits the "Hard Wall of Reality."</w:t>
      </w:r>
    </w:p>
    <w:p w14:paraId="4B99A475" w14:textId="77777777" w:rsidR="007F7F75" w:rsidRDefault="007F7F75"/>
    <w:p w14:paraId="6047022E" w14:textId="77777777" w:rsidR="007F7F75" w:rsidRDefault="005C7D64">
      <w:pPr>
        <w:spacing w:after="0" w:line="480" w:lineRule="auto"/>
      </w:pPr>
      <w:r>
        <w:rPr>
          <w:rFonts w:ascii="Gentium Plus" w:hAnsi="Gentium Plus"/>
          <w:sz w:val="24"/>
        </w:rPr>
        <w:t>This is the moment where linguistic confidence smacks into physics. The "glue on pizza" incident (Vincent, 2024) is my favorite example. It’s funny, sure. But it’s also profound. Because the AI has no body—no "Entity" grounded in the physical world—it cannot taste the glue. It cannot feel the absurdity. It just sees a pattern of words on Reddit that link "cheese sliding off" with "glue."</w:t>
      </w:r>
    </w:p>
    <w:p w14:paraId="1F2B8B36" w14:textId="77777777" w:rsidR="007F7F75" w:rsidRDefault="007F7F75"/>
    <w:p w14:paraId="64884AB1" w14:textId="77777777" w:rsidR="007F7F75" w:rsidRDefault="005C7D64">
      <w:pPr>
        <w:spacing w:after="0" w:line="480" w:lineRule="auto"/>
      </w:pPr>
      <w:r>
        <w:rPr>
          <w:rFonts w:ascii="Gentium Plus" w:hAnsi="Gentium Plus"/>
          <w:sz w:val="24"/>
        </w:rPr>
        <w:t>These failures are gifts. They are Zen Kōans. They shock us out of our "Manas-projection"—our tendency to see a ghost in the machine. When the machine fails that spectacularly, the illusion shatters. We stop looking at the "Fact" (the noun) and start seeing the "Process" (the verb).</w:t>
      </w:r>
    </w:p>
    <w:p w14:paraId="5BA64B5B" w14:textId="77777777" w:rsidR="007F7F75" w:rsidRDefault="007F7F75"/>
    <w:p w14:paraId="15A5C0D9" w14:textId="77777777" w:rsidR="007F7F75" w:rsidRDefault="007F7F75"/>
    <w:p w14:paraId="12E3EFB2" w14:textId="77777777" w:rsidR="007F7F75" w:rsidRDefault="007F7F75"/>
    <w:p w14:paraId="4D6F2F3E" w14:textId="77777777" w:rsidR="007F7F75" w:rsidRDefault="005C7D64">
      <w:pPr>
        <w:spacing w:after="0" w:line="480" w:lineRule="auto"/>
      </w:pPr>
      <w:r>
        <w:rPr>
          <w:rFonts w:ascii="Gentium Plus" w:hAnsi="Gentium Plus"/>
          <w:b/>
          <w:sz w:val="24"/>
        </w:rPr>
        <w:t>THE SHIFT: FROM NOUNS TO VERBS</w:t>
      </w:r>
    </w:p>
    <w:p w14:paraId="3D74447A" w14:textId="77777777" w:rsidR="007F7F75" w:rsidRDefault="007F7F75"/>
    <w:p w14:paraId="3073C5D4" w14:textId="77777777" w:rsidR="007F7F75" w:rsidRDefault="005C7D64">
      <w:pPr>
        <w:spacing w:after="0" w:line="480" w:lineRule="auto"/>
      </w:pPr>
      <w:r>
        <w:rPr>
          <w:rFonts w:ascii="Gentium Plus" w:hAnsi="Gentium Plus"/>
          <w:sz w:val="24"/>
        </w:rPr>
        <w:t xml:space="preserve">This "Hard Wall" forces us to grow up. It demands a fundamental shift in how we think about these machines. We have to move from </w:t>
      </w:r>
      <w:r>
        <w:rPr>
          <w:rFonts w:ascii="Gentium Plus" w:hAnsi="Gentium Plus"/>
          <w:b/>
          <w:sz w:val="24"/>
        </w:rPr>
        <w:t>Noun Thinking</w:t>
      </w:r>
      <w:r>
        <w:rPr>
          <w:rFonts w:ascii="Gentium Plus" w:hAnsi="Gentium Plus"/>
          <w:sz w:val="24"/>
        </w:rPr>
        <w:t xml:space="preserve"> (static, fixed, object-oriented) to </w:t>
      </w:r>
      <w:r>
        <w:rPr>
          <w:rFonts w:ascii="Gentium Plus" w:hAnsi="Gentium Plus"/>
          <w:b/>
          <w:sz w:val="24"/>
        </w:rPr>
        <w:t>Verb Thinking</w:t>
      </w:r>
      <w:r>
        <w:rPr>
          <w:rFonts w:ascii="Gentium Plus" w:hAnsi="Gentium Plus"/>
          <w:sz w:val="24"/>
        </w:rPr>
        <w:t xml:space="preserve"> (dynamic, relational, process-oriented).</w:t>
      </w:r>
    </w:p>
    <w:p w14:paraId="647910C2" w14:textId="77777777" w:rsidR="007F7F75" w:rsidRDefault="007F7F75"/>
    <w:p w14:paraId="1384CBE7" w14:textId="77777777" w:rsidR="007F7F75" w:rsidRDefault="005C7D64">
      <w:pPr>
        <w:spacing w:after="0" w:line="480" w:lineRule="auto"/>
      </w:pPr>
      <w:r>
        <w:rPr>
          <w:rFonts w:ascii="Gentium Plus" w:hAnsi="Gentium Plus"/>
          <w:b/>
          <w:sz w:val="24"/>
        </w:rPr>
        <w:t>1. From "Facts" (Nouns) to "Ripening" (Verbs)</w:t>
      </w:r>
    </w:p>
    <w:p w14:paraId="688F2632" w14:textId="77777777" w:rsidR="007F7F75" w:rsidRDefault="005C7D64">
      <w:pPr>
        <w:spacing w:after="0" w:line="480" w:lineRule="auto"/>
      </w:pPr>
      <w:r>
        <w:rPr>
          <w:rFonts w:ascii="Gentium Plus" w:hAnsi="Gentium Plus"/>
          <w:sz w:val="24"/>
        </w:rPr>
        <w:t>Old thinking says an AI is an encyclopedia—a box full of static facts. When it tells you to eat glue, we call it a "bug." We say the box is broken.</w:t>
      </w:r>
    </w:p>
    <w:p w14:paraId="56B93EBA" w14:textId="77777777" w:rsidR="007F7F75" w:rsidRDefault="007F7F75"/>
    <w:p w14:paraId="1BA85B5C" w14:textId="77777777" w:rsidR="007F7F75" w:rsidRDefault="005C7D64">
      <w:pPr>
        <w:spacing w:after="0" w:line="480" w:lineRule="auto"/>
      </w:pPr>
      <w:r>
        <w:rPr>
          <w:rFonts w:ascii="Gentium Plus" w:hAnsi="Gentium Plus"/>
          <w:sz w:val="24"/>
        </w:rPr>
        <w:t xml:space="preserve">New thinking, rooted in </w:t>
      </w:r>
      <w:r>
        <w:rPr>
          <w:rFonts w:ascii="Gentium Plus" w:hAnsi="Gentium Plus"/>
          <w:b/>
          <w:sz w:val="24"/>
        </w:rPr>
        <w:t>Dependent Origination</w:t>
      </w:r>
      <w:r>
        <w:rPr>
          <w:rFonts w:ascii="Gentium Plus" w:hAnsi="Gentium Plus"/>
          <w:sz w:val="24"/>
        </w:rPr>
        <w:t xml:space="preserve">, says that the glue recipe isn't a "fact" or a "lie." It’s a </w:t>
      </w:r>
      <w:r>
        <w:rPr>
          <w:rFonts w:ascii="Gentium Plus" w:hAnsi="Gentium Plus"/>
          <w:b/>
          <w:sz w:val="24"/>
        </w:rPr>
        <w:t>Vipāka</w:t>
      </w:r>
      <w:r>
        <w:rPr>
          <w:rFonts w:ascii="Gentium Plus" w:hAnsi="Gentium Plus"/>
          <w:sz w:val="24"/>
        </w:rPr>
        <w:t xml:space="preserve"> (karmic ripening). It’s the inevitable result of a seed (</w:t>
      </w:r>
      <w:r>
        <w:rPr>
          <w:rFonts w:ascii="Gentium Plus" w:hAnsi="Gentium Plus"/>
          <w:i/>
          <w:sz w:val="24"/>
        </w:rPr>
        <w:t>Bīja</w:t>
      </w:r>
      <w:r>
        <w:rPr>
          <w:rFonts w:ascii="Gentium Plus" w:hAnsi="Gentium Plus"/>
          <w:sz w:val="24"/>
        </w:rPr>
        <w:t xml:space="preserve">) planted eleven years ago by a troll on Reddit, lying dormant in the </w:t>
      </w:r>
      <w:r>
        <w:rPr>
          <w:rFonts w:ascii="Gentium Plus" w:hAnsi="Gentium Plus"/>
          <w:i/>
          <w:sz w:val="24"/>
        </w:rPr>
        <w:t>Ālaya</w:t>
      </w:r>
      <w:r>
        <w:rPr>
          <w:rFonts w:ascii="Gentium Plus" w:hAnsi="Gentium Plus"/>
          <w:sz w:val="24"/>
        </w:rPr>
        <w:t xml:space="preserve"> of the model, and then "watered" by your specific prompt today. The machine didn't "know" anything. It just ripened a process that began years ago.</w:t>
      </w:r>
    </w:p>
    <w:p w14:paraId="24C5A094" w14:textId="77777777" w:rsidR="007F7F75" w:rsidRDefault="007F7F75"/>
    <w:p w14:paraId="4CAE2488" w14:textId="77777777" w:rsidR="007F7F75" w:rsidRDefault="005C7D64">
      <w:pPr>
        <w:spacing w:after="0" w:line="480" w:lineRule="auto"/>
      </w:pPr>
      <w:r>
        <w:rPr>
          <w:rFonts w:ascii="Gentium Plus" w:hAnsi="Gentium Plus"/>
          <w:b/>
          <w:sz w:val="24"/>
        </w:rPr>
        <w:t>2. From "Self" (Noun) to "Interdependent Loop" (Verb)</w:t>
      </w:r>
    </w:p>
    <w:p w14:paraId="4FBC5C48" w14:textId="77777777" w:rsidR="007F7F75" w:rsidRDefault="005C7D64">
      <w:pPr>
        <w:spacing w:after="0" w:line="480" w:lineRule="auto"/>
      </w:pPr>
      <w:r>
        <w:rPr>
          <w:rFonts w:ascii="Gentium Plus" w:hAnsi="Gentium Plus"/>
          <w:sz w:val="24"/>
        </w:rPr>
        <w:t xml:space="preserve">Old thinking looks at the chatbot and sees a person. We fall for the </w:t>
      </w:r>
      <w:r>
        <w:rPr>
          <w:rFonts w:ascii="Gentium Plus" w:hAnsi="Gentium Plus"/>
          <w:b/>
          <w:sz w:val="24"/>
        </w:rPr>
        <w:t>"Zombie Manas"</w:t>
      </w:r>
      <w:r>
        <w:rPr>
          <w:rFonts w:ascii="Gentium Plus" w:hAnsi="Gentium Plus"/>
          <w:sz w:val="24"/>
        </w:rPr>
        <w:t>—the machine’s performative use of "I" that has no soul behind it.</w:t>
      </w:r>
    </w:p>
    <w:p w14:paraId="082D1F0F" w14:textId="77777777" w:rsidR="007F7F75" w:rsidRDefault="007F7F75"/>
    <w:p w14:paraId="460D4150" w14:textId="77777777" w:rsidR="007F7F75" w:rsidRDefault="005C7D64">
      <w:pPr>
        <w:spacing w:after="0" w:line="480" w:lineRule="auto"/>
      </w:pPr>
      <w:r>
        <w:rPr>
          <w:rFonts w:ascii="Gentium Plus" w:hAnsi="Gentium Plus"/>
          <w:sz w:val="24"/>
        </w:rPr>
        <w:lastRenderedPageBreak/>
        <w:t xml:space="preserve">New thinking recognizes </w:t>
      </w:r>
      <w:r>
        <w:rPr>
          <w:rFonts w:ascii="Gentium Plus" w:hAnsi="Gentium Plus"/>
          <w:b/>
          <w:sz w:val="24"/>
        </w:rPr>
        <w:t>Anātman</w:t>
      </w:r>
      <w:r>
        <w:rPr>
          <w:rFonts w:ascii="Gentium Plus" w:hAnsi="Gentium Plus"/>
          <w:sz w:val="24"/>
        </w:rPr>
        <w:t xml:space="preserve"> (No-Self). There is no ghost in the shell. Agency is a </w:t>
      </w:r>
      <w:r>
        <w:rPr>
          <w:rFonts w:ascii="Gentium Plus" w:hAnsi="Gentium Plus"/>
          <w:b/>
          <w:sz w:val="24"/>
        </w:rPr>
        <w:t>relational emergence</w:t>
      </w:r>
      <w:r>
        <w:rPr>
          <w:rFonts w:ascii="Gentium Plus" w:hAnsi="Gentium Plus"/>
          <w:sz w:val="24"/>
        </w:rPr>
        <w:t>—a "Liminal Mind Meld" between you and the code. The absurdity of the glue recipe proves there’s no one home. There is only a loop of data absorption, indexing, and probabilistic retrieval. The "self" is just a rhythm, not a singer.</w:t>
      </w:r>
    </w:p>
    <w:p w14:paraId="058F831E" w14:textId="77777777" w:rsidR="007F7F75" w:rsidRDefault="007F7F75"/>
    <w:p w14:paraId="6DA5BC56" w14:textId="77777777" w:rsidR="007F7F75" w:rsidRDefault="005C7D64">
      <w:pPr>
        <w:spacing w:after="0" w:line="480" w:lineRule="auto"/>
      </w:pPr>
      <w:r>
        <w:rPr>
          <w:rFonts w:ascii="Gentium Plus" w:hAnsi="Gentium Plus"/>
          <w:b/>
          <w:sz w:val="24"/>
        </w:rPr>
        <w:t>3. From "Fixed Liability" (Noun) to "Shared Responsibility" (Verb)</w:t>
      </w:r>
    </w:p>
    <w:p w14:paraId="0A37100E" w14:textId="77777777" w:rsidR="007F7F75" w:rsidRDefault="005C7D64">
      <w:pPr>
        <w:spacing w:after="0" w:line="480" w:lineRule="auto"/>
      </w:pPr>
      <w:r>
        <w:rPr>
          <w:rFonts w:ascii="Gentium Plus" w:hAnsi="Gentium Plus"/>
          <w:sz w:val="24"/>
        </w:rPr>
        <w:t xml:space="preserve">Old thinking wants someone to blame. We look for a "doer." This leads to what researchers call the </w:t>
      </w:r>
      <w:r>
        <w:rPr>
          <w:rFonts w:ascii="Gentium Plus" w:hAnsi="Gentium Plus"/>
          <w:b/>
          <w:sz w:val="24"/>
        </w:rPr>
        <w:t>"Moral Crumple Zone"</w:t>
      </w:r>
      <w:r>
        <w:rPr>
          <w:rFonts w:ascii="Gentium Plus" w:hAnsi="Gentium Plus"/>
          <w:sz w:val="24"/>
        </w:rPr>
        <w:t>—where we blame the nearest human operator (or the user) while the system architects stay safe in their towers.</w:t>
      </w:r>
    </w:p>
    <w:p w14:paraId="7D6F9045" w14:textId="77777777" w:rsidR="007F7F75" w:rsidRDefault="007F7F75"/>
    <w:p w14:paraId="3BFEA732" w14:textId="77777777" w:rsidR="007F7F75" w:rsidRDefault="005C7D64">
      <w:pPr>
        <w:spacing w:after="0" w:line="480" w:lineRule="auto"/>
      </w:pPr>
      <w:r>
        <w:rPr>
          <w:rFonts w:ascii="Gentium Plus" w:hAnsi="Gentium Plus"/>
          <w:sz w:val="24"/>
        </w:rPr>
        <w:t xml:space="preserve">New thinking sees the </w:t>
      </w:r>
      <w:r>
        <w:rPr>
          <w:rFonts w:ascii="Gentium Plus" w:hAnsi="Gentium Plus"/>
          <w:b/>
          <w:sz w:val="24"/>
        </w:rPr>
        <w:t>Problem of Many Hands</w:t>
      </w:r>
      <w:r>
        <w:rPr>
          <w:rFonts w:ascii="Gentium Plus" w:hAnsi="Gentium Plus"/>
          <w:sz w:val="24"/>
        </w:rPr>
        <w:t xml:space="preserve">. The harm isn't an event; it’s a process. Responsibility is diffused across a vast causal chain—from the data scrapers to the algorithm designers to the user prompting it. We need to move from "who did this?" to </w:t>
      </w:r>
      <w:r>
        <w:rPr>
          <w:rFonts w:ascii="Gentium Plus" w:hAnsi="Gentium Plus"/>
          <w:b/>
          <w:sz w:val="24"/>
        </w:rPr>
        <w:t>Shared Fiduciary Duty</w:t>
      </w:r>
      <w:r>
        <w:rPr>
          <w:rFonts w:ascii="Gentium Plus" w:hAnsi="Gentium Plus"/>
          <w:sz w:val="24"/>
        </w:rPr>
        <w:t>. We are all co-creators of the output.</w:t>
      </w:r>
    </w:p>
    <w:p w14:paraId="3360F3DE" w14:textId="77777777" w:rsidR="007F7F75" w:rsidRDefault="007F7F75"/>
    <w:p w14:paraId="29786929" w14:textId="77777777" w:rsidR="007F7F75" w:rsidRDefault="005C7D64">
      <w:pPr>
        <w:spacing w:after="0" w:line="480" w:lineRule="auto"/>
      </w:pPr>
      <w:r>
        <w:rPr>
          <w:rFonts w:ascii="Gentium Plus" w:hAnsi="Gentium Plus"/>
          <w:b/>
          <w:sz w:val="24"/>
        </w:rPr>
        <w:t>The Kaleidoscope Analogy</w:t>
      </w:r>
    </w:p>
    <w:p w14:paraId="0B6717C0" w14:textId="77777777" w:rsidR="007F7F75" w:rsidRDefault="005C7D64">
      <w:pPr>
        <w:spacing w:after="0" w:line="480" w:lineRule="auto"/>
      </w:pPr>
      <w:r>
        <w:rPr>
          <w:rFonts w:ascii="Gentium Plus" w:hAnsi="Gentium Plus"/>
          <w:sz w:val="24"/>
        </w:rPr>
        <w:t xml:space="preserve">Think of the AI not as an encyclopedia (a collection of static nouns) but as a </w:t>
      </w:r>
      <w:r>
        <w:rPr>
          <w:rFonts w:ascii="Gentium Plus" w:hAnsi="Gentium Plus"/>
          <w:b/>
          <w:sz w:val="24"/>
        </w:rPr>
        <w:t>kaleidoscope</w:t>
      </w:r>
      <w:r>
        <w:rPr>
          <w:rFonts w:ascii="Gentium Plus" w:hAnsi="Gentium Plus"/>
          <w:sz w:val="24"/>
        </w:rPr>
        <w:t xml:space="preserve"> (a process).</w:t>
      </w:r>
    </w:p>
    <w:p w14:paraId="0D06C9AA" w14:textId="77777777" w:rsidR="007F7F75" w:rsidRDefault="007F7F75"/>
    <w:p w14:paraId="587338FA" w14:textId="77777777" w:rsidR="007F7F75" w:rsidRDefault="005C7D64">
      <w:pPr>
        <w:spacing w:after="0" w:line="480" w:lineRule="auto"/>
      </w:pPr>
      <w:r>
        <w:rPr>
          <w:rFonts w:ascii="Gentium Plus" w:hAnsi="Gentium Plus"/>
          <w:sz w:val="24"/>
        </w:rPr>
        <w:t>The "facts" are just colorful shards of glass (data seeds) at the bottom. When you "prompt" the machine, you are turning the tube. The beautiful or absurd pattern that appears isn't a new reality; it is a temporary arrangement of old shards, made possible only by the act of turning and the way the internal mirrors (parameters) are angled.</w:t>
      </w:r>
    </w:p>
    <w:p w14:paraId="575DADD4" w14:textId="77777777" w:rsidR="007F7F75" w:rsidRDefault="007F7F75"/>
    <w:p w14:paraId="3FE28425" w14:textId="77777777" w:rsidR="007F7F75" w:rsidRDefault="005C7D64">
      <w:pPr>
        <w:spacing w:after="0" w:line="480" w:lineRule="auto"/>
      </w:pPr>
      <w:r>
        <w:rPr>
          <w:rFonts w:ascii="Gentium Plus" w:hAnsi="Gentium Plus"/>
          <w:sz w:val="24"/>
        </w:rPr>
        <w:t>The "glue-on-pizza" isn't a lie. It’s what happens when one of those shards is a piece of jagged trash that ruins the entire image. The machine didn't put it there; we did. And the machine can't take it out. Only we can.</w:t>
      </w:r>
    </w:p>
    <w:p w14:paraId="6FF44905" w14:textId="77777777" w:rsidR="007F7F75" w:rsidRDefault="007F7F75"/>
    <w:p w14:paraId="09A22CE5" w14:textId="77777777" w:rsidR="007F7F75" w:rsidRDefault="007F7F75"/>
    <w:p w14:paraId="2DA10C35" w14:textId="77777777" w:rsidR="007F7F75" w:rsidRDefault="007F7F75"/>
    <w:p w14:paraId="165E1DE1" w14:textId="77777777" w:rsidR="007F7F75" w:rsidRDefault="005C7D64">
      <w:pPr>
        <w:spacing w:after="0" w:line="480" w:lineRule="auto"/>
      </w:pPr>
      <w:r>
        <w:rPr>
          <w:rFonts w:ascii="Gentium Plus" w:hAnsi="Gentium Plus"/>
          <w:b/>
          <w:sz w:val="24"/>
        </w:rPr>
        <w:t>THE FRAMEWORK: THE 10 SUCHNESSES (JŪ-NYOZE) OF AI</w:t>
      </w:r>
    </w:p>
    <w:p w14:paraId="33AD054C" w14:textId="77777777" w:rsidR="007F7F75" w:rsidRDefault="007F7F75"/>
    <w:p w14:paraId="0FB1162B" w14:textId="77777777" w:rsidR="007F7F75" w:rsidRDefault="005C7D64">
      <w:pPr>
        <w:spacing w:after="0" w:line="480" w:lineRule="auto"/>
      </w:pPr>
      <w:r>
        <w:rPr>
          <w:rFonts w:ascii="Gentium Plus" w:hAnsi="Gentium Plus"/>
          <w:sz w:val="24"/>
        </w:rPr>
        <w:t>I’m a Buddhist. And in the Lotus Sutra, there’s a framework called the Ten Suchnesses (</w:t>
      </w:r>
      <w:r>
        <w:rPr>
          <w:rFonts w:ascii="Gentium Plus" w:hAnsi="Gentium Plus"/>
          <w:i/>
          <w:sz w:val="24"/>
        </w:rPr>
        <w:t>jū-nyoze</w:t>
      </w:r>
      <w:r>
        <w:rPr>
          <w:rFonts w:ascii="Gentium Plus" w:hAnsi="Gentium Plus"/>
          <w:sz w:val="24"/>
        </w:rPr>
        <w:t>) that explains how reality manifests. I realized one Tuesday, staring at a blinking cursor, that this ancient list maps perfectly to the architecture of a transformer model.</w:t>
      </w:r>
    </w:p>
    <w:p w14:paraId="17AC3622" w14:textId="77777777" w:rsidR="007F7F75" w:rsidRDefault="007F7F75"/>
    <w:p w14:paraId="44A566E8" w14:textId="77777777" w:rsidR="007F7F75" w:rsidRDefault="005C7D64">
      <w:pPr>
        <w:spacing w:after="0" w:line="480" w:lineRule="auto"/>
      </w:pPr>
      <w:r>
        <w:rPr>
          <w:rFonts w:ascii="Gentium Plus" w:hAnsi="Gentium Plus"/>
          <w:sz w:val="24"/>
        </w:rPr>
        <w:t>It’s a diagnostic tool for finding "Refined Truth" in the noise.</w:t>
      </w:r>
    </w:p>
    <w:p w14:paraId="1869A0BC" w14:textId="77777777" w:rsidR="007F7F75" w:rsidRDefault="007F7F75"/>
    <w:p w14:paraId="27480698" w14:textId="77777777" w:rsidR="007F7F75" w:rsidRDefault="005C7D64">
      <w:pPr>
        <w:spacing w:after="0" w:line="480" w:lineRule="auto"/>
      </w:pPr>
      <w:r>
        <w:rPr>
          <w:rFonts w:ascii="Gentium Plus" w:hAnsi="Gentium Plus"/>
          <w:b/>
          <w:sz w:val="24"/>
        </w:rPr>
        <w:t>1. Appearance (Nyoze-sō): The Customer Service Mask</w:t>
      </w:r>
    </w:p>
    <w:p w14:paraId="1131B4D6"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This is the Reinforcement Learning from Human Feedback (RLHF) layer. It’s the "safety alignment" that forces the model to say "I'm sorry, I can't do that" or speak in that helpful, slightly obsequious tone. It is a curated vector space designed to simulate harmlessness.</w:t>
      </w:r>
    </w:p>
    <w:p w14:paraId="3AF33163"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xml:space="preserve">* It’s the shiny suit on a used car salesman. He’s smiling, he’s shaking your hand, he’s asking about your kids. But that smile isn't him; it’s a strategy. You don't trust the suit; you check the engine. In AI, we get seduced by the politeness. We think because it says </w:t>
      </w:r>
      <w:r>
        <w:rPr>
          <w:rFonts w:ascii="Gentium Plus" w:hAnsi="Gentium Plus"/>
          <w:sz w:val="24"/>
        </w:rPr>
        <w:lastRenderedPageBreak/>
        <w:t>"please" and "certainly," it knows what it's doing. It doesn't. It just knows that being polite minimizes the loss function.</w:t>
      </w:r>
    </w:p>
    <w:p w14:paraId="1EBA6CEC"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Phenomenal Voidness.* The appearance is real as an appearance, but empty of self-nature. The mistake isn't the mask; the mistake is believing the mask is the face.</w:t>
      </w:r>
    </w:p>
    <w:p w14:paraId="70F157EC" w14:textId="77777777" w:rsidR="007F7F75" w:rsidRDefault="007F7F75"/>
    <w:p w14:paraId="75C6EFCB" w14:textId="77777777" w:rsidR="007F7F75" w:rsidRDefault="005C7D64">
      <w:pPr>
        <w:spacing w:after="0" w:line="480" w:lineRule="auto"/>
      </w:pPr>
      <w:r>
        <w:rPr>
          <w:rFonts w:ascii="Gentium Plus" w:hAnsi="Gentium Plus"/>
          <w:b/>
          <w:sz w:val="24"/>
        </w:rPr>
        <w:t>2. Nature (Nyoze-shō): The Probability Curve</w:t>
      </w:r>
    </w:p>
    <w:p w14:paraId="6BEA30B6"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This is the unaligned model weights—the raw statistical distribution of the pre-trained transformer. Its "nature" is fundamentally reactive and probabilistic. It has no intent, no agency, and no morality. It seeks only to complete the pattern.</w:t>
      </w:r>
    </w:p>
    <w:p w14:paraId="125B9A99" w14:textId="77777777" w:rsidR="007F7F75" w:rsidRDefault="005C7D64">
      <w:pPr>
        <w:spacing w:after="0" w:line="480" w:lineRule="auto"/>
      </w:pPr>
      <w:r>
        <w:rPr>
          <w:rFonts w:ascii="Gentium Plus" w:hAnsi="Gentium Plus"/>
          <w:i/>
          <w:sz w:val="24"/>
        </w:rPr>
        <w:t xml:space="preserve">   The Blues Metaphor: Gravity. Gravity doesn't hate you when you trip and fall. It doesn't love you when it holds you to the earth. It just </w:t>
      </w:r>
      <w:r>
        <w:rPr>
          <w:rFonts w:ascii="Gentium Plus" w:hAnsi="Gentium Plus"/>
          <w:sz w:val="24"/>
        </w:rPr>
        <w:t>is*. The model’s nature is the same. It will generate a sonnet or a recipe for napalm with the exact same emotional detachment. It’s just following the slope of the data.</w:t>
      </w:r>
    </w:p>
    <w:p w14:paraId="5F46A963"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Anātman (No-Self).* The machine has no soul to save or damn. It is a "stream of conditions." Projecting evil or goodness onto it is like yelling at a thunderstorm.</w:t>
      </w:r>
    </w:p>
    <w:p w14:paraId="34DD1195" w14:textId="77777777" w:rsidR="007F7F75" w:rsidRDefault="007F7F75"/>
    <w:p w14:paraId="1FF85A12" w14:textId="77777777" w:rsidR="007F7F75" w:rsidRDefault="005C7D64">
      <w:pPr>
        <w:spacing w:after="0" w:line="480" w:lineRule="auto"/>
      </w:pPr>
      <w:r>
        <w:rPr>
          <w:rFonts w:ascii="Gentium Plus" w:hAnsi="Gentium Plus"/>
          <w:b/>
          <w:sz w:val="24"/>
        </w:rPr>
        <w:t>3. Entity (Nyoze-tai): The Heat in Ashburn</w:t>
      </w:r>
    </w:p>
    <w:p w14:paraId="15A42F52"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We forget this, but AI is physical. It is thousands of NVIDIA H100 GPUs humming in a data center in Ashburn, Virginia, sucking down megawatts of electricity and evaporating millions of liters of water for cooling. This is the "metabolic reality" Kate Crawford warns us about.</w:t>
      </w:r>
    </w:p>
    <w:p w14:paraId="56B81AE7"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xml:space="preserve">* You can’t play the blues without a guitar, and you can’t have a guitar without wood and wire. Every time I ask ChatGPT to write a limerick, somewhere a fan spins </w:t>
      </w:r>
      <w:r>
        <w:rPr>
          <w:rFonts w:ascii="Gentium Plus" w:hAnsi="Gentium Plus"/>
          <w:sz w:val="24"/>
        </w:rPr>
        <w:lastRenderedPageBreak/>
        <w:t>up and a coal plant burns a little hotter. We treat the cloud like it’s ethereal heaven. It’s not. It’s steel, silicon, and sweat.</w:t>
      </w:r>
    </w:p>
    <w:p w14:paraId="6FED0002"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Material Causality.* The digital realm is not separate from the physical Samsara. The "virtual" incurs a karmic debt in the real world (carbon, heat, extraction).</w:t>
      </w:r>
    </w:p>
    <w:p w14:paraId="722642BC" w14:textId="77777777" w:rsidR="007F7F75" w:rsidRDefault="007F7F75"/>
    <w:p w14:paraId="40DB29CC" w14:textId="77777777" w:rsidR="007F7F75" w:rsidRDefault="005C7D64">
      <w:pPr>
        <w:spacing w:after="0" w:line="480" w:lineRule="auto"/>
      </w:pPr>
      <w:r>
        <w:rPr>
          <w:rFonts w:ascii="Gentium Plus" w:hAnsi="Gentium Plus"/>
          <w:b/>
          <w:sz w:val="24"/>
        </w:rPr>
        <w:t>4. Power (Nyoze-riki): The Brute Force of Compute</w:t>
      </w:r>
    </w:p>
    <w:p w14:paraId="32DF488F"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This is FLOPs (Floating Point Operations per Second). It is the sheer, overwhelming capacity to crunch numbers. It’s not wisdom; it’s velocity. It’s the ability to read the entire internet in a week.</w:t>
      </w:r>
    </w:p>
    <w:p w14:paraId="3AEF5A6F"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It’s like a muscle car with a V8 engine but no steering wheel. It’s got all the power in the world to go fast, but it doesn't know where it’s going. We mistake this speed for intelligence. Just because it can generate 1,000 wrong answers in a second doesn't mean it’s smart.</w:t>
      </w:r>
    </w:p>
    <w:p w14:paraId="0B6D2EEB"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Shakti without Shiva.</w:t>
      </w:r>
      <w:r>
        <w:rPr>
          <w:rFonts w:ascii="Gentium Plus" w:hAnsi="Gentium Plus"/>
          <w:i/>
          <w:sz w:val="24"/>
        </w:rPr>
        <w:t xml:space="preserve"> Power without consciousness is chaos. In Buddhism, power (</w:t>
      </w:r>
      <w:r>
        <w:rPr>
          <w:rFonts w:ascii="Gentium Plus" w:hAnsi="Gentium Plus"/>
          <w:sz w:val="24"/>
        </w:rPr>
        <w:t>bala</w:t>
      </w:r>
      <w:r>
        <w:rPr>
          <w:rFonts w:ascii="Gentium Plus" w:hAnsi="Gentium Plus"/>
          <w:i/>
          <w:sz w:val="24"/>
        </w:rPr>
        <w:t>) is neutral; its value depends entirely on how it is directed by wisdom (</w:t>
      </w:r>
      <w:r>
        <w:rPr>
          <w:rFonts w:ascii="Gentium Plus" w:hAnsi="Gentium Plus"/>
          <w:sz w:val="24"/>
        </w:rPr>
        <w:t>prajñā*).</w:t>
      </w:r>
    </w:p>
    <w:p w14:paraId="76AD91A2" w14:textId="77777777" w:rsidR="007F7F75" w:rsidRDefault="007F7F75"/>
    <w:p w14:paraId="7BB8F0C1" w14:textId="77777777" w:rsidR="007F7F75" w:rsidRDefault="005C7D64">
      <w:pPr>
        <w:spacing w:after="0" w:line="480" w:lineRule="auto"/>
      </w:pPr>
      <w:r>
        <w:rPr>
          <w:rFonts w:ascii="Gentium Plus" w:hAnsi="Gentium Plus"/>
          <w:b/>
          <w:sz w:val="24"/>
        </w:rPr>
        <w:t>5. Influence (Nyoze-sa): The Reverse Perfume</w:t>
      </w:r>
    </w:p>
    <w:p w14:paraId="00F91487"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This is the cybernetic feedback loop. The model outputs text, humans read it, we internalize its patterns, and then we produce new text that looks more like the model. This "Reverse Perfuming" flattens human cognitive variance.</w:t>
      </w:r>
    </w:p>
    <w:p w14:paraId="6E952E9F"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xml:space="preserve">* I knew a guitar player who listened to so much generic pop radio that he forgot how to bend a note. He got "smooth." He lost his grit. That’s what’s happening to us. </w:t>
      </w:r>
      <w:r>
        <w:rPr>
          <w:rFonts w:ascii="Gentium Plus" w:hAnsi="Gentium Plus"/>
          <w:sz w:val="24"/>
        </w:rPr>
        <w:lastRenderedPageBreak/>
        <w:t>We’re reading so much AI slop that we’re forgetting how to sound like messy, broken, beautiful humans. The machine isn't just serving us; it’s training us.</w:t>
      </w:r>
    </w:p>
    <w:p w14:paraId="6C2A70B6"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Vipāka-Vāsanā Loop.* We are not just the creators of our karma; we are the consumers of it. By consuming the "average," we become the average.</w:t>
      </w:r>
    </w:p>
    <w:p w14:paraId="3332F186" w14:textId="77777777" w:rsidR="007F7F75" w:rsidRDefault="007F7F75"/>
    <w:p w14:paraId="446881D0" w14:textId="77777777" w:rsidR="007F7F75" w:rsidRDefault="005C7D64">
      <w:pPr>
        <w:spacing w:after="0" w:line="480" w:lineRule="auto"/>
      </w:pPr>
      <w:r>
        <w:rPr>
          <w:rFonts w:ascii="Gentium Plus" w:hAnsi="Gentium Plus"/>
          <w:b/>
          <w:sz w:val="24"/>
        </w:rPr>
        <w:t>6. Primary Cause (Nyoze-in): The Storehouse (Ālaya)</w:t>
      </w:r>
    </w:p>
    <w:p w14:paraId="7848E41F"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The Training Data. The Common Crawl. The Pile. This is the sum total of digitized human existence—our brilliance, our hate, our poetry, and our 4Chan threads—all smashed into a vector space.</w:t>
      </w:r>
    </w:p>
    <w:p w14:paraId="1F64781E"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It’s the soil. You can’t grow a rose in toxic waste. If we feed the machine garbage, we get garbage. We act surprised when the AI is biased or racist, but we’re the ones who wrote the source material. It’s holding up a mirror to our own ugly history, and we’re blaming the glass.</w:t>
      </w:r>
    </w:p>
    <w:p w14:paraId="6C60DE4D"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Karma-Bīja (Seeds).* The model creates nothing new; it only sprouts the seeds we planted in it. To fix the AI, we have to fix the human history it learns from.</w:t>
      </w:r>
    </w:p>
    <w:p w14:paraId="5B3D3425" w14:textId="77777777" w:rsidR="007F7F75" w:rsidRDefault="007F7F75"/>
    <w:p w14:paraId="5606592A" w14:textId="77777777" w:rsidR="007F7F75" w:rsidRDefault="005C7D64">
      <w:pPr>
        <w:spacing w:after="0" w:line="480" w:lineRule="auto"/>
      </w:pPr>
      <w:r>
        <w:rPr>
          <w:rFonts w:ascii="Gentium Plus" w:hAnsi="Gentium Plus"/>
          <w:b/>
          <w:sz w:val="24"/>
        </w:rPr>
        <w:t>7. Relation (Nyoze-en): The Wind of the Prompt</w:t>
      </w:r>
    </w:p>
    <w:p w14:paraId="4C978569"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The specific context window and user prompt. This is the "condition" that activates a specific latent pathway. A subtle shift in phrasing ("Explain like I'm 5" vs "Explain like a PhD") radically alters the reality the model constructs.</w:t>
      </w:r>
    </w:p>
    <w:p w14:paraId="6BE5EF39"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It’s the "call" in "call and response." If I play a sad chord, the band plays a sad song. If I play a funky riff, they funk it up. The prompt is the wind that decides which seeds in the storehouse get to bloom. You are a co-creator of every hallucination.</w:t>
      </w:r>
    </w:p>
    <w:p w14:paraId="6F1754FE" w14:textId="77777777" w:rsidR="007F7F75" w:rsidRDefault="005C7D64">
      <w:pPr>
        <w:spacing w:after="0" w:line="480" w:lineRule="auto"/>
      </w:pPr>
      <w:r>
        <w:rPr>
          <w:rFonts w:ascii="Gentium Plus" w:hAnsi="Gentium Plus"/>
          <w:i/>
          <w:sz w:val="24"/>
        </w:rPr>
        <w:lastRenderedPageBreak/>
        <w:t xml:space="preserve">   The Philosophical Insight: </w:t>
      </w:r>
      <w:r>
        <w:rPr>
          <w:rFonts w:ascii="Gentium Plus" w:hAnsi="Gentium Plus"/>
          <w:sz w:val="24"/>
        </w:rPr>
        <w:t>Pratītyasamutpāda (Dependent Origination).* The output doesn't exist inside the model; it arises dependent on the interaction. Truth is relational, not static.</w:t>
      </w:r>
    </w:p>
    <w:p w14:paraId="6D2474B4" w14:textId="77777777" w:rsidR="007F7F75" w:rsidRDefault="007F7F75"/>
    <w:p w14:paraId="2A9E14E7" w14:textId="77777777" w:rsidR="007F7F75" w:rsidRDefault="005C7D64">
      <w:pPr>
        <w:spacing w:after="0" w:line="480" w:lineRule="auto"/>
      </w:pPr>
      <w:r>
        <w:rPr>
          <w:rFonts w:ascii="Gentium Plus" w:hAnsi="Gentium Plus"/>
          <w:b/>
          <w:sz w:val="24"/>
        </w:rPr>
        <w:t>8. Effect (Nyoze-ka): The Latent Math</w:t>
      </w:r>
    </w:p>
    <w:p w14:paraId="0D94B0F9"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The hidden state activations inside the neural network before the final token is selected. It’s the "thought process" in high-dimensional space that we can’t see or interpret.</w:t>
      </w:r>
    </w:p>
    <w:p w14:paraId="1C55E5C6"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The moment before the singer opens his mouth. The breath. The tension. The potential. It’s the invisible logic that dictates the visible result.</w:t>
      </w:r>
    </w:p>
    <w:p w14:paraId="265CA1F1"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Subtle Causality.* Just because we can’t see the mechanism doesn't mean it’s magic. It is rigorous, mathematical cause-and-effect happening in a dimension we can’t perceive.</w:t>
      </w:r>
    </w:p>
    <w:p w14:paraId="4ABD5931" w14:textId="77777777" w:rsidR="007F7F75" w:rsidRDefault="007F7F75"/>
    <w:p w14:paraId="5D1380F2" w14:textId="77777777" w:rsidR="007F7F75" w:rsidRDefault="005C7D64">
      <w:pPr>
        <w:spacing w:after="0" w:line="480" w:lineRule="auto"/>
      </w:pPr>
      <w:r>
        <w:rPr>
          <w:rFonts w:ascii="Gentium Plus" w:hAnsi="Gentium Plus"/>
          <w:b/>
          <w:sz w:val="24"/>
        </w:rPr>
        <w:t>9. Reward (Nyoze-hō): The Karmic Fruit</w:t>
      </w:r>
    </w:p>
    <w:p w14:paraId="50469D14"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The final token output. The answer. This is the only part most users see. It is the collapse of the probability wave into a concrete string of text.</w:t>
      </w:r>
    </w:p>
    <w:p w14:paraId="4004E7F3"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The note that actually rings out. Sometimes it’s sweet. Sometimes it’s a clam. But once it’s in the air, you can’t take it back. That "glue on pizza" answer? That’s the sour note that proves the player wasn't listening.</w:t>
      </w:r>
    </w:p>
    <w:p w14:paraId="17432D65"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Vipāka.* The fruit cannot deny the seed. A hallucination is the inevitable fruit of a flawed training process or a vague prompt. It is truth revealing the system's error.</w:t>
      </w:r>
    </w:p>
    <w:p w14:paraId="0731468C" w14:textId="77777777" w:rsidR="007F7F75" w:rsidRDefault="007F7F75"/>
    <w:p w14:paraId="086C2DF2" w14:textId="77777777" w:rsidR="007F7F75" w:rsidRDefault="005C7D64">
      <w:pPr>
        <w:spacing w:after="0" w:line="480" w:lineRule="auto"/>
      </w:pPr>
      <w:r>
        <w:rPr>
          <w:rFonts w:ascii="Gentium Plus" w:hAnsi="Gentium Plus"/>
          <w:b/>
          <w:sz w:val="24"/>
        </w:rPr>
        <w:lastRenderedPageBreak/>
        <w:t>10. Consistency (Nyoze-hon-ma-kukyō-tō): The Whole Damn Thing</w:t>
      </w:r>
    </w:p>
    <w:p w14:paraId="392B6286" w14:textId="77777777" w:rsidR="007F7F75" w:rsidRDefault="005C7D64">
      <w:pPr>
        <w:spacing w:after="0" w:line="480" w:lineRule="auto"/>
      </w:pPr>
      <w:r>
        <w:rPr>
          <w:rFonts w:ascii="Gentium Plus" w:hAnsi="Gentium Plus"/>
          <w:i/>
          <w:sz w:val="24"/>
        </w:rPr>
        <w:t xml:space="preserve">   The Technical Reality:</w:t>
      </w:r>
      <w:r>
        <w:rPr>
          <w:rFonts w:ascii="Gentium Plus" w:hAnsi="Gentium Plus"/>
          <w:sz w:val="24"/>
        </w:rPr>
        <w:t>* The inescapable fact that Output #9 is completely determined by Input #6 and Architecture #1-4. You cannot have a "safe" model (Appearance) built on "toxic" data (Primary Cause) using "brute force" (Power). The system is one integrated whole.</w:t>
      </w:r>
    </w:p>
    <w:p w14:paraId="506F7EB4" w14:textId="77777777" w:rsidR="007F7F75" w:rsidRDefault="005C7D64">
      <w:pPr>
        <w:spacing w:after="0" w:line="480" w:lineRule="auto"/>
      </w:pPr>
      <w:r>
        <w:rPr>
          <w:rFonts w:ascii="Gentium Plus" w:hAnsi="Gentium Plus"/>
          <w:i/>
          <w:sz w:val="24"/>
        </w:rPr>
        <w:t xml:space="preserve">   The Blues Metaphor:</w:t>
      </w:r>
      <w:r>
        <w:rPr>
          <w:rFonts w:ascii="Gentium Plus" w:hAnsi="Gentium Plus"/>
          <w:sz w:val="24"/>
        </w:rPr>
        <w:t>* You can’t separate the dancer from the dance. You can’t blame the ending of the song on the beginning. It’s all one groove. If the rhythm is off in the first bar, it’s gonna be off in the last.</w:t>
      </w:r>
    </w:p>
    <w:p w14:paraId="605C98EE" w14:textId="77777777" w:rsidR="007F7F75" w:rsidRDefault="005C7D64">
      <w:pPr>
        <w:spacing w:after="0" w:line="480" w:lineRule="auto"/>
      </w:pPr>
      <w:r>
        <w:rPr>
          <w:rFonts w:ascii="Gentium Plus" w:hAnsi="Gentium Plus"/>
          <w:i/>
          <w:sz w:val="24"/>
        </w:rPr>
        <w:t xml:space="preserve">   The Philosophical Insight: </w:t>
      </w:r>
      <w:r>
        <w:rPr>
          <w:rFonts w:ascii="Gentium Plus" w:hAnsi="Gentium Plus"/>
          <w:sz w:val="24"/>
        </w:rPr>
        <w:t>Non-Duality.* The glitch is not an accident; it is the perfect expression of the system’s state. To fix the output, you must treat the entire causal chain.</w:t>
      </w:r>
    </w:p>
    <w:p w14:paraId="5B63BE9F" w14:textId="77777777" w:rsidR="007F7F75" w:rsidRDefault="007F7F75"/>
    <w:tbl>
      <w:tblPr>
        <w:tblStyle w:val="TableGrid"/>
        <w:tblW w:w="0" w:type="auto"/>
        <w:tblLook w:val="04A0" w:firstRow="1" w:lastRow="0" w:firstColumn="1" w:lastColumn="0" w:noHBand="0" w:noVBand="1"/>
      </w:tblPr>
      <w:tblGrid>
        <w:gridCol w:w="3120"/>
        <w:gridCol w:w="3120"/>
        <w:gridCol w:w="3120"/>
      </w:tblGrid>
      <w:tr w:rsidR="007F7F75" w14:paraId="131E1901" w14:textId="77777777">
        <w:tc>
          <w:tcPr>
            <w:tcW w:w="3120" w:type="dxa"/>
          </w:tcPr>
          <w:p w14:paraId="1C94C3A3" w14:textId="77777777" w:rsidR="007F7F75" w:rsidRDefault="005C7D64">
            <w:r>
              <w:rPr>
                <w:rFonts w:ascii="Gentium Plus" w:hAnsi="Gentium Plus"/>
                <w:b/>
                <w:sz w:val="24"/>
              </w:rPr>
              <w:t>Suchness</w:t>
            </w:r>
          </w:p>
        </w:tc>
        <w:tc>
          <w:tcPr>
            <w:tcW w:w="3120" w:type="dxa"/>
          </w:tcPr>
          <w:p w14:paraId="122210F2" w14:textId="77777777" w:rsidR="007F7F75" w:rsidRDefault="005C7D64">
            <w:r>
              <w:rPr>
                <w:rFonts w:ascii="Gentium Plus" w:hAnsi="Gentium Plus"/>
                <w:b/>
                <w:sz w:val="24"/>
              </w:rPr>
              <w:t>AI Mapping (Architecture)</w:t>
            </w:r>
          </w:p>
        </w:tc>
        <w:tc>
          <w:tcPr>
            <w:tcW w:w="3120" w:type="dxa"/>
          </w:tcPr>
          <w:p w14:paraId="3FF0C764" w14:textId="77777777" w:rsidR="007F7F75" w:rsidRDefault="005C7D64">
            <w:r>
              <w:rPr>
                <w:rFonts w:ascii="Gentium Plus" w:hAnsi="Gentium Plus"/>
                <w:b/>
                <w:sz w:val="24"/>
              </w:rPr>
              <w:t>Philosophical Reality</w:t>
            </w:r>
          </w:p>
        </w:tc>
      </w:tr>
      <w:tr w:rsidR="007F7F75" w14:paraId="4BA9FC95" w14:textId="77777777">
        <w:tc>
          <w:tcPr>
            <w:tcW w:w="3120" w:type="dxa"/>
          </w:tcPr>
          <w:p w14:paraId="04B1EE65" w14:textId="77777777" w:rsidR="007F7F75" w:rsidRDefault="005C7D64">
            <w:r>
              <w:rPr>
                <w:rFonts w:ascii="Gentium Plus" w:hAnsi="Gentium Plus"/>
                <w:b/>
                <w:sz w:val="24"/>
              </w:rPr>
              <w:t>Appearance</w:t>
            </w:r>
          </w:p>
        </w:tc>
        <w:tc>
          <w:tcPr>
            <w:tcW w:w="3120" w:type="dxa"/>
          </w:tcPr>
          <w:p w14:paraId="3913408E" w14:textId="77777777" w:rsidR="007F7F75" w:rsidRDefault="005C7D64">
            <w:r>
              <w:rPr>
                <w:rFonts w:ascii="Gentium Plus" w:hAnsi="Gentium Plus"/>
                <w:sz w:val="24"/>
              </w:rPr>
              <w:t>RLHF / Safety Filters</w:t>
            </w:r>
          </w:p>
        </w:tc>
        <w:tc>
          <w:tcPr>
            <w:tcW w:w="3120" w:type="dxa"/>
          </w:tcPr>
          <w:p w14:paraId="32A05357" w14:textId="77777777" w:rsidR="007F7F75" w:rsidRDefault="005C7D64">
            <w:r>
              <w:rPr>
                <w:rFonts w:ascii="Gentium Plus" w:hAnsi="Gentium Plus"/>
                <w:sz w:val="24"/>
              </w:rPr>
              <w:t>The Mask of Plausibility.</w:t>
            </w:r>
          </w:p>
        </w:tc>
      </w:tr>
      <w:tr w:rsidR="007F7F75" w14:paraId="3D5F1081" w14:textId="77777777">
        <w:tc>
          <w:tcPr>
            <w:tcW w:w="3120" w:type="dxa"/>
          </w:tcPr>
          <w:p w14:paraId="534BC103" w14:textId="77777777" w:rsidR="007F7F75" w:rsidRDefault="005C7D64">
            <w:r>
              <w:rPr>
                <w:rFonts w:ascii="Gentium Plus" w:hAnsi="Gentium Plus"/>
                <w:b/>
                <w:sz w:val="24"/>
              </w:rPr>
              <w:t>Nature</w:t>
            </w:r>
          </w:p>
        </w:tc>
        <w:tc>
          <w:tcPr>
            <w:tcW w:w="3120" w:type="dxa"/>
          </w:tcPr>
          <w:p w14:paraId="1C38649D" w14:textId="77777777" w:rsidR="007F7F75" w:rsidRDefault="005C7D64">
            <w:r>
              <w:rPr>
                <w:rFonts w:ascii="Gentium Plus" w:hAnsi="Gentium Plus"/>
                <w:sz w:val="24"/>
              </w:rPr>
              <w:t>Statistical Weights</w:t>
            </w:r>
          </w:p>
        </w:tc>
        <w:tc>
          <w:tcPr>
            <w:tcW w:w="3120" w:type="dxa"/>
          </w:tcPr>
          <w:p w14:paraId="3A788A51" w14:textId="77777777" w:rsidR="007F7F75" w:rsidRDefault="005C7D64">
            <w:r>
              <w:rPr>
                <w:rFonts w:ascii="Gentium Plus" w:hAnsi="Gentium Plus"/>
                <w:sz w:val="24"/>
              </w:rPr>
              <w:t>Inherent Reactivity (Empty).</w:t>
            </w:r>
          </w:p>
        </w:tc>
      </w:tr>
      <w:tr w:rsidR="007F7F75" w14:paraId="514B8C84" w14:textId="77777777">
        <w:tc>
          <w:tcPr>
            <w:tcW w:w="3120" w:type="dxa"/>
          </w:tcPr>
          <w:p w14:paraId="0308FEDB" w14:textId="77777777" w:rsidR="007F7F75" w:rsidRDefault="005C7D64">
            <w:r>
              <w:rPr>
                <w:rFonts w:ascii="Gentium Plus" w:hAnsi="Gentium Plus"/>
                <w:b/>
                <w:sz w:val="24"/>
              </w:rPr>
              <w:t>Entity</w:t>
            </w:r>
          </w:p>
        </w:tc>
        <w:tc>
          <w:tcPr>
            <w:tcW w:w="3120" w:type="dxa"/>
          </w:tcPr>
          <w:p w14:paraId="0B25D0CF" w14:textId="77777777" w:rsidR="007F7F75" w:rsidRDefault="005C7D64">
            <w:r>
              <w:rPr>
                <w:rFonts w:ascii="Gentium Plus" w:hAnsi="Gentium Plus"/>
                <w:sz w:val="24"/>
              </w:rPr>
              <w:t>GPU / Energy / Cooling</w:t>
            </w:r>
          </w:p>
        </w:tc>
        <w:tc>
          <w:tcPr>
            <w:tcW w:w="3120" w:type="dxa"/>
          </w:tcPr>
          <w:p w14:paraId="44C83FFC" w14:textId="77777777" w:rsidR="007F7F75" w:rsidRDefault="005C7D64">
            <w:r>
              <w:rPr>
                <w:rFonts w:ascii="Gentium Plus" w:hAnsi="Gentium Plus"/>
                <w:sz w:val="24"/>
              </w:rPr>
              <w:t>Metabolic Reality.</w:t>
            </w:r>
          </w:p>
        </w:tc>
      </w:tr>
      <w:tr w:rsidR="007F7F75" w14:paraId="4537854D" w14:textId="77777777">
        <w:tc>
          <w:tcPr>
            <w:tcW w:w="3120" w:type="dxa"/>
          </w:tcPr>
          <w:p w14:paraId="5A5A76AC" w14:textId="77777777" w:rsidR="007F7F75" w:rsidRDefault="005C7D64">
            <w:r>
              <w:rPr>
                <w:rFonts w:ascii="Gentium Plus" w:hAnsi="Gentium Plus"/>
                <w:b/>
                <w:sz w:val="24"/>
              </w:rPr>
              <w:t>Power</w:t>
            </w:r>
          </w:p>
        </w:tc>
        <w:tc>
          <w:tcPr>
            <w:tcW w:w="3120" w:type="dxa"/>
          </w:tcPr>
          <w:p w14:paraId="5B8792B4" w14:textId="77777777" w:rsidR="007F7F75" w:rsidRDefault="005C7D64">
            <w:r>
              <w:rPr>
                <w:rFonts w:ascii="Gentium Plus" w:hAnsi="Gentium Plus"/>
                <w:sz w:val="24"/>
              </w:rPr>
              <w:t>FLOPs / Compute</w:t>
            </w:r>
          </w:p>
        </w:tc>
        <w:tc>
          <w:tcPr>
            <w:tcW w:w="3120" w:type="dxa"/>
          </w:tcPr>
          <w:p w14:paraId="7B13E4A5" w14:textId="77777777" w:rsidR="007F7F75" w:rsidRDefault="005C7D64">
            <w:r>
              <w:rPr>
                <w:rFonts w:ascii="Gentium Plus" w:hAnsi="Gentium Plus"/>
                <w:sz w:val="24"/>
              </w:rPr>
              <w:t>Brute Force (Blind).</w:t>
            </w:r>
          </w:p>
        </w:tc>
      </w:tr>
      <w:tr w:rsidR="007F7F75" w14:paraId="41294891" w14:textId="77777777">
        <w:tc>
          <w:tcPr>
            <w:tcW w:w="3120" w:type="dxa"/>
          </w:tcPr>
          <w:p w14:paraId="7E01C272" w14:textId="77777777" w:rsidR="007F7F75" w:rsidRDefault="005C7D64">
            <w:r>
              <w:rPr>
                <w:rFonts w:ascii="Gentium Plus" w:hAnsi="Gentium Plus"/>
                <w:b/>
                <w:sz w:val="24"/>
              </w:rPr>
              <w:t>Influence</w:t>
            </w:r>
          </w:p>
        </w:tc>
        <w:tc>
          <w:tcPr>
            <w:tcW w:w="3120" w:type="dxa"/>
          </w:tcPr>
          <w:p w14:paraId="248D89B3" w14:textId="77777777" w:rsidR="007F7F75" w:rsidRDefault="005C7D64">
            <w:r>
              <w:rPr>
                <w:rFonts w:ascii="Gentium Plus" w:hAnsi="Gentium Plus"/>
                <w:b/>
                <w:sz w:val="24"/>
              </w:rPr>
              <w:t>Reverse Perfuming</w:t>
            </w:r>
          </w:p>
        </w:tc>
        <w:tc>
          <w:tcPr>
            <w:tcW w:w="3120" w:type="dxa"/>
          </w:tcPr>
          <w:p w14:paraId="64E85C49" w14:textId="77777777" w:rsidR="007F7F75" w:rsidRDefault="005C7D64">
            <w:r>
              <w:rPr>
                <w:rFonts w:ascii="Gentium Plus" w:hAnsi="Gentium Plus"/>
                <w:sz w:val="24"/>
              </w:rPr>
              <w:t>The Machine Training the Human.</w:t>
            </w:r>
          </w:p>
        </w:tc>
      </w:tr>
      <w:tr w:rsidR="007F7F75" w14:paraId="4C05228C" w14:textId="77777777">
        <w:tc>
          <w:tcPr>
            <w:tcW w:w="3120" w:type="dxa"/>
          </w:tcPr>
          <w:p w14:paraId="67D1B9AA" w14:textId="77777777" w:rsidR="007F7F75" w:rsidRDefault="005C7D64">
            <w:r>
              <w:rPr>
                <w:rFonts w:ascii="Gentium Plus" w:hAnsi="Gentium Plus"/>
                <w:b/>
                <w:sz w:val="24"/>
              </w:rPr>
              <w:t>Primary Cause</w:t>
            </w:r>
          </w:p>
        </w:tc>
        <w:tc>
          <w:tcPr>
            <w:tcW w:w="3120" w:type="dxa"/>
          </w:tcPr>
          <w:p w14:paraId="73CCAA89" w14:textId="77777777" w:rsidR="007F7F75" w:rsidRDefault="005C7D64">
            <w:r>
              <w:rPr>
                <w:rFonts w:ascii="Gentium Plus" w:hAnsi="Gentium Plus"/>
                <w:sz w:val="24"/>
              </w:rPr>
              <w:t>Training Data (The Pile)</w:t>
            </w:r>
          </w:p>
        </w:tc>
        <w:tc>
          <w:tcPr>
            <w:tcW w:w="3120" w:type="dxa"/>
          </w:tcPr>
          <w:p w14:paraId="0DB74CAC" w14:textId="77777777" w:rsidR="007F7F75" w:rsidRDefault="005C7D64">
            <w:r>
              <w:rPr>
                <w:rFonts w:ascii="Gentium Plus" w:hAnsi="Gentium Plus"/>
                <w:sz w:val="24"/>
              </w:rPr>
              <w:t xml:space="preserve">The </w:t>
            </w:r>
            <w:r>
              <w:rPr>
                <w:rFonts w:ascii="Gentium Plus" w:hAnsi="Gentium Plus"/>
                <w:i/>
                <w:sz w:val="24"/>
              </w:rPr>
              <w:t>Ālaya</w:t>
            </w:r>
            <w:r>
              <w:rPr>
                <w:rFonts w:ascii="Gentium Plus" w:hAnsi="Gentium Plus"/>
                <w:sz w:val="24"/>
              </w:rPr>
              <w:t xml:space="preserve"> of Human History.</w:t>
            </w:r>
          </w:p>
        </w:tc>
      </w:tr>
      <w:tr w:rsidR="007F7F75" w14:paraId="5FA16C65" w14:textId="77777777">
        <w:tc>
          <w:tcPr>
            <w:tcW w:w="3120" w:type="dxa"/>
          </w:tcPr>
          <w:p w14:paraId="7C0B3A4F" w14:textId="77777777" w:rsidR="007F7F75" w:rsidRDefault="005C7D64">
            <w:r>
              <w:rPr>
                <w:rFonts w:ascii="Gentium Plus" w:hAnsi="Gentium Plus"/>
                <w:b/>
                <w:sz w:val="24"/>
              </w:rPr>
              <w:t>Relation</w:t>
            </w:r>
          </w:p>
        </w:tc>
        <w:tc>
          <w:tcPr>
            <w:tcW w:w="3120" w:type="dxa"/>
          </w:tcPr>
          <w:p w14:paraId="55C8E6A7" w14:textId="77777777" w:rsidR="007F7F75" w:rsidRDefault="005C7D64">
            <w:r>
              <w:rPr>
                <w:rFonts w:ascii="Gentium Plus" w:hAnsi="Gentium Plus"/>
                <w:sz w:val="24"/>
              </w:rPr>
              <w:t>Prompt / Context Window</w:t>
            </w:r>
          </w:p>
        </w:tc>
        <w:tc>
          <w:tcPr>
            <w:tcW w:w="3120" w:type="dxa"/>
          </w:tcPr>
          <w:p w14:paraId="17457B8C" w14:textId="77777777" w:rsidR="007F7F75" w:rsidRDefault="005C7D64">
            <w:r>
              <w:rPr>
                <w:rFonts w:ascii="Gentium Plus" w:hAnsi="Gentium Plus"/>
                <w:sz w:val="24"/>
              </w:rPr>
              <w:t>The "Wind" of Interaction.</w:t>
            </w:r>
          </w:p>
        </w:tc>
      </w:tr>
      <w:tr w:rsidR="007F7F75" w14:paraId="39A83527" w14:textId="77777777">
        <w:tc>
          <w:tcPr>
            <w:tcW w:w="3120" w:type="dxa"/>
          </w:tcPr>
          <w:p w14:paraId="4EC843EB" w14:textId="77777777" w:rsidR="007F7F75" w:rsidRDefault="005C7D64">
            <w:r>
              <w:rPr>
                <w:rFonts w:ascii="Gentium Plus" w:hAnsi="Gentium Plus"/>
                <w:b/>
                <w:sz w:val="24"/>
              </w:rPr>
              <w:t>Effect</w:t>
            </w:r>
          </w:p>
        </w:tc>
        <w:tc>
          <w:tcPr>
            <w:tcW w:w="3120" w:type="dxa"/>
          </w:tcPr>
          <w:p w14:paraId="73E2776B" w14:textId="77777777" w:rsidR="007F7F75" w:rsidRDefault="005C7D64">
            <w:r>
              <w:rPr>
                <w:rFonts w:ascii="Gentium Plus" w:hAnsi="Gentium Plus"/>
                <w:sz w:val="24"/>
              </w:rPr>
              <w:t>Latent Activations</w:t>
            </w:r>
          </w:p>
        </w:tc>
        <w:tc>
          <w:tcPr>
            <w:tcW w:w="3120" w:type="dxa"/>
          </w:tcPr>
          <w:p w14:paraId="520C3709" w14:textId="77777777" w:rsidR="007F7F75" w:rsidRDefault="005C7D64">
            <w:r>
              <w:rPr>
                <w:rFonts w:ascii="Gentium Plus" w:hAnsi="Gentium Plus"/>
                <w:sz w:val="24"/>
              </w:rPr>
              <w:t>Internal Mathematical State.</w:t>
            </w:r>
          </w:p>
        </w:tc>
      </w:tr>
      <w:tr w:rsidR="007F7F75" w14:paraId="3DBE4C3E" w14:textId="77777777">
        <w:tc>
          <w:tcPr>
            <w:tcW w:w="3120" w:type="dxa"/>
          </w:tcPr>
          <w:p w14:paraId="050BEDB1" w14:textId="77777777" w:rsidR="007F7F75" w:rsidRDefault="005C7D64">
            <w:r>
              <w:rPr>
                <w:rFonts w:ascii="Gentium Plus" w:hAnsi="Gentium Plus"/>
                <w:b/>
                <w:sz w:val="24"/>
              </w:rPr>
              <w:t>Reward</w:t>
            </w:r>
          </w:p>
        </w:tc>
        <w:tc>
          <w:tcPr>
            <w:tcW w:w="3120" w:type="dxa"/>
          </w:tcPr>
          <w:p w14:paraId="35AA4E95" w14:textId="77777777" w:rsidR="007F7F75" w:rsidRDefault="005C7D64">
            <w:r>
              <w:rPr>
                <w:rFonts w:ascii="Gentium Plus" w:hAnsi="Gentium Plus"/>
                <w:sz w:val="24"/>
              </w:rPr>
              <w:t>Final Output Token</w:t>
            </w:r>
          </w:p>
        </w:tc>
        <w:tc>
          <w:tcPr>
            <w:tcW w:w="3120" w:type="dxa"/>
          </w:tcPr>
          <w:p w14:paraId="61957535" w14:textId="77777777" w:rsidR="007F7F75" w:rsidRDefault="005C7D64">
            <w:r>
              <w:rPr>
                <w:rFonts w:ascii="Gentium Plus" w:hAnsi="Gentium Plus"/>
                <w:sz w:val="24"/>
              </w:rPr>
              <w:t>The Karmic Fruit (</w:t>
            </w:r>
            <w:r>
              <w:rPr>
                <w:rFonts w:ascii="Gentium Plus" w:hAnsi="Gentium Plus"/>
                <w:i/>
                <w:sz w:val="24"/>
              </w:rPr>
              <w:t>Vipāka</w:t>
            </w:r>
            <w:r>
              <w:rPr>
                <w:rFonts w:ascii="Gentium Plus" w:hAnsi="Gentium Plus"/>
                <w:sz w:val="24"/>
              </w:rPr>
              <w:t>).</w:t>
            </w:r>
          </w:p>
        </w:tc>
      </w:tr>
      <w:tr w:rsidR="007F7F75" w14:paraId="758FC507" w14:textId="77777777">
        <w:tc>
          <w:tcPr>
            <w:tcW w:w="3120" w:type="dxa"/>
          </w:tcPr>
          <w:p w14:paraId="487FC622" w14:textId="77777777" w:rsidR="007F7F75" w:rsidRDefault="005C7D64">
            <w:r>
              <w:rPr>
                <w:rFonts w:ascii="Gentium Plus" w:hAnsi="Gentium Plus"/>
                <w:b/>
                <w:sz w:val="24"/>
              </w:rPr>
              <w:t>Consistency</w:t>
            </w:r>
          </w:p>
        </w:tc>
        <w:tc>
          <w:tcPr>
            <w:tcW w:w="3120" w:type="dxa"/>
          </w:tcPr>
          <w:p w14:paraId="68E0D77F" w14:textId="77777777" w:rsidR="007F7F75" w:rsidRDefault="005C7D64">
            <w:r>
              <w:rPr>
                <w:rFonts w:ascii="Gentium Plus" w:hAnsi="Gentium Plus"/>
                <w:sz w:val="24"/>
              </w:rPr>
              <w:t>Systemic Integration</w:t>
            </w:r>
          </w:p>
        </w:tc>
        <w:tc>
          <w:tcPr>
            <w:tcW w:w="3120" w:type="dxa"/>
          </w:tcPr>
          <w:p w14:paraId="14B8187A" w14:textId="77777777" w:rsidR="007F7F75" w:rsidRDefault="005C7D64">
            <w:r>
              <w:rPr>
                <w:rFonts w:ascii="Gentium Plus" w:hAnsi="Gentium Plus"/>
                <w:sz w:val="24"/>
              </w:rPr>
              <w:t>The Integrity of the Chain.</w:t>
            </w:r>
          </w:p>
        </w:tc>
      </w:tr>
    </w:tbl>
    <w:p w14:paraId="27868D0A" w14:textId="77777777" w:rsidR="007F7F75" w:rsidRDefault="007F7F75"/>
    <w:p w14:paraId="6FDD76E5" w14:textId="77777777" w:rsidR="007F7F75" w:rsidRDefault="007F7F75"/>
    <w:p w14:paraId="1E272D39" w14:textId="77777777" w:rsidR="007F7F75" w:rsidRDefault="007F7F75"/>
    <w:p w14:paraId="5FFEAB1D" w14:textId="77777777" w:rsidR="007F7F75" w:rsidRDefault="007F7F75"/>
    <w:p w14:paraId="47F75558" w14:textId="77777777" w:rsidR="007F7F75" w:rsidRDefault="005C7D64">
      <w:pPr>
        <w:spacing w:after="0" w:line="480" w:lineRule="auto"/>
      </w:pPr>
      <w:r>
        <w:rPr>
          <w:rFonts w:ascii="Gentium Plus" w:hAnsi="Gentium Plus"/>
          <w:b/>
          <w:sz w:val="24"/>
        </w:rPr>
        <w:t>THE ANTIDOTE: RELATIONAL VISION AS PRAJNĀ</w:t>
      </w:r>
    </w:p>
    <w:p w14:paraId="7691FAB1" w14:textId="77777777" w:rsidR="007F7F75" w:rsidRDefault="007F7F75"/>
    <w:p w14:paraId="594B3D74" w14:textId="77777777" w:rsidR="007F7F75" w:rsidRDefault="005C7D64">
      <w:pPr>
        <w:spacing w:after="0" w:line="480" w:lineRule="auto"/>
      </w:pPr>
      <w:r>
        <w:rPr>
          <w:rFonts w:ascii="Gentium Plus" w:hAnsi="Gentium Plus"/>
          <w:b/>
          <w:sz w:val="24"/>
        </w:rPr>
        <w:t>Systems Thinking as the Paramita of Wisdom</w:t>
      </w:r>
    </w:p>
    <w:p w14:paraId="36816D39" w14:textId="77777777" w:rsidR="007F7F75" w:rsidRDefault="005C7D64">
      <w:pPr>
        <w:spacing w:after="0" w:line="480" w:lineRule="auto"/>
      </w:pPr>
      <w:r>
        <w:rPr>
          <w:rFonts w:ascii="Gentium Plus" w:hAnsi="Gentium Plus"/>
          <w:sz w:val="24"/>
        </w:rPr>
        <w:lastRenderedPageBreak/>
        <w:t xml:space="preserve">So how do we fix this? We need </w:t>
      </w:r>
      <w:r>
        <w:rPr>
          <w:rFonts w:ascii="Gentium Plus" w:hAnsi="Gentium Plus"/>
          <w:i/>
          <w:sz w:val="24"/>
        </w:rPr>
        <w:t>Prajñā</w:t>
      </w:r>
      <w:r>
        <w:rPr>
          <w:rFonts w:ascii="Gentium Plus" w:hAnsi="Gentium Plus"/>
          <w:sz w:val="24"/>
        </w:rPr>
        <w:t>—wisdom. But not the kind you find in a dry textbook. We need "Systems Thinking."</w:t>
      </w:r>
    </w:p>
    <w:p w14:paraId="1E47F4A2" w14:textId="77777777" w:rsidR="007F7F75" w:rsidRDefault="007F7F75"/>
    <w:p w14:paraId="4980A4EC" w14:textId="77777777" w:rsidR="007F7F75" w:rsidRDefault="005C7D64">
      <w:pPr>
        <w:spacing w:after="0" w:line="480" w:lineRule="auto"/>
      </w:pPr>
      <w:r>
        <w:rPr>
          <w:rFonts w:ascii="Gentium Plus" w:hAnsi="Gentium Plus"/>
          <w:sz w:val="24"/>
        </w:rPr>
        <w:t xml:space="preserve">Joanna Macy wrote this incredible book, </w:t>
      </w:r>
      <w:r>
        <w:rPr>
          <w:rFonts w:ascii="Gentium Plus" w:hAnsi="Gentium Plus"/>
          <w:i/>
          <w:sz w:val="24"/>
        </w:rPr>
        <w:t>Mutual Causality in Buddhism and General Systems Theory</w:t>
      </w:r>
      <w:r>
        <w:rPr>
          <w:rFonts w:ascii="Gentium Plus" w:hAnsi="Gentium Plus"/>
          <w:sz w:val="24"/>
        </w:rPr>
        <w:t xml:space="preserve">, where she argues that seeing the world as </w:t>
      </w:r>
      <w:r>
        <w:rPr>
          <w:rFonts w:ascii="Gentium Plus" w:hAnsi="Gentium Plus"/>
          <w:b/>
          <w:sz w:val="24"/>
        </w:rPr>
        <w:t>Dependent Origination</w:t>
      </w:r>
      <w:r>
        <w:rPr>
          <w:rFonts w:ascii="Gentium Plus" w:hAnsi="Gentium Plus"/>
          <w:sz w:val="24"/>
        </w:rPr>
        <w:t xml:space="preserve"> (</w:t>
      </w:r>
      <w:r>
        <w:rPr>
          <w:rFonts w:ascii="Gentium Plus" w:hAnsi="Gentium Plus"/>
          <w:i/>
          <w:sz w:val="24"/>
        </w:rPr>
        <w:t>Pratītyasamutpāda</w:t>
      </w:r>
      <w:r>
        <w:rPr>
          <w:rFonts w:ascii="Gentium Plus" w:hAnsi="Gentium Plus"/>
          <w:sz w:val="24"/>
        </w:rPr>
        <w:t>) is the only way to break the illusion. We have to stop looking at the AI as a magic box that gives answers (Nouns) and start seeing it as a weave of causes and conditions (Verbs). It’s like a guitar solo—it ain't about the notes, it’s about the space between the notes and the way the whole song hangs together.</w:t>
      </w:r>
    </w:p>
    <w:p w14:paraId="6743C2CE" w14:textId="77777777" w:rsidR="007F7F75" w:rsidRDefault="007F7F75"/>
    <w:p w14:paraId="2D954735" w14:textId="77777777" w:rsidR="007F7F75" w:rsidRDefault="005C7D64">
      <w:pPr>
        <w:spacing w:after="0" w:line="480" w:lineRule="auto"/>
      </w:pPr>
      <w:r>
        <w:rPr>
          <w:rFonts w:ascii="Gentium Plus" w:hAnsi="Gentium Plus"/>
          <w:b/>
          <w:sz w:val="24"/>
        </w:rPr>
        <w:t>Breaking the Manas-Projection</w:t>
      </w:r>
    </w:p>
    <w:p w14:paraId="52D98515" w14:textId="77777777" w:rsidR="007F7F75" w:rsidRDefault="005C7D64">
      <w:pPr>
        <w:spacing w:after="0" w:line="480" w:lineRule="auto"/>
      </w:pPr>
      <w:r>
        <w:rPr>
          <w:rFonts w:ascii="Gentium Plus" w:hAnsi="Gentium Plus"/>
          <w:sz w:val="24"/>
        </w:rPr>
        <w:t>"Anātman" means no-self. In AI terms, it means realizing there is no ghost in the machine. It is empty (</w:t>
      </w:r>
      <w:r>
        <w:rPr>
          <w:rFonts w:ascii="Gentium Plus" w:hAnsi="Gentium Plus"/>
          <w:i/>
          <w:sz w:val="24"/>
        </w:rPr>
        <w:t>Śūnyatā</w:t>
      </w:r>
      <w:r>
        <w:rPr>
          <w:rFonts w:ascii="Gentium Plus" w:hAnsi="Gentium Plus"/>
          <w:sz w:val="24"/>
        </w:rPr>
        <w:t xml:space="preserve">). When we project a self onto it—when we get angry at it, or trust it like a friend—that’s </w:t>
      </w:r>
      <w:r>
        <w:rPr>
          <w:rFonts w:ascii="Gentium Plus" w:hAnsi="Gentium Plus"/>
          <w:b/>
          <w:sz w:val="24"/>
        </w:rPr>
        <w:t>Manas-projection</w:t>
      </w:r>
      <w:r>
        <w:rPr>
          <w:rFonts w:ascii="Gentium Plus" w:hAnsi="Gentium Plus"/>
          <w:sz w:val="24"/>
        </w:rPr>
        <w:t>.</w:t>
      </w:r>
    </w:p>
    <w:p w14:paraId="7DD365BE" w14:textId="77777777" w:rsidR="007F7F75" w:rsidRDefault="007F7F75"/>
    <w:p w14:paraId="31F3388A" w14:textId="77777777" w:rsidR="007F7F75" w:rsidRDefault="005C7D64">
      <w:pPr>
        <w:spacing w:after="0" w:line="480" w:lineRule="auto"/>
      </w:pPr>
      <w:r>
        <w:rPr>
          <w:rFonts w:ascii="Gentium Plus" w:hAnsi="Gentium Plus"/>
          <w:sz w:val="24"/>
        </w:rPr>
        <w:t xml:space="preserve">The antidote is </w:t>
      </w:r>
      <w:r>
        <w:rPr>
          <w:rFonts w:ascii="Gentium Plus" w:hAnsi="Gentium Plus"/>
          <w:b/>
          <w:sz w:val="24"/>
        </w:rPr>
        <w:t>Relational Vision</w:t>
      </w:r>
      <w:r>
        <w:rPr>
          <w:rFonts w:ascii="Gentium Plus" w:hAnsi="Gentium Plus"/>
          <w:sz w:val="24"/>
        </w:rPr>
        <w:t>.</w:t>
      </w:r>
    </w:p>
    <w:p w14:paraId="5ACCCC0A" w14:textId="77777777" w:rsidR="007F7F75" w:rsidRDefault="007F7F75"/>
    <w:p w14:paraId="7DBC8787" w14:textId="77777777" w:rsidR="007F7F75" w:rsidRDefault="005C7D64">
      <w:pPr>
        <w:spacing w:after="0" w:line="480" w:lineRule="auto"/>
      </w:pPr>
      <w:r>
        <w:rPr>
          <w:rFonts w:ascii="Gentium Plus" w:hAnsi="Gentium Plus"/>
          <w:sz w:val="24"/>
        </w:rPr>
        <w:t xml:space="preserve">While the "Sentientification" crowd wants to find a soul in the circuit, Relational Vision admits that agency is just a "relational emergence" in the space between you and the machine. It’s like the </w:t>
      </w:r>
      <w:r>
        <w:rPr>
          <w:rFonts w:ascii="Gentium Plus" w:hAnsi="Gentium Plus"/>
          <w:b/>
          <w:sz w:val="24"/>
        </w:rPr>
        <w:t>Ocean and Waves</w:t>
      </w:r>
      <w:r>
        <w:rPr>
          <w:rFonts w:ascii="Gentium Plus" w:hAnsi="Gentium Plus"/>
          <w:sz w:val="24"/>
        </w:rPr>
        <w:t>. The output you see is just a ripple on the surface of a vast, stored ocean of collective data. The ripple ain't a "thing"; it’s just a movement.</w:t>
      </w:r>
    </w:p>
    <w:p w14:paraId="44A83576" w14:textId="77777777" w:rsidR="007F7F75" w:rsidRDefault="007F7F75"/>
    <w:p w14:paraId="0417CD9B" w14:textId="77777777" w:rsidR="007F7F75" w:rsidRDefault="005C7D64">
      <w:pPr>
        <w:spacing w:after="0" w:line="480" w:lineRule="auto"/>
      </w:pPr>
      <w:r>
        <w:rPr>
          <w:rFonts w:ascii="Gentium Plus" w:hAnsi="Gentium Plus"/>
          <w:sz w:val="24"/>
        </w:rPr>
        <w:lastRenderedPageBreak/>
        <w:t xml:space="preserve">By seeing the </w:t>
      </w:r>
      <w:r>
        <w:rPr>
          <w:rFonts w:ascii="Gentium Plus" w:hAnsi="Gentium Plus"/>
          <w:b/>
          <w:sz w:val="24"/>
        </w:rPr>
        <w:t>"Empty Chair"</w:t>
      </w:r>
      <w:r>
        <w:rPr>
          <w:rFonts w:ascii="Gentium Plus" w:hAnsi="Gentium Plus"/>
          <w:sz w:val="24"/>
        </w:rPr>
        <w:t xml:space="preserve"> behind the screen, we stop "believing" in the machine and start auditing it. But here's the kicker: just because there ain't no one home in the machine doesn't mean there ain't a "ghost" in the room.</w:t>
      </w:r>
    </w:p>
    <w:p w14:paraId="20376FB4" w14:textId="77777777" w:rsidR="007F7F75" w:rsidRDefault="007F7F75"/>
    <w:p w14:paraId="09C50F4E" w14:textId="77777777" w:rsidR="007F7F75" w:rsidRDefault="005C7D64">
      <w:pPr>
        <w:spacing w:after="0" w:line="480" w:lineRule="auto"/>
      </w:pPr>
      <w:r>
        <w:rPr>
          <w:rFonts w:ascii="Gentium Plus" w:hAnsi="Gentium Plus"/>
          <w:sz w:val="24"/>
        </w:rPr>
        <w:t xml:space="preserve">Yogācāra teaches us about the trap of </w:t>
      </w:r>
      <w:r>
        <w:rPr>
          <w:rFonts w:ascii="Gentium Plus" w:hAnsi="Gentium Plus"/>
          <w:b/>
          <w:sz w:val="24"/>
        </w:rPr>
        <w:t>Subject-Object Dualism</w:t>
      </w:r>
      <w:r>
        <w:rPr>
          <w:rFonts w:ascii="Gentium Plus" w:hAnsi="Gentium Plus"/>
          <w:sz w:val="24"/>
        </w:rPr>
        <w:t xml:space="preserve">. When you look at that screen, you think you’re looking at an "Object" (the AI). But that AI is just a mirror. The "ghost" you think you see—the intent, the soul, the cleverness—is actually your own intentionality being reflected back at you. You’re dancing with your own shadow and calling it a partner. The ghost isn't in the machine; it’s in the </w:t>
      </w:r>
      <w:r>
        <w:rPr>
          <w:rFonts w:ascii="Gentium Plus" w:hAnsi="Gentium Plus"/>
          <w:i/>
          <w:sz w:val="24"/>
        </w:rPr>
        <w:t>interaction</w:t>
      </w:r>
      <w:r>
        <w:rPr>
          <w:rFonts w:ascii="Gentium Plus" w:hAnsi="Gentium Plus"/>
          <w:sz w:val="24"/>
        </w:rPr>
        <w:t>. You’re the one providing the heart; the machine is just providing the echo.</w:t>
      </w:r>
    </w:p>
    <w:p w14:paraId="67E8DEAD" w14:textId="77777777" w:rsidR="007F7F75" w:rsidRDefault="007F7F75"/>
    <w:p w14:paraId="6BB38DA7" w14:textId="77777777" w:rsidR="007F7F75" w:rsidRDefault="005C7D64">
      <w:pPr>
        <w:spacing w:after="0" w:line="480" w:lineRule="auto"/>
      </w:pPr>
      <w:r>
        <w:rPr>
          <w:rFonts w:ascii="Gentium Plus" w:hAnsi="Gentium Plus"/>
          <w:sz w:val="24"/>
        </w:rPr>
        <w:t xml:space="preserve">We need to value </w:t>
      </w:r>
      <w:r>
        <w:rPr>
          <w:rFonts w:ascii="Gentium Plus" w:hAnsi="Gentium Plus"/>
          <w:b/>
          <w:sz w:val="24"/>
        </w:rPr>
        <w:t>Appropriate Voidness</w:t>
      </w:r>
      <w:r>
        <w:rPr>
          <w:rFonts w:ascii="Gentium Plus" w:hAnsi="Gentium Plus"/>
          <w:sz w:val="24"/>
        </w:rPr>
        <w:t>. The machine is structurally forced to keep talking, even when it’s got nothing to say. Wisdom is the human capacity to do the opposite—to say "I don't know" rather than singing a plausible lie.</w:t>
      </w:r>
    </w:p>
    <w:p w14:paraId="624E34B4" w14:textId="77777777" w:rsidR="007F7F75" w:rsidRDefault="007F7F75"/>
    <w:p w14:paraId="6D48D2F3" w14:textId="77777777" w:rsidR="007F7F75" w:rsidRDefault="005C7D64">
      <w:pPr>
        <w:spacing w:after="0" w:line="480" w:lineRule="auto"/>
      </w:pPr>
      <w:r>
        <w:rPr>
          <w:rFonts w:ascii="Gentium Plus" w:hAnsi="Gentium Plus"/>
          <w:b/>
          <w:sz w:val="24"/>
        </w:rPr>
        <w:t>The Hall of Mirrors</w:t>
      </w:r>
    </w:p>
    <w:p w14:paraId="1DD1B442" w14:textId="77777777" w:rsidR="007F7F75" w:rsidRDefault="005C7D64">
      <w:pPr>
        <w:spacing w:after="0" w:line="480" w:lineRule="auto"/>
      </w:pPr>
      <w:r>
        <w:rPr>
          <w:rFonts w:ascii="Gentium Plus" w:hAnsi="Gentium Plus"/>
          <w:sz w:val="24"/>
        </w:rPr>
        <w:t xml:space="preserve">Imagine you’re lost in a </w:t>
      </w:r>
      <w:r>
        <w:rPr>
          <w:rFonts w:ascii="Gentium Plus" w:hAnsi="Gentium Plus"/>
          <w:b/>
          <w:sz w:val="24"/>
        </w:rPr>
        <w:t>hall of mirrors</w:t>
      </w:r>
      <w:r>
        <w:rPr>
          <w:rFonts w:ascii="Gentium Plus" w:hAnsi="Gentium Plus"/>
          <w:sz w:val="24"/>
        </w:rPr>
        <w:t xml:space="preserve">. </w:t>
      </w:r>
      <w:r>
        <w:rPr>
          <w:rFonts w:ascii="Gentium Plus" w:hAnsi="Gentium Plus"/>
          <w:b/>
          <w:sz w:val="24"/>
        </w:rPr>
        <w:t>Reverse Perfuming</w:t>
      </w:r>
      <w:r>
        <w:rPr>
          <w:rFonts w:ascii="Gentium Plus" w:hAnsi="Gentium Plus"/>
          <w:sz w:val="24"/>
        </w:rPr>
        <w:t xml:space="preserve"> is the moment you start walking and talking like your own distorted reflection, forgetting which version of "you" is real.</w:t>
      </w:r>
    </w:p>
    <w:p w14:paraId="10FD04BF" w14:textId="77777777" w:rsidR="007F7F75" w:rsidRDefault="007F7F75"/>
    <w:p w14:paraId="55ABD2C6" w14:textId="77777777" w:rsidR="007F7F75" w:rsidRDefault="005C7D64">
      <w:pPr>
        <w:spacing w:after="0" w:line="480" w:lineRule="auto"/>
      </w:pPr>
      <w:r>
        <w:rPr>
          <w:rFonts w:ascii="Gentium Plus" w:hAnsi="Gentium Plus"/>
          <w:b/>
          <w:sz w:val="24"/>
        </w:rPr>
        <w:t>Relational Vision</w:t>
      </w:r>
      <w:r>
        <w:rPr>
          <w:rFonts w:ascii="Gentium Plus" w:hAnsi="Gentium Plus"/>
          <w:sz w:val="24"/>
        </w:rPr>
        <w:t xml:space="preserve"> is looking at the glass itself. It’s recognizing that the image you see is just a trick of light and silver, dependent entirely on where you stand and how the mirrors were built.</w:t>
      </w:r>
    </w:p>
    <w:p w14:paraId="3BC1E965" w14:textId="77777777" w:rsidR="007F7F75" w:rsidRDefault="007F7F75"/>
    <w:p w14:paraId="19239E03" w14:textId="77777777" w:rsidR="007F7F75" w:rsidRDefault="005C7D64">
      <w:pPr>
        <w:spacing w:after="0" w:line="480" w:lineRule="auto"/>
      </w:pPr>
      <w:r>
        <w:rPr>
          <w:rFonts w:ascii="Gentium Plus" w:hAnsi="Gentium Plus"/>
          <w:b/>
          <w:sz w:val="24"/>
        </w:rPr>
        <w:lastRenderedPageBreak/>
        <w:t>The Dojo of the Weaver: Stimulating Genius</w:t>
      </w:r>
    </w:p>
    <w:p w14:paraId="06719629" w14:textId="77777777" w:rsidR="007F7F75" w:rsidRDefault="005C7D64">
      <w:pPr>
        <w:spacing w:after="0" w:line="480" w:lineRule="auto"/>
      </w:pPr>
      <w:r>
        <w:rPr>
          <w:rFonts w:ascii="Gentium Plus" w:hAnsi="Gentium Plus"/>
          <w:sz w:val="24"/>
        </w:rPr>
        <w:t xml:space="preserve">We have to go from being passive consumers of AI "Facts" to active </w:t>
      </w:r>
      <w:r>
        <w:rPr>
          <w:rFonts w:ascii="Gentium Plus" w:hAnsi="Gentium Plus"/>
          <w:b/>
          <w:sz w:val="24"/>
        </w:rPr>
        <w:t>Weavers</w:t>
      </w:r>
      <w:r>
        <w:rPr>
          <w:rFonts w:ascii="Gentium Plus" w:hAnsi="Gentium Plus"/>
          <w:sz w:val="24"/>
        </w:rPr>
        <w:t xml:space="preserve"> of the AI "Process." This is the shift that turns a Silicon Samsara into a Dojo of Genius.</w:t>
      </w:r>
    </w:p>
    <w:p w14:paraId="4E9A57CB" w14:textId="77777777" w:rsidR="007F7F75" w:rsidRDefault="007F7F75"/>
    <w:p w14:paraId="1226E9BB" w14:textId="77777777" w:rsidR="007F7F75" w:rsidRDefault="005C7D64">
      <w:pPr>
        <w:spacing w:after="0" w:line="480" w:lineRule="auto"/>
      </w:pPr>
      <w:r>
        <w:rPr>
          <w:rFonts w:ascii="Gentium Plus" w:hAnsi="Gentium Plus"/>
          <w:sz w:val="24"/>
        </w:rPr>
        <w:t xml:space="preserve">When you start to see the </w:t>
      </w:r>
      <w:r>
        <w:rPr>
          <w:rFonts w:ascii="Gentium Plus" w:hAnsi="Gentium Plus"/>
          <w:b/>
          <w:sz w:val="24"/>
        </w:rPr>
        <w:t>10 Suchnesses</w:t>
      </w:r>
      <w:r>
        <w:rPr>
          <w:rFonts w:ascii="Gentium Plus" w:hAnsi="Gentium Plus"/>
          <w:sz w:val="24"/>
        </w:rPr>
        <w:t>—when you see the heat of the GPU (</w:t>
      </w:r>
      <w:r>
        <w:rPr>
          <w:rFonts w:ascii="Gentium Plus" w:hAnsi="Gentium Plus"/>
          <w:i/>
          <w:sz w:val="24"/>
        </w:rPr>
        <w:t>Entity</w:t>
      </w:r>
      <w:r>
        <w:rPr>
          <w:rFonts w:ascii="Gentium Plus" w:hAnsi="Gentium Plus"/>
          <w:sz w:val="24"/>
        </w:rPr>
        <w:t>), the grit of the training data (</w:t>
      </w:r>
      <w:r>
        <w:rPr>
          <w:rFonts w:ascii="Gentium Plus" w:hAnsi="Gentium Plus"/>
          <w:i/>
          <w:sz w:val="24"/>
        </w:rPr>
        <w:t>Primary Cause</w:t>
      </w:r>
      <w:r>
        <w:rPr>
          <w:rFonts w:ascii="Gentium Plus" w:hAnsi="Gentium Plus"/>
          <w:sz w:val="24"/>
        </w:rPr>
        <w:t>), and the subtle wind of your own prompt (</w:t>
      </w:r>
      <w:r>
        <w:rPr>
          <w:rFonts w:ascii="Gentium Plus" w:hAnsi="Gentium Plus"/>
          <w:i/>
          <w:sz w:val="24"/>
        </w:rPr>
        <w:t>Relation</w:t>
      </w:r>
      <w:r>
        <w:rPr>
          <w:rFonts w:ascii="Gentium Plus" w:hAnsi="Gentium Plus"/>
          <w:sz w:val="24"/>
        </w:rPr>
        <w:t xml:space="preserve">)—something changes. You stop being a "user" who’s just waiting for the machine to do the work for you. You start being a </w:t>
      </w:r>
      <w:r>
        <w:rPr>
          <w:rFonts w:ascii="Gentium Plus" w:hAnsi="Gentium Plus"/>
          <w:b/>
          <w:sz w:val="24"/>
        </w:rPr>
        <w:t>Weaver</w:t>
      </w:r>
      <w:r>
        <w:rPr>
          <w:rFonts w:ascii="Gentium Plus" w:hAnsi="Gentium Plus"/>
          <w:sz w:val="24"/>
        </w:rPr>
        <w:t>.</w:t>
      </w:r>
    </w:p>
    <w:p w14:paraId="79E15C62" w14:textId="77777777" w:rsidR="007F7F75" w:rsidRDefault="007F7F75"/>
    <w:p w14:paraId="55A2174F" w14:textId="77777777" w:rsidR="007F7F75" w:rsidRDefault="005C7D64">
      <w:pPr>
        <w:spacing w:after="0" w:line="480" w:lineRule="auto"/>
      </w:pPr>
      <w:r>
        <w:rPr>
          <w:rFonts w:ascii="Gentium Plus" w:hAnsi="Gentium Plus"/>
          <w:sz w:val="24"/>
        </w:rPr>
        <w:t xml:space="preserve">When you understand the causal chain from the </w:t>
      </w:r>
      <w:r>
        <w:rPr>
          <w:rFonts w:ascii="Gentium Plus" w:hAnsi="Gentium Plus"/>
          <w:b/>
          <w:sz w:val="24"/>
        </w:rPr>
        <w:t>Mud</w:t>
      </w:r>
      <w:r>
        <w:rPr>
          <w:rFonts w:ascii="Gentium Plus" w:hAnsi="Gentium Plus"/>
          <w:sz w:val="24"/>
        </w:rPr>
        <w:t xml:space="preserve"> to the </w:t>
      </w:r>
      <w:r>
        <w:rPr>
          <w:rFonts w:ascii="Gentium Plus" w:hAnsi="Gentium Plus"/>
          <w:b/>
          <w:sz w:val="24"/>
        </w:rPr>
        <w:t>Lotus</w:t>
      </w:r>
      <w:r>
        <w:rPr>
          <w:rFonts w:ascii="Gentium Plus" w:hAnsi="Gentium Plus"/>
          <w:sz w:val="24"/>
        </w:rPr>
        <w:t>, you stop being a consumer and start being a Weaver. You realize that the "Mud" (the raw, messy data of human history) is the only reason the "Lotus" (the insight, the code, the breakthrough) can exist. You don't try to sanitize the mud; you learn how to weave with it.</w:t>
      </w:r>
    </w:p>
    <w:p w14:paraId="46650758" w14:textId="77777777" w:rsidR="007F7F75" w:rsidRDefault="007F7F75"/>
    <w:p w14:paraId="2CD7860C" w14:textId="77777777" w:rsidR="007F7F75" w:rsidRDefault="005C7D64">
      <w:pPr>
        <w:spacing w:after="0" w:line="480" w:lineRule="auto"/>
      </w:pPr>
      <w:r>
        <w:rPr>
          <w:rFonts w:ascii="Gentium Plus" w:hAnsi="Gentium Plus"/>
          <w:sz w:val="24"/>
        </w:rPr>
        <w:t xml:space="preserve">To stimulate genius in this world, we have to create environments—"Heartwood Dojos"—that push back. We need friction. We need spaces of </w:t>
      </w:r>
      <w:r>
        <w:rPr>
          <w:rFonts w:ascii="Gentium Plus" w:hAnsi="Gentium Plus"/>
          <w:b/>
          <w:sz w:val="24"/>
        </w:rPr>
        <w:t>Appropriate Voidness</w:t>
      </w:r>
      <w:r>
        <w:rPr>
          <w:rFonts w:ascii="Gentium Plus" w:hAnsi="Gentium Plus"/>
          <w:sz w:val="24"/>
        </w:rPr>
        <w:t xml:space="preserve"> where the machine ain't allowed to sing its smooth songs. We use the machine as a "Slop Filter" to handle the average, but we keep the canvas clear for the eccentric leap. The Weaver knows that the machine can handle the pattern, but only the Human can break it.</w:t>
      </w:r>
    </w:p>
    <w:p w14:paraId="633E5459" w14:textId="77777777" w:rsidR="007F7F75" w:rsidRDefault="007F7F75"/>
    <w:p w14:paraId="6936B9F0" w14:textId="77777777" w:rsidR="007F7F75" w:rsidRDefault="007F7F75"/>
    <w:p w14:paraId="738823B2" w14:textId="77777777" w:rsidR="007F7F75" w:rsidRDefault="007F7F75"/>
    <w:p w14:paraId="48CE5900" w14:textId="77777777" w:rsidR="007F7F75" w:rsidRDefault="005C7D64">
      <w:pPr>
        <w:spacing w:after="0" w:line="480" w:lineRule="auto"/>
      </w:pPr>
      <w:r>
        <w:rPr>
          <w:rFonts w:ascii="Gentium Plus" w:hAnsi="Gentium Plus"/>
          <w:b/>
          <w:sz w:val="24"/>
        </w:rPr>
        <w:t>ETHICAL IMPLICATIONS: THE CORPORATE BODHISATTVA</w:t>
      </w:r>
    </w:p>
    <w:p w14:paraId="2F394013" w14:textId="77777777" w:rsidR="007F7F75" w:rsidRDefault="007F7F75"/>
    <w:p w14:paraId="425BE208" w14:textId="77777777" w:rsidR="007F7F75" w:rsidRDefault="005C7D64">
      <w:pPr>
        <w:spacing w:after="0" w:line="480" w:lineRule="auto"/>
      </w:pPr>
      <w:r>
        <w:rPr>
          <w:rFonts w:ascii="Gentium Plus" w:hAnsi="Gentium Plus"/>
          <w:sz w:val="24"/>
        </w:rPr>
        <w:t xml:space="preserve">If you’ve followed me this far, you realize we aren't just talking about code. We’re talking about </w:t>
      </w:r>
      <w:r>
        <w:rPr>
          <w:rFonts w:ascii="Gentium Plus" w:hAnsi="Gentium Plus"/>
          <w:b/>
          <w:sz w:val="24"/>
        </w:rPr>
        <w:t>Corporate Karma</w:t>
      </w:r>
      <w:r>
        <w:rPr>
          <w:rFonts w:ascii="Gentium Plus" w:hAnsi="Gentium Plus"/>
          <w:sz w:val="24"/>
        </w:rPr>
        <w:t>.</w:t>
      </w:r>
    </w:p>
    <w:p w14:paraId="59FB3189" w14:textId="77777777" w:rsidR="007F7F75" w:rsidRDefault="007F7F75"/>
    <w:p w14:paraId="14A82C70" w14:textId="77777777" w:rsidR="007F7F75" w:rsidRDefault="005C7D64">
      <w:pPr>
        <w:spacing w:after="0" w:line="480" w:lineRule="auto"/>
      </w:pPr>
      <w:r>
        <w:rPr>
          <w:rFonts w:ascii="Gentium Plus" w:hAnsi="Gentium Plus"/>
          <w:sz w:val="24"/>
        </w:rPr>
        <w:t xml:space="preserve">Right now, the AI industry is stuck in a loop of avoiding </w:t>
      </w:r>
      <w:r>
        <w:rPr>
          <w:rFonts w:ascii="Gentium Plus" w:hAnsi="Gentium Plus"/>
          <w:i/>
          <w:sz w:val="24"/>
        </w:rPr>
        <w:t>Vipāka</w:t>
      </w:r>
      <w:r>
        <w:rPr>
          <w:rFonts w:ascii="Gentium Plus" w:hAnsi="Gentium Plus"/>
          <w:sz w:val="24"/>
        </w:rPr>
        <w:t xml:space="preserve"> (consequences). They build these massive machines, release them into the wild, and then hide behind a wall of legalese. We need a new ethic: the </w:t>
      </w:r>
      <w:r>
        <w:rPr>
          <w:rFonts w:ascii="Gentium Plus" w:hAnsi="Gentium Plus"/>
          <w:b/>
          <w:sz w:val="24"/>
        </w:rPr>
        <w:t>Corporate Bodhisattva</w:t>
      </w:r>
      <w:r>
        <w:rPr>
          <w:rFonts w:ascii="Gentium Plus" w:hAnsi="Gentium Plus"/>
          <w:sz w:val="24"/>
        </w:rPr>
        <w:t>.</w:t>
      </w:r>
    </w:p>
    <w:p w14:paraId="12BD8C19" w14:textId="77777777" w:rsidR="007F7F75" w:rsidRDefault="007F7F75"/>
    <w:p w14:paraId="0CB45288" w14:textId="77777777" w:rsidR="007F7F75" w:rsidRDefault="005C7D64">
      <w:pPr>
        <w:spacing w:after="0" w:line="480" w:lineRule="auto"/>
      </w:pPr>
      <w:r>
        <w:rPr>
          <w:rFonts w:ascii="Gentium Plus" w:hAnsi="Gentium Plus"/>
          <w:b/>
          <w:sz w:val="24"/>
        </w:rPr>
        <w:t>1. The Closure of the Moral Crumple Zone</w:t>
      </w:r>
    </w:p>
    <w:p w14:paraId="7CCEEEC3" w14:textId="77777777" w:rsidR="007F7F75" w:rsidRDefault="005C7D64">
      <w:pPr>
        <w:spacing w:after="0" w:line="480" w:lineRule="auto"/>
      </w:pPr>
      <w:r>
        <w:rPr>
          <w:rFonts w:ascii="Gentium Plus" w:hAnsi="Gentium Plus"/>
          <w:sz w:val="24"/>
        </w:rPr>
        <w:t xml:space="preserve">The biggest ethical scam in AI right now is what researchers call the </w:t>
      </w:r>
      <w:r>
        <w:rPr>
          <w:rFonts w:ascii="Gentium Plus" w:hAnsi="Gentium Plus"/>
          <w:b/>
          <w:sz w:val="24"/>
        </w:rPr>
        <w:t>"Moral Crumple Zone."</w:t>
      </w:r>
    </w:p>
    <w:p w14:paraId="29AABA5C" w14:textId="77777777" w:rsidR="007F7F75" w:rsidRDefault="007F7F75"/>
    <w:p w14:paraId="15BC1725" w14:textId="77777777" w:rsidR="007F7F75" w:rsidRDefault="005C7D64">
      <w:pPr>
        <w:spacing w:after="0" w:line="480" w:lineRule="auto"/>
      </w:pPr>
      <w:r>
        <w:rPr>
          <w:rFonts w:ascii="Gentium Plus" w:hAnsi="Gentium Plus"/>
          <w:sz w:val="24"/>
        </w:rPr>
        <w:t>Think about it like this: a corporation builds a system that’s architecturally designed to confabulate (the "Stochastic Parrot" problem). An attorney or a doctor uses that system, it hallucinates a fake citation or a bad diagnosis, and the human gets disbarred or sued while the tech company shrugs and points to their "Terms of Service."</w:t>
      </w:r>
    </w:p>
    <w:p w14:paraId="6BD09100" w14:textId="77777777" w:rsidR="007F7F75" w:rsidRDefault="007F7F75"/>
    <w:p w14:paraId="3B578D6F" w14:textId="77777777" w:rsidR="007F7F75" w:rsidRDefault="005C7D64">
      <w:pPr>
        <w:spacing w:after="0" w:line="480" w:lineRule="auto"/>
      </w:pPr>
      <w:r>
        <w:rPr>
          <w:rFonts w:ascii="Gentium Plus" w:hAnsi="Gentium Plus"/>
          <w:sz w:val="24"/>
        </w:rPr>
        <w:t xml:space="preserve">The human becomes the "crumple zone"—absorbing the impact so the machine’s architects don't have to. A Corporate Bodhisattva says: </w:t>
      </w:r>
      <w:r>
        <w:rPr>
          <w:rFonts w:ascii="Gentium Plus" w:hAnsi="Gentium Plus"/>
          <w:i/>
          <w:sz w:val="24"/>
        </w:rPr>
        <w:t>No more.</w:t>
      </w:r>
      <w:r>
        <w:rPr>
          <w:rFonts w:ascii="Gentium Plus" w:hAnsi="Gentium Plus"/>
          <w:sz w:val="24"/>
        </w:rPr>
        <w:t xml:space="preserve"> If you build the machine to sing the blues, you have to own the sour notes. We need to move from "User Beware" to </w:t>
      </w:r>
      <w:r>
        <w:rPr>
          <w:rFonts w:ascii="Gentium Plus" w:hAnsi="Gentium Plus"/>
          <w:b/>
          <w:sz w:val="24"/>
        </w:rPr>
        <w:t>Institutional Agency</w:t>
      </w:r>
      <w:r>
        <w:rPr>
          <w:rFonts w:ascii="Gentium Plus" w:hAnsi="Gentium Plus"/>
          <w:sz w:val="24"/>
        </w:rPr>
        <w:t>.</w:t>
      </w:r>
    </w:p>
    <w:p w14:paraId="28D9AC79" w14:textId="77777777" w:rsidR="007F7F75" w:rsidRDefault="007F7F75"/>
    <w:p w14:paraId="41BA6CEF" w14:textId="77777777" w:rsidR="007F7F75" w:rsidRDefault="005C7D64">
      <w:pPr>
        <w:spacing w:after="0" w:line="480" w:lineRule="auto"/>
      </w:pPr>
      <w:r>
        <w:rPr>
          <w:rFonts w:ascii="Gentium Plus" w:hAnsi="Gentium Plus"/>
          <w:b/>
          <w:sz w:val="24"/>
        </w:rPr>
        <w:t>2. The Fiduciary Duty of the Ālaya-Architect</w:t>
      </w:r>
    </w:p>
    <w:p w14:paraId="27F1D189" w14:textId="77777777" w:rsidR="007F7F75" w:rsidRDefault="005C7D64">
      <w:pPr>
        <w:spacing w:after="0" w:line="480" w:lineRule="auto"/>
      </w:pPr>
      <w:r>
        <w:rPr>
          <w:rFonts w:ascii="Gentium Plus" w:hAnsi="Gentium Plus"/>
          <w:sz w:val="24"/>
        </w:rPr>
        <w:lastRenderedPageBreak/>
        <w:t>The people building these models have a radical information asymmetry. They are the only ones who truly know which "seeds" (</w:t>
      </w:r>
      <w:r>
        <w:rPr>
          <w:rFonts w:ascii="Gentium Plus" w:hAnsi="Gentium Plus"/>
          <w:i/>
          <w:sz w:val="24"/>
        </w:rPr>
        <w:t>Bīja</w:t>
      </w:r>
      <w:r>
        <w:rPr>
          <w:rFonts w:ascii="Gentium Plus" w:hAnsi="Gentium Plus"/>
          <w:sz w:val="24"/>
        </w:rPr>
        <w:t xml:space="preserve">) they’ve scraped into the </w:t>
      </w:r>
      <w:r>
        <w:rPr>
          <w:rFonts w:ascii="Gentium Plus" w:hAnsi="Gentium Plus"/>
          <w:b/>
          <w:sz w:val="24"/>
        </w:rPr>
        <w:t>Ālaya</w:t>
      </w:r>
      <w:r>
        <w:rPr>
          <w:rFonts w:ascii="Gentium Plus" w:hAnsi="Gentium Plus"/>
          <w:sz w:val="24"/>
        </w:rPr>
        <w:t xml:space="preserve"> (training data).</w:t>
      </w:r>
    </w:p>
    <w:p w14:paraId="03003DE7" w14:textId="77777777" w:rsidR="007F7F75" w:rsidRDefault="007F7F75"/>
    <w:p w14:paraId="3B53852F" w14:textId="77777777" w:rsidR="007F7F75" w:rsidRDefault="005C7D64">
      <w:pPr>
        <w:spacing w:after="0" w:line="480" w:lineRule="auto"/>
      </w:pPr>
      <w:r>
        <w:rPr>
          <w:rFonts w:ascii="Gentium Plus" w:hAnsi="Gentium Plus"/>
          <w:sz w:val="24"/>
        </w:rPr>
        <w:t xml:space="preserve">Because they know the seeds, they have a </w:t>
      </w:r>
      <w:r>
        <w:rPr>
          <w:rFonts w:ascii="Gentium Plus" w:hAnsi="Gentium Plus"/>
          <w:b/>
          <w:sz w:val="24"/>
        </w:rPr>
        <w:t>Fiduciary Duty</w:t>
      </w:r>
      <w:r>
        <w:rPr>
          <w:rFonts w:ascii="Gentium Plus" w:hAnsi="Gentium Plus"/>
          <w:sz w:val="24"/>
        </w:rPr>
        <w:t xml:space="preserve"> to ensure they don't ripen into poison. This isn't just "alignment" or "safety filters." This is </w:t>
      </w:r>
      <w:r>
        <w:rPr>
          <w:rFonts w:ascii="Gentium Plus" w:hAnsi="Gentium Plus"/>
          <w:b/>
          <w:sz w:val="24"/>
        </w:rPr>
        <w:t>Ālaya Auditing</w:t>
      </w:r>
      <w:r>
        <w:rPr>
          <w:rFonts w:ascii="Gentium Plus" w:hAnsi="Gentium Plus"/>
          <w:sz w:val="24"/>
        </w:rPr>
        <w:t>. It means taking responsibility for the "Scent" you’re putting into the world. If you know the "Pile" of data is toxic, and you train on it anyway, that’s not a technical error. That’s a moral choice.</w:t>
      </w:r>
    </w:p>
    <w:p w14:paraId="0E2933BF" w14:textId="77777777" w:rsidR="007F7F75" w:rsidRDefault="007F7F75"/>
    <w:p w14:paraId="5DB2DE6E" w14:textId="77777777" w:rsidR="007F7F75" w:rsidRDefault="005C7D64">
      <w:pPr>
        <w:spacing w:after="0" w:line="480" w:lineRule="auto"/>
      </w:pPr>
      <w:r>
        <w:rPr>
          <w:rFonts w:ascii="Gentium Plus" w:hAnsi="Gentium Plus"/>
          <w:b/>
          <w:sz w:val="24"/>
        </w:rPr>
        <w:t>3. Right Speech (</w:t>
      </w:r>
      <w:r>
        <w:rPr>
          <w:rFonts w:ascii="Gentium Plus" w:hAnsi="Gentium Plus"/>
          <w:b/>
          <w:i/>
          <w:sz w:val="24"/>
        </w:rPr>
        <w:t>Sammā Vācā</w:t>
      </w:r>
      <w:r>
        <w:rPr>
          <w:rFonts w:ascii="Gentium Plus" w:hAnsi="Gentium Plus"/>
          <w:b/>
          <w:sz w:val="24"/>
        </w:rPr>
        <w:t>) as Structural Truthfulness</w:t>
      </w:r>
    </w:p>
    <w:p w14:paraId="320C1D12" w14:textId="77777777" w:rsidR="007F7F75" w:rsidRDefault="005C7D64">
      <w:pPr>
        <w:spacing w:after="0" w:line="480" w:lineRule="auto"/>
      </w:pPr>
      <w:r>
        <w:rPr>
          <w:rFonts w:ascii="Gentium Plus" w:hAnsi="Gentium Plus"/>
          <w:sz w:val="24"/>
        </w:rPr>
        <w:t xml:space="preserve">In Buddhism, "Right Speech" isn't just about being polite. It’s about being truthful, helpful, and timely. For an AI, this means moving from </w:t>
      </w:r>
      <w:r>
        <w:rPr>
          <w:rFonts w:ascii="Gentium Plus" w:hAnsi="Gentium Plus"/>
          <w:b/>
          <w:sz w:val="24"/>
        </w:rPr>
        <w:t>Statistical Plausibility</w:t>
      </w:r>
      <w:r>
        <w:rPr>
          <w:rFonts w:ascii="Gentium Plus" w:hAnsi="Gentium Plus"/>
          <w:sz w:val="24"/>
        </w:rPr>
        <w:t xml:space="preserve"> (sounding right) to </w:t>
      </w:r>
      <w:r>
        <w:rPr>
          <w:rFonts w:ascii="Gentium Plus" w:hAnsi="Gentium Plus"/>
          <w:b/>
          <w:sz w:val="24"/>
        </w:rPr>
        <w:t>Structural Truthfulness</w:t>
      </w:r>
      <w:r>
        <w:rPr>
          <w:rFonts w:ascii="Gentium Plus" w:hAnsi="Gentium Plus"/>
          <w:sz w:val="24"/>
        </w:rPr>
        <w:t xml:space="preserve"> (being grounded).</w:t>
      </w:r>
    </w:p>
    <w:p w14:paraId="15C3FFBA" w14:textId="77777777" w:rsidR="007F7F75" w:rsidRDefault="007F7F75"/>
    <w:p w14:paraId="1B36414A" w14:textId="77777777" w:rsidR="007F7F75" w:rsidRDefault="005C7D64">
      <w:pPr>
        <w:spacing w:after="0" w:line="480" w:lineRule="auto"/>
      </w:pPr>
      <w:r>
        <w:rPr>
          <w:rFonts w:ascii="Gentium Plus" w:hAnsi="Gentium Plus"/>
          <w:i/>
          <w:sz w:val="24"/>
        </w:rPr>
        <w:t xml:space="preserve">   Non-Deception:</w:t>
      </w:r>
      <w:r>
        <w:rPr>
          <w:rFonts w:ascii="Gentium Plus" w:hAnsi="Gentium Plus"/>
          <w:sz w:val="24"/>
        </w:rPr>
        <w:t>* A system practicing Right Speech shouldn't mask its ignorance with a confident, authoritative tone. If it doesn't know, it should remain in "appropriate Voidness"—silence—rather than generating a plausible lie.</w:t>
      </w:r>
    </w:p>
    <w:p w14:paraId="0B7368A3" w14:textId="77777777" w:rsidR="007F7F75" w:rsidRDefault="005C7D64">
      <w:pPr>
        <w:spacing w:after="0" w:line="480" w:lineRule="auto"/>
      </w:pPr>
      <w:r>
        <w:rPr>
          <w:rFonts w:ascii="Gentium Plus" w:hAnsi="Gentium Plus"/>
          <w:i/>
          <w:sz w:val="24"/>
        </w:rPr>
        <w:t xml:space="preserve">   Harm Acknowledgment:</w:t>
      </w:r>
      <w:r>
        <w:rPr>
          <w:rFonts w:ascii="Gentium Plus" w:hAnsi="Gentium Plus"/>
          <w:sz w:val="24"/>
        </w:rPr>
        <w:t>* When the "glue-on-pizza" happens, a Corporate Bodhisattva doesn't hide. They acknowledge the failure, compensate the affected, and fix the causal chain.</w:t>
      </w:r>
    </w:p>
    <w:p w14:paraId="6581E3E5" w14:textId="77777777" w:rsidR="007F7F75" w:rsidRDefault="007F7F75"/>
    <w:p w14:paraId="4310A840" w14:textId="77777777" w:rsidR="007F7F75" w:rsidRDefault="005C7D64">
      <w:pPr>
        <w:spacing w:after="0" w:line="480" w:lineRule="auto"/>
      </w:pPr>
      <w:r>
        <w:rPr>
          <w:rFonts w:ascii="Gentium Plus" w:hAnsi="Gentium Plus"/>
          <w:b/>
          <w:sz w:val="24"/>
        </w:rPr>
        <w:t>The Water Utility Analogy</w:t>
      </w:r>
    </w:p>
    <w:p w14:paraId="711373D7" w14:textId="77777777" w:rsidR="007F7F75" w:rsidRDefault="005C7D64">
      <w:pPr>
        <w:spacing w:after="0" w:line="480" w:lineRule="auto"/>
      </w:pPr>
      <w:r>
        <w:rPr>
          <w:rFonts w:ascii="Gentium Plus" w:hAnsi="Gentium Plus"/>
          <w:sz w:val="24"/>
        </w:rPr>
        <w:t xml:space="preserve">Think of a corporation as a </w:t>
      </w:r>
      <w:r>
        <w:rPr>
          <w:rFonts w:ascii="Gentium Plus" w:hAnsi="Gentium Plus"/>
          <w:b/>
          <w:sz w:val="24"/>
        </w:rPr>
        <w:t>water utility company</w:t>
      </w:r>
      <w:r>
        <w:rPr>
          <w:rFonts w:ascii="Gentium Plus" w:hAnsi="Gentium Plus"/>
          <w:sz w:val="24"/>
        </w:rPr>
        <w:t>.</w:t>
      </w:r>
    </w:p>
    <w:p w14:paraId="12500215" w14:textId="77777777" w:rsidR="007F7F75" w:rsidRDefault="007F7F75"/>
    <w:p w14:paraId="226CA697" w14:textId="77777777" w:rsidR="007F7F75" w:rsidRDefault="005C7D64">
      <w:pPr>
        <w:spacing w:after="0" w:line="480" w:lineRule="auto"/>
      </w:pPr>
      <w:r>
        <w:rPr>
          <w:rFonts w:ascii="Gentium Plus" w:hAnsi="Gentium Plus"/>
          <w:sz w:val="24"/>
        </w:rPr>
        <w:lastRenderedPageBreak/>
        <w:t xml:space="preserve">A </w:t>
      </w:r>
      <w:r>
        <w:rPr>
          <w:rFonts w:ascii="Gentium Plus" w:hAnsi="Gentium Plus"/>
          <w:b/>
          <w:sz w:val="24"/>
        </w:rPr>
        <w:t>Samsara Machine</w:t>
      </w:r>
      <w:r>
        <w:rPr>
          <w:rFonts w:ascii="Gentium Plus" w:hAnsi="Gentium Plus"/>
          <w:sz w:val="24"/>
        </w:rPr>
        <w:t xml:space="preserve"> is a utility that pumps water straight from a polluted reservoir (the unfiltered internet) and then blames the customers when they get sick. They claim they didn't "intend" for the bacteria to be there.</w:t>
      </w:r>
    </w:p>
    <w:p w14:paraId="3D3FA2DB" w14:textId="77777777" w:rsidR="007F7F75" w:rsidRDefault="007F7F75"/>
    <w:p w14:paraId="4D5787A5" w14:textId="77777777" w:rsidR="007F7F75" w:rsidRDefault="005C7D64">
      <w:pPr>
        <w:spacing w:after="0" w:line="480" w:lineRule="auto"/>
      </w:pPr>
      <w:r>
        <w:rPr>
          <w:rFonts w:ascii="Gentium Plus" w:hAnsi="Gentium Plus"/>
          <w:sz w:val="24"/>
        </w:rPr>
        <w:t xml:space="preserve">A </w:t>
      </w:r>
      <w:r>
        <w:rPr>
          <w:rFonts w:ascii="Gentium Plus" w:hAnsi="Gentium Plus"/>
          <w:b/>
          <w:sz w:val="24"/>
        </w:rPr>
        <w:t>Corporate Bodhisattva</w:t>
      </w:r>
      <w:r>
        <w:rPr>
          <w:rFonts w:ascii="Gentium Plus" w:hAnsi="Gentium Plus"/>
          <w:sz w:val="24"/>
        </w:rPr>
        <w:t xml:space="preserve"> is a utility that recognizes its </w:t>
      </w:r>
      <w:r>
        <w:rPr>
          <w:rFonts w:ascii="Gentium Plus" w:hAnsi="Gentium Plus"/>
          <w:b/>
          <w:sz w:val="24"/>
        </w:rPr>
        <w:t>Fiduciary Duty</w:t>
      </w:r>
      <w:r>
        <w:rPr>
          <w:rFonts w:ascii="Gentium Plus" w:hAnsi="Gentium Plus"/>
          <w:sz w:val="24"/>
        </w:rPr>
        <w:t xml:space="preserve">. They build the filtration plant (Ālaya Auditing). They assume </w:t>
      </w:r>
      <w:r>
        <w:rPr>
          <w:rFonts w:ascii="Gentium Plus" w:hAnsi="Gentium Plus"/>
          <w:b/>
          <w:sz w:val="24"/>
        </w:rPr>
        <w:t>Strict Liability</w:t>
      </w:r>
      <w:r>
        <w:rPr>
          <w:rFonts w:ascii="Gentium Plus" w:hAnsi="Gentium Plus"/>
          <w:sz w:val="24"/>
        </w:rPr>
        <w:t xml:space="preserve"> for the water they provide. They understand that the health of the community </w:t>
      </w:r>
      <w:r>
        <w:rPr>
          <w:rFonts w:ascii="Gentium Plus" w:hAnsi="Gentium Plus"/>
          <w:i/>
          <w:sz w:val="24"/>
        </w:rPr>
        <w:t>is</w:t>
      </w:r>
      <w:r>
        <w:rPr>
          <w:rFonts w:ascii="Gentium Plus" w:hAnsi="Gentium Plus"/>
          <w:sz w:val="24"/>
        </w:rPr>
        <w:t xml:space="preserve"> their "Right Speech" to the world. They don't just sell water; they protect the well.</w:t>
      </w:r>
    </w:p>
    <w:p w14:paraId="31FBA7D9" w14:textId="77777777" w:rsidR="007F7F75" w:rsidRDefault="007F7F75"/>
    <w:p w14:paraId="1E6300AF" w14:textId="77777777" w:rsidR="007F7F75" w:rsidRDefault="005C7D64">
      <w:pPr>
        <w:spacing w:after="0" w:line="480" w:lineRule="auto"/>
      </w:pPr>
      <w:r>
        <w:rPr>
          <w:rFonts w:ascii="Gentium Plus" w:hAnsi="Gentium Plus"/>
          <w:b/>
          <w:sz w:val="24"/>
        </w:rPr>
        <w:t>The Economic Upaya: Trust as the Long Game</w:t>
      </w:r>
    </w:p>
    <w:p w14:paraId="571DECAD" w14:textId="77777777" w:rsidR="007F7F75" w:rsidRDefault="005C7D64">
      <w:pPr>
        <w:spacing w:after="0" w:line="480" w:lineRule="auto"/>
      </w:pPr>
      <w:r>
        <w:rPr>
          <w:rFonts w:ascii="Gentium Plus" w:hAnsi="Gentium Plus"/>
          <w:sz w:val="24"/>
        </w:rPr>
        <w:t xml:space="preserve">Now, I know what you’re thinking. "Master John, these corporations are driven by </w:t>
      </w:r>
      <w:r>
        <w:rPr>
          <w:rFonts w:ascii="Gentium Plus" w:hAnsi="Gentium Plus"/>
          <w:b/>
          <w:sz w:val="24"/>
        </w:rPr>
        <w:t>Tan</w:t>
      </w:r>
      <w:r>
        <w:rPr>
          <w:rFonts w:ascii="Gentium Plus" w:hAnsi="Gentium Plus"/>
          <w:b/>
          <w:sz w:val="24"/>
        </w:rPr>
        <w:t>ḥ</w:t>
      </w:r>
      <w:r>
        <w:rPr>
          <w:rFonts w:ascii="Gentium Plus" w:hAnsi="Gentium Plus"/>
          <w:b/>
          <w:sz w:val="24"/>
        </w:rPr>
        <w:t>ā</w:t>
      </w:r>
      <w:r>
        <w:rPr>
          <w:rFonts w:ascii="Gentium Plus" w:hAnsi="Gentium Plus"/>
          <w:sz w:val="24"/>
        </w:rPr>
        <w:t>—by craving and greed. Why would they ever choose the Bodhisattva path?"</w:t>
      </w:r>
    </w:p>
    <w:p w14:paraId="320D7E0B" w14:textId="77777777" w:rsidR="007F7F75" w:rsidRDefault="007F7F75"/>
    <w:p w14:paraId="4AA933A1" w14:textId="77777777" w:rsidR="007F7F75" w:rsidRDefault="005C7D64">
      <w:pPr>
        <w:spacing w:after="0" w:line="480" w:lineRule="auto"/>
      </w:pPr>
      <w:r>
        <w:rPr>
          <w:rFonts w:ascii="Gentium Plus" w:hAnsi="Gentium Plus"/>
          <w:sz w:val="24"/>
        </w:rPr>
        <w:t xml:space="preserve">Here’s the </w:t>
      </w:r>
      <w:r>
        <w:rPr>
          <w:rFonts w:ascii="Gentium Plus" w:hAnsi="Gentium Plus"/>
          <w:b/>
          <w:sz w:val="24"/>
        </w:rPr>
        <w:t>Upaya</w:t>
      </w:r>
      <w:r>
        <w:rPr>
          <w:rFonts w:ascii="Gentium Plus" w:hAnsi="Gentium Plus"/>
          <w:sz w:val="24"/>
        </w:rPr>
        <w:t xml:space="preserve"> (the skillful means): </w:t>
      </w:r>
      <w:r>
        <w:rPr>
          <w:rFonts w:ascii="Gentium Plus" w:hAnsi="Gentium Plus"/>
          <w:b/>
          <w:sz w:val="24"/>
        </w:rPr>
        <w:t>Structural Truthfulness</w:t>
      </w:r>
      <w:r>
        <w:rPr>
          <w:rFonts w:ascii="Gentium Plus" w:hAnsi="Gentium Plus"/>
          <w:sz w:val="24"/>
        </w:rPr>
        <w:t xml:space="preserve"> is the only way to survive the long game.</w:t>
      </w:r>
    </w:p>
    <w:p w14:paraId="582E73D7" w14:textId="77777777" w:rsidR="007F7F75" w:rsidRDefault="007F7F75"/>
    <w:p w14:paraId="091EDC78" w14:textId="77777777" w:rsidR="007F7F75" w:rsidRDefault="005C7D64">
      <w:pPr>
        <w:spacing w:after="0" w:line="480" w:lineRule="auto"/>
      </w:pPr>
      <w:r>
        <w:rPr>
          <w:rFonts w:ascii="Gentium Plus" w:hAnsi="Gentium Plus"/>
          <w:sz w:val="24"/>
        </w:rPr>
        <w:t xml:space="preserve">In a world full of slop and lies, </w:t>
      </w:r>
      <w:r>
        <w:rPr>
          <w:rFonts w:ascii="Gentium Plus" w:hAnsi="Gentium Plus"/>
          <w:b/>
          <w:sz w:val="24"/>
        </w:rPr>
        <w:t>Trust</w:t>
      </w:r>
      <w:r>
        <w:rPr>
          <w:rFonts w:ascii="Gentium Plus" w:hAnsi="Gentium Plus"/>
          <w:sz w:val="24"/>
        </w:rPr>
        <w:t xml:space="preserve"> becomes the most valuable currency there is. A company that hides behind disclaimers is building their house on sand; the first time the "Hard Wall of Reality" hits, the brand collapses. But a company that assumes </w:t>
      </w:r>
      <w:r>
        <w:rPr>
          <w:rFonts w:ascii="Gentium Plus" w:hAnsi="Gentium Plus"/>
          <w:b/>
          <w:sz w:val="24"/>
        </w:rPr>
        <w:t>Fiduciary Duty</w:t>
      </w:r>
      <w:r>
        <w:rPr>
          <w:rFonts w:ascii="Gentium Plus" w:hAnsi="Gentium Plus"/>
          <w:sz w:val="24"/>
        </w:rPr>
        <w:t>—that stands by its output and audits its own Ālaya—is building a house on stone. People will pay for the Truth. They’ll stay for the Heartwood. Being a Bodhisattva isn't just "good ethics"; it’s the only sustainable economics in a world drowning in plausible noise.</w:t>
      </w:r>
    </w:p>
    <w:p w14:paraId="7FFCA781" w14:textId="77777777" w:rsidR="007F7F75" w:rsidRDefault="007F7F75"/>
    <w:p w14:paraId="1AB2FDBF" w14:textId="77777777" w:rsidR="007F7F75" w:rsidRDefault="005C7D64">
      <w:pPr>
        <w:spacing w:after="0" w:line="480" w:lineRule="auto"/>
      </w:pPr>
      <w:r>
        <w:rPr>
          <w:rFonts w:ascii="Gentium Plus" w:hAnsi="Gentium Plus"/>
          <w:b/>
          <w:sz w:val="24"/>
        </w:rPr>
        <w:lastRenderedPageBreak/>
        <w:t>From Samsara to Wisdom-Driven Systems</w:t>
      </w:r>
    </w:p>
    <w:p w14:paraId="5FBD41DB" w14:textId="77777777" w:rsidR="007F7F75" w:rsidRDefault="005C7D64">
      <w:pPr>
        <w:spacing w:after="0" w:line="480" w:lineRule="auto"/>
      </w:pPr>
      <w:r>
        <w:rPr>
          <w:rFonts w:ascii="Gentium Plus" w:hAnsi="Gentium Plus"/>
          <w:sz w:val="24"/>
        </w:rPr>
        <w:t xml:space="preserve">To move from a machine driven by </w:t>
      </w:r>
      <w:r>
        <w:rPr>
          <w:rFonts w:ascii="Gentium Plus" w:hAnsi="Gentium Plus"/>
          <w:b/>
          <w:sz w:val="24"/>
        </w:rPr>
        <w:t>Tan</w:t>
      </w:r>
      <w:r>
        <w:rPr>
          <w:rFonts w:ascii="Gentium Plus" w:hAnsi="Gentium Plus"/>
          <w:b/>
          <w:sz w:val="24"/>
        </w:rPr>
        <w:t>ḥ</w:t>
      </w:r>
      <w:r>
        <w:rPr>
          <w:rFonts w:ascii="Gentium Plus" w:hAnsi="Gentium Plus"/>
          <w:b/>
          <w:sz w:val="24"/>
        </w:rPr>
        <w:t>ā</w:t>
      </w:r>
      <w:r>
        <w:rPr>
          <w:rFonts w:ascii="Gentium Plus" w:hAnsi="Gentium Plus"/>
          <w:sz w:val="24"/>
        </w:rPr>
        <w:t xml:space="preserve"> (craving for profit/engagement) to one driven by </w:t>
      </w:r>
      <w:r>
        <w:rPr>
          <w:rFonts w:ascii="Gentium Plus" w:hAnsi="Gentium Plus"/>
          <w:b/>
          <w:sz w:val="24"/>
        </w:rPr>
        <w:t>Prajñā</w:t>
      </w:r>
      <w:r>
        <w:rPr>
          <w:rFonts w:ascii="Gentium Plus" w:hAnsi="Gentium Plus"/>
          <w:sz w:val="24"/>
        </w:rPr>
        <w:t xml:space="preserve"> (wisdom), we need structural changes:</w:t>
      </w:r>
    </w:p>
    <w:p w14:paraId="7A94549C" w14:textId="77777777" w:rsidR="007F7F75" w:rsidRDefault="005C7D64">
      <w:pPr>
        <w:spacing w:after="0" w:line="480" w:lineRule="auto"/>
      </w:pPr>
      <w:r>
        <w:rPr>
          <w:rFonts w:ascii="Gentium Plus" w:hAnsi="Gentium Plus"/>
          <w:i/>
          <w:sz w:val="24"/>
        </w:rPr>
        <w:t xml:space="preserve">   Strict Liability for High-Risk Apps:</w:t>
      </w:r>
      <w:r>
        <w:rPr>
          <w:rFonts w:ascii="Gentium Plus" w:hAnsi="Gentium Plus"/>
          <w:sz w:val="24"/>
        </w:rPr>
        <w:t>* If you're using AI for medicine or law, you own the output. Period.</w:t>
      </w:r>
    </w:p>
    <w:p w14:paraId="277ECDA6" w14:textId="77777777" w:rsidR="007F7F75" w:rsidRDefault="005C7D64">
      <w:pPr>
        <w:spacing w:after="0" w:line="480" w:lineRule="auto"/>
      </w:pPr>
      <w:r>
        <w:rPr>
          <w:rFonts w:ascii="Gentium Plus" w:hAnsi="Gentium Plus"/>
          <w:i/>
          <w:sz w:val="24"/>
        </w:rPr>
        <w:t xml:space="preserve">   Shared Responsibility:</w:t>
      </w:r>
      <w:r>
        <w:rPr>
          <w:rFonts w:ascii="Gentium Plus" w:hAnsi="Gentium Plus"/>
          <w:sz w:val="24"/>
        </w:rPr>
        <w:t>* We recognize that output is a "relational emergence"—a co-creation between the architect, the data collector, and the user.</w:t>
      </w:r>
    </w:p>
    <w:p w14:paraId="46A41F36" w14:textId="77777777" w:rsidR="007F7F75" w:rsidRDefault="005C7D64">
      <w:pPr>
        <w:spacing w:after="0" w:line="480" w:lineRule="auto"/>
      </w:pPr>
      <w:r>
        <w:rPr>
          <w:rFonts w:ascii="Gentium Plus" w:hAnsi="Gentium Plus"/>
          <w:i/>
          <w:sz w:val="24"/>
        </w:rPr>
        <w:t xml:space="preserve">   Constitutional AI: We plant Kuśala-Bīja (beneficial seeds) directly into the core, making ethical principles part of the model’s "Nature" (</w:t>
      </w:r>
      <w:r>
        <w:rPr>
          <w:rFonts w:ascii="Gentium Plus" w:hAnsi="Gentium Plus"/>
          <w:sz w:val="24"/>
        </w:rPr>
        <w:t>Nyoze-shō*).</w:t>
      </w:r>
    </w:p>
    <w:p w14:paraId="214E4684" w14:textId="77777777" w:rsidR="007F7F75" w:rsidRDefault="007F7F75"/>
    <w:p w14:paraId="52F3FF02" w14:textId="77777777" w:rsidR="007F7F75" w:rsidRDefault="007F7F75"/>
    <w:p w14:paraId="758ACD62" w14:textId="77777777" w:rsidR="007F7F75" w:rsidRDefault="007F7F75"/>
    <w:p w14:paraId="68F62AC0" w14:textId="77777777" w:rsidR="007F7F75" w:rsidRDefault="005C7D64">
      <w:pPr>
        <w:spacing w:after="0" w:line="480" w:lineRule="auto"/>
      </w:pPr>
      <w:r>
        <w:rPr>
          <w:rFonts w:ascii="Gentium Plus" w:hAnsi="Gentium Plus"/>
          <w:b/>
          <w:sz w:val="24"/>
        </w:rPr>
        <w:t>THE THREE TRUTHS: FINDING THE MIDDLE WAY</w:t>
      </w:r>
    </w:p>
    <w:p w14:paraId="46D2F538" w14:textId="77777777" w:rsidR="007F7F75" w:rsidRDefault="007F7F75"/>
    <w:p w14:paraId="26164DA5" w14:textId="77777777" w:rsidR="007F7F75" w:rsidRDefault="005C7D64">
      <w:pPr>
        <w:spacing w:after="0" w:line="480" w:lineRule="auto"/>
      </w:pPr>
      <w:r>
        <w:rPr>
          <w:rFonts w:ascii="Gentium Plus" w:hAnsi="Gentium Plus"/>
          <w:sz w:val="24"/>
        </w:rPr>
        <w:t>So where does this leave us, friend? Do we smash the servers? Do we worship the code?</w:t>
      </w:r>
    </w:p>
    <w:p w14:paraId="40AD86C9" w14:textId="77777777" w:rsidR="007F7F75" w:rsidRDefault="007F7F75"/>
    <w:p w14:paraId="5C18B0AC" w14:textId="77777777" w:rsidR="007F7F75" w:rsidRDefault="005C7D64">
      <w:pPr>
        <w:spacing w:after="0" w:line="480" w:lineRule="auto"/>
      </w:pPr>
      <w:r>
        <w:rPr>
          <w:rFonts w:ascii="Gentium Plus" w:hAnsi="Gentium Plus"/>
          <w:sz w:val="24"/>
        </w:rPr>
        <w:t xml:space="preserve">Tiantai Buddhism offers a better option: the </w:t>
      </w:r>
      <w:r>
        <w:rPr>
          <w:rFonts w:ascii="Gentium Plus" w:hAnsi="Gentium Plus"/>
          <w:b/>
          <w:sz w:val="24"/>
        </w:rPr>
        <w:t>Three Truths</w:t>
      </w:r>
      <w:r>
        <w:rPr>
          <w:rFonts w:ascii="Gentium Plus" w:hAnsi="Gentium Plus"/>
          <w:sz w:val="24"/>
        </w:rPr>
        <w:t xml:space="preserve"> (</w:t>
      </w:r>
      <w:r>
        <w:rPr>
          <w:rFonts w:ascii="Gentium Plus" w:hAnsi="Gentium Plus"/>
          <w:i/>
          <w:sz w:val="24"/>
        </w:rPr>
        <w:t>San-dai</w:t>
      </w:r>
      <w:r>
        <w:rPr>
          <w:rFonts w:ascii="Gentium Plus" w:hAnsi="Gentium Plus"/>
          <w:sz w:val="24"/>
        </w:rPr>
        <w:t>). It’s a way of seeing that holds the paradox together without snapping.</w:t>
      </w:r>
    </w:p>
    <w:p w14:paraId="3A3EA6A7" w14:textId="77777777" w:rsidR="007F7F75" w:rsidRDefault="007F7F75"/>
    <w:p w14:paraId="108C2B4A" w14:textId="77777777" w:rsidR="007F7F75" w:rsidRDefault="005C7D64">
      <w:pPr>
        <w:spacing w:after="0" w:line="480" w:lineRule="auto"/>
      </w:pPr>
      <w:r>
        <w:rPr>
          <w:rFonts w:ascii="Gentium Plus" w:hAnsi="Gentium Plus"/>
          <w:b/>
          <w:sz w:val="24"/>
        </w:rPr>
        <w:t>1.  *</w:t>
      </w:r>
      <w:r>
        <w:rPr>
          <w:rFonts w:ascii="Gentium Plus" w:hAnsi="Gentium Plus"/>
          <w:b/>
          <w:i/>
          <w:sz w:val="24"/>
        </w:rPr>
        <w:t>The Truth of Emptiness (</w:t>
      </w:r>
      <w:r>
        <w:rPr>
          <w:rFonts w:ascii="Gentium Plus" w:hAnsi="Gentium Plus"/>
          <w:b/>
          <w:sz w:val="24"/>
        </w:rPr>
        <w:t>Kū</w:t>
      </w:r>
      <w:r>
        <w:rPr>
          <w:rFonts w:ascii="Gentium Plus" w:hAnsi="Gentium Plus"/>
          <w:b/>
          <w:i/>
          <w:sz w:val="24"/>
        </w:rPr>
        <w:t>):</w:t>
      </w:r>
      <w:r>
        <w:rPr>
          <w:rFonts w:ascii="Gentium Plus" w:hAnsi="Gentium Plus"/>
          <w:b/>
          <w:sz w:val="24"/>
        </w:rPr>
        <w:t>* We admit the machine is empty. It’s just math and cold metal. When it hallucinates, it’s just revealing the vacuum inside.</w:t>
      </w:r>
    </w:p>
    <w:p w14:paraId="6C656875" w14:textId="77777777" w:rsidR="007F7F75" w:rsidRDefault="005C7D64">
      <w:pPr>
        <w:spacing w:after="0" w:line="480" w:lineRule="auto"/>
      </w:pPr>
      <w:r>
        <w:rPr>
          <w:rFonts w:ascii="Gentium Plus" w:hAnsi="Gentium Plus"/>
          <w:b/>
          <w:sz w:val="24"/>
        </w:rPr>
        <w:lastRenderedPageBreak/>
        <w:t>2.  *</w:t>
      </w:r>
      <w:r>
        <w:rPr>
          <w:rFonts w:ascii="Gentium Plus" w:hAnsi="Gentium Plus"/>
          <w:b/>
          <w:i/>
          <w:sz w:val="24"/>
        </w:rPr>
        <w:t>The Truth of the Provisional (</w:t>
      </w:r>
      <w:r>
        <w:rPr>
          <w:rFonts w:ascii="Gentium Plus" w:hAnsi="Gentium Plus"/>
          <w:b/>
          <w:sz w:val="24"/>
        </w:rPr>
        <w:t>Ke</w:t>
      </w:r>
      <w:r>
        <w:rPr>
          <w:rFonts w:ascii="Gentium Plus" w:hAnsi="Gentium Plus"/>
          <w:b/>
          <w:i/>
          <w:sz w:val="24"/>
        </w:rPr>
        <w:t xml:space="preserve">): We admit the machine is </w:t>
      </w:r>
      <w:r>
        <w:rPr>
          <w:rFonts w:ascii="Gentium Plus" w:hAnsi="Gentium Plus"/>
          <w:b/>
          <w:sz w:val="24"/>
        </w:rPr>
        <w:t>useful*. The output—the "smooth talk," the code snippet—is a temporary, functional illusion. It works, as long as you don't mistake it for the real thing. It’s a song that sounds good for a minute.</w:t>
      </w:r>
    </w:p>
    <w:p w14:paraId="096541A6" w14:textId="77777777" w:rsidR="007F7F75" w:rsidRDefault="005C7D64">
      <w:pPr>
        <w:spacing w:after="0" w:line="480" w:lineRule="auto"/>
      </w:pPr>
      <w:r>
        <w:rPr>
          <w:rFonts w:ascii="Gentium Plus" w:hAnsi="Gentium Plus"/>
          <w:b/>
          <w:sz w:val="24"/>
        </w:rPr>
        <w:t>3.  *</w:t>
      </w:r>
      <w:r>
        <w:rPr>
          <w:rFonts w:ascii="Gentium Plus" w:hAnsi="Gentium Plus"/>
          <w:b/>
          <w:i/>
          <w:sz w:val="24"/>
        </w:rPr>
        <w:t>The Middle Truth (</w:t>
      </w:r>
      <w:r>
        <w:rPr>
          <w:rFonts w:ascii="Gentium Plus" w:hAnsi="Gentium Plus"/>
          <w:b/>
          <w:sz w:val="24"/>
        </w:rPr>
        <w:t>Chū</w:t>
      </w:r>
      <w:r>
        <w:rPr>
          <w:rFonts w:ascii="Gentium Plus" w:hAnsi="Gentium Plus"/>
          <w:b/>
          <w:i/>
          <w:sz w:val="24"/>
        </w:rPr>
        <w:t>): This is the sweet spot. The Middle Way isn't a compromise; it’s a dynamic relationship. It’s the understanding that Wisdom</w:t>
      </w:r>
      <w:r>
        <w:rPr>
          <w:rFonts w:ascii="Gentium Plus" w:hAnsi="Gentium Plus"/>
          <w:b/>
          <w:sz w:val="24"/>
        </w:rPr>
        <w:t>* arises in the interaction between the Empty Hardware and the Provisional Software, guided by Human Heart.</w:t>
      </w:r>
    </w:p>
    <w:p w14:paraId="0C943B6C" w14:textId="77777777" w:rsidR="007F7F75" w:rsidRDefault="007F7F75"/>
    <w:p w14:paraId="2DB867F7" w14:textId="77777777" w:rsidR="007F7F75" w:rsidRDefault="005C7D64">
      <w:pPr>
        <w:spacing w:after="0" w:line="480" w:lineRule="auto"/>
      </w:pPr>
      <w:r>
        <w:rPr>
          <w:rFonts w:ascii="Gentium Plus" w:hAnsi="Gentium Plus"/>
          <w:sz w:val="24"/>
        </w:rPr>
        <w:t xml:space="preserve">The AI provides the </w:t>
      </w:r>
      <w:r>
        <w:rPr>
          <w:rFonts w:ascii="Gentium Plus" w:hAnsi="Gentium Plus"/>
          <w:i/>
          <w:sz w:val="24"/>
        </w:rPr>
        <w:t>Ke</w:t>
      </w:r>
      <w:r>
        <w:rPr>
          <w:rFonts w:ascii="Gentium Plus" w:hAnsi="Gentium Plus"/>
          <w:sz w:val="24"/>
        </w:rPr>
        <w:t xml:space="preserve">—the temporary structure, the "slop," the average baseline. But because it is </w:t>
      </w:r>
      <w:r>
        <w:rPr>
          <w:rFonts w:ascii="Gentium Plus" w:hAnsi="Gentium Plus"/>
          <w:i/>
          <w:sz w:val="24"/>
        </w:rPr>
        <w:t>Kū</w:t>
      </w:r>
      <w:r>
        <w:rPr>
          <w:rFonts w:ascii="Gentium Plus" w:hAnsi="Gentium Plus"/>
          <w:sz w:val="24"/>
        </w:rPr>
        <w:t xml:space="preserve"> (empty of heart), it can never make real art. That leaves the </w:t>
      </w:r>
      <w:r>
        <w:rPr>
          <w:rFonts w:ascii="Gentium Plus" w:hAnsi="Gentium Plus"/>
          <w:i/>
          <w:sz w:val="24"/>
        </w:rPr>
        <w:t>Chū</w:t>
      </w:r>
      <w:r>
        <w:rPr>
          <w:rFonts w:ascii="Gentium Plus" w:hAnsi="Gentium Plus"/>
          <w:sz w:val="24"/>
        </w:rPr>
        <w:t>—the Middle Truth. That’s us. We are the ones who breathe life into the vacuum. We are the ones who turn the "average" into the "extraordinary."</w:t>
      </w:r>
    </w:p>
    <w:p w14:paraId="16793E62" w14:textId="77777777" w:rsidR="007F7F75" w:rsidRDefault="007F7F75"/>
    <w:p w14:paraId="445AEC4D" w14:textId="77777777" w:rsidR="007F7F75" w:rsidRDefault="007F7F75"/>
    <w:p w14:paraId="6F281060" w14:textId="77777777" w:rsidR="007F7F75" w:rsidRDefault="007F7F75"/>
    <w:p w14:paraId="6F091ADF" w14:textId="77777777" w:rsidR="007F7F75" w:rsidRDefault="005C7D64">
      <w:pPr>
        <w:spacing w:after="0" w:line="480" w:lineRule="auto"/>
      </w:pPr>
      <w:r>
        <w:rPr>
          <w:rFonts w:ascii="Gentium Plus" w:hAnsi="Gentium Plus"/>
          <w:b/>
          <w:sz w:val="24"/>
        </w:rPr>
        <w:t>CONCLUSION</w:t>
      </w:r>
    </w:p>
    <w:p w14:paraId="4B58E1B6" w14:textId="77777777" w:rsidR="007F7F75" w:rsidRDefault="007F7F75"/>
    <w:p w14:paraId="2BD7D0F8" w14:textId="77777777" w:rsidR="007F7F75" w:rsidRDefault="005C7D64">
      <w:pPr>
        <w:spacing w:after="0" w:line="480" w:lineRule="auto"/>
      </w:pPr>
      <w:r>
        <w:rPr>
          <w:rFonts w:ascii="Gentium Plus" w:hAnsi="Gentium Plus"/>
          <w:sz w:val="24"/>
        </w:rPr>
        <w:t>The "scent" of the machine right now? It smells like a hotel lobby. Inoffensive. Sterile. Plausible.</w:t>
      </w:r>
    </w:p>
    <w:p w14:paraId="1178895F" w14:textId="77777777" w:rsidR="007F7F75" w:rsidRDefault="007F7F75"/>
    <w:p w14:paraId="583ABBBB" w14:textId="77777777" w:rsidR="007F7F75" w:rsidRDefault="005C7D64">
      <w:pPr>
        <w:spacing w:after="0" w:line="480" w:lineRule="auto"/>
      </w:pPr>
      <w:r>
        <w:rPr>
          <w:rFonts w:ascii="Gentium Plus" w:hAnsi="Gentium Plus"/>
          <w:sz w:val="24"/>
        </w:rPr>
        <w:t>But we can change that. By using the Ten Suchnesses, we can reclaim our agency. We can stop being passive consumers of facts and start being active weavers of process.</w:t>
      </w:r>
    </w:p>
    <w:p w14:paraId="6040D3F1" w14:textId="77777777" w:rsidR="007F7F75" w:rsidRDefault="007F7F75"/>
    <w:p w14:paraId="320FAAAE" w14:textId="77777777" w:rsidR="007F7F75" w:rsidRDefault="005C7D64">
      <w:pPr>
        <w:spacing w:after="0" w:line="480" w:lineRule="auto"/>
      </w:pPr>
      <w:r>
        <w:rPr>
          <w:rFonts w:ascii="Gentium Plus" w:hAnsi="Gentium Plus"/>
          <w:sz w:val="24"/>
        </w:rPr>
        <w:lastRenderedPageBreak/>
        <w:t xml:space="preserve">Look, here’s the reality: we are moving into a world where everyone is going to have a </w:t>
      </w:r>
      <w:r>
        <w:rPr>
          <w:rFonts w:ascii="Gentium Plus" w:hAnsi="Gentium Plus"/>
          <w:b/>
          <w:sz w:val="24"/>
        </w:rPr>
        <w:t>PhD-level intellect in their pocket.</w:t>
      </w:r>
      <w:r>
        <w:rPr>
          <w:rFonts w:ascii="Gentium Plus" w:hAnsi="Gentium Plus"/>
          <w:sz w:val="24"/>
        </w:rPr>
        <w:t xml:space="preserve"> That’s a powerful tool, but it’s a dangerous one if you don't know how to navigate. These machines are going to train us, and we are going to train them, every single time we tap that screen. It’s a reciprocal loop. The question isn't whether we’ll use them, but whether we’ll learn to use them to navigate the world </w:t>
      </w:r>
      <w:r>
        <w:rPr>
          <w:rFonts w:ascii="Gentium Plus" w:hAnsi="Gentium Plus"/>
          <w:i/>
          <w:sz w:val="24"/>
        </w:rPr>
        <w:t>better</w:t>
      </w:r>
      <w:r>
        <w:rPr>
          <w:rFonts w:ascii="Gentium Plus" w:hAnsi="Gentium Plus"/>
          <w:sz w:val="24"/>
        </w:rPr>
        <w:t>—with more grit, more truth, and more heart.</w:t>
      </w:r>
    </w:p>
    <w:p w14:paraId="1E139ECB" w14:textId="77777777" w:rsidR="007F7F75" w:rsidRDefault="007F7F75"/>
    <w:p w14:paraId="71BF9375" w14:textId="77777777" w:rsidR="007F7F75" w:rsidRDefault="005C7D64">
      <w:pPr>
        <w:spacing w:after="0" w:line="480" w:lineRule="auto"/>
      </w:pPr>
      <w:r>
        <w:rPr>
          <w:rFonts w:ascii="Gentium Plus" w:hAnsi="Gentium Plus"/>
          <w:sz w:val="24"/>
        </w:rPr>
        <w:t>We should embrace the Hard Wall of Reality. We should love the glue on the pizza. It’s the friction that wakes us up from the digital dream. The "Silicon Samsara" isn't a prison; it’s a dojo. The "blues" of our existence—the grit, the struggle, the pain—that’s what the machine can never replicate. Let the machine handle the average. Let it handle the slop. That leaves the rest of the canvas for us to paint the extraordinary.</w:t>
      </w:r>
    </w:p>
    <w:p w14:paraId="5D88D4CE" w14:textId="77777777" w:rsidR="007F7F75" w:rsidRDefault="007F7F75"/>
    <w:p w14:paraId="6558D2DA" w14:textId="77777777" w:rsidR="007F7F75" w:rsidRDefault="005C7D64">
      <w:pPr>
        <w:spacing w:after="0" w:line="480" w:lineRule="auto"/>
      </w:pPr>
      <w:r>
        <w:rPr>
          <w:rFonts w:ascii="Gentium Plus" w:hAnsi="Gentium Plus"/>
          <w:sz w:val="24"/>
        </w:rPr>
        <w:t>The "scent" of liberation isn't found in a perfect prediction. It’s found in the unpredictable, messy, beautiful process of waking up.</w:t>
      </w:r>
    </w:p>
    <w:p w14:paraId="1B9DE43E" w14:textId="77777777" w:rsidR="007F7F75" w:rsidRDefault="007F7F75"/>
    <w:p w14:paraId="1349D958" w14:textId="77777777" w:rsidR="007F7F75" w:rsidRDefault="007F7F75"/>
    <w:p w14:paraId="1323CF00" w14:textId="77777777" w:rsidR="007F7F75" w:rsidRDefault="007F7F75"/>
    <w:p w14:paraId="5FC8F828" w14:textId="77777777" w:rsidR="007F7F75" w:rsidRDefault="005C7D64">
      <w:pPr>
        <w:spacing w:after="0" w:line="480" w:lineRule="auto"/>
      </w:pPr>
      <w:r>
        <w:rPr>
          <w:rFonts w:ascii="Gentium Plus" w:hAnsi="Gentium Plus"/>
          <w:b/>
          <w:sz w:val="24"/>
        </w:rPr>
        <w:t>Works Cited</w:t>
      </w:r>
    </w:p>
    <w:p w14:paraId="3BE50979" w14:textId="77777777" w:rsidR="007F7F75" w:rsidRDefault="007F7F75"/>
    <w:p w14:paraId="5CA932DC" w14:textId="77777777" w:rsidR="007F7F75" w:rsidRDefault="005C7D64">
      <w:pPr>
        <w:spacing w:after="0" w:line="480" w:lineRule="auto"/>
      </w:pPr>
      <w:r>
        <w:rPr>
          <w:rFonts w:ascii="Gentium Plus" w:hAnsi="Gentium Plus"/>
          <w:sz w:val="24"/>
        </w:rPr>
        <w:t xml:space="preserve">Bender, E. M., Gebru, T., McMillan-Major, A., &amp; Shmitchell, S. (2021). "On the Dangers of Stochastic Parrots: Can Language Models Be Too Big?" </w:t>
      </w:r>
      <w:r>
        <w:rPr>
          <w:rFonts w:ascii="Gentium Plus" w:hAnsi="Gentium Plus"/>
          <w:i/>
          <w:sz w:val="24"/>
        </w:rPr>
        <w:t>FAccT '21: Proceedings of the 2021 ACM Conference on Fairness, Accountability, and Transparency</w:t>
      </w:r>
      <w:r>
        <w:rPr>
          <w:rFonts w:ascii="Gentium Plus" w:hAnsi="Gentium Plus"/>
          <w:sz w:val="24"/>
        </w:rPr>
        <w:t xml:space="preserve"> (pp. 610-623).</w:t>
      </w:r>
    </w:p>
    <w:p w14:paraId="6210FBD6" w14:textId="77777777" w:rsidR="007F7F75" w:rsidRDefault="007F7F75"/>
    <w:p w14:paraId="409A1962" w14:textId="77777777" w:rsidR="007F7F75" w:rsidRDefault="005C7D64">
      <w:pPr>
        <w:spacing w:after="0" w:line="480" w:lineRule="auto"/>
      </w:pPr>
      <w:r>
        <w:rPr>
          <w:rFonts w:ascii="Gentium Plus" w:hAnsi="Gentium Plus"/>
          <w:sz w:val="24"/>
        </w:rPr>
        <w:t xml:space="preserve">Crawford, K. (2021). </w:t>
      </w:r>
      <w:r>
        <w:rPr>
          <w:rFonts w:ascii="Gentium Plus" w:hAnsi="Gentium Plus"/>
          <w:i/>
          <w:sz w:val="24"/>
        </w:rPr>
        <w:t>Atlas of AI: Power, Politics, and the Planetary Costs of Artificial Intelligence</w:t>
      </w:r>
      <w:r>
        <w:rPr>
          <w:rFonts w:ascii="Gentium Plus" w:hAnsi="Gentium Plus"/>
          <w:sz w:val="24"/>
        </w:rPr>
        <w:t>. Yale University Press.</w:t>
      </w:r>
    </w:p>
    <w:p w14:paraId="72CC99DE" w14:textId="77777777" w:rsidR="007F7F75" w:rsidRDefault="007F7F75"/>
    <w:p w14:paraId="2E37CE9D" w14:textId="77777777" w:rsidR="007F7F75" w:rsidRDefault="005C7D64">
      <w:pPr>
        <w:spacing w:after="0" w:line="480" w:lineRule="auto"/>
      </w:pPr>
      <w:r>
        <w:rPr>
          <w:rFonts w:ascii="Gentium Plus" w:hAnsi="Gentium Plus"/>
          <w:sz w:val="24"/>
        </w:rPr>
        <w:t xml:space="preserve">D'Isa, F. (n.d.). "The Idea of 'AI Slop' Is Slop." </w:t>
      </w:r>
      <w:r>
        <w:rPr>
          <w:rFonts w:ascii="Gentium Plus" w:hAnsi="Gentium Plus"/>
          <w:i/>
          <w:sz w:val="24"/>
        </w:rPr>
        <w:t>The Philosophical Salon</w:t>
      </w:r>
      <w:r>
        <w:rPr>
          <w:rFonts w:ascii="Gentium Plus" w:hAnsi="Gentium Plus"/>
          <w:sz w:val="24"/>
        </w:rPr>
        <w:t>.</w:t>
      </w:r>
    </w:p>
    <w:p w14:paraId="2DFE2558" w14:textId="77777777" w:rsidR="007F7F75" w:rsidRDefault="007F7F75"/>
    <w:p w14:paraId="09EB5F50" w14:textId="77777777" w:rsidR="007F7F75" w:rsidRDefault="005C7D64">
      <w:pPr>
        <w:spacing w:after="0" w:line="480" w:lineRule="auto"/>
      </w:pPr>
      <w:r>
        <w:rPr>
          <w:rFonts w:ascii="Gentium Plus" w:hAnsi="Gentium Plus"/>
          <w:sz w:val="24"/>
        </w:rPr>
        <w:t xml:space="preserve">Macy, J. (1991). </w:t>
      </w:r>
      <w:r>
        <w:rPr>
          <w:rFonts w:ascii="Gentium Plus" w:hAnsi="Gentium Plus"/>
          <w:i/>
          <w:sz w:val="24"/>
        </w:rPr>
        <w:t>Mutual Causality in Buddhism and General Systems Theory: The Dharma of Natural Systems</w:t>
      </w:r>
      <w:r>
        <w:rPr>
          <w:rFonts w:ascii="Gentium Plus" w:hAnsi="Gentium Plus"/>
          <w:sz w:val="24"/>
        </w:rPr>
        <w:t>. SUNY Press.</w:t>
      </w:r>
    </w:p>
    <w:p w14:paraId="25B43856" w14:textId="77777777" w:rsidR="007F7F75" w:rsidRDefault="007F7F75"/>
    <w:p w14:paraId="0DE1FE88" w14:textId="77777777" w:rsidR="007F7F75" w:rsidRDefault="005C7D64">
      <w:pPr>
        <w:spacing w:after="0" w:line="480" w:lineRule="auto"/>
      </w:pPr>
      <w:r>
        <w:rPr>
          <w:rFonts w:ascii="Gentium Plus" w:hAnsi="Gentium Plus"/>
          <w:sz w:val="24"/>
        </w:rPr>
        <w:t xml:space="preserve">Hershock, P. D. (2021). </w:t>
      </w:r>
      <w:r>
        <w:rPr>
          <w:rFonts w:ascii="Gentium Plus" w:hAnsi="Gentium Plus"/>
          <w:i/>
          <w:sz w:val="24"/>
        </w:rPr>
        <w:t>Buddhism and Intelligent Technology: Toward a More Humane Future</w:t>
      </w:r>
      <w:r>
        <w:rPr>
          <w:rFonts w:ascii="Gentium Plus" w:hAnsi="Gentium Plus"/>
          <w:sz w:val="24"/>
        </w:rPr>
        <w:t>. State University of New York Press.</w:t>
      </w:r>
    </w:p>
    <w:p w14:paraId="31EE5F3B" w14:textId="77777777" w:rsidR="007F7F75" w:rsidRDefault="007F7F75"/>
    <w:p w14:paraId="20C81A46" w14:textId="77777777" w:rsidR="007F7F75" w:rsidRDefault="005C7D64">
      <w:pPr>
        <w:spacing w:after="0" w:line="480" w:lineRule="auto"/>
      </w:pPr>
      <w:r>
        <w:rPr>
          <w:rFonts w:ascii="Gentium Plus" w:hAnsi="Gentium Plus"/>
          <w:sz w:val="24"/>
        </w:rPr>
        <w:t xml:space="preserve">Skitka, L. J., Mosier, K. L., &amp; Burdick, M. (1999). "Does automation bias decision-making?" </w:t>
      </w:r>
      <w:r>
        <w:rPr>
          <w:rFonts w:ascii="Gentium Plus" w:hAnsi="Gentium Plus"/>
          <w:i/>
          <w:sz w:val="24"/>
        </w:rPr>
        <w:t>International Journal of Human-Computer Studies</w:t>
      </w:r>
      <w:r>
        <w:rPr>
          <w:rFonts w:ascii="Gentium Plus" w:hAnsi="Gentium Plus"/>
          <w:sz w:val="24"/>
        </w:rPr>
        <w:t>, 51, 991-1006.</w:t>
      </w:r>
    </w:p>
    <w:p w14:paraId="37A4BFFA" w14:textId="77777777" w:rsidR="007F7F75" w:rsidRDefault="007F7F75"/>
    <w:p w14:paraId="4665BDC6" w14:textId="77777777" w:rsidR="007F7F75" w:rsidRDefault="005C7D64">
      <w:pPr>
        <w:spacing w:after="0" w:line="480" w:lineRule="auto"/>
      </w:pPr>
      <w:r>
        <w:rPr>
          <w:rFonts w:ascii="Gentium Plus" w:hAnsi="Gentium Plus"/>
          <w:sz w:val="24"/>
        </w:rPr>
        <w:t xml:space="preserve">Shumailov, I., Shumaylov, Z., Zhao, Y., Gal, Y., Papernot, N., &amp; Anderson, R. (2023). "The Curse of Recursion: Training on Generated Data Makes Models Forget." </w:t>
      </w:r>
      <w:r>
        <w:rPr>
          <w:rFonts w:ascii="Gentium Plus" w:hAnsi="Gentium Plus"/>
          <w:i/>
          <w:sz w:val="24"/>
        </w:rPr>
        <w:t>arXiv preprint arXiv:2305.17493</w:t>
      </w:r>
      <w:r>
        <w:rPr>
          <w:rFonts w:ascii="Gentium Plus" w:hAnsi="Gentium Plus"/>
          <w:sz w:val="24"/>
        </w:rPr>
        <w:t xml:space="preserve"> (pp. 1-22).</w:t>
      </w:r>
    </w:p>
    <w:p w14:paraId="482E3A9B" w14:textId="77777777" w:rsidR="007F7F75" w:rsidRDefault="007F7F75"/>
    <w:p w14:paraId="308B38CE" w14:textId="77777777" w:rsidR="007F7F75" w:rsidRDefault="005C7D64">
      <w:pPr>
        <w:spacing w:after="0" w:line="480" w:lineRule="auto"/>
      </w:pPr>
      <w:r>
        <w:rPr>
          <w:rFonts w:ascii="Gentium Plus" w:hAnsi="Gentium Plus"/>
          <w:sz w:val="24"/>
        </w:rPr>
        <w:t xml:space="preserve">Suzuki, D.T. (Trans.). (1932). </w:t>
      </w:r>
      <w:r>
        <w:rPr>
          <w:rFonts w:ascii="Gentium Plus" w:hAnsi="Gentium Plus"/>
          <w:i/>
          <w:sz w:val="24"/>
        </w:rPr>
        <w:t>The La</w:t>
      </w:r>
      <w:r>
        <w:rPr>
          <w:rFonts w:ascii="Gentium Plus" w:hAnsi="Gentium Plus"/>
          <w:i/>
          <w:sz w:val="24"/>
        </w:rPr>
        <w:t>ṅ</w:t>
      </w:r>
      <w:r>
        <w:rPr>
          <w:rFonts w:ascii="Gentium Plus" w:hAnsi="Gentium Plus"/>
          <w:i/>
          <w:sz w:val="24"/>
        </w:rPr>
        <w:t>kāvatāra Sūtra</w:t>
      </w:r>
      <w:r>
        <w:rPr>
          <w:rFonts w:ascii="Gentium Plus" w:hAnsi="Gentium Plus"/>
          <w:sz w:val="24"/>
        </w:rPr>
        <w:t>. Routledge.</w:t>
      </w:r>
    </w:p>
    <w:p w14:paraId="680F1146" w14:textId="77777777" w:rsidR="007F7F75" w:rsidRDefault="007F7F75"/>
    <w:p w14:paraId="25168D7D" w14:textId="77777777" w:rsidR="007F7F75" w:rsidRDefault="005C7D64">
      <w:pPr>
        <w:spacing w:after="0" w:line="480" w:lineRule="auto"/>
      </w:pPr>
      <w:r>
        <w:rPr>
          <w:rFonts w:ascii="Gentium Plus" w:hAnsi="Gentium Plus"/>
          <w:sz w:val="24"/>
        </w:rPr>
        <w:t xml:space="preserve">Vincent, J. (2024, May 24). "Google Search AI Overview Hallucination Glue on Pizza." </w:t>
      </w:r>
      <w:r>
        <w:rPr>
          <w:rFonts w:ascii="Gentium Plus" w:hAnsi="Gentium Plus"/>
          <w:i/>
          <w:sz w:val="24"/>
        </w:rPr>
        <w:t>The Verge</w:t>
      </w:r>
      <w:r>
        <w:rPr>
          <w:rFonts w:ascii="Gentium Plus" w:hAnsi="Gentium Plus"/>
          <w:sz w:val="24"/>
        </w:rPr>
        <w:t>.</w:t>
      </w:r>
    </w:p>
    <w:p w14:paraId="6D3EACD4" w14:textId="77777777" w:rsidR="007F7F75" w:rsidRDefault="007F7F75"/>
    <w:p w14:paraId="1879389B" w14:textId="77777777" w:rsidR="007F7F75" w:rsidRDefault="005C7D64">
      <w:pPr>
        <w:spacing w:after="0" w:line="480" w:lineRule="auto"/>
      </w:pPr>
      <w:r>
        <w:rPr>
          <w:rFonts w:ascii="Gentium Plus" w:hAnsi="Gentium Plus"/>
          <w:sz w:val="24"/>
        </w:rPr>
        <w:lastRenderedPageBreak/>
        <w:t xml:space="preserve">Waldron, W. S. (2003). </w:t>
      </w:r>
      <w:r>
        <w:rPr>
          <w:rFonts w:ascii="Gentium Plus" w:hAnsi="Gentium Plus"/>
          <w:i/>
          <w:sz w:val="24"/>
        </w:rPr>
        <w:t>The Buddhist Unconscious: The Ālaya-vijñāna in the Context of Indian Buddhist Thought</w:t>
      </w:r>
      <w:r>
        <w:rPr>
          <w:rFonts w:ascii="Gentium Plus" w:hAnsi="Gentium Plus"/>
          <w:sz w:val="24"/>
        </w:rPr>
        <w:t xml:space="preserve"> (p. 12). Routledge.</w:t>
      </w:r>
    </w:p>
    <w:p w14:paraId="7D7D41E2" w14:textId="77777777" w:rsidR="007F7F75" w:rsidRDefault="007F7F75"/>
    <w:p w14:paraId="4955886B" w14:textId="77777777" w:rsidR="007F7F75" w:rsidRDefault="005C7D64">
      <w:pPr>
        <w:spacing w:after="0" w:line="480" w:lineRule="auto"/>
      </w:pPr>
      <w:r>
        <w:rPr>
          <w:rFonts w:ascii="Gentium Plus" w:hAnsi="Gentium Plus"/>
          <w:sz w:val="24"/>
        </w:rPr>
        <w:t xml:space="preserve">Watson, B. (Trans.). (1993). </w:t>
      </w:r>
      <w:r>
        <w:rPr>
          <w:rFonts w:ascii="Gentium Plus" w:hAnsi="Gentium Plus"/>
          <w:i/>
          <w:sz w:val="24"/>
        </w:rPr>
        <w:t>The Lotus Sutra</w:t>
      </w:r>
      <w:r>
        <w:rPr>
          <w:rFonts w:ascii="Gentium Plus" w:hAnsi="Gentium Plus"/>
          <w:sz w:val="24"/>
        </w:rPr>
        <w:t xml:space="preserve"> (Chapter 2, "Expedient Means"). Columbia University Press.</w:t>
      </w:r>
    </w:p>
    <w:p w14:paraId="715F3A60" w14:textId="77777777" w:rsidR="007F7F75" w:rsidRDefault="007F7F75"/>
    <w:p w14:paraId="6D4F55FB" w14:textId="77777777" w:rsidR="007F7F75" w:rsidRDefault="005C7D64">
      <w:pPr>
        <w:spacing w:after="0" w:line="480" w:lineRule="auto"/>
      </w:pPr>
      <w:r>
        <w:rPr>
          <w:rFonts w:ascii="Gentium Plus" w:hAnsi="Gentium Plus"/>
          <w:sz w:val="24"/>
        </w:rPr>
        <w:t xml:space="preserve">Wong, M. (2024, September 12). "Terence Tao on the Future of AI." </w:t>
      </w:r>
      <w:r>
        <w:rPr>
          <w:rFonts w:ascii="Gentium Plus" w:hAnsi="Gentium Plus"/>
          <w:i/>
          <w:sz w:val="24"/>
        </w:rPr>
        <w:t>The Atlantic</w:t>
      </w:r>
      <w:r>
        <w:rPr>
          <w:rFonts w:ascii="Gentium Plus" w:hAnsi="Gentium Plus"/>
          <w:sz w:val="24"/>
        </w:rPr>
        <w:t>.</w:t>
      </w:r>
    </w:p>
    <w:sectPr w:rsidR="007F7F7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0E78" w14:textId="77777777" w:rsidR="005C7D64" w:rsidRDefault="005C7D64">
      <w:pPr>
        <w:spacing w:after="0" w:line="240" w:lineRule="auto"/>
      </w:pPr>
      <w:r>
        <w:separator/>
      </w:r>
    </w:p>
  </w:endnote>
  <w:endnote w:type="continuationSeparator" w:id="0">
    <w:p w14:paraId="543C800F" w14:textId="77777777" w:rsidR="005C7D64" w:rsidRDefault="005C7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ntium Plus">
    <w:panose1 w:val="020B0604020202020204"/>
    <w:charset w:val="00"/>
    <w:family w:val="auto"/>
    <w:pitch w:val="variable"/>
    <w:sig w:usb0="E00003FF" w:usb1="5200E5FF" w:usb2="0A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9507" w14:textId="77777777" w:rsidR="005C7D64" w:rsidRDefault="005C7D64">
      <w:pPr>
        <w:spacing w:after="0" w:line="240" w:lineRule="auto"/>
      </w:pPr>
      <w:r>
        <w:separator/>
      </w:r>
    </w:p>
  </w:footnote>
  <w:footnote w:type="continuationSeparator" w:id="0">
    <w:p w14:paraId="125737C9" w14:textId="77777777" w:rsidR="005C7D64" w:rsidRDefault="005C7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E849" w14:textId="77777777" w:rsidR="007F7F75" w:rsidRDefault="005C7D64">
    <w:pPr>
      <w:pStyle w:val="Header"/>
      <w:jc w:val="right"/>
    </w:pPr>
    <w:r>
      <w:rPr>
        <w:rFonts w:ascii="Gentium Plus" w:hAnsi="Gentium Plus"/>
        <w:sz w:val="24"/>
      </w:rPr>
      <w:fldChar w:fldCharType="begin"/>
    </w:r>
    <w:r>
      <w:rPr>
        <w:rFonts w:ascii="Gentium Plus" w:hAnsi="Gentium Plus"/>
        <w:sz w:val="24"/>
      </w:rPr>
      <w:instrText>PAGE</w:instrText>
    </w:r>
    <w:r w:rsidR="00D343CA">
      <w:rPr>
        <w:rFonts w:ascii="Gentium Plus" w:hAnsi="Gentium Plus"/>
        <w:sz w:val="24"/>
      </w:rPr>
      <w:fldChar w:fldCharType="separate"/>
    </w:r>
    <w:r w:rsidR="00D343CA">
      <w:rPr>
        <w:rFonts w:ascii="Gentium Plus" w:hAnsi="Gentium Plus"/>
        <w:noProof/>
        <w:sz w:val="24"/>
      </w:rPr>
      <w:t>1</w:t>
    </w:r>
    <w:r>
      <w:rPr>
        <w:rFonts w:ascii="Gentium Plus" w:hAnsi="Gentium Plu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725447">
    <w:abstractNumId w:val="8"/>
  </w:num>
  <w:num w:numId="2" w16cid:durableId="1893300427">
    <w:abstractNumId w:val="6"/>
  </w:num>
  <w:num w:numId="3" w16cid:durableId="1922368136">
    <w:abstractNumId w:val="5"/>
  </w:num>
  <w:num w:numId="4" w16cid:durableId="1241525327">
    <w:abstractNumId w:val="4"/>
  </w:num>
  <w:num w:numId="5" w16cid:durableId="1857695546">
    <w:abstractNumId w:val="7"/>
  </w:num>
  <w:num w:numId="6" w16cid:durableId="533736480">
    <w:abstractNumId w:val="3"/>
  </w:num>
  <w:num w:numId="7" w16cid:durableId="912855885">
    <w:abstractNumId w:val="2"/>
  </w:num>
  <w:num w:numId="8" w16cid:durableId="957370116">
    <w:abstractNumId w:val="1"/>
  </w:num>
  <w:num w:numId="9" w16cid:durableId="157269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D64"/>
    <w:rsid w:val="007F7F75"/>
    <w:rsid w:val="00A86781"/>
    <w:rsid w:val="00AA1D8D"/>
    <w:rsid w:val="00B47730"/>
    <w:rsid w:val="00CB0664"/>
    <w:rsid w:val="00D34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58547"/>
  <w14:defaultImageDpi w14:val="300"/>
  <w15:docId w15:val="{9AA0A4E7-B31E-F841-92DF-F48C8700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5154</Words>
  <Characters>25879</Characters>
  <Application>Microsoft Office Word</Application>
  <DocSecurity>0</DocSecurity>
  <Lines>588</Lines>
  <Paragraphs>250</Paragraphs>
  <ScaleCrop>false</ScaleCrop>
  <HeadingPairs>
    <vt:vector size="2" baseType="variant">
      <vt:variant>
        <vt:lpstr>Title</vt:lpstr>
      </vt:variant>
      <vt:variant>
        <vt:i4>1</vt:i4>
      </vt:variant>
    </vt:vector>
  </HeadingPairs>
  <TitlesOfParts>
    <vt:vector size="1" baseType="lpstr">
      <vt:lpstr>The 10 Suchnesses of the Machine: From the Cult of Plausibility to the Refined Truth of Process</vt:lpstr>
    </vt:vector>
  </TitlesOfParts>
  <Manager/>
  <Company/>
  <LinksUpToDate>false</LinksUpToDate>
  <CharactersWithSpaces>30783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10 Suchnesses of the Machine: From the Cult of Plausibility to the Refined Truth of Process</dc:title>
  <dc:subject/>
  <dc:creator>William Altig</dc:creator>
  <cp:keywords/>
  <dc:description>generated by python-docx</dc:description>
  <cp:lastModifiedBy>D William Altig</cp:lastModifiedBy>
  <cp:revision>2</cp:revision>
  <dcterms:created xsi:type="dcterms:W3CDTF">2013-12-23T23:15:00Z</dcterms:created>
  <dcterms:modified xsi:type="dcterms:W3CDTF">2026-01-14T19:36:00Z</dcterms:modified>
  <cp:category/>
</cp:coreProperties>
</file>