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6481" w14:textId="77777777" w:rsidR="00526A9C" w:rsidRPr="00526A9C" w:rsidRDefault="00526A9C" w:rsidP="00526A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Formatting Structure</w:t>
      </w:r>
    </w:p>
    <w:p w14:paraId="60389116" w14:textId="77777777" w:rsidR="00526A9C" w:rsidRPr="00526A9C" w:rsidRDefault="00526A9C" w:rsidP="00526A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1. Headings and Sections</w:t>
      </w:r>
    </w:p>
    <w:p w14:paraId="7522EC4E" w14:textId="77777777" w:rsidR="00526A9C" w:rsidRPr="00526A9C" w:rsidRDefault="00526A9C" w:rsidP="00526A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Main Chapter Title:</w:t>
      </w:r>
    </w:p>
    <w:p w14:paraId="57D05B14" w14:textId="77777777" w:rsidR="00526A9C" w:rsidRPr="00526A9C" w:rsidRDefault="00526A9C" w:rsidP="00526A9C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Formatted as a bold, uppercase heading: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 **CHAPTER 1: THE OPENING**</w:t>
      </w:r>
    </w:p>
    <w:p w14:paraId="6F42F9EF" w14:textId="77777777" w:rsidR="00526A9C" w:rsidRPr="00526A9C" w:rsidRDefault="00526A9C" w:rsidP="00526A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Subsections:</w:t>
      </w:r>
    </w:p>
    <w:p w14:paraId="777B46B3" w14:textId="77777777" w:rsidR="00526A9C" w:rsidRPr="00526A9C" w:rsidRDefault="00526A9C" w:rsidP="00526A9C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Each major part of the narrative is introduced with a bold heading, often in uppercase or title case, e.g.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### **THE GATHERING**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### **THE TEACHING BEFORE THE SILENCE**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### **THE LIGHT FROM BETWEEN THE EYEBROWS**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### **MAITREYA ASKS, MAÑJUŚRĪ REMEMBERS**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### **MAÑJUŚRĪ REMEMBERS THE ANCIENT PATTERN**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### **INTERPRETATION NOTES**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### **What I kept**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### **What I changed**</w:t>
      </w:r>
    </w:p>
    <w:p w14:paraId="4F542B0D" w14:textId="77777777" w:rsidR="00526A9C" w:rsidRPr="00526A9C" w:rsidRDefault="00526A9C" w:rsidP="00526A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2. Line Numbering and Paragraphs</w:t>
      </w:r>
    </w:p>
    <w:p w14:paraId="6B046C75" w14:textId="77777777" w:rsidR="00526A9C" w:rsidRPr="00526A9C" w:rsidRDefault="00526A9C" w:rsidP="00526A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Each line or paragraph is labeled with an “L” and a number (e.g., L1, L2, L3), which helps organize the text and makes referencing specific passages easier. </w:t>
      </w:r>
    </w:p>
    <w:p w14:paraId="23C1C36F" w14:textId="77777777" w:rsidR="00526A9C" w:rsidRPr="00526A9C" w:rsidRDefault="00526A9C" w:rsidP="00526A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Paragraphs are separated by double spaces or line breaks for clarity.</w:t>
      </w:r>
    </w:p>
    <w:p w14:paraId="5B73479F" w14:textId="77777777" w:rsidR="00526A9C" w:rsidRPr="00526A9C" w:rsidRDefault="00526A9C" w:rsidP="00526A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3. Text Styles</w:t>
      </w:r>
    </w:p>
    <w:p w14:paraId="708F97D8" w14:textId="77777777" w:rsidR="00526A9C" w:rsidRPr="00526A9C" w:rsidRDefault="00526A9C" w:rsidP="00526A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Bold: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Used for headings and section titles.</w:t>
      </w:r>
    </w:p>
    <w:p w14:paraId="4FC127B0" w14:textId="77777777" w:rsidR="00526A9C" w:rsidRPr="00526A9C" w:rsidRDefault="00526A9C" w:rsidP="00526A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Italics: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Used for subtitles and some interpretive notes, e.g.,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_Blues Interpretation from Classical Chinese by </w:t>
      </w:r>
      <w:proofErr w:type="spellStart"/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Kumārajīva</w:t>
      </w:r>
      <w:proofErr w:type="spellEnd"/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</w:t>
      </w:r>
    </w:p>
    <w:p w14:paraId="401C6C45" w14:textId="77777777" w:rsidR="00526A9C" w:rsidRPr="00526A9C" w:rsidRDefault="00526A9C" w:rsidP="00526A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Plain Text: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The main narrative and verses are in regular font.</w:t>
      </w:r>
    </w:p>
    <w:p w14:paraId="1D726B09" w14:textId="77777777" w:rsidR="00526A9C" w:rsidRPr="00526A9C" w:rsidRDefault="00526A9C" w:rsidP="00526A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4. Lists</w:t>
      </w:r>
    </w:p>
    <w:p w14:paraId="4980F530" w14:textId="77777777" w:rsidR="00526A9C" w:rsidRPr="00526A9C" w:rsidRDefault="00526A9C" w:rsidP="00526A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Bulleted Lists:</w:t>
      </w:r>
    </w:p>
    <w:p w14:paraId="734AFFC3" w14:textId="77777777" w:rsidR="00526A9C" w:rsidRPr="00526A9C" w:rsidRDefault="00526A9C" w:rsidP="00526A9C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Used in the “What I kept” and “What I changed” sections to highlight key points. </w:t>
      </w:r>
    </w:p>
    <w:p w14:paraId="1F42C711" w14:textId="77777777" w:rsidR="00526A9C" w:rsidRPr="00526A9C" w:rsidRDefault="00526A9C" w:rsidP="00526A9C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Bullets are represented with a dash (</w:t>
      </w:r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) for each item.</w:t>
      </w:r>
    </w:p>
    <w:p w14:paraId="5FDB87F4" w14:textId="77777777" w:rsidR="00526A9C" w:rsidRPr="00526A9C" w:rsidRDefault="00526A9C" w:rsidP="00526A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5. Verses and Rhythm</w:t>
      </w:r>
    </w:p>
    <w:p w14:paraId="03FB7F00" w14:textId="77777777" w:rsidR="00526A9C" w:rsidRPr="00526A9C" w:rsidRDefault="00526A9C" w:rsidP="00526A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Verse Sections:</w:t>
      </w:r>
    </w:p>
    <w:p w14:paraId="6243D0EE" w14:textId="77777777" w:rsidR="00526A9C" w:rsidRPr="00526A9C" w:rsidRDefault="00526A9C" w:rsidP="00526A9C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t>Verses are presented in short, rhythmic lines, often grouped together and separated from prose sections. </w:t>
      </w:r>
    </w:p>
    <w:p w14:paraId="5EB32190" w14:textId="77777777" w:rsidR="00526A9C" w:rsidRPr="00526A9C" w:rsidRDefault="00526A9C" w:rsidP="00526A9C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These lines mimic blues lyrics, with repetition and call-and-response elements. </w:t>
      </w:r>
    </w:p>
    <w:p w14:paraId="191B68C2" w14:textId="77777777" w:rsidR="00526A9C" w:rsidRPr="00526A9C" w:rsidRDefault="00526A9C" w:rsidP="00526A9C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Example: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proofErr w:type="spellStart"/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Mañjuśrī</w:t>
      </w:r>
      <w:proofErr w:type="spellEnd"/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tell me why— Why the Teacher's shining bright </w:t>
      </w:r>
      <w:proofErr w:type="gramStart"/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</w:t>
      </w:r>
      <w:proofErr w:type="gramEnd"/>
      <w:r w:rsidRPr="00526A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that white hair between his eyes, Pouring out that great big light?</w:t>
      </w:r>
      <w:r w:rsidRPr="00526A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(Each line is a separate paragraph for clarity.)</w:t>
      </w:r>
    </w:p>
    <w:p w14:paraId="4B8E8CFA" w14:textId="77777777" w:rsidR="00526A9C" w:rsidRPr="00526A9C" w:rsidRDefault="00526A9C" w:rsidP="00526A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6. Interpretation Notes</w:t>
      </w:r>
    </w:p>
    <w:p w14:paraId="36C33CFF" w14:textId="77777777" w:rsidR="00526A9C" w:rsidRPr="00526A9C" w:rsidRDefault="00526A9C" w:rsidP="00526A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At the end, there’s a dedicated section for interpretation notes, explaining the stylistic choices and translation approach. </w:t>
      </w:r>
    </w:p>
    <w:p w14:paraId="7B07C4DF" w14:textId="77777777" w:rsidR="00526A9C" w:rsidRPr="00526A9C" w:rsidRDefault="00526A9C" w:rsidP="00526A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This section uses headings, italics, and bulleted lists for clarity.</w:t>
      </w:r>
    </w:p>
    <w:p w14:paraId="74188EBA" w14:textId="77777777" w:rsidR="00526A9C" w:rsidRPr="00526A9C" w:rsidRDefault="00526A9C" w:rsidP="00526A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Summary Table of Formatting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5836"/>
      </w:tblGrid>
      <w:tr w:rsidR="00526A9C" w:rsidRPr="00526A9C" w14:paraId="3E14A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86F2D" w14:textId="77777777" w:rsidR="00526A9C" w:rsidRPr="00526A9C" w:rsidRDefault="00526A9C" w:rsidP="00526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6A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33E0A0F" w14:textId="77777777" w:rsidR="00526A9C" w:rsidRPr="00526A9C" w:rsidRDefault="00526A9C" w:rsidP="00526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6A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Example/Usage</w:t>
            </w:r>
          </w:p>
        </w:tc>
      </w:tr>
      <w:tr w:rsidR="00526A9C" w:rsidRPr="00526A9C" w14:paraId="1BA88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F063" w14:textId="77777777" w:rsidR="00526A9C" w:rsidRPr="00526A9C" w:rsidRDefault="00526A9C" w:rsidP="00526A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A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Heading</w:t>
            </w:r>
          </w:p>
        </w:tc>
        <w:tc>
          <w:tcPr>
            <w:tcW w:w="0" w:type="auto"/>
            <w:vAlign w:val="center"/>
            <w:hideMark/>
          </w:tcPr>
          <w:p w14:paraId="5BC7D0F7" w14:textId="77777777" w:rsidR="00526A9C" w:rsidRPr="00526A9C" w:rsidRDefault="00526A9C" w:rsidP="00526A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A9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## **CHAPTER 1: THE OPENING**</w:t>
            </w:r>
          </w:p>
        </w:tc>
      </w:tr>
      <w:tr w:rsidR="00526A9C" w:rsidRPr="00526A9C" w14:paraId="09E75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7544" w14:textId="77777777" w:rsidR="00526A9C" w:rsidRPr="00526A9C" w:rsidRDefault="00526A9C" w:rsidP="00526A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A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Subheading</w:t>
            </w:r>
          </w:p>
        </w:tc>
        <w:tc>
          <w:tcPr>
            <w:tcW w:w="0" w:type="auto"/>
            <w:vAlign w:val="center"/>
            <w:hideMark/>
          </w:tcPr>
          <w:p w14:paraId="59B18279" w14:textId="77777777" w:rsidR="00526A9C" w:rsidRPr="00526A9C" w:rsidRDefault="00526A9C" w:rsidP="00526A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A9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### **THE GATHERING**</w:t>
            </w:r>
          </w:p>
        </w:tc>
      </w:tr>
      <w:tr w:rsidR="00526A9C" w:rsidRPr="00526A9C" w14:paraId="66465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AF3E" w14:textId="77777777" w:rsidR="00526A9C" w:rsidRPr="00526A9C" w:rsidRDefault="00526A9C" w:rsidP="00526A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A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Italics</w:t>
            </w:r>
          </w:p>
        </w:tc>
        <w:tc>
          <w:tcPr>
            <w:tcW w:w="0" w:type="auto"/>
            <w:vAlign w:val="center"/>
            <w:hideMark/>
          </w:tcPr>
          <w:p w14:paraId="4428A4C8" w14:textId="77777777" w:rsidR="00526A9C" w:rsidRPr="00526A9C" w:rsidRDefault="00526A9C" w:rsidP="00526A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A9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_Blues Interpretation from Classical Chinese..._</w:t>
            </w:r>
          </w:p>
        </w:tc>
      </w:tr>
      <w:tr w:rsidR="00526A9C" w:rsidRPr="00526A9C" w14:paraId="0DA7C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9903" w14:textId="77777777" w:rsidR="00526A9C" w:rsidRPr="00526A9C" w:rsidRDefault="00526A9C" w:rsidP="00526A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A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Bulleted List</w:t>
            </w:r>
          </w:p>
        </w:tc>
        <w:tc>
          <w:tcPr>
            <w:tcW w:w="0" w:type="auto"/>
            <w:vAlign w:val="center"/>
            <w:hideMark/>
          </w:tcPr>
          <w:p w14:paraId="45F2C621" w14:textId="77777777" w:rsidR="00526A9C" w:rsidRPr="00526A9C" w:rsidRDefault="00526A9C" w:rsidP="00526A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A9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- The famous names like </w:t>
            </w:r>
            <w:proofErr w:type="spellStart"/>
            <w:r w:rsidRPr="00526A9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Mañjuśrī</w:t>
            </w:r>
            <w:proofErr w:type="spellEnd"/>
            <w:r w:rsidRPr="00526A9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...</w:t>
            </w:r>
          </w:p>
        </w:tc>
      </w:tr>
      <w:tr w:rsidR="00526A9C" w:rsidRPr="00526A9C" w14:paraId="5E2D6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314D" w14:textId="77777777" w:rsidR="00526A9C" w:rsidRPr="00526A9C" w:rsidRDefault="00526A9C" w:rsidP="00526A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A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Numbered Lines</w:t>
            </w:r>
          </w:p>
        </w:tc>
        <w:tc>
          <w:tcPr>
            <w:tcW w:w="0" w:type="auto"/>
            <w:vAlign w:val="center"/>
            <w:hideMark/>
          </w:tcPr>
          <w:p w14:paraId="0BFF5A07" w14:textId="77777777" w:rsidR="00526A9C" w:rsidRPr="00526A9C" w:rsidRDefault="00526A9C" w:rsidP="00526A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A9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L1: ...</w:t>
            </w:r>
            <w:r w:rsidRPr="00526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526A9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L2: ...</w:t>
            </w:r>
          </w:p>
        </w:tc>
      </w:tr>
      <w:tr w:rsidR="00526A9C" w:rsidRPr="00526A9C" w14:paraId="5B29D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CFED" w14:textId="77777777" w:rsidR="00526A9C" w:rsidRPr="00526A9C" w:rsidRDefault="00526A9C" w:rsidP="00526A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A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Verse Formatting</w:t>
            </w:r>
          </w:p>
        </w:tc>
        <w:tc>
          <w:tcPr>
            <w:tcW w:w="0" w:type="auto"/>
            <w:vAlign w:val="center"/>
            <w:hideMark/>
          </w:tcPr>
          <w:p w14:paraId="6FF66912" w14:textId="77777777" w:rsidR="00526A9C" w:rsidRPr="00526A9C" w:rsidRDefault="00526A9C" w:rsidP="00526A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Short, rhythmic lines, separated by line breaks</w:t>
            </w:r>
          </w:p>
        </w:tc>
      </w:tr>
      <w:tr w:rsidR="00526A9C" w:rsidRPr="00526A9C" w14:paraId="0CB1A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7B7A" w14:textId="77777777" w:rsidR="00526A9C" w:rsidRPr="00526A9C" w:rsidRDefault="00526A9C" w:rsidP="00526A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A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 Notes</w:t>
            </w:r>
          </w:p>
        </w:tc>
        <w:tc>
          <w:tcPr>
            <w:tcW w:w="0" w:type="auto"/>
            <w:vAlign w:val="center"/>
            <w:hideMark/>
          </w:tcPr>
          <w:p w14:paraId="0272E46C" w14:textId="77777777" w:rsidR="00526A9C" w:rsidRPr="00526A9C" w:rsidRDefault="00526A9C" w:rsidP="00526A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Dedicated section at the end</w:t>
            </w:r>
          </w:p>
        </w:tc>
      </w:tr>
    </w:tbl>
    <w:p w14:paraId="15AD58F9" w14:textId="77777777" w:rsidR="00526A9C" w:rsidRPr="00526A9C" w:rsidRDefault="00526A9C" w:rsidP="00526A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526A9C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Layout and Flow</w:t>
      </w:r>
    </w:p>
    <w:p w14:paraId="363AF482" w14:textId="77777777" w:rsidR="00526A9C" w:rsidRPr="00526A9C" w:rsidRDefault="00526A9C" w:rsidP="00526A9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 document flows from prose narrative to verse, with clear section breaks and headings.</w:t>
      </w:r>
    </w:p>
    <w:p w14:paraId="0EC2E254" w14:textId="77777777" w:rsidR="00526A9C" w:rsidRPr="00526A9C" w:rsidRDefault="00526A9C" w:rsidP="00526A9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26A9C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Lists and notes at the end provide context and explanation for the stylistic choices.</w:t>
      </w:r>
    </w:p>
    <w:p w14:paraId="6C5428E2" w14:textId="77777777" w:rsidR="009E302D" w:rsidRPr="00526A9C" w:rsidRDefault="009E302D" w:rsidP="00526A9C"/>
    <w:sectPr w:rsidR="009E302D" w:rsidRPr="00526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0E24"/>
    <w:multiLevelType w:val="multilevel"/>
    <w:tmpl w:val="4EBA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B1083"/>
    <w:multiLevelType w:val="multilevel"/>
    <w:tmpl w:val="4422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64F91"/>
    <w:multiLevelType w:val="multilevel"/>
    <w:tmpl w:val="4988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372BF"/>
    <w:multiLevelType w:val="multilevel"/>
    <w:tmpl w:val="A510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A79A7"/>
    <w:multiLevelType w:val="multilevel"/>
    <w:tmpl w:val="78E6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D098D"/>
    <w:multiLevelType w:val="multilevel"/>
    <w:tmpl w:val="3766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E4C7A"/>
    <w:multiLevelType w:val="multilevel"/>
    <w:tmpl w:val="453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846293">
    <w:abstractNumId w:val="4"/>
  </w:num>
  <w:num w:numId="2" w16cid:durableId="686062757">
    <w:abstractNumId w:val="6"/>
  </w:num>
  <w:num w:numId="3" w16cid:durableId="1491022504">
    <w:abstractNumId w:val="1"/>
  </w:num>
  <w:num w:numId="4" w16cid:durableId="1319382218">
    <w:abstractNumId w:val="0"/>
  </w:num>
  <w:num w:numId="5" w16cid:durableId="621153652">
    <w:abstractNumId w:val="5"/>
  </w:num>
  <w:num w:numId="6" w16cid:durableId="1669209638">
    <w:abstractNumId w:val="3"/>
  </w:num>
  <w:num w:numId="7" w16cid:durableId="1779761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9C"/>
    <w:rsid w:val="0000343C"/>
    <w:rsid w:val="003A5826"/>
    <w:rsid w:val="003C61D3"/>
    <w:rsid w:val="00526A9C"/>
    <w:rsid w:val="009E302D"/>
    <w:rsid w:val="00E20B02"/>
    <w:rsid w:val="00E7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6FA05"/>
  <w15:chartTrackingRefBased/>
  <w15:docId w15:val="{1BDF2028-A36A-6C48-9FBB-CEFB7CF99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A9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6A9C"/>
    <w:rPr>
      <w:b/>
      <w:bCs/>
    </w:rPr>
  </w:style>
  <w:style w:type="character" w:customStyle="1" w:styleId="apple-converted-space">
    <w:name w:val="apple-converted-space"/>
    <w:basedOn w:val="DefaultParagraphFont"/>
    <w:rsid w:val="00526A9C"/>
  </w:style>
  <w:style w:type="character" w:styleId="HTMLCode">
    <w:name w:val="HTML Code"/>
    <w:basedOn w:val="DefaultParagraphFont"/>
    <w:uiPriority w:val="99"/>
    <w:semiHidden/>
    <w:unhideWhenUsed/>
    <w:rsid w:val="00526A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2019</Characters>
  <Application>Microsoft Office Word</Application>
  <DocSecurity>0</DocSecurity>
  <Lines>49</Lines>
  <Paragraphs>42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William Altig</dc:creator>
  <cp:keywords/>
  <dc:description/>
  <cp:lastModifiedBy>D William Altig</cp:lastModifiedBy>
  <cp:revision>1</cp:revision>
  <dcterms:created xsi:type="dcterms:W3CDTF">2025-11-06T16:13:00Z</dcterms:created>
  <dcterms:modified xsi:type="dcterms:W3CDTF">2025-11-06T16:15:00Z</dcterms:modified>
</cp:coreProperties>
</file>