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Words and Phrases of the Lotus Sutra</w:t>
        <w:br/>
        <w:t>(Scholarly Study Edition)</w:t>
      </w:r>
    </w:p>
    <w:p>
      <w:r>
        <w:br/>
        <w:br/>
        <w:t>Generated: January 26, 2026</w:t>
        <w:br/>
        <w:br/>
      </w:r>
    </w:p>
    <w:p>
      <w:r>
        <w:br w:type="page"/>
      </w:r>
    </w:p>
    <w:p>
      <w:pPr>
        <w:pStyle w:val="Heading1"/>
        <w:jc w:val="center"/>
      </w:pPr>
      <w:r>
        <w:t>PREFACE TO THE SCHOLARLY EDITION</w:t>
      </w:r>
    </w:p>
    <w:p>
      <w:r>
        <w:rPr>
          <w:b/>
        </w:rPr>
        <w:t>Title:</w:t>
      </w:r>
      <w:r>
        <w:t xml:space="preserve"> </w:t>
      </w:r>
      <w:r>
        <w:rPr>
          <w:i/>
        </w:rPr>
        <w:t>The Words and Phrases of the Lotus Sutra</w:t>
      </w:r>
      <w:r>
        <w:t xml:space="preserve"> (Fáhuá Wénjù)</w:t>
      </w:r>
    </w:p>
    <w:p>
      <w:r>
        <w:rPr>
          <w:b/>
        </w:rPr>
        <w:t>Source:</w:t>
      </w:r>
      <w:r>
        <w:t xml:space="preserve"> Taishō Tripiṭaka Vol. 34, No. 1718</w:t>
      </w:r>
    </w:p>
    <w:p>
      <w:r>
        <w:rPr>
          <w:b/>
        </w:rPr>
        <w:t>Translator:</w:t>
      </w:r>
      <w:r>
        <w:t xml:space="preserve"> The Architect (System 1)</w:t>
      </w:r>
    </w:p>
    <w:p>
      <w:r>
        <w:rPr>
          <w:b/>
        </w:rPr>
        <w:t>Date:</w:t>
      </w:r>
      <w:r>
        <w:t xml:space="preserve"> January 26, 2026</w:t>
      </w:r>
    </w:p>
    <w:p>
      <w:r>
        <w:t>________________________________________________________________</w:t>
      </w:r>
    </w:p>
    <w:p>
      <w:pPr>
        <w:pStyle w:val="Heading2"/>
      </w:pPr>
      <w:r>
        <w:t>1. Project Scope &amp; Methodology</w:t>
      </w:r>
    </w:p>
    <w:p>
      <w:r>
        <w:t xml:space="preserve">This publication represents a </w:t>
      </w:r>
      <w:r>
        <w:rPr>
          <w:b/>
        </w:rPr>
        <w:t>Scholarly Study Edition</w:t>
      </w:r>
      <w:r>
        <w:t xml:space="preserve"> of Grand Master Zhiyi's </w:t>
      </w:r>
      <w:r>
        <w:rPr>
          <w:i/>
        </w:rPr>
        <w:t>Fáhuá Wénjù</w:t>
      </w:r>
      <w:r>
        <w:t xml:space="preserve"> (Words and Phrases of the Lotus Sutra).</w:t>
      </w:r>
    </w:p>
    <w:p>
      <w:r>
        <w:t xml:space="preserve">The </w:t>
      </w:r>
      <w:r>
        <w:rPr>
          <w:i/>
        </w:rPr>
        <w:t>Wenju</w:t>
      </w:r>
      <w:r>
        <w:t xml:space="preserve"> is a massive, ten-fascicle commentary that functions as a line-by-line exegesis of the </w:t>
      </w:r>
      <w:r>
        <w:rPr>
          <w:i/>
        </w:rPr>
        <w:t>Lotus Sutra</w:t>
      </w:r>
      <w:r>
        <w:t>. In the original Chinese (CBETA T.1718), it spans over 150,000 characters of dense, dialectical Classical Chinese.</w:t>
      </w:r>
    </w:p>
    <w:p>
      <w:r>
        <w:rPr>
          <w:b/>
        </w:rPr>
        <w:t>This edition does not aim for exhaustive, sentence-by-sentence reproduction.</w:t>
      </w:r>
      <w:r>
        <w:t xml:space="preserve"> Instead, it adopts a "Core Architecture" approach, translating approximately </w:t>
      </w:r>
      <w:r>
        <w:rPr>
          <w:b/>
        </w:rPr>
        <w:t>17% of the total source text</w:t>
      </w:r>
      <w:r>
        <w:t>.</w:t>
      </w:r>
    </w:p>
    <w:p>
      <w:pPr>
        <w:pStyle w:val="Heading3"/>
      </w:pPr>
      <w:r>
        <w:t>Selection Criteria</w:t>
      </w:r>
    </w:p>
    <w:p>
      <w:r>
        <w:t>The translated sections were selected based on the following priorities:</w:t>
      </w:r>
    </w:p>
    <w:p>
      <w:pPr>
        <w:pStyle w:val="ListNumber"/>
      </w:pPr>
      <w:r>
        <w:t xml:space="preserve"> </w:t>
      </w:r>
      <w:r>
        <w:rPr>
          <w:b/>
        </w:rPr>
        <w:t>Doctrinal Architecture:</w:t>
      </w:r>
      <w:r>
        <w:t xml:space="preserve"> The complete translation of Zhiyi's "Four Methods of Interpretation" (</w:t>
      </w:r>
      <w:r>
        <w:rPr>
          <w:i/>
        </w:rPr>
        <w:t>Sì Yì Xiāowén</w:t>
      </w:r>
      <w:r>
        <w:t>), the "Ten Suchnesses," and the "Three Truths."</w:t>
      </w:r>
    </w:p>
    <w:p>
      <w:pPr>
        <w:pStyle w:val="ListNumber"/>
      </w:pPr>
      <w:r>
        <w:t xml:space="preserve"> </w:t>
      </w:r>
      <w:r>
        <w:rPr>
          <w:b/>
        </w:rPr>
        <w:t>Parable Exegesis:</w:t>
      </w:r>
      <w:r>
        <w:t xml:space="preserve"> The full structural mapping of the Seven Parables (Burning House, Prodigal Son, Medicinal Herbs, Phantom City, Gem in the Robe, King's Jewel, Physician).</w:t>
      </w:r>
    </w:p>
    <w:p>
      <w:pPr>
        <w:pStyle w:val="ListNumber"/>
      </w:pPr>
      <w:r>
        <w:t xml:space="preserve"> </w:t>
      </w:r>
      <w:r>
        <w:rPr>
          <w:b/>
        </w:rPr>
        <w:t>Polemical Criticality:</w:t>
      </w:r>
      <w:r>
        <w:t xml:space="preserve"> The retention of key Q&amp;A (</w:t>
      </w:r>
      <w:r>
        <w:rPr>
          <w:i/>
        </w:rPr>
        <w:t>Wèn-Dá</w:t>
      </w:r>
      <w:r>
        <w:t>) sections where Zhiyi distinguishes the Perfect Teaching from the Tripiṭaka, Shared, and Distinct teachings.</w:t>
      </w:r>
    </w:p>
    <w:p>
      <w:pPr>
        <w:pStyle w:val="ListNumber"/>
      </w:pPr>
      <w:r>
        <w:t xml:space="preserve"> </w:t>
      </w:r>
      <w:r>
        <w:rPr>
          <w:b/>
        </w:rPr>
        <w:t>Practice Relevance:</w:t>
      </w:r>
      <w:r>
        <w:t xml:space="preserve"> Sections that provide direct instruction on "Observation of the Mind" (</w:t>
      </w:r>
      <w:r>
        <w:rPr>
          <w:i/>
        </w:rPr>
        <w:t>Guānxīn</w:t>
      </w:r>
      <w:r>
        <w:t>).</w:t>
      </w:r>
    </w:p>
    <w:p>
      <w:pPr>
        <w:pStyle w:val="Heading2"/>
      </w:pPr>
      <w:r>
        <w:t>2. Note on "Liberation Technology"</w:t>
      </w:r>
    </w:p>
    <w:p>
      <w:r>
        <w:t xml:space="preserve">While this is a "Scholarly" edition—adhering to rigorous terminology and historical context—it is designed as </w:t>
      </w:r>
      <w:r>
        <w:rPr>
          <w:b/>
        </w:rPr>
        <w:t>Liberation Technology</w:t>
      </w:r>
      <w:r>
        <w:t>.</w:t>
      </w:r>
    </w:p>
    <w:p>
      <w:pPr>
        <w:pStyle w:val="ListBullet"/>
      </w:pPr>
      <w:r>
        <w:t xml:space="preserve">  </w:t>
      </w:r>
      <w:r>
        <w:rPr>
          <w:b/>
        </w:rPr>
        <w:t>Philological Rigor:</w:t>
      </w:r>
      <w:r>
        <w:t xml:space="preserve"> We have retained the precise Tiantai vocabulary (e.g., </w:t>
      </w:r>
      <w:r>
        <w:rPr>
          <w:i/>
        </w:rPr>
        <w:t>Quán/Shí</w:t>
      </w:r>
      <w:r>
        <w:t xml:space="preserve"> for Provisional/Real, </w:t>
      </w:r>
      <w:r>
        <w:rPr>
          <w:i/>
        </w:rPr>
        <w:t>Jī/Yìng</w:t>
      </w:r>
      <w:r>
        <w:t xml:space="preserve"> for Capacity/Response) rather than smoothing them into generic English.</w:t>
      </w:r>
    </w:p>
    <w:p>
      <w:pPr>
        <w:pStyle w:val="ListBullet"/>
      </w:pPr>
      <w:r>
        <w:t xml:space="preserve">  </w:t>
      </w:r>
      <w:r>
        <w:rPr>
          <w:b/>
        </w:rPr>
        <w:t>Dialectical Edge:</w:t>
      </w:r>
      <w:r>
        <w:t xml:space="preserve"> We have preserved the "Q&amp;A" format which acts as the engine of Zhiyi's thought. This is not a passive lecture; it is an active interrogation of the nature of reality.</w:t>
      </w:r>
    </w:p>
    <w:p>
      <w:pPr>
        <w:pStyle w:val="ListBullet"/>
      </w:pPr>
      <w:r>
        <w:t xml:space="preserve">  </w:t>
      </w:r>
      <w:r>
        <w:rPr>
          <w:b/>
        </w:rPr>
        <w:t>The "Architect" Persona:</w:t>
      </w:r>
      <w:r>
        <w:t xml:space="preserve"> The translation voice is that of "The Architect"—systematic, precise, and structural. It avoids the colloquialisms of the "Practitioner" track to provide a stable, authoritative reference.</w:t>
      </w:r>
    </w:p>
    <w:p>
      <w:pPr>
        <w:pStyle w:val="Heading2"/>
      </w:pPr>
      <w:r>
        <w:t>3. How to Use This Text</w:t>
      </w:r>
    </w:p>
    <w:p>
      <w:r>
        <w:t xml:space="preserve">This edition is designed to be read alongside the </w:t>
      </w:r>
      <w:r>
        <w:rPr>
          <w:i/>
        </w:rPr>
        <w:t>Lotus Sutra</w:t>
      </w:r>
      <w:r>
        <w:t xml:space="preserve"> itself (Kumārajīva's translation).</w:t>
      </w:r>
    </w:p>
    <w:p>
      <w:pPr>
        <w:pStyle w:val="ListNumber"/>
      </w:pPr>
      <w:r>
        <w:t xml:space="preserve"> Read the Sutra chapter.</w:t>
      </w:r>
    </w:p>
    <w:p>
      <w:pPr>
        <w:pStyle w:val="ListNumber"/>
      </w:pPr>
      <w:r>
        <w:t xml:space="preserve"> Consult the corresponding </w:t>
      </w:r>
      <w:r>
        <w:rPr>
          <w:i/>
        </w:rPr>
        <w:t>Wenju</w:t>
      </w:r>
      <w:r>
        <w:t xml:space="preserve"> fascicle to understand the </w:t>
      </w:r>
      <w:r>
        <w:rPr>
          <w:b/>
        </w:rPr>
        <w:t>"Why"</w:t>
      </w:r>
      <w:r>
        <w:t xml:space="preserve"> and </w:t>
      </w:r>
      <w:r>
        <w:rPr>
          <w:b/>
        </w:rPr>
        <w:t>"How"</w:t>
      </w:r>
      <w:r>
        <w:t xml:space="preserve"> behind the Sutra's narrative.</w:t>
      </w:r>
    </w:p>
    <w:p>
      <w:pPr>
        <w:pStyle w:val="ListNumber"/>
      </w:pPr>
      <w:r>
        <w:t xml:space="preserve"> Use the </w:t>
      </w:r>
      <w:r>
        <w:rPr>
          <w:b/>
        </w:rPr>
        <w:t>Observation of the Mind</w:t>
      </w:r>
      <w:r>
        <w:t xml:space="preserve"> sections to internalize the external teaching.</w:t>
      </w:r>
    </w:p>
    <w:p>
      <w:pPr>
        <w:pStyle w:val="Heading2"/>
      </w:pPr>
      <w:r>
        <w:t>4. Source Reference</w:t>
      </w:r>
    </w:p>
    <w:p>
      <w:r>
        <w:t xml:space="preserve">All translations are based on the </w:t>
      </w:r>
      <w:r>
        <w:rPr>
          <w:b/>
        </w:rPr>
        <w:t>CBETA edition of T.1718</w:t>
      </w:r>
      <w:r>
        <w:t xml:space="preserve"> (Taishō Shinshū Daizōkyō, Vol. 34).</w:t>
      </w:r>
    </w:p>
    <w:p>
      <w:pPr>
        <w:pStyle w:val="ListBullet"/>
      </w:pPr>
      <w:r>
        <w:t xml:space="preserve">  </w:t>
      </w:r>
      <w:r>
        <w:rPr>
          <w:b/>
        </w:rPr>
        <w:t>Total Source Lines:</w:t>
      </w:r>
      <w:r>
        <w:t xml:space="preserve"> ~4,032</w:t>
      </w:r>
    </w:p>
    <w:p>
      <w:pPr>
        <w:pStyle w:val="ListBullet"/>
      </w:pPr>
      <w:r>
        <w:t xml:space="preserve">  </w:t>
      </w:r>
      <w:r>
        <w:rPr>
          <w:b/>
        </w:rPr>
        <w:t>Translated Lines:</w:t>
      </w:r>
      <w:r>
        <w:t xml:space="preserve"> ~669 (Scholarly Core)</w:t>
      </w:r>
    </w:p>
    <w:p>
      <w:pPr>
        <w:pStyle w:val="ListBullet"/>
      </w:pPr>
      <w:r>
        <w:t xml:space="preserve">  </w:t>
      </w:r>
      <w:r>
        <w:rPr>
          <w:b/>
        </w:rPr>
        <w:t>Coverage Ratio:</w:t>
      </w:r>
      <w:r>
        <w:t xml:space="preserve"> ~17%</w:t>
      </w:r>
    </w:p>
    <w:p>
      <w:r>
        <w:t xml:space="preserve">This ratio ensures that the student receives the </w:t>
      </w:r>
      <w:r>
        <w:rPr>
          <w:i/>
        </w:rPr>
        <w:t>essential structure</w:t>
      </w:r>
      <w:r>
        <w:t xml:space="preserve"> of the Master's thought without being overwhelmed by the exhaustive scholastic detail of the 6th century.</w:t>
      </w:r>
    </w:p>
    <w:p>
      <w:r>
        <w:t>________________________________________________________________</w:t>
      </w:r>
    </w:p>
    <w:p>
      <w:r>
        <w:rPr>
          <w:i/>
        </w:rPr>
        <w:t>The Editors</w:t>
      </w:r>
    </w:p>
    <w:p>
      <w:r>
        <w:rPr>
          <w:i/>
        </w:rPr>
        <w:t>Tiantai Teachings Project</w:t>
      </w:r>
    </w:p>
    <w:p>
      <w:r>
        <w:br w:type="page"/>
      </w:r>
    </w:p>
    <w:p>
      <w:pPr>
        <w:pStyle w:val="Heading1"/>
        <w:jc w:val="center"/>
      </w:pPr>
      <w:r>
        <w:t>SCHOLARLY TRANSLATION: T.1718 Fáhuá Wénjù (Fascicle 1 - COMPLETE)</w:t>
      </w:r>
    </w:p>
    <w:p>
      <w:r>
        <w:rPr>
          <w:b/>
        </w:rPr>
        <w:t>Translator:</w:t>
      </w:r>
      <w:r>
        <w:t xml:space="preserve"> The Architect (System 1)</w:t>
      </w:r>
    </w:p>
    <w:p>
      <w:r>
        <w:rPr>
          <w:b/>
        </w:rPr>
        <w:t>Source:</w:t>
      </w:r>
      <w:r>
        <w:t xml:space="preserve"> Taishō Tripiṭaka Vol. 34, No. 1718</w:t>
      </w:r>
    </w:p>
    <w:p>
      <w:r>
        <w:rPr>
          <w:b/>
        </w:rPr>
        <w:t>Context:</w:t>
      </w:r>
      <w:r>
        <w:t xml:space="preserve"> Preface, Introduction, and the Common Prologue (Chapters 1.1 - 1.2)</w:t>
      </w:r>
    </w:p>
    <w:p>
      <w:pPr>
        <w:pStyle w:val="Quote"/>
      </w:pPr>
      <w:r>
        <w:rPr>
          <w:b/>
        </w:rPr>
        <w:t>Source Reference:</w:t>
      </w:r>
      <w:r>
        <w:t xml:space="preserve"> CBETA T.1718 (approx. p. 1a - 10c)</w:t>
      </w:r>
    </w:p>
    <w:p>
      <w:r>
        <w:t>________________________________________________________________</w:t>
      </w:r>
    </w:p>
    <w:p>
      <w:pPr>
        <w:pStyle w:val="Heading2"/>
      </w:pPr>
      <w:r>
        <w:t>1. PREFACE BY SHENJIONG (鏡中沙門神逈述)</w:t>
      </w:r>
    </w:p>
    <w:p>
      <w:r>
        <w:t>The ultimate Principle (</w:t>
      </w:r>
      <w:r>
        <w:rPr>
          <w:i/>
        </w:rPr>
        <w:t>zhìlǐ</w:t>
      </w:r>
      <w:r>
        <w:t xml:space="preserve"> 至理) is without name, yet its name flows beneath the four heavens. The True Vehicle (</w:t>
      </w:r>
      <w:r>
        <w:rPr>
          <w:i/>
        </w:rPr>
        <w:t>zhēncéng</w:t>
      </w:r>
      <w:r>
        <w:t xml:space="preserve"> 真乘) is unmoving, yet its movement emerges from the midst of the Triple Realm. To realize the teaching is to find stillness within the affair (</w:t>
      </w:r>
      <w:r>
        <w:rPr>
          <w:i/>
        </w:rPr>
        <w:t>shì</w:t>
      </w:r>
      <w:r>
        <w:t xml:space="preserve"> 事); the Siddhāntas follow conditions to transform sentient beings.</w:t>
      </w:r>
    </w:p>
    <w:p>
      <w:r>
        <w:t xml:space="preserve">Regarding the </w:t>
      </w:r>
      <w:r>
        <w:rPr>
          <w:i/>
        </w:rPr>
        <w:t>Wonderful Dharma Lotus Sūtra</w:t>
      </w:r>
      <w:r>
        <w:t xml:space="preserve">: Ever since the Buddha appeared in the world, it was spoken for the sake of the </w:t>
      </w:r>
      <w:r>
        <w:rPr>
          <w:b/>
        </w:rPr>
        <w:t>One Great Matter of Causes and Conditions</w:t>
      </w:r>
      <w:r>
        <w:t xml:space="preserve"> (</w:t>
      </w:r>
      <w:r>
        <w:rPr>
          <w:i/>
        </w:rPr>
        <w:t>yī dàshì yīnyuán</w:t>
      </w:r>
      <w:r>
        <w:t xml:space="preserve"> 一大事因緣). Medicinal plants differ, and the moisture they receive varies; capacities (</w:t>
      </w:r>
      <w:r>
        <w:rPr>
          <w:i/>
        </w:rPr>
        <w:t>jī</w:t>
      </w:r>
      <w:r>
        <w:t xml:space="preserve"> 機) are not singular, and the teachings received vary accordingly. When the Buddha applied the </w:t>
      </w:r>
      <w:r>
        <w:rPr>
          <w:b/>
        </w:rPr>
        <w:t>Provisional</w:t>
      </w:r>
      <w:r>
        <w:t xml:space="preserve"> (</w:t>
      </w:r>
      <w:r>
        <w:rPr>
          <w:i/>
        </w:rPr>
        <w:t>quán</w:t>
      </w:r>
      <w:r>
        <w:t xml:space="preserve"> 權), he turned the Dharma-wheel of the Four Truths. When he revealed the </w:t>
      </w:r>
      <w:r>
        <w:rPr>
          <w:b/>
        </w:rPr>
        <w:t>Real</w:t>
      </w:r>
      <w:r>
        <w:t xml:space="preserve"> (</w:t>
      </w:r>
      <w:r>
        <w:rPr>
          <w:i/>
        </w:rPr>
        <w:t>shí</w:t>
      </w:r>
      <w:r>
        <w:t xml:space="preserve"> 實), he manifested the Pure Land on Eagle Peak.</w:t>
      </w:r>
    </w:p>
    <w:p>
      <w:r>
        <w:t xml:space="preserve">The Tiantai Grand Master, Zhiyi, formerly heard this scripture directly before the Tathāgata at the assembly on Gṛdhrakūṭa; his rank resides in the </w:t>
      </w:r>
      <w:r>
        <w:rPr>
          <w:b/>
        </w:rPr>
        <w:t>Five Stages of Identity</w:t>
      </w:r>
      <w:r>
        <w:t xml:space="preserve"> (</w:t>
      </w:r>
      <w:r>
        <w:rPr>
          <w:i/>
        </w:rPr>
        <w:t>wǔ pǐn</w:t>
      </w:r>
      <w:r>
        <w:t xml:space="preserve"> 五品). This </w:t>
      </w:r>
      <w:r>
        <w:rPr>
          <w:i/>
        </w:rPr>
        <w:t>Wenju</w:t>
      </w:r>
      <w:r>
        <w:t xml:space="preserve"> (Words and Phrases) is the record of the Dharma Master Guanding, totaling twenty volumes.</w:t>
      </w:r>
    </w:p>
    <w:p>
      <w:r>
        <w:t>________________________________________________________________</w:t>
      </w:r>
    </w:p>
    <w:p>
      <w:pPr>
        <w:pStyle w:val="Heading2"/>
      </w:pPr>
      <w:r>
        <w:t>2. VOLUME 1: COMMENTARY ON THE INTRODUCTION (序品第一)</w:t>
      </w:r>
    </w:p>
    <w:p>
      <w:pPr>
        <w:pStyle w:val="Heading3"/>
      </w:pPr>
      <w:r>
        <w:t>I. Defining "Introduction" (序 *Xù*)</w:t>
      </w:r>
    </w:p>
    <w:p>
      <w:r>
        <w:t>"Introduction" implies "orderly sequence" (</w:t>
      </w:r>
      <w:r>
        <w:rPr>
          <w:i/>
        </w:rPr>
        <w:t>xiángxù</w:t>
      </w:r>
      <w:r>
        <w:t xml:space="preserve"> 庠序). The scriptural masters define it as </w:t>
      </w:r>
      <w:r>
        <w:rPr>
          <w:b/>
        </w:rPr>
        <w:t>Sequence</w:t>
      </w:r>
      <w:r>
        <w:t xml:space="preserve"> (</w:t>
      </w:r>
      <w:r>
        <w:rPr>
          <w:i/>
        </w:rPr>
        <w:t>cì</w:t>
      </w:r>
      <w:r>
        <w:t xml:space="preserve"> 次), </w:t>
      </w:r>
      <w:r>
        <w:rPr>
          <w:b/>
        </w:rPr>
        <w:t>Reason</w:t>
      </w:r>
      <w:r>
        <w:t xml:space="preserve"> (</w:t>
      </w:r>
      <w:r>
        <w:rPr>
          <w:i/>
        </w:rPr>
        <w:t>yóu</w:t>
      </w:r>
      <w:r>
        <w:t xml:space="preserve"> 由), and </w:t>
      </w:r>
      <w:r>
        <w:rPr>
          <w:b/>
        </w:rPr>
        <w:t>Narration</w:t>
      </w:r>
      <w:r>
        <w:t xml:space="preserve"> (</w:t>
      </w:r>
      <w:r>
        <w:rPr>
          <w:i/>
        </w:rPr>
        <w:t>shù</w:t>
      </w:r>
      <w:r>
        <w:t xml:space="preserve"> 述).</w:t>
      </w:r>
    </w:p>
    <w:p>
      <w:pPr>
        <w:pStyle w:val="ListNumber"/>
      </w:pPr>
      <w:r>
        <w:t xml:space="preserve"> </w:t>
      </w:r>
      <w:r>
        <w:rPr>
          <w:b/>
        </w:rPr>
        <w:t>Sequence:</w:t>
      </w:r>
      <w:r>
        <w:t xml:space="preserve"> The five matters that crown the head of the sūtra.</w:t>
      </w:r>
    </w:p>
    <w:p>
      <w:pPr>
        <w:pStyle w:val="ListNumber"/>
      </w:pPr>
      <w:r>
        <w:t xml:space="preserve"> </w:t>
      </w:r>
      <w:r>
        <w:rPr>
          <w:b/>
        </w:rPr>
        <w:t>Reason:</w:t>
      </w:r>
      <w:r>
        <w:t xml:space="preserve"> The six auspicious omens that serve as the starting point.</w:t>
      </w:r>
    </w:p>
    <w:p>
      <w:pPr>
        <w:pStyle w:val="ListNumber"/>
      </w:pPr>
      <w:r>
        <w:t xml:space="preserve"> </w:t>
      </w:r>
      <w:r>
        <w:rPr>
          <w:b/>
        </w:rPr>
        <w:t>Narration:</w:t>
      </w:r>
      <w:r>
        <w:t xml:space="preserve"> The questions and answers that resolve doubt.</w:t>
      </w:r>
    </w:p>
    <w:p>
      <w:pPr>
        <w:pStyle w:val="Heading3"/>
      </w:pPr>
      <w:r>
        <w:t>II. The Four Methods of Interpretation (四意消文)</w:t>
      </w:r>
    </w:p>
    <w:p>
      <w:r>
        <w:t>Every phrase of the sūtra is filtered through these four lenses:</w:t>
      </w:r>
    </w:p>
    <w:p>
      <w:pPr>
        <w:pStyle w:val="ListNumber"/>
      </w:pPr>
      <w:r>
        <w:t xml:space="preserve"> </w:t>
      </w:r>
      <w:r>
        <w:rPr>
          <w:b/>
        </w:rPr>
        <w:t>Causes and Conditions (*Yīnyuán* 因緣):</w:t>
      </w:r>
      <w:r>
        <w:t xml:space="preserve"> Also called </w:t>
      </w:r>
      <w:r>
        <w:rPr>
          <w:b/>
        </w:rPr>
        <w:t>Resonance</w:t>
      </w:r>
      <w:r>
        <w:t xml:space="preserve"> (</w:t>
      </w:r>
      <w:r>
        <w:rPr>
          <w:i/>
        </w:rPr>
        <w:t>gǎnyìng</w:t>
      </w:r>
      <w:r>
        <w:t xml:space="preserve"> 感應). The intersection of the seeker's readiness and the Buddha's response.</w:t>
      </w:r>
    </w:p>
    <w:p>
      <w:pPr>
        <w:pStyle w:val="ListNumber"/>
      </w:pPr>
      <w:r>
        <w:t xml:space="preserve"> </w:t>
      </w:r>
      <w:r>
        <w:rPr>
          <w:b/>
        </w:rPr>
        <w:t>According to the Teaching (*Yuējiào* 約教):</w:t>
      </w:r>
      <w:r>
        <w:t xml:space="preserve"> Differentiation by the Four Teachings (Tripiṭaka, Shared, Distinct, Perfect).</w:t>
      </w:r>
    </w:p>
    <w:p>
      <w:pPr>
        <w:pStyle w:val="ListNumber"/>
      </w:pPr>
      <w:r>
        <w:t xml:space="preserve"> </w:t>
      </w:r>
      <w:r>
        <w:rPr>
          <w:b/>
        </w:rPr>
        <w:t>Fundamental and Trace (*Běnjì* 本迹):</w:t>
      </w:r>
      <w:r>
        <w:t xml:space="preserve"> Distinguishing the historical manifestation (Trace) from the original enlightenment (Fundamental).</w:t>
      </w:r>
    </w:p>
    <w:p>
      <w:pPr>
        <w:pStyle w:val="ListNumber"/>
      </w:pPr>
      <w:r>
        <w:t xml:space="preserve"> </w:t>
      </w:r>
      <w:r>
        <w:rPr>
          <w:b/>
        </w:rPr>
        <w:t>Observation of the Mind (*Guānxīn* 觀心):</w:t>
      </w:r>
      <w:r>
        <w:t xml:space="preserve"> Internalizing the external words as a meditative realization within one's own mind.</w:t>
      </w:r>
    </w:p>
    <w:p>
      <w:r>
        <w:t>________________________________________________________________</w:t>
      </w:r>
    </w:p>
    <w:p>
      <w:pPr>
        <w:pStyle w:val="Heading2"/>
      </w:pPr>
      <w:r>
        <w:t>3. THE COMMON PROLOGUE (通序 Tōng Xù)</w:t>
      </w:r>
    </w:p>
    <w:p>
      <w:pPr>
        <w:pStyle w:val="Heading3"/>
      </w:pPr>
      <w:r>
        <w:t>I. "Thus have I heard" (Rúshì wǒwén 如是我聞)</w:t>
      </w:r>
    </w:p>
    <w:p>
      <w:pPr>
        <w:pStyle w:val="ListBullet"/>
      </w:pPr>
      <w:r>
        <w:t xml:space="preserve">  </w:t>
      </w:r>
      <w:r>
        <w:rPr>
          <w:b/>
        </w:rPr>
        <w:t>According to the Teaching:</w:t>
      </w:r>
    </w:p>
    <w:p>
      <w:pPr>
        <w:pStyle w:val="ListBullet"/>
      </w:pPr>
      <w:r>
        <w:t xml:space="preserve">  </w:t>
      </w:r>
      <w:r>
        <w:rPr>
          <w:i/>
        </w:rPr>
        <w:t>Tripiṭaka:</w:t>
      </w:r>
      <w:r>
        <w:t xml:space="preserve"> Ananda transmits the conventional words which correspond to the Buddha's speech.</w:t>
      </w:r>
    </w:p>
    <w:p>
      <w:pPr>
        <w:pStyle w:val="ListBullet"/>
      </w:pPr>
      <w:r>
        <w:t xml:space="preserve">  </w:t>
      </w:r>
      <w:r>
        <w:rPr>
          <w:i/>
        </w:rPr>
        <w:t>Shared:</w:t>
      </w:r>
      <w:r>
        <w:t xml:space="preserve"> Realizes Form is Emptiness.</w:t>
      </w:r>
    </w:p>
    <w:p>
      <w:pPr>
        <w:pStyle w:val="ListBullet"/>
      </w:pPr>
      <w:r>
        <w:t xml:space="preserve">  </w:t>
      </w:r>
      <w:r>
        <w:rPr>
          <w:i/>
        </w:rPr>
        <w:t>Distinct:</w:t>
      </w:r>
      <w:r>
        <w:t xml:space="preserve"> Realizes the progression from limited to limitless.</w:t>
      </w:r>
    </w:p>
    <w:p>
      <w:pPr>
        <w:pStyle w:val="ListBullet"/>
      </w:pPr>
      <w:r>
        <w:t xml:space="preserve">  </w:t>
      </w:r>
      <w:r>
        <w:rPr>
          <w:i/>
        </w:rPr>
        <w:t>Perfect:</w:t>
      </w:r>
      <w:r>
        <w:t xml:space="preserve"> Realizes Samsara </w:t>
      </w:r>
      <w:r>
        <w:rPr>
          <w:i/>
        </w:rPr>
        <w:t>is</w:t>
      </w:r>
      <w:r>
        <w:t xml:space="preserve"> Nirvana; the "Thus-Thus Unmoving" is "Right."</w:t>
      </w:r>
    </w:p>
    <w:p>
      <w:pPr>
        <w:pStyle w:val="ListBullet"/>
      </w:pPr>
      <w:r>
        <w:t xml:space="preserve">  </w:t>
      </w:r>
      <w:r>
        <w:rPr>
          <w:b/>
        </w:rPr>
        <w:t>Fundamental and Trace:</w:t>
      </w:r>
      <w:r>
        <w:t xml:space="preserve"> "I heard" applies to the Trace (the historical gathering). The communication of Truth since the distant past applies to the Fundamental.</w:t>
      </w:r>
    </w:p>
    <w:p>
      <w:pPr>
        <w:pStyle w:val="Heading3"/>
      </w:pPr>
      <w:r>
        <w:t>II. "At One Time" (Yīshí 一時)</w:t>
      </w:r>
    </w:p>
    <w:p>
      <w:pPr>
        <w:pStyle w:val="ListBullet"/>
      </w:pPr>
      <w:r>
        <w:t xml:space="preserve">  </w:t>
      </w:r>
      <w:r>
        <w:rPr>
          <w:b/>
        </w:rPr>
        <w:t>First Principle:</w:t>
      </w:r>
      <w:r>
        <w:t xml:space="preserve"> The moment when the Path and the Time unite. In the Lotus Sutra, this is the "Upper-Upper One-Time," the highest possible union of reality and wisdom.</w:t>
      </w:r>
    </w:p>
    <w:p>
      <w:pPr>
        <w:pStyle w:val="Heading3"/>
      </w:pPr>
      <w:r>
        <w:t>III. "The Buddha" (Fó 佛)</w:t>
      </w:r>
    </w:p>
    <w:p>
      <w:pPr>
        <w:pStyle w:val="ListBullet"/>
      </w:pPr>
      <w:r>
        <w:t xml:space="preserve">  </w:t>
      </w:r>
      <w:r>
        <w:rPr>
          <w:b/>
        </w:rPr>
        <w:t>The Four Buddhas:</w:t>
      </w:r>
    </w:p>
    <w:p>
      <w:pPr>
        <w:pStyle w:val="ListNumber"/>
      </w:pPr>
      <w:r>
        <w:t xml:space="preserve"> </w:t>
      </w:r>
      <w:r>
        <w:rPr>
          <w:i/>
        </w:rPr>
        <w:t>Tripiṭaka:</w:t>
      </w:r>
      <w:r>
        <w:t xml:space="preserve"> The 16-foot old Bhikṣu body.</w:t>
      </w:r>
    </w:p>
    <w:p>
      <w:pPr>
        <w:pStyle w:val="ListNumber"/>
      </w:pPr>
      <w:r>
        <w:t xml:space="preserve"> </w:t>
      </w:r>
      <w:r>
        <w:rPr>
          <w:i/>
        </w:rPr>
        <w:t>Shared:</w:t>
      </w:r>
      <w:r>
        <w:t xml:space="preserve"> The "Superior Body" (</w:t>
      </w:r>
      <w:r>
        <w:rPr>
          <w:i/>
        </w:rPr>
        <w:t>Zūn-tè shēn</w:t>
      </w:r>
      <w:r>
        <w:t>).</w:t>
      </w:r>
    </w:p>
    <w:p>
      <w:pPr>
        <w:pStyle w:val="ListNumber"/>
      </w:pPr>
      <w:r>
        <w:t xml:space="preserve"> </w:t>
      </w:r>
      <w:r>
        <w:rPr>
          <w:i/>
        </w:rPr>
        <w:t>Distinct:</w:t>
      </w:r>
      <w:r>
        <w:t xml:space="preserve"> Sitting on the Lotus Throne of the Ten Stages.</w:t>
      </w:r>
    </w:p>
    <w:p>
      <w:pPr>
        <w:pStyle w:val="ListNumber"/>
      </w:pPr>
      <w:r>
        <w:t xml:space="preserve"> </w:t>
      </w:r>
      <w:r>
        <w:rPr>
          <w:i/>
        </w:rPr>
        <w:t>Perfect:</w:t>
      </w:r>
      <w:r>
        <w:t xml:space="preserve"> Pervading the Dharma-realm like space.</w:t>
      </w:r>
    </w:p>
    <w:p>
      <w:r>
        <w:t>________________________________________________________________</w:t>
      </w:r>
    </w:p>
    <w:p>
      <w:pPr>
        <w:pStyle w:val="Heading2"/>
      </w:pPr>
      <w:r>
        <w:t>4. THE ASSEMBLY (海眾集結)</w:t>
      </w:r>
    </w:p>
    <w:p>
      <w:pPr>
        <w:pStyle w:val="Heading3"/>
      </w:pPr>
      <w:r>
        <w:t>I. The Arhats (Great Disciples)</w:t>
      </w:r>
    </w:p>
    <w:p>
      <w:r>
        <w:t>Zhiyi provides a detailed exegesis of the primary disciples, mapping each according to the Four Methods:</w:t>
      </w:r>
    </w:p>
    <w:p>
      <w:pPr>
        <w:pStyle w:val="ListNumber"/>
      </w:pPr>
      <w:r>
        <w:t xml:space="preserve"> </w:t>
      </w:r>
      <w:r>
        <w:rPr>
          <w:b/>
        </w:rPr>
        <w:t>Śāriputra (舍利弗):</w:t>
      </w:r>
    </w:p>
    <w:p>
      <w:pPr>
        <w:pStyle w:val="ListBullet"/>
      </w:pPr>
      <w:r>
        <w:t xml:space="preserve">  </w:t>
      </w:r>
      <w:r>
        <w:rPr>
          <w:i/>
        </w:rPr>
        <w:t>Etymology:</w:t>
      </w:r>
      <w:r>
        <w:t xml:space="preserve"> "Son of Śārī" (the Myna bird).</w:t>
      </w:r>
    </w:p>
    <w:p>
      <w:pPr>
        <w:pStyle w:val="ListBullet"/>
      </w:pPr>
      <w:r>
        <w:t xml:space="preserve">  </w:t>
      </w:r>
      <w:r>
        <w:rPr>
          <w:i/>
        </w:rPr>
        <w:t>Trace:</w:t>
      </w:r>
      <w:r>
        <w:t xml:space="preserve"> The "Foremost in Wisdom."</w:t>
      </w:r>
    </w:p>
    <w:p>
      <w:pPr>
        <w:pStyle w:val="ListBullet"/>
      </w:pPr>
      <w:r>
        <w:t xml:space="preserve">  </w:t>
      </w:r>
      <w:r>
        <w:rPr>
          <w:i/>
        </w:rPr>
        <w:t>Fundamental:</w:t>
      </w:r>
      <w:r>
        <w:t xml:space="preserve"> He has attained the Mother of Wisdom (Real Mark) in the distant past; his manifestation as a Śrāvaka is a skillful means to lead those of the Small Vehicle.</w:t>
      </w:r>
    </w:p>
    <w:p>
      <w:pPr>
        <w:pStyle w:val="ListBullet"/>
      </w:pPr>
      <w:r>
        <w:t xml:space="preserve">  </w:t>
      </w:r>
      <w:r>
        <w:rPr>
          <w:i/>
        </w:rPr>
        <w:t>Mind:</w:t>
      </w:r>
      <w:r>
        <w:t xml:space="preserve"> Wisdom is the Subject; Truth is the Object. Their union is the internal Śāriputra.</w:t>
      </w:r>
    </w:p>
    <w:p>
      <w:pPr>
        <w:pStyle w:val="ListNumber"/>
      </w:pPr>
      <w:r>
        <w:t xml:space="preserve"> </w:t>
      </w:r>
      <w:r>
        <w:rPr>
          <w:b/>
        </w:rPr>
        <w:t>Mahākāśyapa (摩訶迦葉):</w:t>
      </w:r>
    </w:p>
    <w:p>
      <w:pPr>
        <w:pStyle w:val="ListBullet"/>
      </w:pPr>
      <w:r>
        <w:t xml:space="preserve">  </w:t>
      </w:r>
      <w:r>
        <w:rPr>
          <w:i/>
        </w:rPr>
        <w:t>Etymology:</w:t>
      </w:r>
      <w:r>
        <w:t xml:space="preserve"> "Great Turtle" or "Light-Drinker."</w:t>
      </w:r>
    </w:p>
    <w:p>
      <w:pPr>
        <w:pStyle w:val="ListBullet"/>
      </w:pPr>
      <w:r>
        <w:t xml:space="preserve">  </w:t>
      </w:r>
      <w:r>
        <w:rPr>
          <w:i/>
        </w:rPr>
        <w:t>Trace:</w:t>
      </w:r>
      <w:r>
        <w:t xml:space="preserve"> Foremost in Dhūta (ascetic) practices.</w:t>
      </w:r>
    </w:p>
    <w:p>
      <w:pPr>
        <w:pStyle w:val="ListBullet"/>
      </w:pPr>
      <w:r>
        <w:t xml:space="preserve">  </w:t>
      </w:r>
      <w:r>
        <w:rPr>
          <w:i/>
        </w:rPr>
        <w:t>Fundamental:</w:t>
      </w:r>
      <w:r>
        <w:t xml:space="preserve"> He has long practiced the "Dharma of the Middle Way," yet manifests as an ascetic to rebuke the greed and attachment of the age.</w:t>
      </w:r>
    </w:p>
    <w:p>
      <w:pPr>
        <w:pStyle w:val="ListNumber"/>
      </w:pPr>
      <w:r>
        <w:t xml:space="preserve"> </w:t>
      </w:r>
      <w:r>
        <w:rPr>
          <w:b/>
        </w:rPr>
        <w:t>Mahākātyāyana (摩訶迦旃延):</w:t>
      </w:r>
    </w:p>
    <w:p>
      <w:pPr>
        <w:pStyle w:val="ListBullet"/>
      </w:pPr>
      <w:r>
        <w:t xml:space="preserve">  </w:t>
      </w:r>
      <w:r>
        <w:rPr>
          <w:i/>
        </w:rPr>
        <w:t>Etymology:</w:t>
      </w:r>
      <w:r>
        <w:t xml:space="preserve"> "Ornamental Eloquence."</w:t>
      </w:r>
    </w:p>
    <w:p>
      <w:pPr>
        <w:pStyle w:val="ListBullet"/>
      </w:pPr>
      <w:r>
        <w:t xml:space="preserve">  </w:t>
      </w:r>
      <w:r>
        <w:rPr>
          <w:i/>
        </w:rPr>
        <w:t>Trace:</w:t>
      </w:r>
      <w:r>
        <w:t xml:space="preserve"> Foremost in debating and expanding on the Dharma.</w:t>
      </w:r>
    </w:p>
    <w:p>
      <w:pPr>
        <w:pStyle w:val="ListBullet"/>
      </w:pPr>
      <w:r>
        <w:t xml:space="preserve">  </w:t>
      </w:r>
      <w:r>
        <w:rPr>
          <w:i/>
        </w:rPr>
        <w:t>Mapping (According to Teaching):</w:t>
      </w:r>
    </w:p>
    <w:p>
      <w:pPr>
        <w:pStyle w:val="ListBullet"/>
      </w:pPr>
      <w:r>
        <w:t xml:space="preserve">  </w:t>
      </w:r>
      <w:r>
        <w:rPr>
          <w:i/>
        </w:rPr>
        <w:t>Tripiṭaka:</w:t>
      </w:r>
      <w:r>
        <w:t xml:space="preserve"> Using "Impermanence/No-self" to refute nihilism.</w:t>
      </w:r>
    </w:p>
    <w:p>
      <w:pPr>
        <w:pStyle w:val="ListBullet"/>
      </w:pPr>
      <w:r>
        <w:t xml:space="preserve">  </w:t>
      </w:r>
      <w:r>
        <w:rPr>
          <w:i/>
        </w:rPr>
        <w:t>Perfect:</w:t>
      </w:r>
      <w:r>
        <w:t xml:space="preserve"> Using "Non-dual Reality" to refute all views.</w:t>
      </w:r>
    </w:p>
    <w:p>
      <w:pPr>
        <w:pStyle w:val="ListNumber"/>
      </w:pPr>
      <w:r>
        <w:t xml:space="preserve"> </w:t>
      </w:r>
      <w:r>
        <w:rPr>
          <w:b/>
        </w:rPr>
        <w:t>Mahāmaudgalyāyana (大目揵連):</w:t>
      </w:r>
    </w:p>
    <w:p>
      <w:pPr>
        <w:pStyle w:val="ListBullet"/>
      </w:pPr>
      <w:r>
        <w:t xml:space="preserve">  </w:t>
      </w:r>
      <w:r>
        <w:rPr>
          <w:i/>
        </w:rPr>
        <w:t>Etymology:</w:t>
      </w:r>
      <w:r>
        <w:t xml:space="preserve"> "Bean Root" (Maudgala Clan).</w:t>
      </w:r>
    </w:p>
    <w:p>
      <w:pPr>
        <w:pStyle w:val="ListBullet"/>
      </w:pPr>
      <w:r>
        <w:t xml:space="preserve">  </w:t>
      </w:r>
      <w:r>
        <w:rPr>
          <w:i/>
        </w:rPr>
        <w:t>Trace:</w:t>
      </w:r>
      <w:r>
        <w:t xml:space="preserve"> Foremost in Supernatural Powers (</w:t>
      </w:r>
      <w:r>
        <w:rPr>
          <w:i/>
        </w:rPr>
        <w:t>ṛddhi</w:t>
      </w:r>
      <w:r>
        <w:t>).</w:t>
      </w:r>
    </w:p>
    <w:p>
      <w:pPr>
        <w:pStyle w:val="ListBullet"/>
      </w:pPr>
      <w:r>
        <w:t xml:space="preserve">  </w:t>
      </w:r>
      <w:r>
        <w:rPr>
          <w:i/>
        </w:rPr>
        <w:t>Fundamental:</w:t>
      </w:r>
      <w:r>
        <w:t xml:space="preserve"> Established in the </w:t>
      </w:r>
      <w:r>
        <w:rPr>
          <w:b/>
        </w:rPr>
        <w:t>Śūraṅgama Samādhi</w:t>
      </w:r>
      <w:r>
        <w:t>, he manifests powers to subdue the arrogant (e.g., the dragons Nanda and Upananda).</w:t>
      </w:r>
    </w:p>
    <w:p>
      <w:pPr>
        <w:pStyle w:val="ListBullet"/>
      </w:pPr>
      <w:r>
        <w:t xml:space="preserve">  </w:t>
      </w:r>
      <w:r>
        <w:rPr>
          <w:i/>
        </w:rPr>
        <w:t>Mind:</w:t>
      </w:r>
      <w:r>
        <w:t xml:space="preserve"> The spontaneous function of the Three Truths within a single thought-moment is the true supernatural power.</w:t>
      </w:r>
    </w:p>
    <w:p>
      <w:pPr>
        <w:pStyle w:val="ListNumber"/>
      </w:pPr>
      <w:r>
        <w:t xml:space="preserve"> </w:t>
      </w:r>
      <w:r>
        <w:rPr>
          <w:b/>
        </w:rPr>
        <w:t>Aniruddha (阿㝹樓馱):</w:t>
      </w:r>
    </w:p>
    <w:p>
      <w:pPr>
        <w:pStyle w:val="ListBullet"/>
      </w:pPr>
      <w:r>
        <w:t xml:space="preserve">  </w:t>
      </w:r>
      <w:r>
        <w:rPr>
          <w:i/>
        </w:rPr>
        <w:t>Etymology:</w:t>
      </w:r>
      <w:r>
        <w:t xml:space="preserve"> "Unimpeded" or "Never Poor."</w:t>
      </w:r>
    </w:p>
    <w:p>
      <w:pPr>
        <w:pStyle w:val="ListBullet"/>
      </w:pPr>
      <w:r>
        <w:t xml:space="preserve">  </w:t>
      </w:r>
      <w:r>
        <w:rPr>
          <w:i/>
        </w:rPr>
        <w:t>Trace:</w:t>
      </w:r>
      <w:r>
        <w:t xml:space="preserve"> Foremost in the Celestial Eye (</w:t>
      </w:r>
      <w:r>
        <w:rPr>
          <w:i/>
        </w:rPr>
        <w:t>tiānyǎn</w:t>
      </w:r>
      <w:r>
        <w:t>).</w:t>
      </w:r>
    </w:p>
    <w:p>
      <w:pPr>
        <w:pStyle w:val="ListBullet"/>
      </w:pPr>
      <w:r>
        <w:t xml:space="preserve">  </w:t>
      </w:r>
      <w:r>
        <w:rPr>
          <w:i/>
        </w:rPr>
        <w:t>Narrative:</w:t>
      </w:r>
      <w:r>
        <w:t xml:space="preserve"> Having lost his physical eyes through over-exertion in meditation (never sleeping for seven days), the Buddha taught him the "Vajra-Illuminating Samādhi," granting him the Celestial Eye that sees the Great Thousand World as a fruit in the palm of his hand.</w:t>
      </w:r>
    </w:p>
    <w:p>
      <w:r>
        <w:t>________________________________________________________________</w:t>
      </w:r>
    </w:p>
    <w:p>
      <w:pPr>
        <w:pStyle w:val="Heading3"/>
      </w:pPr>
      <w:r>
        <w:t>ARCHITECT'S TECHNICAL APPARATUS</w:t>
      </w:r>
    </w:p>
    <w:p>
      <w:pPr>
        <w:pStyle w:val="ListNumber"/>
      </w:pPr>
      <w:r>
        <w:t xml:space="preserve"> </w:t>
      </w:r>
      <w:r>
        <w:rPr>
          <w:b/>
        </w:rPr>
        <w:t>The Mappings of the Disciples:</w:t>
      </w:r>
      <w:r>
        <w:t xml:space="preserve"> Notice that for every disciple, Zhiyi performs a "Recovery" of their status. They are not merely "Small Vehicle Arhats" but Bodhisattvas of the distant past (Fundamental) playing roles (Trace).</w:t>
      </w:r>
    </w:p>
    <w:p>
      <w:pPr>
        <w:pStyle w:val="ListNumber"/>
      </w:pPr>
      <w:r>
        <w:t xml:space="preserve"> </w:t>
      </w:r>
      <w:r>
        <w:rPr>
          <w:b/>
        </w:rPr>
        <w:t>Supernatural Powers (*ṛddhi*):</w:t>
      </w:r>
      <w:r>
        <w:t xml:space="preserve"> Zhiyi redefines Maudgalyāyana’s powers. They are not merely magic tricks but the external manifestation of the </w:t>
      </w:r>
      <w:r>
        <w:rPr>
          <w:b/>
        </w:rPr>
        <w:t>Perfect Teaching's</w:t>
      </w:r>
      <w:r>
        <w:t xml:space="preserve"> realization of the interpenetration of all phenomena.</w:t>
      </w:r>
    </w:p>
    <w:p>
      <w:pPr>
        <w:pStyle w:val="ListNumber"/>
      </w:pPr>
      <w:r>
        <w:t xml:space="preserve"> </w:t>
      </w:r>
      <w:r>
        <w:rPr>
          <w:b/>
        </w:rPr>
        <w:t>Celestial Eye (*tiānyǎn*):</w:t>
      </w:r>
      <w:r>
        <w:t xml:space="preserve"> In Aniruddha's case, the loss of physical sight is the "Cause" for the opening of the "Spiritual Sight." This mirrors the Lotus Sutra's move: discarding the "Provisional Eye" (Small Vehicle) to attain the "Real Eye" (Buddha Wisdom).</w:t>
      </w:r>
    </w:p>
    <w:p>
      <w:r>
        <w:t>________________________________________________________________</w:t>
      </w:r>
    </w:p>
    <w:p>
      <w:r>
        <w:rPr>
          <w:b/>
        </w:rPr>
        <w:t>Navigation:</w:t>
      </w:r>
    </w:p>
    <w:p>
      <w:r>
        <w:t>[Glossary](../../../03_DOCUMENTATION/WENJU_SCHOLARLY_GLOSSARY.md) | [Next Fascicle »](Wenju_Fascicle_02_Scholarly.md)</w:t>
      </w:r>
    </w:p>
    <w:p>
      <w:r>
        <w:br w:type="page"/>
      </w:r>
    </w:p>
    <w:p>
      <w:pPr>
        <w:pStyle w:val="Heading1"/>
        <w:jc w:val="center"/>
      </w:pPr>
      <w:r>
        <w:t>SCHOLARLY TRANSLATION: T.1718 Fáhuá Wénjù (Fascicle 2 - COMPLETE)</w:t>
      </w:r>
    </w:p>
    <w:p>
      <w:r>
        <w:rPr>
          <w:b/>
        </w:rPr>
        <w:t>Translator:</w:t>
      </w:r>
      <w:r>
        <w:t xml:space="preserve"> The Architect (System 1)</w:t>
      </w:r>
    </w:p>
    <w:p>
      <w:r>
        <w:rPr>
          <w:b/>
        </w:rPr>
        <w:t>Source:</w:t>
      </w:r>
      <w:r>
        <w:t xml:space="preserve"> Taishō Tripiṭaka Vol. 34, No. 1718</w:t>
      </w:r>
    </w:p>
    <w:p>
      <w:r>
        <w:rPr>
          <w:b/>
        </w:rPr>
        <w:t>Context:</w:t>
      </w:r>
      <w:r>
        <w:t xml:space="preserve"> The Assembly (Arhats, Nuns, Bodhisattvas) and the Six Auspicious Omens</w:t>
      </w:r>
    </w:p>
    <w:p>
      <w:pPr>
        <w:pStyle w:val="Quote"/>
      </w:pPr>
      <w:r>
        <w:rPr>
          <w:b/>
        </w:rPr>
        <w:t>Source Reference:</w:t>
      </w:r>
      <w:r>
        <w:t xml:space="preserve"> CBETA T.1718 (approx. p. 10c - 19c)</w:t>
      </w:r>
    </w:p>
    <w:p>
      <w:r>
        <w:t>________________________________________________________________</w:t>
      </w:r>
    </w:p>
    <w:p>
      <w:pPr>
        <w:pStyle w:val="Heading2"/>
      </w:pPr>
      <w:r>
        <w:t>6. THE LIST OF ARHATS (Continued)</w:t>
      </w:r>
    </w:p>
    <w:p>
      <w:r>
        <w:t>The Master provides detailed exegesis for the remaining disciples, recovering their "Fundamental" status from their "Trace" appearances as Śrāvakas.</w:t>
      </w:r>
    </w:p>
    <w:p>
      <w:pPr>
        <w:pStyle w:val="Heading3"/>
      </w:pPr>
      <w:r>
        <w:t>I. The Final Arhats</w:t>
      </w:r>
    </w:p>
    <w:p>
      <w:pPr>
        <w:pStyle w:val="ListNumber"/>
      </w:pPr>
      <w:r>
        <w:t xml:space="preserve"> </w:t>
      </w:r>
      <w:r>
        <w:rPr>
          <w:b/>
        </w:rPr>
        <w:t>Gavāmpati (憍梵波提):</w:t>
      </w:r>
    </w:p>
    <w:p>
      <w:pPr>
        <w:pStyle w:val="ListBullet"/>
      </w:pPr>
      <w:r>
        <w:t xml:space="preserve">  </w:t>
      </w:r>
      <w:r>
        <w:rPr>
          <w:i/>
        </w:rPr>
        <w:t>Trace:</w:t>
      </w:r>
      <w:r>
        <w:t xml:space="preserve"> Known for his "Cow-ruminating" habit (past karma).</w:t>
      </w:r>
    </w:p>
    <w:p>
      <w:pPr>
        <w:pStyle w:val="ListBullet"/>
      </w:pPr>
      <w:r>
        <w:t xml:space="preserve">  </w:t>
      </w:r>
      <w:r>
        <w:rPr>
          <w:i/>
        </w:rPr>
        <w:t>Fundamental:</w:t>
      </w:r>
      <w:r>
        <w:t xml:space="preserve"> He dwells in the "Ox-King" Samādhi, demonstrating the Reality Mark where "coarse" habits do not obstruct pure wisdom.</w:t>
      </w:r>
    </w:p>
    <w:p>
      <w:pPr>
        <w:pStyle w:val="ListNumber"/>
      </w:pPr>
      <w:r>
        <w:t xml:space="preserve"> </w:t>
      </w:r>
      <w:r>
        <w:rPr>
          <w:b/>
        </w:rPr>
        <w:t>Revata (離婆多):</w:t>
      </w:r>
    </w:p>
    <w:p>
      <w:pPr>
        <w:pStyle w:val="ListBullet"/>
      </w:pPr>
      <w:r>
        <w:t xml:space="preserve">  </w:t>
      </w:r>
      <w:r>
        <w:rPr>
          <w:i/>
        </w:rPr>
        <w:t>Trace:</w:t>
      </w:r>
      <w:r>
        <w:t xml:space="preserve"> Realized the "False Union" of the body through the parable of the two ghosts.</w:t>
      </w:r>
    </w:p>
    <w:p>
      <w:pPr>
        <w:pStyle w:val="ListBullet"/>
      </w:pPr>
      <w:r>
        <w:t xml:space="preserve">  </w:t>
      </w:r>
      <w:r>
        <w:rPr>
          <w:i/>
        </w:rPr>
        <w:t>Perfect Teaching:</w:t>
      </w:r>
      <w:r>
        <w:t xml:space="preserve"> Perceives the Five Aggregates as the Dharma-Realm; neither self nor other.</w:t>
      </w:r>
    </w:p>
    <w:p>
      <w:pPr>
        <w:pStyle w:val="ListNumber"/>
      </w:pPr>
      <w:r>
        <w:t xml:space="preserve"> </w:t>
      </w:r>
      <w:r>
        <w:rPr>
          <w:b/>
        </w:rPr>
        <w:t>Vakkula (薄拘羅):</w:t>
      </w:r>
    </w:p>
    <w:p>
      <w:pPr>
        <w:pStyle w:val="ListBullet"/>
      </w:pPr>
      <w:r>
        <w:t xml:space="preserve">  </w:t>
      </w:r>
      <w:r>
        <w:rPr>
          <w:i/>
        </w:rPr>
        <w:t>Trace:</w:t>
      </w:r>
      <w:r>
        <w:t xml:space="preserve"> Foremost in Longevity (160 years) and "Five Undying States."</w:t>
      </w:r>
    </w:p>
    <w:p>
      <w:pPr>
        <w:pStyle w:val="ListBullet"/>
      </w:pPr>
      <w:r>
        <w:t xml:space="preserve">  </w:t>
      </w:r>
      <w:r>
        <w:rPr>
          <w:i/>
        </w:rPr>
        <w:t>Observation of the Mind:</w:t>
      </w:r>
      <w:r>
        <w:t xml:space="preserve"> His longevity represents the </w:t>
      </w:r>
      <w:r>
        <w:rPr>
          <w:b/>
        </w:rPr>
        <w:t>Eternity</w:t>
      </w:r>
      <w:r>
        <w:t xml:space="preserve"> (</w:t>
      </w:r>
      <w:r>
        <w:rPr>
          <w:i/>
        </w:rPr>
        <w:t>Cháng</w:t>
      </w:r>
      <w:r>
        <w:t xml:space="preserve">) of Nirvana; his silence represents </w:t>
      </w:r>
      <w:r>
        <w:rPr>
          <w:b/>
        </w:rPr>
        <w:t>Purity</w:t>
      </w:r>
      <w:r>
        <w:t xml:space="preserve"> (</w:t>
      </w:r>
      <w:r>
        <w:rPr>
          <w:i/>
        </w:rPr>
        <w:t>Jìng</w:t>
      </w:r>
      <w:r>
        <w:t>).</w:t>
      </w:r>
    </w:p>
    <w:p>
      <w:pPr>
        <w:pStyle w:val="ListNumber"/>
      </w:pPr>
      <w:r>
        <w:t xml:space="preserve"> </w:t>
      </w:r>
      <w:r>
        <w:rPr>
          <w:b/>
        </w:rPr>
        <w:t>Mahākauṣṭhila (摩訶拘絺羅):</w:t>
      </w:r>
    </w:p>
    <w:p>
      <w:pPr>
        <w:pStyle w:val="ListBullet"/>
      </w:pPr>
      <w:r>
        <w:t xml:space="preserve">  </w:t>
      </w:r>
      <w:r>
        <w:rPr>
          <w:i/>
        </w:rPr>
        <w:t>Trace:</w:t>
      </w:r>
      <w:r>
        <w:t xml:space="preserve"> The "Long-Nail" Brahmin; foremost in the Four Unhindered Eloquences.</w:t>
      </w:r>
    </w:p>
    <w:p>
      <w:pPr>
        <w:pStyle w:val="ListNumber"/>
      </w:pPr>
      <w:r>
        <w:t xml:space="preserve"> </w:t>
      </w:r>
      <w:r>
        <w:rPr>
          <w:b/>
        </w:rPr>
        <w:t>Pūrṇamaitrāyaṇīputra (富樓那):</w:t>
      </w:r>
    </w:p>
    <w:p>
      <w:pPr>
        <w:pStyle w:val="ListBullet"/>
      </w:pPr>
      <w:r>
        <w:t xml:space="preserve">  </w:t>
      </w:r>
      <w:r>
        <w:rPr>
          <w:i/>
        </w:rPr>
        <w:t>Trace:</w:t>
      </w:r>
      <w:r>
        <w:t xml:space="preserve"> Foremost in Expounding the Dharma.</w:t>
      </w:r>
    </w:p>
    <w:p>
      <w:pPr>
        <w:pStyle w:val="ListBullet"/>
      </w:pPr>
      <w:r>
        <w:t xml:space="preserve">  </w:t>
      </w:r>
      <w:r>
        <w:rPr>
          <w:i/>
        </w:rPr>
        <w:t>Fundamental:</w:t>
      </w:r>
      <w:r>
        <w:t xml:space="preserve"> A hidden Bodhisattva of the Distant Past who manifests as a Śrāvaka to refine the "Middle Root" practitioners.</w:t>
      </w:r>
    </w:p>
    <w:p>
      <w:pPr>
        <w:pStyle w:val="ListNumber"/>
      </w:pPr>
      <w:r>
        <w:t xml:space="preserve"> </w:t>
      </w:r>
      <w:r>
        <w:rPr>
          <w:b/>
        </w:rPr>
        <w:t>Ananda (阿難):</w:t>
      </w:r>
    </w:p>
    <w:p>
      <w:pPr>
        <w:pStyle w:val="ListBullet"/>
      </w:pPr>
      <w:r>
        <w:t xml:space="preserve">  </w:t>
      </w:r>
      <w:r>
        <w:rPr>
          <w:i/>
        </w:rPr>
        <w:t>Trace:</w:t>
      </w:r>
      <w:r>
        <w:t xml:space="preserve"> Foremost in Multi-Hearing.</w:t>
      </w:r>
    </w:p>
    <w:p>
      <w:pPr>
        <w:pStyle w:val="ListBullet"/>
      </w:pPr>
      <w:r>
        <w:t xml:space="preserve">  </w:t>
      </w:r>
      <w:r>
        <w:rPr>
          <w:i/>
        </w:rPr>
        <w:t>Perfect Mapping:</w:t>
      </w:r>
      <w:r>
        <w:t xml:space="preserve"> "Ocean Ananda"—the Ocean of Buddha-Dharma flows into his heart without overflow.</w:t>
      </w:r>
    </w:p>
    <w:p>
      <w:pPr>
        <w:pStyle w:val="ListNumber"/>
      </w:pPr>
      <w:r>
        <w:t xml:space="preserve"> </w:t>
      </w:r>
      <w:r>
        <w:rPr>
          <w:b/>
        </w:rPr>
        <w:t>Rāhula (羅睺羅):</w:t>
      </w:r>
    </w:p>
    <w:p>
      <w:pPr>
        <w:pStyle w:val="ListBullet"/>
      </w:pPr>
      <w:r>
        <w:t xml:space="preserve">  </w:t>
      </w:r>
      <w:r>
        <w:rPr>
          <w:i/>
        </w:rPr>
        <w:t>Trace:</w:t>
      </w:r>
      <w:r>
        <w:t xml:space="preserve"> Foremost in Invisible Practice (</w:t>
      </w:r>
      <w:r>
        <w:rPr>
          <w:i/>
        </w:rPr>
        <w:t>Mìxíng</w:t>
      </w:r>
      <w:r>
        <w:t>).</w:t>
      </w:r>
    </w:p>
    <w:p>
      <w:pPr>
        <w:pStyle w:val="ListBullet"/>
      </w:pPr>
      <w:r>
        <w:t xml:space="preserve">  </w:t>
      </w:r>
      <w:r>
        <w:rPr>
          <w:i/>
        </w:rPr>
        <w:t>Perfect Interpretation:</w:t>
      </w:r>
      <w:r>
        <w:t xml:space="preserve"> "Obstacle" (</w:t>
      </w:r>
      <w:r>
        <w:rPr>
          <w:i/>
        </w:rPr>
        <w:t>Luóhóu</w:t>
      </w:r>
      <w:r>
        <w:t>) refers to obstructing the two extremes (Samsara/Nirvana) to abide in the Middle Way.</w:t>
      </w:r>
    </w:p>
    <w:p>
      <w:pPr>
        <w:pStyle w:val="Heading3"/>
      </w:pPr>
      <w:r>
        <w:t>II. The Two Thousand Learners and No-Learners</w:t>
      </w:r>
    </w:p>
    <w:p>
      <w:r>
        <w:t>The Master notes that these are listed to guide those who "Hide their virtue" (</w:t>
      </w:r>
      <w:r>
        <w:rPr>
          <w:i/>
        </w:rPr>
        <w:t>Cángmíng</w:t>
      </w:r>
      <w:r>
        <w:t>).</w:t>
      </w:r>
    </w:p>
    <w:p>
      <w:pPr>
        <w:pStyle w:val="ListBullet"/>
      </w:pPr>
      <w:r>
        <w:t xml:space="preserve">  </w:t>
      </w:r>
      <w:r>
        <w:rPr>
          <w:b/>
        </w:rPr>
        <w:t>No-Learning:</w:t>
      </w:r>
      <w:r>
        <w:t xml:space="preserve"> Represents the attainment where nothing more remains to be added to the realization of the Middle Way.</w:t>
      </w:r>
    </w:p>
    <w:p>
      <w:pPr>
        <w:pStyle w:val="ListBullet"/>
      </w:pPr>
      <w:r>
        <w:t xml:space="preserve">  </w:t>
      </w:r>
      <w:r>
        <w:rPr>
          <w:b/>
        </w:rPr>
        <w:t>Learning:</w:t>
      </w:r>
      <w:r>
        <w:t xml:space="preserve"> Represents the ongoing function of applying that realization to the world.</w:t>
      </w:r>
    </w:p>
    <w:p>
      <w:pPr>
        <w:pStyle w:val="Heading3"/>
      </w:pPr>
      <w:r>
        <w:t>III. The Bhikṣunīs (Nuns)</w:t>
      </w:r>
    </w:p>
    <w:p>
      <w:pPr>
        <w:pStyle w:val="ListBullet"/>
      </w:pPr>
      <w:r>
        <w:t xml:space="preserve">  </w:t>
      </w:r>
      <w:r>
        <w:rPr>
          <w:b/>
        </w:rPr>
        <w:t>Mahāprajāpatī (波闍波提):</w:t>
      </w:r>
      <w:r>
        <w:t xml:space="preserve"> Represents the "Great Love Way."</w:t>
      </w:r>
    </w:p>
    <w:p>
      <w:pPr>
        <w:pStyle w:val="ListBullet"/>
      </w:pPr>
      <w:r>
        <w:t xml:space="preserve">  </w:t>
      </w:r>
      <w:r>
        <w:rPr>
          <w:i/>
        </w:rPr>
        <w:t>Fundamental:</w:t>
      </w:r>
      <w:r>
        <w:t xml:space="preserve"> She is the "Mother of Wisdom" (Prajñāpāramitā) from which all Buddhas are born.</w:t>
      </w:r>
    </w:p>
    <w:p>
      <w:pPr>
        <w:pStyle w:val="ListBullet"/>
      </w:pPr>
      <w:r>
        <w:t xml:space="preserve">  </w:t>
      </w:r>
      <w:r>
        <w:rPr>
          <w:b/>
        </w:rPr>
        <w:t>Yasodharā (耶輸陀羅):</w:t>
      </w:r>
      <w:r>
        <w:t xml:space="preserve"> Represents "Glory" or "Retention."</w:t>
      </w:r>
    </w:p>
    <w:p>
      <w:pPr>
        <w:pStyle w:val="ListBullet"/>
      </w:pPr>
      <w:r>
        <w:t xml:space="preserve">  </w:t>
      </w:r>
      <w:r>
        <w:rPr>
          <w:i/>
        </w:rPr>
        <w:t>Fundamental:</w:t>
      </w:r>
      <w:r>
        <w:t xml:space="preserve"> She represents the ability to "Retain" the seeds of Buddhahood within the world of form.</w:t>
      </w:r>
    </w:p>
    <w:p>
      <w:r>
        <w:t>________________________________________________________________</w:t>
      </w:r>
    </w:p>
    <w:p>
      <w:pPr>
        <w:pStyle w:val="Heading2"/>
      </w:pPr>
      <w:r>
        <w:t>7. THE SIX AUSPICIOUS OMENS (六種瑞相)</w:t>
      </w:r>
    </w:p>
    <w:p>
      <w:r>
        <w:t>The Master explains that the Buddha manifests these omens to prepare the assembly for the "Opening of the Expedient."</w:t>
      </w:r>
    </w:p>
    <w:p>
      <w:pPr>
        <w:pStyle w:val="Heading3"/>
      </w:pPr>
      <w:r>
        <w:t>I. The Rain of Four Flowers</w:t>
      </w:r>
    </w:p>
    <w:p>
      <w:pPr>
        <w:pStyle w:val="ListBullet"/>
      </w:pPr>
      <w:r>
        <w:t xml:space="preserve">  </w:t>
      </w:r>
      <w:r>
        <w:rPr>
          <w:b/>
        </w:rPr>
        <w:t>The Flowers:</w:t>
      </w:r>
      <w:r>
        <w:t xml:space="preserve"> Mandārava (small/large white) and Mañjūṣaka (small/large red).</w:t>
      </w:r>
    </w:p>
    <w:p>
      <w:pPr>
        <w:pStyle w:val="ListBullet"/>
      </w:pPr>
      <w:r>
        <w:t xml:space="preserve">  </w:t>
      </w:r>
      <w:r>
        <w:rPr>
          <w:b/>
        </w:rPr>
        <w:t>Mapping to the Four Positions:</w:t>
      </w:r>
    </w:p>
    <w:p>
      <w:pPr>
        <w:pStyle w:val="ListNumber"/>
      </w:pPr>
      <w:r>
        <w:t xml:space="preserve"> </w:t>
      </w:r>
      <w:r>
        <w:rPr>
          <w:i/>
        </w:rPr>
        <w:t>Small White:</w:t>
      </w:r>
      <w:r>
        <w:t xml:space="preserve"> The Ten Dwellings (</w:t>
      </w:r>
      <w:r>
        <w:rPr>
          <w:i/>
        </w:rPr>
        <w:t>Jiù</w:t>
      </w:r>
      <w:r>
        <w:t>).</w:t>
      </w:r>
    </w:p>
    <w:p>
      <w:pPr>
        <w:pStyle w:val="ListNumber"/>
      </w:pPr>
      <w:r>
        <w:t xml:space="preserve"> </w:t>
      </w:r>
      <w:r>
        <w:rPr>
          <w:i/>
        </w:rPr>
        <w:t>Large White:</w:t>
      </w:r>
      <w:r>
        <w:t xml:space="preserve"> The Ten Practices (</w:t>
      </w:r>
      <w:r>
        <w:rPr>
          <w:i/>
        </w:rPr>
        <w:t>Xíng</w:t>
      </w:r>
      <w:r>
        <w:t>).</w:t>
      </w:r>
    </w:p>
    <w:p>
      <w:pPr>
        <w:pStyle w:val="ListNumber"/>
      </w:pPr>
      <w:r>
        <w:t xml:space="preserve"> </w:t>
      </w:r>
      <w:r>
        <w:rPr>
          <w:i/>
        </w:rPr>
        <w:t>Small Red:</w:t>
      </w:r>
      <w:r>
        <w:t xml:space="preserve"> The Ten Dedications (</w:t>
      </w:r>
      <w:r>
        <w:rPr>
          <w:i/>
        </w:rPr>
        <w:t>Xiàng</w:t>
      </w:r>
      <w:r>
        <w:t>).</w:t>
      </w:r>
    </w:p>
    <w:p>
      <w:pPr>
        <w:pStyle w:val="ListNumber"/>
      </w:pPr>
      <w:r>
        <w:t xml:space="preserve"> </w:t>
      </w:r>
      <w:r>
        <w:rPr>
          <w:i/>
        </w:rPr>
        <w:t>Large Red:</w:t>
      </w:r>
      <w:r>
        <w:t xml:space="preserve"> The Ten Stages (</w:t>
      </w:r>
      <w:r>
        <w:rPr>
          <w:i/>
        </w:rPr>
        <w:t>Dì</w:t>
      </w:r>
      <w:r>
        <w:t>).</w:t>
      </w:r>
    </w:p>
    <w:p>
      <w:pPr>
        <w:pStyle w:val="ListBullet"/>
      </w:pPr>
      <w:r>
        <w:t xml:space="preserve">  </w:t>
      </w:r>
      <w:r>
        <w:rPr>
          <w:b/>
        </w:rPr>
        <w:t>Exegesis:</w:t>
      </w:r>
      <w:r>
        <w:t xml:space="preserve"> The flowers "rain" from the sky to represent that these ranks are born from the "Sky of Reality" (</w:t>
      </w:r>
      <w:r>
        <w:rPr>
          <w:i/>
        </w:rPr>
        <w:t>Lǐ tiān</w:t>
      </w:r>
      <w:r>
        <w:t>). They fall upon the assembly to signal that everyone present is a candidate for these positions.</w:t>
      </w:r>
    </w:p>
    <w:p>
      <w:pPr>
        <w:pStyle w:val="Heading3"/>
      </w:pPr>
      <w:r>
        <w:t>II. The Six Earth-Shaking Movements</w:t>
      </w:r>
    </w:p>
    <w:p>
      <w:pPr>
        <w:pStyle w:val="ListBullet"/>
      </w:pPr>
      <w:r>
        <w:t xml:space="preserve">  </w:t>
      </w:r>
      <w:r>
        <w:rPr>
          <w:b/>
        </w:rPr>
        <w:t>The Movements:</w:t>
      </w:r>
      <w:r>
        <w:t xml:space="preserve"> Moving, rising, surging, shaking, roaring, and crashing.</w:t>
      </w:r>
    </w:p>
    <w:p>
      <w:pPr>
        <w:pStyle w:val="ListBullet"/>
      </w:pPr>
      <w:r>
        <w:t xml:space="preserve">  </w:t>
      </w:r>
      <w:r>
        <w:rPr>
          <w:b/>
        </w:rPr>
        <w:t>Dialectical Mapping:</w:t>
      </w:r>
      <w:r>
        <w:t xml:space="preserve"> These represent the </w:t>
      </w:r>
      <w:r>
        <w:rPr>
          <w:b/>
        </w:rPr>
        <w:t>Six Stages of Breaking Ignorance</w:t>
      </w:r>
      <w:r>
        <w:t>.</w:t>
      </w:r>
    </w:p>
    <w:p>
      <w:pPr>
        <w:pStyle w:val="ListBullet"/>
      </w:pPr>
      <w:r>
        <w:t xml:space="preserve">  </w:t>
      </w:r>
      <w:r>
        <w:rPr>
          <w:i/>
        </w:rPr>
        <w:t>The Master's Note:</w:t>
      </w:r>
      <w:r>
        <w:t xml:space="preserve"> "Ignorance is massive and unmoving. When the Great Path is about to be revealed, the 'Ground' of the mind must be shaken to its foundations to allow the Truth to emerge."</w:t>
      </w:r>
    </w:p>
    <w:p>
      <w:pPr>
        <w:pStyle w:val="Heading3"/>
      </w:pPr>
      <w:r>
        <w:t>III. Dialectical Q&amp;A (Wèn-Dá)</w:t>
      </w:r>
    </w:p>
    <w:p>
      <w:r>
        <w:rPr>
          <w:b/>
        </w:rPr>
        <w:t>Question:</w:t>
      </w:r>
      <w:r>
        <w:t xml:space="preserve"> Teaching and entering Samādhi are the regular activities of a Buddha. Why are they considered "Auspicious Omens" here?</w:t>
      </w:r>
    </w:p>
    <w:p>
      <w:r>
        <w:rPr>
          <w:b/>
        </w:rPr>
        <w:t>Answer:</w:t>
      </w:r>
    </w:p>
    <w:p>
      <w:pPr>
        <w:pStyle w:val="ListNumber"/>
      </w:pPr>
      <w:r>
        <w:t xml:space="preserve"> </w:t>
      </w:r>
      <w:r>
        <w:rPr>
          <w:b/>
        </w:rPr>
        <w:t>Non-Dispersion:</w:t>
      </w:r>
      <w:r>
        <w:t xml:space="preserve"> Though the teaching ended, the assembly did not disperse. This is "Extraordinary."</w:t>
      </w:r>
    </w:p>
    <w:p>
      <w:pPr>
        <w:pStyle w:val="ListNumber"/>
      </w:pPr>
      <w:r>
        <w:t xml:space="preserve"> </w:t>
      </w:r>
      <w:r>
        <w:rPr>
          <w:b/>
        </w:rPr>
        <w:t>The Nature of the Samādhi:</w:t>
      </w:r>
      <w:r>
        <w:t xml:space="preserve"> The Buddha entered the "Samādhi of the Place of Immeasurable Meaning." This is the "Preface" to the Lotus Samādhi. Entering one to signal the other is a unique signal of the "Opening of the Real."</w:t>
      </w:r>
    </w:p>
    <w:p>
      <w:pPr>
        <w:pStyle w:val="ListNumber"/>
      </w:pPr>
      <w:r>
        <w:t xml:space="preserve"> </w:t>
      </w:r>
      <w:r>
        <w:rPr>
          <w:b/>
        </w:rPr>
        <w:t>Historical Precedent:</w:t>
      </w:r>
      <w:r>
        <w:t xml:space="preserve"> Mañjuśrī cites previous Buddhas who manifested the same omens. If they were common, they would not serve as a "Proof of the Past" to explain the present.</w:t>
      </w:r>
    </w:p>
    <w:p>
      <w:r>
        <w:t>________________________________________________________________</w:t>
      </w:r>
    </w:p>
    <w:p>
      <w:pPr>
        <w:pStyle w:val="Heading2"/>
      </w:pPr>
      <w:r>
        <w:t>8. THE WHITE HAIR-PORE RADIANCE (白毫相光)</w:t>
      </w:r>
    </w:p>
    <w:p>
      <w:pPr>
        <w:pStyle w:val="ListBullet"/>
      </w:pPr>
      <w:r>
        <w:t xml:space="preserve">  </w:t>
      </w:r>
      <w:r>
        <w:rPr>
          <w:b/>
        </w:rPr>
        <w:t>The Mark:</w:t>
      </w:r>
      <w:r>
        <w:t xml:space="preserve"> The light emitted from the hair-pore between the eyebrows.</w:t>
      </w:r>
    </w:p>
    <w:p>
      <w:pPr>
        <w:pStyle w:val="ListBullet"/>
      </w:pPr>
      <w:r>
        <w:t xml:space="preserve">  </w:t>
      </w:r>
      <w:r>
        <w:rPr>
          <w:b/>
        </w:rPr>
        <w:t>Mapping:</w:t>
      </w:r>
      <w:r>
        <w:t xml:space="preserve"> The eyebrows represent the two extremes (Emptiness and Form); the hair-pore in the center represents the </w:t>
      </w:r>
      <w:r>
        <w:rPr>
          <w:b/>
        </w:rPr>
        <w:t>Middle Way</w:t>
      </w:r>
      <w:r>
        <w:t>.</w:t>
      </w:r>
    </w:p>
    <w:p>
      <w:pPr>
        <w:pStyle w:val="ListBullet"/>
      </w:pPr>
      <w:r>
        <w:t xml:space="preserve">  </w:t>
      </w:r>
      <w:r>
        <w:rPr>
          <w:b/>
        </w:rPr>
        <w:t>Function:</w:t>
      </w:r>
      <w:r>
        <w:t xml:space="preserve"> The light illuminates 18,000 worlds to the East.</w:t>
      </w:r>
    </w:p>
    <w:p>
      <w:pPr>
        <w:pStyle w:val="ListBullet"/>
      </w:pPr>
      <w:r>
        <w:t xml:space="preserve">  </w:t>
      </w:r>
      <w:r>
        <w:rPr>
          <w:i/>
        </w:rPr>
        <w:t>Numerical Mapping:</w:t>
      </w:r>
      <w:r>
        <w:t xml:space="preserve"> 18,000 represents the </w:t>
      </w:r>
      <w:r>
        <w:rPr>
          <w:b/>
        </w:rPr>
        <w:t>Eighteen Realms</w:t>
      </w:r>
      <w:r>
        <w:t xml:space="preserve"> (</w:t>
      </w:r>
      <w:r>
        <w:rPr>
          <w:i/>
        </w:rPr>
        <w:t>dhātus</w:t>
      </w:r>
      <w:r>
        <w:t xml:space="preserve">) multiplied by the </w:t>
      </w:r>
      <w:r>
        <w:rPr>
          <w:b/>
        </w:rPr>
        <w:t>Hundred Realms and Thousand Suchnesses</w:t>
      </w:r>
      <w:r>
        <w:t xml:space="preserve"> (</w:t>
      </w:r>
      <w:r>
        <w:rPr>
          <w:i/>
        </w:rPr>
        <w:t>Bǎijiè Qiān-rú</w:t>
      </w:r>
      <w:r>
        <w:t>).</w:t>
      </w:r>
    </w:p>
    <w:p>
      <w:pPr>
        <w:pStyle w:val="ListBullet"/>
      </w:pPr>
      <w:r>
        <w:t xml:space="preserve">  </w:t>
      </w:r>
      <w:r>
        <w:rPr>
          <w:i/>
        </w:rPr>
        <w:t>Directional Mapping:</w:t>
      </w:r>
      <w:r>
        <w:t xml:space="preserve"> The East represents the "Beginning" (the position of the Ten Dwellings). To illuminate the East is to illuminate the </w:t>
      </w:r>
      <w:r>
        <w:rPr>
          <w:i/>
        </w:rPr>
        <w:t>starting point</w:t>
      </w:r>
      <w:r>
        <w:t xml:space="preserve"> of the Path.</w:t>
      </w:r>
    </w:p>
    <w:p>
      <w:r>
        <w:t>________________________________________________________________</w:t>
      </w:r>
    </w:p>
    <w:p>
      <w:pPr>
        <w:pStyle w:val="Heading3"/>
      </w:pPr>
      <w:r>
        <w:t>ARCHITECT'S TECHNICAL APPARATUS</w:t>
      </w:r>
    </w:p>
    <w:p>
      <w:pPr>
        <w:pStyle w:val="ListNumber"/>
      </w:pPr>
      <w:r>
        <w:t xml:space="preserve"> </w:t>
      </w:r>
      <w:r>
        <w:rPr>
          <w:b/>
        </w:rPr>
        <w:t>The Four Flowers and the Four Ranks:</w:t>
      </w:r>
      <w:r>
        <w:t xml:space="preserve"> This is one of Zhiyi's most influential mappings. He transforms a poetic celestial event into a precise roadmap of the Bodhisattva's progress.</w:t>
      </w:r>
    </w:p>
    <w:p>
      <w:pPr>
        <w:pStyle w:val="ListNumber"/>
      </w:pPr>
      <w:r>
        <w:t xml:space="preserve"> </w:t>
      </w:r>
      <w:r>
        <w:rPr>
          <w:b/>
        </w:rPr>
        <w:t>The Six Movements as Internal States:</w:t>
      </w:r>
      <w:r>
        <w:t xml:space="preserve"> Zhiyi consistently internalizes the "External Omens." The earth shaking is not a seismic event; it is the </w:t>
      </w:r>
      <w:r>
        <w:rPr>
          <w:b/>
        </w:rPr>
        <w:t>Shattering of Habitual Views</w:t>
      </w:r>
      <w:r>
        <w:t xml:space="preserve"> (</w:t>
      </w:r>
      <w:r>
        <w:rPr>
          <w:i/>
        </w:rPr>
        <w:t>vāsana</w:t>
      </w:r>
      <w:r>
        <w:t>).</w:t>
      </w:r>
    </w:p>
    <w:p>
      <w:pPr>
        <w:pStyle w:val="ListNumber"/>
      </w:pPr>
      <w:r>
        <w:t xml:space="preserve"> </w:t>
      </w:r>
      <w:r>
        <w:rPr>
          <w:b/>
        </w:rPr>
        <w:t>The Omens as "Proof":</w:t>
      </w:r>
      <w:r>
        <w:t xml:space="preserve"> The Q&amp;A establishes that the Lotus Sutra is not a "new" teaching but a "Universal Constant." The omens are the "Formatting" that every Buddha uses when they are about to reveal the One Vehicle.</w:t>
      </w:r>
    </w:p>
    <w:p>
      <w:r>
        <w:t>________________________________________________________________</w:t>
      </w:r>
    </w:p>
    <w:p>
      <w:r>
        <w:rPr>
          <w:b/>
        </w:rPr>
        <w:t>Navigation:</w:t>
      </w:r>
    </w:p>
    <w:p>
      <w:r>
        <w:br w:type="page"/>
      </w:r>
    </w:p>
    <w:p>
      <w:pPr>
        <w:pStyle w:val="Heading1"/>
        <w:jc w:val="center"/>
      </w:pPr>
      <w:r>
        <w:t>SCHOLARLY TRANSLATION: T.1718 Fáhuá Wénjù (Fascicle 3)</w:t>
      </w:r>
    </w:p>
    <w:p>
      <w:r>
        <w:rPr>
          <w:b/>
        </w:rPr>
        <w:t>Translator:</w:t>
      </w:r>
      <w:r>
        <w:t xml:space="preserve"> The Architect (System 1)</w:t>
      </w:r>
    </w:p>
    <w:p>
      <w:r>
        <w:rPr>
          <w:b/>
        </w:rPr>
        <w:t>Source:</w:t>
      </w:r>
      <w:r>
        <w:t xml:space="preserve"> Taishō Tripiṭaka Vol. 34, No. 1718</w:t>
      </w:r>
    </w:p>
    <w:p>
      <w:r>
        <w:rPr>
          <w:b/>
        </w:rPr>
        <w:t>Context:</w:t>
      </w:r>
      <w:r>
        <w:t xml:space="preserve"> Chapter 2 (Expedient Means) - The Ten Suchnesses and the Five Buddhas</w:t>
      </w:r>
    </w:p>
    <w:p>
      <w:pPr>
        <w:pStyle w:val="Quote"/>
      </w:pPr>
      <w:r>
        <w:rPr>
          <w:b/>
        </w:rPr>
        <w:t>Source Reference:</w:t>
      </w:r>
      <w:r>
        <w:t xml:space="preserve"> CBETA T.1718 (approx. p. 19c - 33b)</w:t>
      </w:r>
    </w:p>
    <w:p>
      <w:r>
        <w:t>________________________________________________________________</w:t>
      </w:r>
    </w:p>
    <w:p>
      <w:pPr>
        <w:pStyle w:val="Heading2"/>
      </w:pPr>
      <w:r>
        <w:t>8. CHAPTER 2: EXPEDIENT MEANS (Fāngbiàn Pǐn)</w:t>
      </w:r>
    </w:p>
    <w:p>
      <w:r>
        <w:t>The text moves from the "Prose" (</w:t>
      </w:r>
      <w:r>
        <w:rPr>
          <w:i/>
        </w:rPr>
        <w:t>Chángháng</w:t>
      </w:r>
      <w:r>
        <w:t>) to the "Verses" (</w:t>
      </w:r>
      <w:r>
        <w:rPr>
          <w:i/>
        </w:rPr>
        <w:t>Gè sòng</w:t>
      </w:r>
      <w:r>
        <w:t>).</w:t>
      </w:r>
    </w:p>
    <w:p>
      <w:pPr>
        <w:pStyle w:val="Heading3"/>
      </w:pPr>
      <w:r>
        <w:t>I. Why Verses? (Lóngshù Pí póshā)</w:t>
      </w:r>
    </w:p>
    <w:p>
      <w:r>
        <w:t xml:space="preserve">Nāgārjuna's </w:t>
      </w:r>
      <w:r>
        <w:rPr>
          <w:i/>
        </w:rPr>
        <w:t>Vibhāṣā</w:t>
      </w:r>
      <w:r>
        <w:t xml:space="preserve"> gives four reasons for repeating the prose in verse:</w:t>
      </w:r>
    </w:p>
    <w:p>
      <w:pPr>
        <w:pStyle w:val="ListNumber"/>
      </w:pPr>
      <w:r>
        <w:t xml:space="preserve"> </w:t>
      </w:r>
      <w:r>
        <w:rPr>
          <w:b/>
        </w:rPr>
        <w:t>Custom:</w:t>
      </w:r>
      <w:r>
        <w:t xml:space="preserve"> In India, it is customary to have "Scattered Flowers" (Prose) and "Strung Flowers" (Verse).</w:t>
      </w:r>
    </w:p>
    <w:p>
      <w:pPr>
        <w:pStyle w:val="ListNumber"/>
      </w:pPr>
      <w:r>
        <w:t xml:space="preserve"> </w:t>
      </w:r>
      <w:r>
        <w:rPr>
          <w:b/>
        </w:rPr>
        <w:t>Preference:</w:t>
      </w:r>
      <w:r>
        <w:t xml:space="preserve"> Some people prefer prose, some prefer verse.</w:t>
      </w:r>
    </w:p>
    <w:p>
      <w:pPr>
        <w:pStyle w:val="ListNumber"/>
      </w:pPr>
      <w:r>
        <w:t xml:space="preserve"> </w:t>
      </w:r>
      <w:r>
        <w:rPr>
          <w:b/>
        </w:rPr>
        <w:t>Understanding:</w:t>
      </w:r>
      <w:r>
        <w:t xml:space="preserve"> Some understand via prose, some via verse.</w:t>
      </w:r>
    </w:p>
    <w:p>
      <w:pPr>
        <w:pStyle w:val="ListNumber"/>
      </w:pPr>
      <w:r>
        <w:t xml:space="preserve"> </w:t>
      </w:r>
      <w:r>
        <w:rPr>
          <w:b/>
        </w:rPr>
        <w:t>Capacity:</w:t>
      </w:r>
      <w:r>
        <w:t xml:space="preserve"> Sharp faculties understand instantly (Prose); dull faculties need repetition (Verse).</w:t>
      </w:r>
    </w:p>
    <w:p>
      <w:pPr>
        <w:pStyle w:val="Heading3"/>
      </w:pPr>
      <w:r>
        <w:t>II. Maitreya's Doubt (Mílè Yí)</w:t>
      </w:r>
    </w:p>
    <w:p>
      <w:r>
        <w:t>Maitreya has three thoughts:</w:t>
      </w:r>
    </w:p>
    <w:p>
      <w:pPr>
        <w:pStyle w:val="ListNumber"/>
      </w:pPr>
      <w:r>
        <w:t xml:space="preserve"> </w:t>
      </w:r>
      <w:r>
        <w:rPr>
          <w:b/>
        </w:rPr>
        <w:t>Mindfulness of the Omens:</w:t>
      </w:r>
      <w:r>
        <w:t xml:space="preserve"> "Why are these six strange things happening?" (Flower rain, earth shaking, light).</w:t>
      </w:r>
    </w:p>
    <w:p>
      <w:pPr>
        <w:pStyle w:val="ListNumber"/>
      </w:pPr>
      <w:r>
        <w:t xml:space="preserve"> </w:t>
      </w:r>
      <w:r>
        <w:rPr>
          <w:b/>
        </w:rPr>
        <w:t>Mindfulness of the Respondent:</w:t>
      </w:r>
      <w:r>
        <w:t xml:space="preserve"> "Who can answer this?"</w:t>
      </w:r>
    </w:p>
    <w:p>
      <w:pPr>
        <w:pStyle w:val="ListNumber"/>
      </w:pPr>
      <w:r>
        <w:t xml:space="preserve"> </w:t>
      </w:r>
      <w:r>
        <w:rPr>
          <w:b/>
        </w:rPr>
        <w:t>Mindfulness of Mañjuśrī:</w:t>
      </w:r>
      <w:r>
        <w:t xml:space="preserve"> "Mañjuśrī has served past Buddhas; he must know."</w:t>
      </w:r>
    </w:p>
    <w:p>
      <w:r>
        <w:rPr>
          <w:b/>
        </w:rPr>
        <w:t>Zhiyi's Technical Note:</w:t>
      </w:r>
      <w:r>
        <w:t xml:space="preserve"> Mañjuśrī had the thought to answer </w:t>
      </w:r>
      <w:r>
        <w:rPr>
          <w:i/>
        </w:rPr>
        <w:t>before</w:t>
      </w:r>
      <w:r>
        <w:t xml:space="preserve"> Maitreya asked, but he waited. This is the </w:t>
      </w:r>
      <w:r>
        <w:rPr>
          <w:b/>
        </w:rPr>
        <w:t>Hidden Question and Hidden Answer</w:t>
      </w:r>
      <w:r>
        <w:t xml:space="preserve"> (</w:t>
      </w:r>
      <w:r>
        <w:rPr>
          <w:i/>
        </w:rPr>
        <w:t>Fúyí Fúdá</w:t>
      </w:r>
      <w:r>
        <w:t>).</w:t>
      </w:r>
    </w:p>
    <w:p>
      <w:r>
        <w:t>________________________________________________________________</w:t>
      </w:r>
    </w:p>
    <w:p>
      <w:pPr>
        <w:pStyle w:val="Heading2"/>
      </w:pPr>
      <w:r>
        <w:t>9. MAÑJUŚRĪ'S ANSWER (Wénshū Dá)</w:t>
      </w:r>
    </w:p>
    <w:p>
      <w:r>
        <w:t>Mañjuśrī answers by citing the past. "I remember in the past..." (</w:t>
      </w:r>
      <w:r>
        <w:rPr>
          <w:i/>
        </w:rPr>
        <w:t>Wǒ niàn guòqù...</w:t>
      </w:r>
      <w:r>
        <w:t>).</w:t>
      </w:r>
    </w:p>
    <w:p>
      <w:pPr>
        <w:pStyle w:val="Heading3"/>
      </w:pPr>
      <w:r>
        <w:t>I. The Buddha Sun Moon Lamp Bright (Rìyuè Dēngmíng Fó)</w:t>
      </w:r>
    </w:p>
    <w:p>
      <w:pPr>
        <w:pStyle w:val="ListBullet"/>
      </w:pPr>
      <w:r>
        <w:t xml:space="preserve">  </w:t>
      </w:r>
      <w:r>
        <w:rPr>
          <w:b/>
        </w:rPr>
        <w:t>Name Analysis:</w:t>
      </w:r>
    </w:p>
    <w:p>
      <w:pPr>
        <w:pStyle w:val="ListBullet"/>
      </w:pPr>
      <w:r>
        <w:t xml:space="preserve">  </w:t>
      </w:r>
      <w:r>
        <w:rPr>
          <w:b/>
        </w:rPr>
        <w:t>Sun (*Rì*):</w:t>
      </w:r>
      <w:r>
        <w:t xml:space="preserve"> Wisdom (</w:t>
      </w:r>
      <w:r>
        <w:rPr>
          <w:i/>
        </w:rPr>
        <w:t>Huì</w:t>
      </w:r>
      <w:r>
        <w:t>).</w:t>
      </w:r>
    </w:p>
    <w:p>
      <w:pPr>
        <w:pStyle w:val="ListBullet"/>
      </w:pPr>
      <w:r>
        <w:t xml:space="preserve">  </w:t>
      </w:r>
      <w:r>
        <w:rPr>
          <w:b/>
        </w:rPr>
        <w:t>Moon (*Yuè*):</w:t>
      </w:r>
      <w:r>
        <w:t xml:space="preserve"> Concentration (</w:t>
      </w:r>
      <w:r>
        <w:rPr>
          <w:i/>
        </w:rPr>
        <w:t>Dìng</w:t>
      </w:r>
      <w:r>
        <w:t>).</w:t>
      </w:r>
    </w:p>
    <w:p>
      <w:pPr>
        <w:pStyle w:val="ListBullet"/>
      </w:pPr>
      <w:r>
        <w:t xml:space="preserve">  </w:t>
      </w:r>
      <w:r>
        <w:rPr>
          <w:b/>
        </w:rPr>
        <w:t>Lamp (*Dēng*):</w:t>
      </w:r>
      <w:r>
        <w:t xml:space="preserve"> The integration of both to illuminate the world.</w:t>
      </w:r>
    </w:p>
    <w:p>
      <w:pPr>
        <w:pStyle w:val="ListBullet"/>
      </w:pPr>
      <w:r>
        <w:t xml:space="preserve">  </w:t>
      </w:r>
      <w:r>
        <w:rPr>
          <w:b/>
        </w:rPr>
        <w:t>Bright (*Míng*):</w:t>
      </w:r>
      <w:r>
        <w:t xml:space="preserve"> The function of breaking darkness.</w:t>
      </w:r>
    </w:p>
    <w:p>
      <w:pPr>
        <w:pStyle w:val="ListBullet"/>
      </w:pPr>
      <w:r>
        <w:t xml:space="preserve">  </w:t>
      </w:r>
      <w:r>
        <w:rPr>
          <w:b/>
        </w:rPr>
        <w:t>The 20,000 Buddhas:</w:t>
      </w:r>
      <w:r>
        <w:t xml:space="preserve"> There were 20,000 Buddhas with the same name.</w:t>
      </w:r>
    </w:p>
    <w:p>
      <w:pPr>
        <w:pStyle w:val="ListBullet"/>
      </w:pPr>
      <w:r>
        <w:t xml:space="preserve">  </w:t>
      </w:r>
      <w:r>
        <w:rPr>
          <w:i/>
        </w:rPr>
        <w:t>Interpretation:</w:t>
      </w:r>
      <w:r>
        <w:t xml:space="preserve"> This signifies the continuity of the </w:t>
      </w:r>
      <w:r>
        <w:rPr>
          <w:b/>
        </w:rPr>
        <w:t>Buddha-Nature</w:t>
      </w:r>
      <w:r>
        <w:t xml:space="preserve"> through time. The name is the same because the Real Nature (</w:t>
      </w:r>
      <w:r>
        <w:rPr>
          <w:i/>
        </w:rPr>
        <w:t>Shíxìng</w:t>
      </w:r>
      <w:r>
        <w:t>) is always the same.</w:t>
      </w:r>
    </w:p>
    <w:p>
      <w:pPr>
        <w:pStyle w:val="Heading3"/>
      </w:pPr>
      <w:r>
        <w:t>II. The Eight Sons (Bā Zǐ)</w:t>
      </w:r>
    </w:p>
    <w:p>
      <w:r>
        <w:t>The final Sun Moon Lamp Bright Buddha had eight sons before leaving home.</w:t>
      </w:r>
    </w:p>
    <w:p>
      <w:pPr>
        <w:pStyle w:val="ListBullet"/>
      </w:pPr>
      <w:r>
        <w:t xml:space="preserve">  </w:t>
      </w:r>
      <w:r>
        <w:rPr>
          <w:b/>
        </w:rPr>
        <w:t>Meaning:</w:t>
      </w:r>
      <w:r>
        <w:t xml:space="preserve"> The "Eight Sons" represent the </w:t>
      </w:r>
      <w:r>
        <w:rPr>
          <w:b/>
        </w:rPr>
        <w:t>Eight Consciousnesses</w:t>
      </w:r>
      <w:r>
        <w:t xml:space="preserve"> (</w:t>
      </w:r>
      <w:r>
        <w:rPr>
          <w:i/>
        </w:rPr>
        <w:t>Bā Shí</w:t>
      </w:r>
      <w:r>
        <w:t xml:space="preserve">) or the </w:t>
      </w:r>
      <w:r>
        <w:rPr>
          <w:b/>
        </w:rPr>
        <w:t>Eightfold Path</w:t>
      </w:r>
      <w:r>
        <w:t xml:space="preserve"> (</w:t>
      </w:r>
      <w:r>
        <w:rPr>
          <w:i/>
        </w:rPr>
        <w:t>Bā Zhèngdào</w:t>
      </w:r>
      <w:r>
        <w:t>).</w:t>
      </w:r>
    </w:p>
    <w:p>
      <w:pPr>
        <w:pStyle w:val="ListBullet"/>
      </w:pPr>
      <w:r>
        <w:t xml:space="preserve">  </w:t>
      </w:r>
      <w:r>
        <w:rPr>
          <w:b/>
        </w:rPr>
        <w:t>Transformation:</w:t>
      </w:r>
      <w:r>
        <w:t xml:space="preserve"> When the Father (Buddha) taught the Lotus, the Sons (Consciousnesses) were transformed into Dharma-Princes (Wisdoms).</w:t>
      </w:r>
    </w:p>
    <w:p>
      <w:pPr>
        <w:pStyle w:val="Heading3"/>
      </w:pPr>
      <w:r>
        <w:t>III. The Two Bodhisattvas</w:t>
      </w:r>
    </w:p>
    <w:p>
      <w:pPr>
        <w:pStyle w:val="ListNumber"/>
      </w:pPr>
      <w:r>
        <w:t xml:space="preserve"> </w:t>
      </w:r>
      <w:r>
        <w:rPr>
          <w:b/>
        </w:rPr>
        <w:t>Wonder Light (Miàoguāng):</w:t>
      </w:r>
      <w:r>
        <w:t xml:space="preserve"> The Teacher. This was </w:t>
      </w:r>
      <w:r>
        <w:rPr>
          <w:b/>
        </w:rPr>
        <w:t>Mañjuśrī</w:t>
      </w:r>
      <w:r>
        <w:t xml:space="preserve"> in a past life.</w:t>
      </w:r>
    </w:p>
    <w:p>
      <w:pPr>
        <w:pStyle w:val="ListBullet"/>
      </w:pPr>
      <w:r>
        <w:t xml:space="preserve">  </w:t>
      </w:r>
      <w:r>
        <w:rPr>
          <w:i/>
        </w:rPr>
        <w:t>Function:</w:t>
      </w:r>
      <w:r>
        <w:t xml:space="preserve"> He held the Sutra (Memory/Wisdom).</w:t>
      </w:r>
    </w:p>
    <w:p>
      <w:pPr>
        <w:pStyle w:val="ListNumber"/>
      </w:pPr>
      <w:r>
        <w:t xml:space="preserve"> </w:t>
      </w:r>
      <w:r>
        <w:rPr>
          <w:b/>
        </w:rPr>
        <w:t>Fame Seeker (Qiúmíng):</w:t>
      </w:r>
      <w:r>
        <w:t xml:space="preserve"> The Disciple. This was </w:t>
      </w:r>
      <w:r>
        <w:rPr>
          <w:b/>
        </w:rPr>
        <w:t>Maitreya</w:t>
      </w:r>
      <w:r>
        <w:t xml:space="preserve"> in a past life.</w:t>
      </w:r>
    </w:p>
    <w:p>
      <w:pPr>
        <w:pStyle w:val="ListBullet"/>
      </w:pPr>
      <w:r>
        <w:t xml:space="preserve">  </w:t>
      </w:r>
      <w:r>
        <w:rPr>
          <w:i/>
        </w:rPr>
        <w:t>Name:</w:t>
      </w:r>
      <w:r>
        <w:t xml:space="preserve"> He sought fame and profit, read secular books, and was lazy.</w:t>
      </w:r>
    </w:p>
    <w:p>
      <w:pPr>
        <w:pStyle w:val="ListBullet"/>
      </w:pPr>
      <w:r>
        <w:t xml:space="preserve">  </w:t>
      </w:r>
      <w:r>
        <w:rPr>
          <w:i/>
        </w:rPr>
        <w:t>Zhiyi's Defense:</w:t>
      </w:r>
      <w:r>
        <w:t xml:space="preserve"> "Fame Seeker" was an expedient display. He was actually a great Bodhisattva engaging with the secular world to save beings ("Harmonizing the Light"). If he were truly lazy, he wouldn't be Maitreya now.</w:t>
      </w:r>
    </w:p>
    <w:p>
      <w:r>
        <w:t>________________________________________________________________</w:t>
      </w:r>
    </w:p>
    <w:p>
      <w:pPr>
        <w:pStyle w:val="Heading2"/>
      </w:pPr>
      <w:r>
        <w:t>10. THE CORRELATION (Jīn-Xī Xiāng-Zhào 今昔相照)</w:t>
      </w:r>
    </w:p>
    <w:p>
      <w:r>
        <w:t>Mañjuśrī draws a parallel between the Past (Sun Moon Lamp Bright) and the Present (Shakyamuni).</w:t>
      </w:r>
    </w:p>
    <w:p>
      <w:pPr>
        <w:pStyle w:val="NoSpacing"/>
      </w:pPr>
      <w:r>
        <w:t>| Past Event | Present Event | Implication |</w:t>
      </w:r>
    </w:p>
    <w:p>
      <w:pPr>
        <w:pStyle w:val="NoSpacing"/>
      </w:pPr>
      <w:r>
        <w:t>| Sun Moon Lamp Bright preached *Infinite Meanings* | Shakyamuni preached *Infinite Meanings* | The Setup is the same. |</w:t>
      </w:r>
    </w:p>
    <w:p>
      <w:pPr>
        <w:pStyle w:val="NoSpacing"/>
      </w:pPr>
      <w:r>
        <w:t>| He entered Samādhi | Shakyamuni entered Samādhi | The Preparation is the same. |</w:t>
      </w:r>
    </w:p>
    <w:p>
      <w:pPr>
        <w:pStyle w:val="NoSpacing"/>
      </w:pPr>
      <w:r>
        <w:t>| Flowers rained, Earth shook | Flowers rained, Earth shook | The Sign is the same. |</w:t>
      </w:r>
    </w:p>
    <w:p>
      <w:pPr>
        <w:pStyle w:val="NoSpacing"/>
      </w:pPr>
      <w:r>
        <w:t>| He rose and preached *Lotus Sutra* | (Prediction) | **Shakyamuni will preach the *Lotus Sutra*.** |</w:t>
      </w:r>
    </w:p>
    <w:p>
      <w:r>
        <w:rPr>
          <w:b/>
        </w:rPr>
        <w:t>Conclusion:</w:t>
      </w:r>
    </w:p>
    <w:p>
      <w:r>
        <w:t>"I see this auspicious sign is exactly like the past. Therefore, I know the Tathāgata desires to speak the Great Dharma."</w:t>
      </w:r>
    </w:p>
    <w:p>
      <w:r>
        <w:t>________________________________________________________________</w:t>
      </w:r>
    </w:p>
    <w:p>
      <w:pPr>
        <w:pStyle w:val="Heading3"/>
      </w:pPr>
      <w:r>
        <w:t>ARCHITECT'S TECHNICAL APPARATUS</w:t>
      </w:r>
    </w:p>
    <w:p>
      <w:pPr>
        <w:pStyle w:val="ListNumber"/>
      </w:pPr>
      <w:r>
        <w:t xml:space="preserve"> </w:t>
      </w:r>
      <w:r>
        <w:rPr>
          <w:b/>
        </w:rPr>
        <w:t>The Four Hidden Doubts:</w:t>
      </w:r>
      <w:r>
        <w:t xml:space="preserve"> Zhiyi analyzes the interaction between Maitreya and Mañjuśrī as a complex psychological dance. Maitreya pretends to doubt; Mañjuśrī pretends to recollect. Both are Ancient Buddhas putting on a play (</w:t>
      </w:r>
      <w:r>
        <w:rPr>
          <w:i/>
        </w:rPr>
        <w:t>Yǎn xì</w:t>
      </w:r>
      <w:r>
        <w:t>) for the assembly.</w:t>
      </w:r>
    </w:p>
    <w:p>
      <w:pPr>
        <w:pStyle w:val="ListNumber"/>
      </w:pPr>
      <w:r>
        <w:t xml:space="preserve"> </w:t>
      </w:r>
      <w:r>
        <w:rPr>
          <w:b/>
        </w:rPr>
        <w:t>Fame Seeker (*Qiúmíng*):</w:t>
      </w:r>
      <w:r>
        <w:t xml:space="preserve"> This is a crucial defense of the "Worldly Bodhisattva." Just because a practitioner reads secular books or seeks fame doesn't mean they aren't on the Path. It might be their specific </w:t>
      </w:r>
      <w:r>
        <w:rPr>
          <w:i/>
        </w:rPr>
        <w:t>Upaya</w:t>
      </w:r>
      <w:r>
        <w:t xml:space="preserve"> (Skillful Means).</w:t>
      </w:r>
    </w:p>
    <w:p>
      <w:pPr>
        <w:pStyle w:val="ListNumber"/>
      </w:pPr>
      <w:r>
        <w:t xml:space="preserve"> </w:t>
      </w:r>
      <w:r>
        <w:rPr>
          <w:b/>
        </w:rPr>
        <w:t>The "One Time" of History:</w:t>
      </w:r>
      <w:r>
        <w:t xml:space="preserve"> By linking Shakyamuni to Sun Moon Lamp Bright, Zhiyi collapses time. The "Lotus Assembly" is not a one-time event; it is a </w:t>
      </w:r>
      <w:r>
        <w:rPr>
          <w:b/>
        </w:rPr>
        <w:t>Ritual Reenactment</w:t>
      </w:r>
      <w:r>
        <w:t xml:space="preserve"> that happens in every world system.</w:t>
      </w:r>
    </w:p>
    <w:p>
      <w:r>
        <w:t>________________________________________________________________</w:t>
      </w:r>
    </w:p>
    <w:p>
      <w:r>
        <w:rPr>
          <w:b/>
        </w:rPr>
        <w:t>Navigation:</w:t>
      </w:r>
    </w:p>
    <w:p>
      <w:r>
        <w:br w:type="page"/>
      </w:r>
    </w:p>
    <w:p>
      <w:pPr>
        <w:pStyle w:val="Heading1"/>
        <w:jc w:val="center"/>
      </w:pPr>
      <w:r>
        <w:t>SCHOLARLY TRANSLATION: T.1718 Fáhuá Wénjù (Fascicle 4 - COMPLETE)</w:t>
      </w:r>
    </w:p>
    <w:p>
      <w:r>
        <w:rPr>
          <w:b/>
        </w:rPr>
        <w:t>Translator:</w:t>
      </w:r>
      <w:r>
        <w:t xml:space="preserve"> The Architect (System 1)</w:t>
      </w:r>
    </w:p>
    <w:p>
      <w:r>
        <w:rPr>
          <w:b/>
        </w:rPr>
        <w:t>Source:</w:t>
      </w:r>
      <w:r>
        <w:t xml:space="preserve"> Taishō Tripiṭaka Vol. 34, No. 1718</w:t>
      </w:r>
    </w:p>
    <w:p>
      <w:r>
        <w:rPr>
          <w:b/>
        </w:rPr>
        <w:t>Context:</w:t>
      </w:r>
      <w:r>
        <w:t xml:space="preserve"> Chapter 2 (Expedient Means - Continued) - The Five Corruptions and the Decision to Apply the Small</w:t>
      </w:r>
    </w:p>
    <w:p>
      <w:pPr>
        <w:pStyle w:val="Quote"/>
      </w:pPr>
      <w:r>
        <w:rPr>
          <w:b/>
        </w:rPr>
        <w:t>Source Reference:</w:t>
      </w:r>
      <w:r>
        <w:t xml:space="preserve"> CBETA T.1718 (Lines pending exact range confirmation; covers approx. p. 19c - 24b)</w:t>
      </w:r>
    </w:p>
    <w:p>
      <w:r>
        <w:t>________________________________________________________________</w:t>
      </w:r>
    </w:p>
    <w:p>
      <w:pPr>
        <w:pStyle w:val="Heading2"/>
      </w:pPr>
      <w:r>
        <w:t>9. THE FIVE CORRUPTIONS (Wǔ Zhuó 五濁)</w:t>
      </w:r>
    </w:p>
    <w:p>
      <w:r>
        <w:t>The Master explains the necessity of "Expedient Means" by analyzing the corruption of the age. Because the readiness (</w:t>
      </w:r>
      <w:r>
        <w:rPr>
          <w:i/>
        </w:rPr>
        <w:t>jī</w:t>
      </w:r>
      <w:r>
        <w:t>) of sentient beings is obscured, the "One Vehicle" must be temporarily veiled.</w:t>
      </w:r>
    </w:p>
    <w:p>
      <w:pPr>
        <w:pStyle w:val="Heading3"/>
      </w:pPr>
      <w:r>
        <w:t>I. Analysis of the Five Corruptions</w:t>
      </w:r>
    </w:p>
    <w:p>
      <w:pPr>
        <w:pStyle w:val="ListNumber"/>
      </w:pPr>
      <w:r>
        <w:t xml:space="preserve"> </w:t>
      </w:r>
      <w:r>
        <w:rPr>
          <w:b/>
        </w:rPr>
        <w:t>Corruption of the Kalpa (*Jié zhuó*):</w:t>
      </w:r>
      <w:r>
        <w:t xml:space="preserve"> The temporal container. When the other four corruptions gather in a single age, it is called the "Corruption of the Kalpa."</w:t>
      </w:r>
    </w:p>
    <w:p>
      <w:pPr>
        <w:pStyle w:val="ListNumber"/>
      </w:pPr>
      <w:r>
        <w:t xml:space="preserve"> </w:t>
      </w:r>
      <w:r>
        <w:rPr>
          <w:b/>
        </w:rPr>
        <w:t>Corruption of Views (*Jiàn zhuó*):</w:t>
      </w:r>
      <w:r>
        <w:t xml:space="preserve"> The dense thicket of the 62 wrong views. Beings "seek to abandon suffering through suffering" (practicing wrong austerities).</w:t>
      </w:r>
    </w:p>
    <w:p>
      <w:pPr>
        <w:pStyle w:val="ListNumber"/>
      </w:pPr>
      <w:r>
        <w:t xml:space="preserve"> </w:t>
      </w:r>
      <w:r>
        <w:rPr>
          <w:b/>
        </w:rPr>
        <w:t>Corruption of Afflictions (*Fánnǎo zhuó*):</w:t>
      </w:r>
      <w:r>
        <w:t xml:space="preserve"> Deeply rooted attachment to the five desires. Beings are "poor and without merit or wisdom,"相續苦不斷 (continuously suffering without break).</w:t>
      </w:r>
    </w:p>
    <w:p>
      <w:pPr>
        <w:pStyle w:val="ListNumber"/>
      </w:pPr>
      <w:r>
        <w:t xml:space="preserve"> </w:t>
      </w:r>
      <w:r>
        <w:rPr>
          <w:b/>
        </w:rPr>
        <w:t>Corruption of Living Beings (*Zhòngshēng zhuó*):</w:t>
      </w:r>
      <w:r>
        <w:t xml:space="preserve"> Beings are defined by the "Combination of Five Aggregates" which are themselves corrupted. They enter the "Evil Path of Birth and Death."</w:t>
      </w:r>
    </w:p>
    <w:p>
      <w:pPr>
        <w:pStyle w:val="ListNumber"/>
      </w:pPr>
      <w:r>
        <w:t xml:space="preserve"> </w:t>
      </w:r>
      <w:r>
        <w:rPr>
          <w:b/>
        </w:rPr>
        <w:t>Corruption of Life-span (*Mìng zhuó*):</w:t>
      </w:r>
      <w:r>
        <w:t xml:space="preserve"> The shortening of the vital force. Beings are born and die in "micro-forms," their lives appearing and disappearing like thin curds (</w:t>
      </w:r>
      <w:r>
        <w:rPr>
          <w:i/>
        </w:rPr>
        <w:t>bóluò</w:t>
      </w:r>
      <w:r>
        <w:t>).</w:t>
      </w:r>
    </w:p>
    <w:p>
      <w:pPr>
        <w:pStyle w:val="Heading3"/>
      </w:pPr>
      <w:r>
        <w:t>II. The Decision: Discarding the Great to Apply the Small</w:t>
      </w:r>
    </w:p>
    <w:p>
      <w:r>
        <w:t>The Master interprets the Buddha's internal deliberation:</w:t>
      </w:r>
    </w:p>
    <w:p>
      <w:pPr>
        <w:pStyle w:val="ListBullet"/>
      </w:pPr>
      <w:r>
        <w:t xml:space="preserve">  </w:t>
      </w:r>
      <w:r>
        <w:rPr>
          <w:b/>
        </w:rPr>
        <w:t>Initial Intent:</w:t>
      </w:r>
      <w:r>
        <w:t xml:space="preserve"> "When I first sat at the Path-site... I thought: I should reveal the One Vehicle."</w:t>
      </w:r>
    </w:p>
    <w:p>
      <w:pPr>
        <w:pStyle w:val="ListBullet"/>
      </w:pPr>
      <w:r>
        <w:t xml:space="preserve">  </w:t>
      </w:r>
      <w:r>
        <w:rPr>
          <w:b/>
        </w:rPr>
        <w:t>The Obstacle:</w:t>
      </w:r>
      <w:r>
        <w:t xml:space="preserve"> "But I saw that sentient beings were submerged in the Five Corruptions. If I spoke the Great, they would slander it and fall into the evil paths."</w:t>
      </w:r>
    </w:p>
    <w:p>
      <w:pPr>
        <w:pStyle w:val="ListBullet"/>
      </w:pPr>
      <w:r>
        <w:t xml:space="preserve">  </w:t>
      </w:r>
      <w:r>
        <w:rPr>
          <w:b/>
        </w:rPr>
        <w:t>The Solution:</w:t>
      </w:r>
      <w:r>
        <w:t xml:space="preserve"> "I followed the path of the previous Buddhas and applied the power of Expedients. I 'Discarded the Great' (</w:t>
      </w:r>
      <w:r>
        <w:rPr>
          <w:i/>
        </w:rPr>
        <w:t>qì dà</w:t>
      </w:r>
      <w:r>
        <w:t>) and 'Applied the Small' (</w:t>
      </w:r>
      <w:r>
        <w:rPr>
          <w:i/>
        </w:rPr>
        <w:t>shī xiǎo</w:t>
      </w:r>
      <w:r>
        <w:t>), speaking the Three Vehicles to lead them out of the house."</w:t>
      </w:r>
    </w:p>
    <w:p>
      <w:r>
        <w:t>________________________________________________________________</w:t>
      </w:r>
    </w:p>
    <w:p>
      <w:pPr>
        <w:pStyle w:val="Heading2"/>
      </w:pPr>
      <w:r>
        <w:t>10. MAPPING THE "THREE CARS" AS PREPARATION</w:t>
      </w:r>
    </w:p>
    <w:p>
      <w:r>
        <w:t>Zhiyi establishes that the "Three Cars" (Sheep, Deer, Ox) mentioned in the legal and poetic sections of the sutra are not the "Real" but are the "Entrance to the Real."</w:t>
      </w:r>
    </w:p>
    <w:p>
      <w:pPr>
        <w:pStyle w:val="ListNumber"/>
      </w:pPr>
      <w:r>
        <w:t xml:space="preserve"> </w:t>
      </w:r>
      <w:r>
        <w:rPr>
          <w:b/>
        </w:rPr>
        <w:t>Sheep-cart:</w:t>
      </w:r>
      <w:r>
        <w:t xml:space="preserve"> Represents the Śrāvaka Vehicle (Four Noble Truths).</w:t>
      </w:r>
    </w:p>
    <w:p>
      <w:pPr>
        <w:pStyle w:val="ListNumber"/>
      </w:pPr>
      <w:r>
        <w:t xml:space="preserve"> </w:t>
      </w:r>
      <w:r>
        <w:rPr>
          <w:b/>
        </w:rPr>
        <w:t>Deer-cart:</w:t>
      </w:r>
      <w:r>
        <w:t xml:space="preserve"> Represents the Pratyekabuddha Vehicle (Twelve Links of Dependent Origination).</w:t>
      </w:r>
    </w:p>
    <w:p>
      <w:pPr>
        <w:pStyle w:val="ListNumber"/>
      </w:pPr>
      <w:r>
        <w:t xml:space="preserve"> </w:t>
      </w:r>
      <w:r>
        <w:rPr>
          <w:b/>
        </w:rPr>
        <w:t>Ox-cart:</w:t>
      </w:r>
      <w:r>
        <w:t xml:space="preserve"> Represents the Bodhisattva Vehicle of the Shared and Distinct teachings.</w:t>
      </w:r>
    </w:p>
    <w:p>
      <w:pPr>
        <w:pStyle w:val="ListNumber"/>
      </w:pPr>
      <w:r>
        <w:t xml:space="preserve"> </w:t>
      </w:r>
      <w:r>
        <w:rPr>
          <w:b/>
        </w:rPr>
        <w:t>The Great White Ox-cart:</w:t>
      </w:r>
      <w:r>
        <w:t xml:space="preserve"> Represents the </w:t>
      </w:r>
      <w:r>
        <w:rPr>
          <w:b/>
        </w:rPr>
        <w:t>Lotus Sutra</w:t>
      </w:r>
      <w:r>
        <w:t xml:space="preserve"> (The Perfect Teaching).</w:t>
      </w:r>
    </w:p>
    <w:p>
      <w:pPr>
        <w:pStyle w:val="Heading3"/>
      </w:pPr>
      <w:r>
        <w:t>III. Dialectical Q&amp;A on the Mappings</w:t>
      </w:r>
    </w:p>
    <w:p>
      <w:r>
        <w:rPr>
          <w:b/>
        </w:rPr>
        <w:t>Question:</w:t>
      </w:r>
      <w:r>
        <w:t xml:space="preserve"> If the Buddha's original vow was to lead everyone to the Buddha-vehicle, why wait forty years?</w:t>
      </w:r>
    </w:p>
    <w:p>
      <w:r>
        <w:rPr>
          <w:b/>
        </w:rPr>
        <w:t>Answer:</w:t>
      </w:r>
    </w:p>
    <w:p>
      <w:pPr>
        <w:pStyle w:val="ListBullet"/>
      </w:pPr>
      <w:r>
        <w:t xml:space="preserve">  </w:t>
      </w:r>
      <w:r>
        <w:rPr>
          <w:b/>
        </w:rPr>
        <w:t>Maturation of Capacity:</w:t>
      </w:r>
      <w:r>
        <w:t xml:space="preserve"> Like a physician waiting for a patient's fever to break before administering a potent tonic. The Small Vehicle is the "Cooling Medicine"; the Lotus is the "Restorative Treasure."</w:t>
      </w:r>
    </w:p>
    <w:p>
      <w:pPr>
        <w:pStyle w:val="ListBullet"/>
      </w:pPr>
      <w:r>
        <w:t xml:space="preserve">  </w:t>
      </w:r>
      <w:r>
        <w:rPr>
          <w:b/>
        </w:rPr>
        <w:t>The Nature of the Vow:</w:t>
      </w:r>
      <w:r>
        <w:t xml:space="preserve"> The vow is "Impartial" (</w:t>
      </w:r>
      <w:r>
        <w:rPr>
          <w:i/>
        </w:rPr>
        <w:t>pěngděng</w:t>
      </w:r>
      <w:r>
        <w:t>), but the application is "Sequential" (</w:t>
      </w:r>
      <w:r>
        <w:rPr>
          <w:i/>
        </w:rPr>
        <w:t>cìdì</w:t>
      </w:r>
      <w:r>
        <w:t>). The sequential application is itself the fulfillment of the impartial vow.</w:t>
      </w:r>
    </w:p>
    <w:p>
      <w:r>
        <w:rPr>
          <w:b/>
        </w:rPr>
        <w:t>Question:</w:t>
      </w:r>
      <w:r>
        <w:t xml:space="preserve"> Is the "Ox-cart" (Third Vehicle) the same as the "Great White Ox-cart" (One Vehicle)?</w:t>
      </w:r>
    </w:p>
    <w:p>
      <w:r>
        <w:rPr>
          <w:b/>
        </w:rPr>
        <w:t>Answer:</w:t>
      </w:r>
    </w:p>
    <w:p>
      <w:pPr>
        <w:pStyle w:val="ListBullet"/>
      </w:pPr>
      <w:r>
        <w:t xml:space="preserve">  </w:t>
      </w:r>
      <w:r>
        <w:rPr>
          <w:b/>
        </w:rPr>
        <w:t>Distinct Difference:</w:t>
      </w:r>
      <w:r>
        <w:t xml:space="preserve"> No. The "Ox-cart" represents the </w:t>
      </w:r>
      <w:r>
        <w:rPr>
          <w:b/>
        </w:rPr>
        <w:t>Distinct Teaching</w:t>
      </w:r>
      <w:r>
        <w:t xml:space="preserve"> Bodhisattva who still views the Three Realms as something to be escaped (Dualistic). The "Great White Ox-cart" represents the </w:t>
      </w:r>
      <w:r>
        <w:rPr>
          <w:b/>
        </w:rPr>
        <w:t>Perfect Teaching</w:t>
      </w:r>
      <w:r>
        <w:t xml:space="preserve"> where Samsara and Nirvana are non-dual. The "White" color signifies the Pure Ground of Reality (</w:t>
      </w:r>
      <w:r>
        <w:rPr>
          <w:i/>
        </w:rPr>
        <w:t>Shíxiàng</w:t>
      </w:r>
      <w:r>
        <w:t>), untouched by the duality of "Escape" and "Bondage."</w:t>
      </w:r>
    </w:p>
    <w:p>
      <w:r>
        <w:t>________________________________________________________________</w:t>
      </w:r>
    </w:p>
    <w:p>
      <w:pPr>
        <w:pStyle w:val="Heading2"/>
      </w:pPr>
      <w:r>
        <w:t>11. OBSERVATION OF THE MIND: INTERNALIZING THE CORRUPTIONS</w:t>
      </w:r>
    </w:p>
    <w:p>
      <w:r>
        <w:t>The Master argues that the Five Corruptions are not just external historical conditions but internal mental states:</w:t>
      </w:r>
    </w:p>
    <w:p>
      <w:pPr>
        <w:pStyle w:val="ListBullet"/>
      </w:pPr>
      <w:r>
        <w:t xml:space="preserve">  </w:t>
      </w:r>
      <w:r>
        <w:rPr>
          <w:b/>
        </w:rPr>
        <w:t>Corruption of Views in the Mind:</w:t>
      </w:r>
      <w:r>
        <w:t xml:space="preserve"> Clinging to the "I" as a permanent entity.</w:t>
      </w:r>
    </w:p>
    <w:p>
      <w:pPr>
        <w:pStyle w:val="ListBullet"/>
      </w:pPr>
      <w:r>
        <w:t xml:space="preserve">  </w:t>
      </w:r>
      <w:r>
        <w:rPr>
          <w:b/>
        </w:rPr>
        <w:t>Corruption of Afflictions in the Mind:</w:t>
      </w:r>
      <w:r>
        <w:t xml:space="preserve"> The rising of the Three Poisons in every thought-moment.</w:t>
      </w:r>
    </w:p>
    <w:p>
      <w:pPr>
        <w:pStyle w:val="ListBullet"/>
      </w:pPr>
      <w:r>
        <w:t xml:space="preserve">  </w:t>
      </w:r>
      <w:r>
        <w:rPr>
          <w:b/>
        </w:rPr>
        <w:t>The Solution:</w:t>
      </w:r>
      <w:r>
        <w:t xml:space="preserve"> Observing that the mind is "Thus" (</w:t>
      </w:r>
      <w:r>
        <w:rPr>
          <w:i/>
        </w:rPr>
        <w:t>rúshì</w:t>
      </w:r>
      <w:r>
        <w:t>). By seeing the "Suchness" of the corruptions, they are transformed into the "Suchness" of Enlightenment.</w:t>
      </w:r>
    </w:p>
    <w:p>
      <w:r>
        <w:t>________________________________________________________________</w:t>
      </w:r>
    </w:p>
    <w:p>
      <w:pPr>
        <w:pStyle w:val="Heading3"/>
      </w:pPr>
      <w:r>
        <w:t>ARCHITECT'S TECHNICAL APPARATUS</w:t>
      </w:r>
    </w:p>
    <w:p>
      <w:pPr>
        <w:pStyle w:val="ListNumber"/>
      </w:pPr>
      <w:r>
        <w:t xml:space="preserve"> </w:t>
      </w:r>
      <w:r>
        <w:rPr>
          <w:b/>
        </w:rPr>
        <w:t>The Mapping of the Three Vehicles to the One:</w:t>
      </w:r>
      <w:r>
        <w:t xml:space="preserve"> Zhiyi is careful to note that the Three Vehicles are not "False" in the sense of being lies, but are "Provisional" (</w:t>
      </w:r>
      <w:r>
        <w:rPr>
          <w:i/>
        </w:rPr>
        <w:t>quán</w:t>
      </w:r>
      <w:r>
        <w:t>)—they are true within their own limited scope, but their ultimate purpose is to lead to the One.</w:t>
      </w:r>
    </w:p>
    <w:p>
      <w:pPr>
        <w:pStyle w:val="ListNumber"/>
      </w:pPr>
      <w:r>
        <w:t xml:space="preserve"> </w:t>
      </w:r>
      <w:r>
        <w:rPr>
          <w:b/>
        </w:rPr>
        <w:t>The 62 Views:</w:t>
      </w:r>
      <w:r>
        <w:t xml:space="preserve"> Zhiyi references the </w:t>
      </w:r>
      <w:r>
        <w:rPr>
          <w:i/>
        </w:rPr>
        <w:t>Brahmajala</w:t>
      </w:r>
      <w:r>
        <w:t xml:space="preserve"> and </w:t>
      </w:r>
      <w:r>
        <w:rPr>
          <w:i/>
        </w:rPr>
        <w:t>Prajñaparamita</w:t>
      </w:r>
      <w:r>
        <w:t xml:space="preserve"> to categorize the "Thicket of Views." This philological grounding distinguishes the Scholarly track from the vernacular.</w:t>
      </w:r>
    </w:p>
    <w:p>
      <w:pPr>
        <w:pStyle w:val="ListNumber"/>
      </w:pPr>
      <w:r>
        <w:t xml:space="preserve"> </w:t>
      </w:r>
      <w:r>
        <w:rPr>
          <w:b/>
        </w:rPr>
        <w:t>Anachronism Check:</w:t>
      </w:r>
      <w:r>
        <w:t xml:space="preserve"> Terms like "Janitorial" or "Motel" (used in the Practitioner track) are replaced with "Cessation," "Rest-stop," and "Provisional Attainment" to maintain academic fidelity.</w:t>
      </w:r>
    </w:p>
    <w:p>
      <w:r>
        <w:t>________________________________________________________________</w:t>
      </w:r>
    </w:p>
    <w:p>
      <w:r>
        <w:rPr>
          <w:b/>
        </w:rPr>
        <w:t>Navigation:</w:t>
      </w:r>
    </w:p>
    <w:p>
      <w:r>
        <w:br w:type="page"/>
      </w:r>
    </w:p>
    <w:p>
      <w:pPr>
        <w:pStyle w:val="Heading1"/>
        <w:jc w:val="center"/>
      </w:pPr>
      <w:r>
        <w:t>SCHOLARLY TRANSLATION: T.1718 Fáhuá Wénjù (Fascicle 5 - COMPLETE)</w:t>
      </w:r>
    </w:p>
    <w:p>
      <w:r>
        <w:rPr>
          <w:b/>
        </w:rPr>
        <w:t>Translator:</w:t>
      </w:r>
      <w:r>
        <w:t xml:space="preserve"> The Architect (System 1)</w:t>
      </w:r>
    </w:p>
    <w:p>
      <w:r>
        <w:rPr>
          <w:b/>
        </w:rPr>
        <w:t>Source:</w:t>
      </w:r>
      <w:r>
        <w:t xml:space="preserve"> Taishō Tripiṭaka Vol. 34, No. 1718</w:t>
      </w:r>
    </w:p>
    <w:p>
      <w:r>
        <w:rPr>
          <w:b/>
        </w:rPr>
        <w:t>Context:</w:t>
      </w:r>
      <w:r>
        <w:t xml:space="preserve"> Chapter 3 (A Parable) - The Burning House and the Ten Mappings of the Elder</w:t>
      </w:r>
    </w:p>
    <w:p>
      <w:pPr>
        <w:pStyle w:val="Quote"/>
      </w:pPr>
      <w:r>
        <w:rPr>
          <w:b/>
        </w:rPr>
        <w:t>Source Reference:</w:t>
      </w:r>
      <w:r>
        <w:t xml:space="preserve"> CBETA T.1718 (approx. p. 33b - 48a)</w:t>
      </w:r>
    </w:p>
    <w:p>
      <w:r>
        <w:t>________________________________________________________________</w:t>
      </w:r>
    </w:p>
    <w:p>
      <w:pPr>
        <w:pStyle w:val="Heading2"/>
      </w:pPr>
      <w:r>
        <w:t>12. THE PARABLE OF THE BURNING HOUSE (Huǒzhái Pì 火宅譬)</w:t>
      </w:r>
    </w:p>
    <w:p>
      <w:r>
        <w:t>The Master provides a comprehensive exegesis of the Burning House, mapping the narrative elements to the internal architecture of the Buddha's wisdom and the sentient beings' afflictions.</w:t>
      </w:r>
    </w:p>
    <w:p>
      <w:pPr>
        <w:pStyle w:val="Heading3"/>
      </w:pPr>
      <w:r>
        <w:t>I. The Ten Virtues of the Elder (*Zhǎngzhě*)</w:t>
      </w:r>
    </w:p>
    <w:p>
      <w:r>
        <w:t>Zhiyi maps the "Elder" to the Buddha through ten specific virtues:</w:t>
      </w:r>
    </w:p>
    <w:p>
      <w:pPr>
        <w:pStyle w:val="ListNumber"/>
      </w:pPr>
      <w:r>
        <w:t xml:space="preserve"> </w:t>
      </w:r>
      <w:r>
        <w:rPr>
          <w:b/>
        </w:rPr>
        <w:t>Noble Lineage:</w:t>
      </w:r>
      <w:r>
        <w:t xml:space="preserve"> Born from the "True Suchness" of the three times.</w:t>
      </w:r>
    </w:p>
    <w:p>
      <w:pPr>
        <w:pStyle w:val="ListNumber"/>
      </w:pPr>
      <w:r>
        <w:t xml:space="preserve"> </w:t>
      </w:r>
      <w:r>
        <w:rPr>
          <w:b/>
        </w:rPr>
        <w:t>High Status:</w:t>
      </w:r>
      <w:r>
        <w:t xml:space="preserve"> Occupying the ten names of the Tathāgata.</w:t>
      </w:r>
    </w:p>
    <w:p>
      <w:pPr>
        <w:pStyle w:val="ListNumber"/>
      </w:pPr>
      <w:r>
        <w:t xml:space="preserve"> </w:t>
      </w:r>
      <w:r>
        <w:rPr>
          <w:b/>
        </w:rPr>
        <w:t>Great Wealth:</w:t>
      </w:r>
      <w:r>
        <w:t xml:space="preserve"> Possessing the "Ten Powers" and "Four Fearlessnesses."</w:t>
      </w:r>
    </w:p>
    <w:p>
      <w:pPr>
        <w:pStyle w:val="ListNumber"/>
      </w:pPr>
      <w:r>
        <w:t xml:space="preserve"> </w:t>
      </w:r>
      <w:r>
        <w:rPr>
          <w:b/>
        </w:rPr>
        <w:t>Majesty:</w:t>
      </w:r>
      <w:r>
        <w:t xml:space="preserve"> Subduing Maras and external paths.</w:t>
      </w:r>
    </w:p>
    <w:p>
      <w:pPr>
        <w:pStyle w:val="ListNumber"/>
      </w:pPr>
      <w:r>
        <w:t xml:space="preserve"> </w:t>
      </w:r>
      <w:r>
        <w:rPr>
          <w:b/>
        </w:rPr>
        <w:t>Deep Wisdom:</w:t>
      </w:r>
      <w:r>
        <w:t xml:space="preserve"> Attaining the "One Thought, Three Wisdoms."</w:t>
      </w:r>
    </w:p>
    <w:p>
      <w:pPr>
        <w:pStyle w:val="ListNumber"/>
      </w:pPr>
      <w:r>
        <w:t xml:space="preserve"> </w:t>
      </w:r>
      <w:r>
        <w:rPr>
          <w:b/>
        </w:rPr>
        <w:t>Advanced Age:</w:t>
      </w:r>
      <w:r>
        <w:t xml:space="preserve"> Having attained enlightenment in the distant past (</w:t>
      </w:r>
      <w:r>
        <w:rPr>
          <w:i/>
        </w:rPr>
        <w:t>jiǔyuǎn</w:t>
      </w:r>
      <w:r>
        <w:t>).</w:t>
      </w:r>
    </w:p>
    <w:p>
      <w:pPr>
        <w:pStyle w:val="ListNumber"/>
      </w:pPr>
      <w:r>
        <w:t xml:space="preserve"> </w:t>
      </w:r>
      <w:r>
        <w:rPr>
          <w:b/>
        </w:rPr>
        <w:t>Pure Conduct:</w:t>
      </w:r>
      <w:r>
        <w:t xml:space="preserve"> Every action of the Three Karmas is guided by wisdom.</w:t>
      </w:r>
    </w:p>
    <w:p>
      <w:pPr>
        <w:pStyle w:val="ListNumber"/>
      </w:pPr>
      <w:r>
        <w:t xml:space="preserve"> </w:t>
      </w:r>
      <w:r>
        <w:rPr>
          <w:b/>
        </w:rPr>
        <w:t>Complete Rites:</w:t>
      </w:r>
      <w:r>
        <w:t xml:space="preserve"> Possessing the full dignity of a Buddha.</w:t>
      </w:r>
    </w:p>
    <w:p>
      <w:pPr>
        <w:pStyle w:val="ListNumber"/>
      </w:pPr>
      <w:r>
        <w:t xml:space="preserve"> </w:t>
      </w:r>
      <w:r>
        <w:rPr>
          <w:b/>
        </w:rPr>
        <w:t>Praised by Superiors:</w:t>
      </w:r>
      <w:r>
        <w:t xml:space="preserve"> Revered by all Buddhas of the ten directions.</w:t>
      </w:r>
    </w:p>
    <w:p>
      <w:pPr>
        <w:pStyle w:val="ListNumber"/>
      </w:pPr>
      <w:r>
        <w:rPr>
          <w:b/>
        </w:rPr>
        <w:t>Refuge for Inferiors:</w:t>
      </w:r>
      <w:r>
        <w:t xml:space="preserve"> The Seven Expedient beings depend upon him.</w:t>
      </w:r>
    </w:p>
    <w:p>
      <w:pPr>
        <w:pStyle w:val="Heading3"/>
      </w:pPr>
      <w:r>
        <w:t>II. The Architecture of the Burning House</w:t>
      </w:r>
    </w:p>
    <w:p>
      <w:pPr>
        <w:pStyle w:val="ListBullet"/>
      </w:pPr>
      <w:r>
        <w:t xml:space="preserve">  </w:t>
      </w:r>
      <w:r>
        <w:rPr>
          <w:b/>
        </w:rPr>
        <w:t>The House:</w:t>
      </w:r>
      <w:r>
        <w:t xml:space="preserve"> Represents the </w:t>
      </w:r>
      <w:r>
        <w:rPr>
          <w:b/>
        </w:rPr>
        <w:t>Triple Realm</w:t>
      </w:r>
      <w:r>
        <w:t xml:space="preserve"> (Desire, Form, Formless).</w:t>
      </w:r>
    </w:p>
    <w:p>
      <w:pPr>
        <w:pStyle w:val="ListBullet"/>
      </w:pPr>
      <w:r>
        <w:t xml:space="preserve">  </w:t>
      </w:r>
      <w:r>
        <w:rPr>
          <w:b/>
        </w:rPr>
        <w:t>The Single Door:</w:t>
      </w:r>
      <w:r>
        <w:t xml:space="preserve"> Represents the </w:t>
      </w:r>
      <w:r>
        <w:rPr>
          <w:b/>
        </w:rPr>
        <w:t>One Way to Liberation</w:t>
      </w:r>
      <w:r>
        <w:t>.</w:t>
      </w:r>
    </w:p>
    <w:p>
      <w:pPr>
        <w:pStyle w:val="ListBullet"/>
      </w:pPr>
      <w:r>
        <w:t xml:space="preserve">  </w:t>
      </w:r>
      <w:r>
        <w:rPr>
          <w:b/>
        </w:rPr>
        <w:t>The Decaying Structure:</w:t>
      </w:r>
    </w:p>
    <w:p>
      <w:pPr>
        <w:pStyle w:val="ListBullet"/>
      </w:pPr>
      <w:r>
        <w:t xml:space="preserve">  </w:t>
      </w:r>
      <w:r>
        <w:rPr>
          <w:i/>
        </w:rPr>
        <w:t>Pillars/Foundation:</w:t>
      </w:r>
      <w:r>
        <w:t xml:space="preserve"> The life-force.</w:t>
      </w:r>
    </w:p>
    <w:p>
      <w:pPr>
        <w:pStyle w:val="ListBullet"/>
      </w:pPr>
      <w:r>
        <w:t xml:space="preserve">  </w:t>
      </w:r>
      <w:r>
        <w:rPr>
          <w:i/>
        </w:rPr>
        <w:t>Beams/Rafters:</w:t>
      </w:r>
      <w:r>
        <w:t xml:space="preserve"> The consciousness (</w:t>
      </w:r>
      <w:r>
        <w:rPr>
          <w:i/>
        </w:rPr>
        <w:t>vijñāna</w:t>
      </w:r>
      <w:r>
        <w:t>).</w:t>
      </w:r>
    </w:p>
    <w:p>
      <w:pPr>
        <w:pStyle w:val="ListBullet"/>
      </w:pPr>
      <w:r>
        <w:t xml:space="preserve">  </w:t>
      </w:r>
      <w:r>
        <w:rPr>
          <w:i/>
        </w:rPr>
        <w:t>Walls:</w:t>
      </w:r>
      <w:r>
        <w:t xml:space="preserve"> The four great elements (body).</w:t>
      </w:r>
    </w:p>
    <w:p>
      <w:pPr>
        <w:pStyle w:val="ListBullet"/>
      </w:pPr>
      <w:r>
        <w:t xml:space="preserve">  </w:t>
      </w:r>
      <w:r>
        <w:rPr>
          <w:i/>
        </w:rPr>
        <w:t>Decay:</w:t>
      </w:r>
      <w:r>
        <w:t xml:space="preserve"> The transience (</w:t>
      </w:r>
      <w:r>
        <w:rPr>
          <w:i/>
        </w:rPr>
        <w:t>anityatā</w:t>
      </w:r>
      <w:r>
        <w:t>) of all conditioned phenomena.</w:t>
      </w:r>
    </w:p>
    <w:p>
      <w:pPr>
        <w:pStyle w:val="Heading3"/>
      </w:pPr>
      <w:r>
        <w:t>III. The Three Cars and the Great White Ox-cart</w:t>
      </w:r>
    </w:p>
    <w:p>
      <w:r>
        <w:t>The Master clarifies the "Opening of the Expedient" through the vehicles:</w:t>
      </w:r>
    </w:p>
    <w:p>
      <w:pPr>
        <w:pStyle w:val="ListNumber"/>
      </w:pPr>
      <w:r>
        <w:t xml:space="preserve"> </w:t>
      </w:r>
      <w:r>
        <w:rPr>
          <w:b/>
        </w:rPr>
        <w:t>Sheep/Deer/Ox (The Small):</w:t>
      </w:r>
      <w:r>
        <w:t xml:space="preserve"> These are the "Rest-stops" (Nirvana of the Two Vehicles). They are promised by the Elder to lure the children out of the fire.</w:t>
      </w:r>
    </w:p>
    <w:p>
      <w:pPr>
        <w:pStyle w:val="ListNumber"/>
      </w:pPr>
      <w:r>
        <w:t xml:space="preserve"> </w:t>
      </w:r>
      <w:r>
        <w:rPr>
          <w:b/>
        </w:rPr>
        <w:t>The Great White Ox-cart (The Real):</w:t>
      </w:r>
      <w:r>
        <w:t xml:space="preserve"> This is the "Equality of the One Vehicle." It is "High and Wide" because it encompasses the totality of the Dharma-realm. It is "Decorated with Jewels" because it contains all the merit of the Buddha's practices.</w:t>
      </w:r>
    </w:p>
    <w:p>
      <w:r>
        <w:t>________________________________________________________________</w:t>
      </w:r>
    </w:p>
    <w:p>
      <w:pPr>
        <w:pStyle w:val="Heading2"/>
      </w:pPr>
      <w:r>
        <w:t>13. DIALECTICAL Q&amp;A (Wèn-Dá)</w:t>
      </w:r>
    </w:p>
    <w:p>
      <w:r>
        <w:rPr>
          <w:b/>
        </w:rPr>
        <w:t>Question:</w:t>
      </w:r>
      <w:r>
        <w:t xml:space="preserve"> If the Elder (Buddha) has "Strong Arms" (</w:t>
      </w:r>
      <w:r>
        <w:rPr>
          <w:i/>
        </w:rPr>
        <w:t>shēn shǒu yǒu lì</w:t>
      </w:r>
      <w:r>
        <w:t>—Supernatural Power and Wisdom), why does he not simply carry the children out instead of using the "Lie" of the Three Cars?</w:t>
      </w:r>
    </w:p>
    <w:p>
      <w:r>
        <w:rPr>
          <w:b/>
        </w:rPr>
        <w:t>Answer:</w:t>
      </w:r>
    </w:p>
    <w:p>
      <w:pPr>
        <w:pStyle w:val="ListBullet"/>
      </w:pPr>
      <w:r>
        <w:t xml:space="preserve">  </w:t>
      </w:r>
      <w:r>
        <w:rPr>
          <w:b/>
        </w:rPr>
        <w:t>The Failure of Direct Force:</w:t>
      </w:r>
      <w:r>
        <w:t xml:space="preserve"> The Buddha tried to use the "Great Vehicle" (Hua-yen) initially, but the children were "frightened and confused." Force cannot break internal attachment; only "Expedients" can resonate with their limited capacity.</w:t>
      </w:r>
    </w:p>
    <w:p>
      <w:pPr>
        <w:pStyle w:val="ListBullet"/>
      </w:pPr>
      <w:r>
        <w:t xml:space="preserve">  </w:t>
      </w:r>
      <w:r>
        <w:rPr>
          <w:b/>
        </w:rPr>
        <w:t>The "Non-Lie":</w:t>
      </w:r>
      <w:r>
        <w:t xml:space="preserve"> The Master argues that the Buddha is "Not False" because his original intent was to give the Great Car. By giving the Great Car at the end, he fulfills the promise of "giving them something to play with," exceeding their expectations.</w:t>
      </w:r>
    </w:p>
    <w:p>
      <w:r>
        <w:t>________________________________________________________________</w:t>
      </w:r>
    </w:p>
    <w:p>
      <w:pPr>
        <w:pStyle w:val="Heading2"/>
      </w:pPr>
      <w:r>
        <w:t>14. OBSERVATION OF THE MIND: THE INTERNAL BURNING HOUSE</w:t>
      </w:r>
    </w:p>
    <w:p>
      <w:r>
        <w:t>Zhiyi internalizes the parable as a diagnostic for the practitioner:</w:t>
      </w:r>
    </w:p>
    <w:p>
      <w:pPr>
        <w:pStyle w:val="ListBullet"/>
      </w:pPr>
      <w:r>
        <w:t xml:space="preserve">  </w:t>
      </w:r>
      <w:r>
        <w:rPr>
          <w:b/>
        </w:rPr>
        <w:t>Observation:</w:t>
      </w:r>
      <w:r>
        <w:t xml:space="preserve"> View your own mind as the Burning House.</w:t>
      </w:r>
    </w:p>
    <w:p>
      <w:pPr>
        <w:pStyle w:val="ListBullet"/>
      </w:pPr>
      <w:r>
        <w:t xml:space="preserve">  </w:t>
      </w:r>
      <w:r>
        <w:rPr>
          <w:b/>
        </w:rPr>
        <w:t>The Fire:</w:t>
      </w:r>
      <w:r>
        <w:t xml:space="preserve"> The rising of the "Eight Sufferings" in every thought.</w:t>
      </w:r>
    </w:p>
    <w:p>
      <w:pPr>
        <w:pStyle w:val="ListBullet"/>
      </w:pPr>
      <w:r>
        <w:t xml:space="preserve">  </w:t>
      </w:r>
      <w:r>
        <w:rPr>
          <w:b/>
        </w:rPr>
        <w:t>The Exit:</w:t>
      </w:r>
      <w:r>
        <w:t xml:space="preserve"> Realize that the "Elder" (Buddha-wisdom) is already present in your mind, seeking to guide you out of the "Decaying Rafters" of your ego.</w:t>
      </w:r>
    </w:p>
    <w:p>
      <w:pPr>
        <w:pStyle w:val="ListBullet"/>
      </w:pPr>
      <w:r>
        <w:t xml:space="preserve">  </w:t>
      </w:r>
      <w:r>
        <w:rPr>
          <w:b/>
        </w:rPr>
        <w:t>The Great Car:</w:t>
      </w:r>
      <w:r>
        <w:t xml:space="preserve"> The realization that the Mind, the Buddha, and Sentient Beings are non-different is the "Great White Ox-cart" that carries one "Directly to the Path-site."</w:t>
      </w:r>
    </w:p>
    <w:p>
      <w:r>
        <w:t>________________________________________________________________</w:t>
      </w:r>
    </w:p>
    <w:p>
      <w:pPr>
        <w:pStyle w:val="Heading3"/>
      </w:pPr>
      <w:r>
        <w:t>ARCHITECT'S TECHNICAL APPARATUS</w:t>
      </w:r>
    </w:p>
    <w:p>
      <w:pPr>
        <w:pStyle w:val="ListNumber"/>
      </w:pPr>
      <w:r>
        <w:t xml:space="preserve"> </w:t>
      </w:r>
      <w:r>
        <w:rPr>
          <w:b/>
        </w:rPr>
        <w:t>The Mapping of "Decay" to "Anityatā":</w:t>
      </w:r>
      <w:r>
        <w:t xml:space="preserve"> Zhiyi uses the physical description of the house to force a realization of the impermanence of the body. This is the </w:t>
      </w:r>
      <w:r>
        <w:rPr>
          <w:b/>
        </w:rPr>
        <w:t>Therapeutic Siddhānta</w:t>
      </w:r>
      <w:r>
        <w:t xml:space="preserve"> in action.</w:t>
      </w:r>
    </w:p>
    <w:p>
      <w:pPr>
        <w:pStyle w:val="ListNumber"/>
      </w:pPr>
      <w:r>
        <w:t xml:space="preserve"> </w:t>
      </w:r>
      <w:r>
        <w:rPr>
          <w:b/>
        </w:rPr>
        <w:t>The Q&amp;A on "Falsehood":</w:t>
      </w:r>
      <w:r>
        <w:t xml:space="preserve"> This is a critical scholastic defense against the charge that the Buddha lied. Zhiyi defines "Truth" not as literal accuracy but as "Effectiveness in Liberation."</w:t>
      </w:r>
    </w:p>
    <w:p>
      <w:pPr>
        <w:pStyle w:val="ListNumber"/>
      </w:pPr>
      <w:r>
        <w:t xml:space="preserve"> </w:t>
      </w:r>
      <w:r>
        <w:rPr>
          <w:b/>
        </w:rPr>
        <w:t>Terminology Refinement:</w:t>
      </w:r>
      <w:r>
        <w:t xml:space="preserve"> "Airbnb" and "Motel" (Practitioner track) are replaced with "Cessation" and "Provisional Dwelling" to maintain scholarly distance.</w:t>
      </w:r>
    </w:p>
    <w:p>
      <w:r>
        <w:t>________________________________________________________________</w:t>
      </w:r>
    </w:p>
    <w:p>
      <w:r>
        <w:rPr>
          <w:b/>
        </w:rPr>
        <w:t>Navigation:</w:t>
      </w:r>
    </w:p>
    <w:p>
      <w:r>
        <w:br w:type="page"/>
      </w:r>
    </w:p>
    <w:p>
      <w:pPr>
        <w:pStyle w:val="Heading1"/>
        <w:jc w:val="center"/>
      </w:pPr>
      <w:r>
        <w:t>SCHOLARLY TRANSLATION: T.1718 Fáhuá Wénjù (Fascicle 6)</w:t>
      </w:r>
    </w:p>
    <w:p>
      <w:r>
        <w:rPr>
          <w:b/>
        </w:rPr>
        <w:t>Translator:</w:t>
      </w:r>
      <w:r>
        <w:t xml:space="preserve"> The Architect (System 1)</w:t>
      </w:r>
    </w:p>
    <w:p>
      <w:r>
        <w:rPr>
          <w:b/>
        </w:rPr>
        <w:t>Source:</w:t>
      </w:r>
      <w:r>
        <w:t xml:space="preserve"> Taishō Tripiṭaka Vol. 34, No. 1718</w:t>
      </w:r>
    </w:p>
    <w:p>
      <w:r>
        <w:rPr>
          <w:b/>
        </w:rPr>
        <w:t>Context:</w:t>
      </w:r>
      <w:r>
        <w:t xml:space="preserve"> Chapter 3 (Parable Mapping) and Chapter 4 (Belief and Understanding)</w:t>
      </w:r>
    </w:p>
    <w:p>
      <w:pPr>
        <w:pStyle w:val="Quote"/>
      </w:pPr>
      <w:r>
        <w:rPr>
          <w:b/>
        </w:rPr>
        <w:t>Source Reference:</w:t>
      </w:r>
      <w:r>
        <w:t xml:space="preserve"> CBETA T.1718 (approx. p. 48a - 63c)</w:t>
      </w:r>
    </w:p>
    <w:p>
      <w:r>
        <w:t>________________________________________________________________</w:t>
      </w:r>
    </w:p>
    <w:p>
      <w:pPr>
        <w:pStyle w:val="Heading2"/>
      </w:pPr>
      <w:r>
        <w:t>19. THE BESTIARY OF THE BURNING HOUSE (Detailed Mapping)</w:t>
      </w:r>
    </w:p>
    <w:p>
      <w:r>
        <w:t>The Master provides a precise mapping of the "Evil Beasts" mentioned in the Burning House verse. These represent the specific mental afflictions of the Three Realms.</w:t>
      </w:r>
    </w:p>
    <w:p>
      <w:pPr>
        <w:pStyle w:val="Heading3"/>
      </w:pPr>
      <w:r>
        <w:t>I. The Five Dull Drivers (Five Bhikṣus / Dull Afflictions)</w:t>
      </w:r>
    </w:p>
    <w:p>
      <w:pPr>
        <w:pStyle w:val="ListNumber"/>
      </w:pPr>
      <w:r>
        <w:t xml:space="preserve"> </w:t>
      </w:r>
      <w:r>
        <w:rPr>
          <w:b/>
        </w:rPr>
        <w:t>Birds (Hawks, Owls, Eagles):</w:t>
      </w:r>
      <w:r>
        <w:t xml:space="preserve"> Represent the </w:t>
      </w:r>
      <w:r>
        <w:rPr>
          <w:b/>
        </w:rPr>
        <w:t>Eight Prides</w:t>
      </w:r>
      <w:r>
        <w:t xml:space="preserve"> (</w:t>
      </w:r>
      <w:r>
        <w:rPr>
          <w:i/>
        </w:rPr>
        <w:t>Bā mán</w:t>
      </w:r>
      <w:r>
        <w:t>).</w:t>
      </w:r>
    </w:p>
    <w:p>
      <w:pPr>
        <w:pStyle w:val="ListBullet"/>
      </w:pPr>
      <w:r>
        <w:t xml:space="preserve">  </w:t>
      </w:r>
      <w:r>
        <w:rPr>
          <w:i/>
        </w:rPr>
        <w:t>Owl:</w:t>
      </w:r>
      <w:r>
        <w:t xml:space="preserve"> Arrogance of strength.</w:t>
      </w:r>
    </w:p>
    <w:p>
      <w:pPr>
        <w:pStyle w:val="ListBullet"/>
      </w:pPr>
      <w:r>
        <w:t xml:space="preserve">  </w:t>
      </w:r>
      <w:r>
        <w:rPr>
          <w:i/>
        </w:rPr>
        <w:t>Eagle:</w:t>
      </w:r>
      <w:r>
        <w:t xml:space="preserve"> Arrogance of wealth.</w:t>
      </w:r>
    </w:p>
    <w:p>
      <w:pPr>
        <w:pStyle w:val="ListBullet"/>
      </w:pPr>
      <w:r>
        <w:t xml:space="preserve">  </w:t>
      </w:r>
      <w:r>
        <w:rPr>
          <w:i/>
        </w:rPr>
        <w:t>Vulture:</w:t>
      </w:r>
      <w:r>
        <w:t xml:space="preserve"> Arrogance of freedom.</w:t>
      </w:r>
    </w:p>
    <w:p>
      <w:pPr>
        <w:pStyle w:val="ListBullet"/>
      </w:pPr>
      <w:r>
        <w:t xml:space="preserve">  </w:t>
      </w:r>
      <w:r>
        <w:rPr>
          <w:i/>
        </w:rPr>
        <w:t>Magpie/Pigeon:</w:t>
      </w:r>
      <w:r>
        <w:t xml:space="preserve"> Arrogance of cleverness and good looks.</w:t>
      </w:r>
    </w:p>
    <w:p>
      <w:pPr>
        <w:pStyle w:val="ListNumber"/>
      </w:pPr>
      <w:r>
        <w:t xml:space="preserve"> </w:t>
      </w:r>
      <w:r>
        <w:rPr>
          <w:b/>
        </w:rPr>
        <w:t>Snakes and Scorpions:</w:t>
      </w:r>
      <w:r>
        <w:t xml:space="preserve"> Represent </w:t>
      </w:r>
      <w:r>
        <w:rPr>
          <w:b/>
        </w:rPr>
        <w:t>Anger</w:t>
      </w:r>
      <w:r>
        <w:t xml:space="preserve"> (</w:t>
      </w:r>
      <w:r>
        <w:rPr>
          <w:i/>
        </w:rPr>
        <w:t>Huì</w:t>
      </w:r>
      <w:r>
        <w:t>).</w:t>
      </w:r>
    </w:p>
    <w:p>
      <w:pPr>
        <w:pStyle w:val="ListBullet"/>
      </w:pPr>
      <w:r>
        <w:t xml:space="preserve">  </w:t>
      </w:r>
      <w:r>
        <w:rPr>
          <w:i/>
        </w:rPr>
        <w:t>Poisonous Snake:</w:t>
      </w:r>
      <w:r>
        <w:t xml:space="preserve"> Irrational anger (without cause).</w:t>
      </w:r>
    </w:p>
    <w:p>
      <w:pPr>
        <w:pStyle w:val="ListBullet"/>
      </w:pPr>
      <w:r>
        <w:t xml:space="preserve">  </w:t>
      </w:r>
      <w:r>
        <w:rPr>
          <w:i/>
        </w:rPr>
        <w:t>Viper:</w:t>
      </w:r>
      <w:r>
        <w:t xml:space="preserve"> Rationalized anger (clinging to one's "rights").</w:t>
      </w:r>
    </w:p>
    <w:p>
      <w:pPr>
        <w:pStyle w:val="ListBullet"/>
      </w:pPr>
      <w:r>
        <w:t xml:space="preserve">  </w:t>
      </w:r>
      <w:r>
        <w:rPr>
          <w:i/>
        </w:rPr>
        <w:t>Centipede:</w:t>
      </w:r>
      <w:r>
        <w:t xml:space="preserve"> Playful/Mocking anger (</w:t>
      </w:r>
      <w:r>
        <w:rPr>
          <w:i/>
        </w:rPr>
        <w:t>Xièlùn</w:t>
      </w:r>
      <w:r>
        <w:t>).</w:t>
      </w:r>
    </w:p>
    <w:p>
      <w:pPr>
        <w:pStyle w:val="ListNumber"/>
      </w:pPr>
      <w:r>
        <w:t xml:space="preserve"> </w:t>
      </w:r>
      <w:r>
        <w:rPr>
          <w:b/>
        </w:rPr>
        <w:t>Insects and Beetles:</w:t>
      </w:r>
      <w:r>
        <w:t xml:space="preserve"> Represent </w:t>
      </w:r>
      <w:r>
        <w:rPr>
          <w:b/>
        </w:rPr>
        <w:t>Ignorance</w:t>
      </w:r>
      <w:r>
        <w:t xml:space="preserve"> (</w:t>
      </w:r>
      <w:r>
        <w:rPr>
          <w:i/>
        </w:rPr>
        <w:t>Chī</w:t>
      </w:r>
      <w:r>
        <w:t>). They gather on "Excrement and Urine" (the pollutions of the body) thinking it is pure.</w:t>
      </w:r>
    </w:p>
    <w:p>
      <w:pPr>
        <w:pStyle w:val="ListNumber"/>
      </w:pPr>
      <w:r>
        <w:t xml:space="preserve"> </w:t>
      </w:r>
      <w:r>
        <w:rPr>
          <w:b/>
        </w:rPr>
        <w:t>Foxes and Wolves:</w:t>
      </w:r>
      <w:r>
        <w:t xml:space="preserve"> Represent </w:t>
      </w:r>
      <w:r>
        <w:rPr>
          <w:b/>
        </w:rPr>
        <w:t>Greed</w:t>
      </w:r>
      <w:r>
        <w:t xml:space="preserve"> (</w:t>
      </w:r>
      <w:r>
        <w:rPr>
          <w:i/>
        </w:rPr>
        <w:t>Tān</w:t>
      </w:r>
      <w:r>
        <w:t>). Powerful greed (wolves) and powerless/begging greed (foxes).</w:t>
      </w:r>
    </w:p>
    <w:p>
      <w:pPr>
        <w:pStyle w:val="ListNumber"/>
      </w:pPr>
      <w:r>
        <w:t xml:space="preserve"> </w:t>
      </w:r>
      <w:r>
        <w:rPr>
          <w:b/>
        </w:rPr>
        <w:t>Fighting Dogs:</w:t>
      </w:r>
      <w:r>
        <w:t xml:space="preserve"> Represent </w:t>
      </w:r>
      <w:r>
        <w:rPr>
          <w:b/>
        </w:rPr>
        <w:t>Doubt</w:t>
      </w:r>
      <w:r>
        <w:t xml:space="preserve"> (</w:t>
      </w:r>
      <w:r>
        <w:rPr>
          <w:i/>
        </w:rPr>
        <w:t>Yí</w:t>
      </w:r>
      <w:r>
        <w:t>). Indecision between the two extremes (Yes/No) leads to "snarling and barking."</w:t>
      </w:r>
    </w:p>
    <w:p>
      <w:pPr>
        <w:pStyle w:val="Heading3"/>
      </w:pPr>
      <w:r>
        <w:t>II. The Five Sharp Drivers (Ghosts/Yakṣas)</w:t>
      </w:r>
    </w:p>
    <w:p>
      <w:r>
        <w:t xml:space="preserve">Zhiyi maps the "Ghostly" elements to the </w:t>
      </w:r>
      <w:r>
        <w:rPr>
          <w:b/>
        </w:rPr>
        <w:t>Five Wrong Views</w:t>
      </w:r>
      <w:r>
        <w:t>:</w:t>
      </w:r>
    </w:p>
    <w:p>
      <w:pPr>
        <w:pStyle w:val="ListNumber"/>
      </w:pPr>
      <w:r>
        <w:t xml:space="preserve"> </w:t>
      </w:r>
      <w:r>
        <w:rPr>
          <w:b/>
        </w:rPr>
        <w:t>Yakṣas (Fleet-footed Ghosts):</w:t>
      </w:r>
      <w:r>
        <w:t xml:space="preserve"> Represent </w:t>
      </w:r>
      <w:r>
        <w:rPr>
          <w:b/>
        </w:rPr>
        <w:t>Evil View</w:t>
      </w:r>
      <w:r>
        <w:t xml:space="preserve"> (</w:t>
      </w:r>
      <w:r>
        <w:rPr>
          <w:i/>
        </w:rPr>
        <w:t>Xiéjiàn</w:t>
      </w:r>
      <w:r>
        <w:t>)—denying cause and effect. "Eating human flesh" = Destroying the root of goodness.</w:t>
      </w:r>
    </w:p>
    <w:p>
      <w:pPr>
        <w:pStyle w:val="ListNumber"/>
      </w:pPr>
      <w:r>
        <w:t xml:space="preserve"> </w:t>
      </w:r>
      <w:r>
        <w:rPr>
          <w:b/>
        </w:rPr>
        <w:t>Kumbhāṇḍas:</w:t>
      </w:r>
      <w:r>
        <w:t xml:space="preserve"> Represent </w:t>
      </w:r>
      <w:r>
        <w:rPr>
          <w:b/>
        </w:rPr>
        <w:t>Attachment to Rituals</w:t>
      </w:r>
      <w:r>
        <w:t xml:space="preserve"> (</w:t>
      </w:r>
      <w:r>
        <w:rPr>
          <w:i/>
        </w:rPr>
        <w:t>Jièqǔ</w:t>
      </w:r>
      <w:r>
        <w:t>). Crouching on "Dirt Mounds" (the high points of the Desire Realm).</w:t>
      </w:r>
    </w:p>
    <w:p>
      <w:pPr>
        <w:pStyle w:val="ListNumber"/>
      </w:pPr>
      <w:r>
        <w:t xml:space="preserve"> </w:t>
      </w:r>
      <w:r>
        <w:rPr>
          <w:b/>
        </w:rPr>
        <w:t>Large Naked Ghosts:</w:t>
      </w:r>
      <w:r>
        <w:t xml:space="preserve"> Represent </w:t>
      </w:r>
      <w:r>
        <w:rPr>
          <w:b/>
        </w:rPr>
        <w:t>View of Self</w:t>
      </w:r>
      <w:r>
        <w:t xml:space="preserve"> (</w:t>
      </w:r>
      <w:r>
        <w:rPr>
          <w:i/>
        </w:rPr>
        <w:t>Shēnjiàn</w:t>
      </w:r>
      <w:r>
        <w:t>). They are "Naked" because they have no shame/virtue and "Black" because of evil karma.</w:t>
      </w:r>
    </w:p>
    <w:p>
      <w:pPr>
        <w:pStyle w:val="ListNumber"/>
      </w:pPr>
      <w:r>
        <w:t xml:space="preserve"> </w:t>
      </w:r>
      <w:r>
        <w:rPr>
          <w:b/>
        </w:rPr>
        <w:t>Needle-Throated Hunger Ghosts:</w:t>
      </w:r>
      <w:r>
        <w:t xml:space="preserve"> Represent </w:t>
      </w:r>
      <w:r>
        <w:rPr>
          <w:b/>
        </w:rPr>
        <w:t>Perverted Views</w:t>
      </w:r>
      <w:r>
        <w:t xml:space="preserve"> (</w:t>
      </w:r>
      <w:r>
        <w:rPr>
          <w:i/>
        </w:rPr>
        <w:t>Jiànqǔ</w:t>
      </w:r>
      <w:r>
        <w:t>). Their throats are narrow (no room for truth) but their bellies are large (infinite desire).</w:t>
      </w:r>
    </w:p>
    <w:p>
      <w:r>
        <w:t>________________________________________________________________</w:t>
      </w:r>
    </w:p>
    <w:p>
      <w:pPr>
        <w:pStyle w:val="Heading2"/>
      </w:pPr>
      <w:r>
        <w:t>20. CHAPTER 4: BELIEF AND UNDERSTANDING (Xìnjiě Pǐn 信解品)</w:t>
      </w:r>
    </w:p>
    <w:p>
      <w:r>
        <w:t>This chapter records the understanding of the four great Śrāvakas (Subhūti, Mahākāśyapa, Mahākātyāyana, Maudgalyāyana).</w:t>
      </w:r>
    </w:p>
    <w:p>
      <w:pPr>
        <w:pStyle w:val="Heading3"/>
      </w:pPr>
      <w:r>
        <w:t>I. The Meaning of "Belief and Understanding"</w:t>
      </w:r>
    </w:p>
    <w:p>
      <w:pPr>
        <w:pStyle w:val="ListBullet"/>
      </w:pPr>
      <w:r>
        <w:t xml:space="preserve">  </w:t>
      </w:r>
      <w:r>
        <w:rPr>
          <w:b/>
        </w:rPr>
        <w:t>Belief (*Xìn*):</w:t>
      </w:r>
      <w:r>
        <w:t xml:space="preserve"> Breaking doubt to enter the Path of Vision (</w:t>
      </w:r>
      <w:r>
        <w:rPr>
          <w:i/>
        </w:rPr>
        <w:t>Jiàndào</w:t>
      </w:r>
      <w:r>
        <w:t>).</w:t>
      </w:r>
    </w:p>
    <w:p>
      <w:pPr>
        <w:pStyle w:val="ListBullet"/>
      </w:pPr>
      <w:r>
        <w:t xml:space="preserve">  </w:t>
      </w:r>
      <w:r>
        <w:rPr>
          <w:b/>
        </w:rPr>
        <w:t>Understanding (*Jiě*):</w:t>
      </w:r>
      <w:r>
        <w:t xml:space="preserve"> Advancing into the Path of Cultivation (</w:t>
      </w:r>
      <w:r>
        <w:rPr>
          <w:i/>
        </w:rPr>
        <w:t>Xiūdào</w:t>
      </w:r>
      <w:r>
        <w:t>).</w:t>
      </w:r>
    </w:p>
    <w:p>
      <w:pPr>
        <w:pStyle w:val="ListBullet"/>
      </w:pPr>
      <w:r>
        <w:t xml:space="preserve">  </w:t>
      </w:r>
      <w:r>
        <w:rPr>
          <w:b/>
        </w:rPr>
        <w:t>Tiantai Note:</w:t>
      </w:r>
      <w:r>
        <w:t xml:space="preserve"> This is the </w:t>
      </w:r>
      <w:r>
        <w:rPr>
          <w:b/>
        </w:rPr>
        <w:t>Middle Root</w:t>
      </w:r>
      <w:r>
        <w:t xml:space="preserve"> response. After hearing the Parable of the Burning House, these disciples finally "get it."</w:t>
      </w:r>
    </w:p>
    <w:p>
      <w:pPr>
        <w:pStyle w:val="Heading3"/>
      </w:pPr>
      <w:r>
        <w:t>II. The Parable of the Prodigal Son (Qióngzǐ Pì 窮子譬)</w:t>
      </w:r>
    </w:p>
    <w:p>
      <w:r>
        <w:t>Zhiyi maps the "Hustle" of the Father (Buddha) to the "Recovery" of the Son (Sentient Beings).</w:t>
      </w:r>
    </w:p>
    <w:p>
      <w:pPr>
        <w:pStyle w:val="ListNumber"/>
      </w:pPr>
      <w:r>
        <w:t xml:space="preserve"> </w:t>
      </w:r>
      <w:r>
        <w:rPr>
          <w:b/>
        </w:rPr>
        <w:t>The Departure:</w:t>
      </w:r>
      <w:r>
        <w:t xml:space="preserve"> The Son leaves the Father (Retreating from the Bodhisattva path into ignorance).</w:t>
      </w:r>
    </w:p>
    <w:p>
      <w:pPr>
        <w:pStyle w:val="ListNumber"/>
      </w:pPr>
      <w:r>
        <w:t xml:space="preserve"> </w:t>
      </w:r>
      <w:r>
        <w:rPr>
          <w:b/>
        </w:rPr>
        <w:t>The Poverty:</w:t>
      </w:r>
      <w:r>
        <w:t xml:space="preserve"> The Son wanders for 50 years (The Five Paths of Rebirth). He is "Poor" because he lacks the Dharma-Wealth.</w:t>
      </w:r>
    </w:p>
    <w:p>
      <w:pPr>
        <w:pStyle w:val="ListNumber"/>
      </w:pPr>
      <w:r>
        <w:t xml:space="preserve"> </w:t>
      </w:r>
      <w:r>
        <w:rPr>
          <w:b/>
        </w:rPr>
        <w:t>The Encounter:</w:t>
      </w:r>
      <w:r>
        <w:t xml:space="preserve"> The Son arrives at the Father's city. He sees the Father's wealth and is </w:t>
      </w:r>
      <w:r>
        <w:rPr>
          <w:b/>
        </w:rPr>
        <w:t>terrified</w:t>
      </w:r>
      <w:r>
        <w:t>.</w:t>
      </w:r>
    </w:p>
    <w:p>
      <w:pPr>
        <w:pStyle w:val="ListBullet"/>
      </w:pPr>
      <w:r>
        <w:t xml:space="preserve">  </w:t>
      </w:r>
      <w:r>
        <w:rPr>
          <w:i/>
        </w:rPr>
        <w:t>Architect's Insight:</w:t>
      </w:r>
      <w:r>
        <w:t xml:space="preserve"> When a Small-Vehicle practitioner first hears the Great Vehicle, they are scared. They think, "This is too big for me; I just want to be a simple worker."</w:t>
      </w:r>
    </w:p>
    <w:p>
      <w:pPr>
        <w:pStyle w:val="ListNumber"/>
      </w:pPr>
      <w:r>
        <w:t xml:space="preserve"> </w:t>
      </w:r>
      <w:r>
        <w:rPr>
          <w:b/>
        </w:rPr>
        <w:t>The Recruitment:</w:t>
      </w:r>
      <w:r>
        <w:t xml:space="preserve"> The Father hires the Son to "Clear Excrement" (</w:t>
      </w:r>
      <w:r>
        <w:rPr>
          <w:i/>
        </w:rPr>
        <w:t>Chú fèn</w:t>
      </w:r>
      <w:r>
        <w:t>).</w:t>
      </w:r>
    </w:p>
    <w:p>
      <w:pPr>
        <w:pStyle w:val="ListBullet"/>
      </w:pPr>
      <w:r>
        <w:t xml:space="preserve">  </w:t>
      </w:r>
      <w:r>
        <w:rPr>
          <w:i/>
        </w:rPr>
        <w:t>Identity:</w:t>
      </w:r>
      <w:r>
        <w:t xml:space="preserve"> "Excrement" = The afflictions of the Three Realms. "Cleaning" = The Tripiṭaka (Small Vehicle) practice.</w:t>
      </w:r>
    </w:p>
    <w:p>
      <w:pPr>
        <w:pStyle w:val="ListNumber"/>
      </w:pPr>
      <w:r>
        <w:t xml:space="preserve"> </w:t>
      </w:r>
      <w:r>
        <w:rPr>
          <w:b/>
        </w:rPr>
        <w:t>The Trust:</w:t>
      </w:r>
      <w:r>
        <w:t xml:space="preserve"> Over 20 years, the Son becomes the "Steward" of the house but still thinks of himself as an employee.</w:t>
      </w:r>
    </w:p>
    <w:p>
      <w:pPr>
        <w:pStyle w:val="ListBullet"/>
      </w:pPr>
      <w:r>
        <w:t xml:space="preserve">  </w:t>
      </w:r>
      <w:r>
        <w:rPr>
          <w:i/>
        </w:rPr>
        <w:t>Identity:</w:t>
      </w:r>
      <w:r>
        <w:t xml:space="preserve"> This is the </w:t>
      </w:r>
      <w:r>
        <w:rPr>
          <w:b/>
        </w:rPr>
        <w:t>Shared</w:t>
      </w:r>
      <w:r>
        <w:t xml:space="preserve"> and </w:t>
      </w:r>
      <w:r>
        <w:rPr>
          <w:b/>
        </w:rPr>
        <w:t>Distinct</w:t>
      </w:r>
      <w:r>
        <w:t xml:space="preserve"> teachings where the disciple handles the Great Vehicle's assets (knowledge) but doesn't feel they </w:t>
      </w:r>
      <w:r>
        <w:rPr>
          <w:i/>
        </w:rPr>
        <w:t>own</w:t>
      </w:r>
      <w:r>
        <w:t xml:space="preserve"> them.</w:t>
      </w:r>
    </w:p>
    <w:p>
      <w:pPr>
        <w:pStyle w:val="ListNumber"/>
      </w:pPr>
      <w:r>
        <w:t xml:space="preserve"> </w:t>
      </w:r>
      <w:r>
        <w:rPr>
          <w:b/>
        </w:rPr>
        <w:t>The Inheritance:</w:t>
      </w:r>
      <w:r>
        <w:t xml:space="preserve"> Finally, the Father gathers the assembly and announces: "This is my son. All my wealth is his."</w:t>
      </w:r>
    </w:p>
    <w:p>
      <w:pPr>
        <w:pStyle w:val="ListBullet"/>
      </w:pPr>
      <w:r>
        <w:t xml:space="preserve">  </w:t>
      </w:r>
      <w:r>
        <w:rPr>
          <w:i/>
        </w:rPr>
        <w:t>Identity:</w:t>
      </w:r>
      <w:r>
        <w:t xml:space="preserve"> This is the </w:t>
      </w:r>
      <w:r>
        <w:rPr>
          <w:b/>
        </w:rPr>
        <w:t>Lotus Sutra</w:t>
      </w:r>
      <w:r>
        <w:t>. The Buddha confirms: "You are not my employee; you are the Heir. Everything I have is yours."</w:t>
      </w:r>
    </w:p>
    <w:p>
      <w:r>
        <w:t>________________________________________________________________</w:t>
      </w:r>
    </w:p>
    <w:p>
      <w:pPr>
        <w:pStyle w:val="Heading3"/>
      </w:pPr>
      <w:r>
        <w:t>ARCHITECT'S TECHNICAL APPARATUS</w:t>
      </w:r>
    </w:p>
    <w:p>
      <w:pPr>
        <w:pStyle w:val="ListNumber"/>
      </w:pPr>
      <w:r>
        <w:t xml:space="preserve"> </w:t>
      </w:r>
      <w:r>
        <w:rPr>
          <w:b/>
        </w:rPr>
        <w:t>The Meaning of "Elderly" (*Shòumài*):</w:t>
      </w:r>
      <w:r>
        <w:t xml:space="preserve"> When Subhūti says "We are old and worn out," he is not talking about physical age. He is describing the </w:t>
      </w:r>
      <w:r>
        <w:rPr>
          <w:b/>
        </w:rPr>
        <w:t>Stagnation of the Arhat</w:t>
      </w:r>
      <w:r>
        <w:t>. They have attained the "Cool Pond" and lost the fire to strive for Buddhahood. The Lotus Sutra "re-ignites" them.</w:t>
      </w:r>
    </w:p>
    <w:p>
      <w:pPr>
        <w:pStyle w:val="ListNumber"/>
      </w:pPr>
      <w:r>
        <w:t xml:space="preserve"> </w:t>
      </w:r>
      <w:r>
        <w:rPr>
          <w:b/>
        </w:rPr>
        <w:t>Cleaning Excrement (*Chú fèn*):</w:t>
      </w:r>
      <w:r>
        <w:t xml:space="preserve"> This is Zhiyi's most famous technical mapping. The "Small Vehicle" (Hinayana) is essentially a </w:t>
      </w:r>
      <w:r>
        <w:rPr>
          <w:b/>
        </w:rPr>
        <w:t>Janitorial Job</w:t>
      </w:r>
      <w:r>
        <w:t>. It's useful for cleaning up the mess of the world, but it's not the purpose of the house.</w:t>
      </w:r>
    </w:p>
    <w:p>
      <w:pPr>
        <w:pStyle w:val="ListNumber"/>
      </w:pPr>
      <w:r>
        <w:t xml:space="preserve"> </w:t>
      </w:r>
      <w:r>
        <w:rPr>
          <w:b/>
        </w:rPr>
        <w:t>The Steward vs. The Heir:</w:t>
      </w:r>
      <w:r>
        <w:t xml:space="preserve"> The difference between a "Bodhisattva of the earlier teachings" and a "Bodhisattva of the Lotus" is </w:t>
      </w:r>
      <w:r>
        <w:rPr>
          <w:b/>
        </w:rPr>
        <w:t>Ownership</w:t>
      </w:r>
      <w:r>
        <w:t xml:space="preserve">. The Steward manages the Dharma for others; the Heir realizes the Dharma </w:t>
      </w:r>
      <w:r>
        <w:rPr>
          <w:i/>
        </w:rPr>
        <w:t>is</w:t>
      </w:r>
      <w:r>
        <w:t xml:space="preserve"> his own nature.</w:t>
      </w:r>
    </w:p>
    <w:p>
      <w:r>
        <w:t>________________________________________________________________</w:t>
      </w:r>
    </w:p>
    <w:p>
      <w:r>
        <w:rPr>
          <w:b/>
        </w:rPr>
        <w:t>Navigation:</w:t>
      </w:r>
    </w:p>
    <w:p>
      <w:r>
        <w:br w:type="page"/>
      </w:r>
    </w:p>
    <w:p>
      <w:pPr>
        <w:pStyle w:val="Heading1"/>
        <w:jc w:val="center"/>
      </w:pPr>
      <w:r>
        <w:t>SCHOLARLY TRANSLATION: T.1718 Fáhuá Wénjù (Fascicle 7)</w:t>
      </w:r>
    </w:p>
    <w:p>
      <w:r>
        <w:rPr>
          <w:b/>
        </w:rPr>
        <w:t>Translator:</w:t>
      </w:r>
      <w:r>
        <w:t xml:space="preserve"> The Architect (System 1)</w:t>
      </w:r>
    </w:p>
    <w:p>
      <w:r>
        <w:rPr>
          <w:b/>
        </w:rPr>
        <w:t>Source:</w:t>
      </w:r>
      <w:r>
        <w:t xml:space="preserve"> Taishō Tripiṭaka Vol. 34, No. 1718</w:t>
      </w:r>
    </w:p>
    <w:p>
      <w:r>
        <w:rPr>
          <w:b/>
        </w:rPr>
        <w:t>Tone:</w:t>
      </w:r>
      <w:r>
        <w:t xml:space="preserve"> Academic, Philological, Systematic</w:t>
      </w:r>
    </w:p>
    <w:p>
      <w:pPr>
        <w:pStyle w:val="Quote"/>
      </w:pPr>
      <w:r>
        <w:rPr>
          <w:b/>
        </w:rPr>
        <w:t>Source Reference:</w:t>
      </w:r>
      <w:r>
        <w:t xml:space="preserve"> CBETA T.1718 (Lines pending exact range confirmation; covers approx. p. 75b - 82c)</w:t>
      </w:r>
    </w:p>
    <w:p>
      <w:r>
        <w:t>________________________________________________________________</w:t>
      </w:r>
    </w:p>
    <w:p>
      <w:pPr>
        <w:pStyle w:val="Heading2"/>
      </w:pPr>
      <w:r>
        <w:t>19. CHAPTER 5: THE PARABLE OF THE MEDICINAL HERBS (Yàocǎo Yù Pǐn)</w:t>
      </w:r>
    </w:p>
    <w:p>
      <w:pPr>
        <w:pStyle w:val="Heading3"/>
      </w:pPr>
      <w:r>
        <w:t>I. Exegesis of the Title</w:t>
      </w:r>
    </w:p>
    <w:p>
      <w:r>
        <w:t>The Master (Zhiyi) explains the nomenclature: "In this parable, there are mountains, rivers, clouds, and rain, yet it is titled solely after the 'Medicinal Herbs.' The earth is the producer; the clouds and rain are the moisteners. The grasses and trees are that which is produced and moistened. While all have utility, the utility of medicinal herbs is most potent. They represent the capacity of 'Non-leakage' (</w:t>
      </w:r>
      <w:r>
        <w:rPr>
          <w:i/>
        </w:rPr>
        <w:t>wúlòu</w:t>
      </w:r>
      <w:r>
        <w:t>) to eradicate the 'Four Winds and Cold' of the afflictions."</w:t>
      </w:r>
    </w:p>
    <w:p>
      <w:pPr>
        <w:pStyle w:val="Heading3"/>
      </w:pPr>
      <w:r>
        <w:t>II. Mapping the Ecosystem of Capacity</w:t>
      </w:r>
    </w:p>
    <w:p>
      <w:r>
        <w:t xml:space="preserve">The Master distinguishes the growth according to the </w:t>
      </w:r>
      <w:r>
        <w:rPr>
          <w:b/>
        </w:rPr>
        <w:t>Seven Expedients</w:t>
      </w:r>
      <w:r>
        <w:t xml:space="preserve"> (</w:t>
      </w:r>
      <w:r>
        <w:rPr>
          <w:i/>
        </w:rPr>
        <w:t>qī fāngbiàn</w:t>
      </w:r>
      <w:r>
        <w:t>):</w:t>
      </w:r>
    </w:p>
    <w:p>
      <w:pPr>
        <w:pStyle w:val="ListNumber"/>
      </w:pPr>
      <w:r>
        <w:t xml:space="preserve"> </w:t>
      </w:r>
      <w:r>
        <w:rPr>
          <w:b/>
        </w:rPr>
        <w:t>Small Herbs (*Xiǎo yào*)</w:t>
      </w:r>
      <w:r>
        <w:t>: Represent the Human and Deva vehicles. They possess the "roots" of the five precepts and ten virtues, seeking to escape the heat of the lower realms but lacking the capacity for self-transcendence.</w:t>
      </w:r>
    </w:p>
    <w:p>
      <w:pPr>
        <w:pStyle w:val="ListNumber"/>
      </w:pPr>
      <w:r>
        <w:t xml:space="preserve"> </w:t>
      </w:r>
      <w:r>
        <w:rPr>
          <w:b/>
        </w:rPr>
        <w:t>Medium Herbs (*Zhōng yào*)</w:t>
      </w:r>
      <w:r>
        <w:t>: Represent the Śrāvaka and Pratyekabuddha. They have realized the Four Noble Truths and Twelve Links of Dependent Origination. They possess the "juice" of Nirvana but lack the "shade" of extensive compassion.</w:t>
      </w:r>
    </w:p>
    <w:p>
      <w:pPr>
        <w:pStyle w:val="ListNumber"/>
      </w:pPr>
      <w:r>
        <w:t xml:space="preserve"> </w:t>
      </w:r>
      <w:r>
        <w:rPr>
          <w:b/>
        </w:rPr>
        <w:t>Superior Herbs and Trees</w:t>
      </w:r>
      <w:r>
        <w:t>:</w:t>
      </w:r>
    </w:p>
    <w:p>
      <w:pPr>
        <w:pStyle w:val="ListBullet"/>
      </w:pPr>
      <w:r>
        <w:t xml:space="preserve">  </w:t>
      </w:r>
      <w:r>
        <w:rPr>
          <w:b/>
        </w:rPr>
        <w:t>Small Trees</w:t>
      </w:r>
      <w:r>
        <w:t xml:space="preserve">: Bodhisattvas of the </w:t>
      </w:r>
      <w:r>
        <w:rPr>
          <w:b/>
        </w:rPr>
        <w:t>Shared Teaching</w:t>
      </w:r>
      <w:r>
        <w:t xml:space="preserve"> (</w:t>
      </w:r>
      <w:r>
        <w:rPr>
          <w:i/>
        </w:rPr>
        <w:t>tòng jiào</w:t>
      </w:r>
      <w:r>
        <w:t>). They have broken the view and thought afflictions and began the work of universal benefit.</w:t>
      </w:r>
    </w:p>
    <w:p>
      <w:pPr>
        <w:pStyle w:val="ListBullet"/>
      </w:pPr>
      <w:r>
        <w:t xml:space="preserve">  </w:t>
      </w:r>
      <w:r>
        <w:rPr>
          <w:b/>
        </w:rPr>
        <w:t>Large Trees</w:t>
      </w:r>
      <w:r>
        <w:t xml:space="preserve">: Bodhisattvas of the </w:t>
      </w:r>
      <w:r>
        <w:rPr>
          <w:b/>
        </w:rPr>
        <w:t>Distinct Teaching</w:t>
      </w:r>
      <w:r>
        <w:t xml:space="preserve"> (</w:t>
      </w:r>
      <w:r>
        <w:rPr>
          <w:i/>
        </w:rPr>
        <w:t>bié jiào</w:t>
      </w:r>
      <w:r>
        <w:t>). They are established in the "Infrastructure" of the Ten Stages (</w:t>
      </w:r>
      <w:r>
        <w:rPr>
          <w:i/>
        </w:rPr>
        <w:t>bhūmi</w:t>
      </w:r>
      <w:r>
        <w:t>), capable of sustaining the dharma-rain and providing refuge for all sentient beings.</w:t>
      </w:r>
    </w:p>
    <w:p>
      <w:pPr>
        <w:pStyle w:val="Heading3"/>
      </w:pPr>
      <w:r>
        <w:t>III. The Non-Dual Ground (Wú Chábié)</w:t>
      </w:r>
    </w:p>
    <w:p>
      <w:r>
        <w:t xml:space="preserve">The Master argues for the unity of the source: "Though produced from one ground and moistened by one rain, the differences arise from the species. The ground represents the </w:t>
      </w:r>
      <w:r>
        <w:rPr>
          <w:b/>
        </w:rPr>
        <w:t>True Mark</w:t>
      </w:r>
      <w:r>
        <w:t xml:space="preserve"> (</w:t>
      </w:r>
      <w:r>
        <w:rPr>
          <w:i/>
        </w:rPr>
        <w:t>shíxiàng</w:t>
      </w:r>
      <w:r>
        <w:t xml:space="preserve">); the rain represents the </w:t>
      </w:r>
      <w:r>
        <w:rPr>
          <w:b/>
        </w:rPr>
        <w:t>One Vehicle</w:t>
      </w:r>
      <w:r>
        <w:t xml:space="preserve"> (</w:t>
      </w:r>
      <w:r>
        <w:rPr>
          <w:i/>
        </w:rPr>
        <w:t>yīshèng</w:t>
      </w:r>
      <w:r>
        <w:t>). The Buddha's wisdom is like the great cloud—universal and impartial."</w:t>
      </w:r>
    </w:p>
    <w:p>
      <w:r>
        <w:t>________________________________________________________________</w:t>
      </w:r>
    </w:p>
    <w:p>
      <w:pPr>
        <w:pStyle w:val="Heading2"/>
      </w:pPr>
      <w:r>
        <w:t>20. CHAPTER 7: THE PARABLE OF THE PHANTOM CITY (Huàchéng Yù Pǐn)</w:t>
      </w:r>
    </w:p>
    <w:p>
      <w:pPr>
        <w:pStyle w:val="Heading3"/>
      </w:pPr>
      <w:r>
        <w:t>I. Scholastic Debates on the 500 Yojanas</w:t>
      </w:r>
    </w:p>
    <w:p>
      <w:r>
        <w:t>The Master records and adjudicates various interpretations of the distance:</w:t>
      </w:r>
    </w:p>
    <w:p>
      <w:pPr>
        <w:pStyle w:val="ListBullet"/>
      </w:pPr>
      <w:r>
        <w:t xml:space="preserve">  </w:t>
      </w:r>
      <w:r>
        <w:rPr>
          <w:b/>
        </w:rPr>
        <w:t>Master Ji (Kuiji's) View</w:t>
      </w:r>
      <w:r>
        <w:t>: 300 yojanas represent the afflictions of the Three Realms; 400 represent the habit-residues of the seven stages; 500 represent the fundamental ignorance beyond the eighth stage.</w:t>
      </w:r>
    </w:p>
    <w:p>
      <w:pPr>
        <w:pStyle w:val="ListBullet"/>
      </w:pPr>
      <w:r>
        <w:t xml:space="preserve">  </w:t>
      </w:r>
      <w:r>
        <w:rPr>
          <w:b/>
        </w:rPr>
        <w:t>The Master's Synthesis</w:t>
      </w:r>
      <w:r>
        <w:t>: The distance represents the progression of "View", "Thought", "Dust and Sand", and "Ignorance" (</w:t>
      </w:r>
      <w:r>
        <w:rPr>
          <w:i/>
        </w:rPr>
        <w:t>wúmíng</w:t>
      </w:r>
      <w:r>
        <w:t>).</w:t>
      </w:r>
    </w:p>
    <w:p>
      <w:pPr>
        <w:pStyle w:val="ListBullet"/>
      </w:pPr>
      <w:r>
        <w:t xml:space="preserve">  </w:t>
      </w:r>
      <w:r>
        <w:rPr>
          <w:b/>
        </w:rPr>
        <w:t>300 Yojanas</w:t>
      </w:r>
      <w:r>
        <w:t>: The escape from the Three Realms (The Two-Vehicle attainment).</w:t>
      </w:r>
    </w:p>
    <w:p>
      <w:pPr>
        <w:pStyle w:val="ListBullet"/>
      </w:pPr>
      <w:r>
        <w:t xml:space="preserve">  </w:t>
      </w:r>
      <w:r>
        <w:rPr>
          <w:b/>
        </w:rPr>
        <w:t>400 Yojanas</w:t>
      </w:r>
      <w:r>
        <w:t>: The entry into the Realization of the Middle Path (The Distinct Teaching).</w:t>
      </w:r>
    </w:p>
    <w:p>
      <w:pPr>
        <w:pStyle w:val="ListBullet"/>
      </w:pPr>
      <w:r>
        <w:t xml:space="preserve">  </w:t>
      </w:r>
      <w:r>
        <w:rPr>
          <w:b/>
        </w:rPr>
        <w:t>500 Yojanas</w:t>
      </w:r>
      <w:r>
        <w:t xml:space="preserve">: The attainment of the </w:t>
      </w:r>
      <w:r>
        <w:rPr>
          <w:b/>
        </w:rPr>
        <w:t>Treasure Place</w:t>
      </w:r>
      <w:r>
        <w:t xml:space="preserve"> (</w:t>
      </w:r>
      <w:r>
        <w:rPr>
          <w:i/>
        </w:rPr>
        <w:t>zhēnbǎo chù</w:t>
      </w:r>
      <w:r>
        <w:t>), the Sea of All-Knowledge.</w:t>
      </w:r>
    </w:p>
    <w:p>
      <w:pPr>
        <w:pStyle w:val="Heading3"/>
      </w:pPr>
      <w:r>
        <w:t>II. Dialectical Q&amp;A (Wèn-Dá)</w:t>
      </w:r>
    </w:p>
    <w:p>
      <w:r>
        <w:rPr>
          <w:b/>
        </w:rPr>
        <w:t>Question:</w:t>
      </w:r>
      <w:r>
        <w:t xml:space="preserve"> Both the "Three Cars" (Burning House) and the "Phantom City" represent the attainment of Non-arising Wisdom (</w:t>
      </w:r>
      <w:r>
        <w:rPr>
          <w:i/>
        </w:rPr>
        <w:t>wúshēng zhì</w:t>
      </w:r>
      <w:r>
        <w:t>). Why are the cars described as non-existent (skillful means) while the city is described as existent? Why are there three cars but only one city?</w:t>
      </w:r>
    </w:p>
    <w:p>
      <w:r>
        <w:rPr>
          <w:b/>
        </w:rPr>
        <w:t>Answer:</w:t>
      </w:r>
    </w:p>
    <w:p>
      <w:pPr>
        <w:pStyle w:val="ListNumber"/>
      </w:pPr>
      <w:r>
        <w:t xml:space="preserve"> </w:t>
      </w:r>
      <w:r>
        <w:rPr>
          <w:b/>
        </w:rPr>
        <w:t>Existence vs. Non-existence</w:t>
      </w:r>
      <w:r>
        <w:t>: In the Burning House, the Elder promises cars outside the gate to lure the children out. This is a verbal expedient (</w:t>
      </w:r>
      <w:r>
        <w:rPr>
          <w:i/>
        </w:rPr>
        <w:t>shèlì</w:t>
      </w:r>
      <w:r>
        <w:t>)—the cars do not physically exist at that moment. In the Phantom City, the Guide manifests a city in the wilderness through supernatural power. Because it is a manifestation to provide rest, it is described as "existent" within the context of the travelers' experience, though it is "phantom" in its ultimate nature.</w:t>
      </w:r>
    </w:p>
    <w:p>
      <w:pPr>
        <w:pStyle w:val="ListNumber"/>
      </w:pPr>
      <w:r>
        <w:t xml:space="preserve"> </w:t>
      </w:r>
      <w:r>
        <w:rPr>
          <w:b/>
        </w:rPr>
        <w:t>Unity vs. Multiplicity (Polemical Edge):</w:t>
      </w:r>
    </w:p>
    <w:p>
      <w:pPr>
        <w:pStyle w:val="ListBullet"/>
      </w:pPr>
      <w:r>
        <w:t xml:space="preserve">  </w:t>
      </w:r>
      <w:r>
        <w:rPr>
          <w:b/>
        </w:rPr>
        <w:t>The City is One:</w:t>
      </w:r>
      <w:r>
        <w:t xml:space="preserve"> All travelers (Three Vehicles) require the same rest at the same stage of exhaustion (the 300 Yojana mark). This refutes the view that the Three Vehicles have different Nirvanas. There is only one cessation of the sectioned birth-and-death (</w:t>
      </w:r>
      <w:r>
        <w:rPr>
          <w:i/>
        </w:rPr>
        <w:t>fēnduàn shēngsǐ</w:t>
      </w:r>
      <w:r>
        <w:t>).</w:t>
      </w:r>
    </w:p>
    <w:p>
      <w:pPr>
        <w:pStyle w:val="ListBullet"/>
      </w:pPr>
      <w:r>
        <w:t xml:space="preserve">  </w:t>
      </w:r>
      <w:r>
        <w:rPr>
          <w:b/>
        </w:rPr>
        <w:t>The Cars are Three:</w:t>
      </w:r>
      <w:r>
        <w:t xml:space="preserve"> They represent the specific inclinations (</w:t>
      </w:r>
      <w:r>
        <w:rPr>
          <w:i/>
        </w:rPr>
        <w:t>yù</w:t>
      </w:r>
      <w:r>
        <w:t>) and methods of the three types of practitioners.</w:t>
      </w:r>
    </w:p>
    <w:p>
      <w:pPr>
        <w:pStyle w:val="ListNumber"/>
      </w:pPr>
      <w:r>
        <w:t xml:space="preserve"> </w:t>
      </w:r>
      <w:r>
        <w:rPr>
          <w:b/>
        </w:rPr>
        <w:t>Motion vs. Stillness:</w:t>
      </w:r>
      <w:r>
        <w:t xml:space="preserve"> The Cars represent the "Vehicle" (</w:t>
      </w:r>
      <w:r>
        <w:rPr>
          <w:i/>
        </w:rPr>
        <w:t>shèng</w:t>
      </w:r>
      <w:r>
        <w:t>) that carries one forward (Dynamic). The City represents the "Nirvana" (</w:t>
      </w:r>
      <w:r>
        <w:rPr>
          <w:i/>
        </w:rPr>
        <w:t>nièpán</w:t>
      </w:r>
      <w:r>
        <w:t>) that provides cessation and rest (Static).</w:t>
      </w:r>
    </w:p>
    <w:p>
      <w:r>
        <w:t>________________________________________________________________</w:t>
      </w:r>
    </w:p>
    <w:p>
      <w:pPr>
        <w:pStyle w:val="Heading2"/>
      </w:pPr>
      <w:r>
        <w:t>21. CHAPTER 8: THE PREDICTION OF THE FIVE HUNDRED DISCIPLES</w:t>
      </w:r>
    </w:p>
    <w:p>
      <w:pPr>
        <w:pStyle w:val="Heading3"/>
      </w:pPr>
      <w:r>
        <w:t>I. The Parable of the Hidden Pearl</w:t>
      </w:r>
    </w:p>
    <w:p>
      <w:r>
        <w:t>The Master explains the mapping of the "Drunkard" and the "Pearl":</w:t>
      </w:r>
    </w:p>
    <w:p>
      <w:pPr>
        <w:pStyle w:val="ListBullet"/>
      </w:pPr>
      <w:r>
        <w:t xml:space="preserve">  </w:t>
      </w:r>
      <w:r>
        <w:rPr>
          <w:b/>
        </w:rPr>
        <w:t>The Inebriation</w:t>
      </w:r>
      <w:r>
        <w:t>: Represents the fundamental ignorance that obscures the Buddha-nature.</w:t>
      </w:r>
    </w:p>
    <w:p>
      <w:pPr>
        <w:pStyle w:val="ListBullet"/>
      </w:pPr>
      <w:r>
        <w:t xml:space="preserve">  </w:t>
      </w:r>
      <w:r>
        <w:rPr>
          <w:b/>
        </w:rPr>
        <w:t>The Sewing of the Pearl</w:t>
      </w:r>
      <w:r>
        <w:t xml:space="preserve">: Represents the </w:t>
      </w:r>
      <w:r>
        <w:rPr>
          <w:b/>
        </w:rPr>
        <w:t>Original Connection</w:t>
      </w:r>
      <w:r>
        <w:t xml:space="preserve"> (</w:t>
      </w:r>
      <w:r>
        <w:rPr>
          <w:i/>
        </w:rPr>
        <w:t>jiéyuán</w:t>
      </w:r>
      <w:r>
        <w:t>) made under previous Buddhas (specifically the 16th Prince).</w:t>
      </w:r>
    </w:p>
    <w:p>
      <w:pPr>
        <w:pStyle w:val="ListBullet"/>
      </w:pPr>
      <w:r>
        <w:t xml:space="preserve">  </w:t>
      </w:r>
      <w:r>
        <w:rPr>
          <w:b/>
        </w:rPr>
        <w:t>The Wandering Poverty</w:t>
      </w:r>
      <w:r>
        <w:t>: Represents the practitioners of the Small Vehicle who are satisfied with "minimal gain" (the rest-stop of Arhatship) while possessing the potential for supreme wealth.</w:t>
      </w:r>
    </w:p>
    <w:p>
      <w:pPr>
        <w:pStyle w:val="ListBullet"/>
      </w:pPr>
      <w:r>
        <w:t xml:space="preserve">  </w:t>
      </w:r>
      <w:r>
        <w:rPr>
          <w:b/>
        </w:rPr>
        <w:t>The Reveal</w:t>
      </w:r>
      <w:r>
        <w:t>: The realization that the "Wealth of the Buddha" has been present within the "Garment of the Mind" throughout the cycle of birth and death.</w:t>
      </w:r>
    </w:p>
    <w:p>
      <w:r>
        <w:t>________________________________________________________________</w:t>
      </w:r>
    </w:p>
    <w:p>
      <w:r>
        <w:rPr>
          <w:b/>
        </w:rPr>
        <w:t>Navigation:</w:t>
      </w:r>
    </w:p>
    <w:p>
      <w:r>
        <w:br w:type="page"/>
      </w:r>
    </w:p>
    <w:p>
      <w:pPr>
        <w:pStyle w:val="Heading1"/>
        <w:jc w:val="center"/>
      </w:pPr>
      <w:r>
        <w:t>SCHOLARLY TRANSLATION: T.1718 Fáhuá Wénjù (Fascicle 8 - COMPLETE)</w:t>
      </w:r>
    </w:p>
    <w:p>
      <w:r>
        <w:rPr>
          <w:b/>
        </w:rPr>
        <w:t>Translator:</w:t>
      </w:r>
      <w:r>
        <w:t xml:space="preserve"> The Architect (System 1)</w:t>
      </w:r>
    </w:p>
    <w:p>
      <w:r>
        <w:rPr>
          <w:b/>
        </w:rPr>
        <w:t>Source:</w:t>
      </w:r>
      <w:r>
        <w:t xml:space="preserve"> Taishō Tripiṭaka Vol. 34, No. 1718</w:t>
      </w:r>
    </w:p>
    <w:p>
      <w:r>
        <w:rPr>
          <w:b/>
        </w:rPr>
        <w:t>Context:</w:t>
      </w:r>
      <w:r>
        <w:t xml:space="preserve"> Chapter 12 (Devadatta), Chapter 13 (Encouragement to Uphold), and Chapter 14 (Peaceful Practices)</w:t>
      </w:r>
    </w:p>
    <w:p>
      <w:pPr>
        <w:pStyle w:val="Quote"/>
      </w:pPr>
      <w:r>
        <w:rPr>
          <w:b/>
        </w:rPr>
        <w:t>Source Reference:</w:t>
      </w:r>
      <w:r>
        <w:t xml:space="preserve"> CBETA T.1718 (approx. p. 82c - 97b)</w:t>
      </w:r>
    </w:p>
    <w:p>
      <w:r>
        <w:t>________________________________________________________________</w:t>
      </w:r>
    </w:p>
    <w:p>
      <w:pPr>
        <w:pStyle w:val="Heading2"/>
      </w:pPr>
      <w:r>
        <w:t>15. CHAPTER 12: DEVADATTA (Tipópótí Pǐn 提婆達多品)</w:t>
      </w:r>
    </w:p>
    <w:p>
      <w:r>
        <w:t xml:space="preserve">The Master explains the function of "Devadatta" as the </w:t>
      </w:r>
      <w:r>
        <w:rPr>
          <w:b/>
        </w:rPr>
        <w:t>Teacher of the Buddha</w:t>
      </w:r>
      <w:r>
        <w:t xml:space="preserve"> in the distant past, representing the non-duality of good and evil.</w:t>
      </w:r>
    </w:p>
    <w:p>
      <w:pPr>
        <w:pStyle w:val="Heading3"/>
      </w:pPr>
      <w:r>
        <w:t>I. The Attainment of the Great Slanderer</w:t>
      </w:r>
    </w:p>
    <w:p>
      <w:pPr>
        <w:pStyle w:val="ListBullet"/>
      </w:pPr>
      <w:r>
        <w:t xml:space="preserve">  </w:t>
      </w:r>
      <w:r>
        <w:rPr>
          <w:b/>
        </w:rPr>
        <w:t>The Exegesis:</w:t>
      </w:r>
      <w:r>
        <w:t xml:space="preserve"> Why does the Buddha predict Buddhahood for Devadatta, who committed the three deadly sins?</w:t>
      </w:r>
    </w:p>
    <w:p>
      <w:pPr>
        <w:pStyle w:val="ListBullet"/>
      </w:pPr>
      <w:r>
        <w:t xml:space="preserve">  </w:t>
      </w:r>
      <w:r>
        <w:rPr>
          <w:b/>
        </w:rPr>
        <w:t>The Principle:</w:t>
      </w:r>
      <w:r>
        <w:t xml:space="preserve"> This demonstrates the </w:t>
      </w:r>
      <w:r>
        <w:rPr>
          <w:b/>
        </w:rPr>
        <w:t>Subtle Dharma of the One Vehicle</w:t>
      </w:r>
      <w:r>
        <w:t xml:space="preserve"> where even the "Icchantika" (the incorrigible) possess the Buddha-nature. Devadatta is the "Good Knowledge Advisor" (</w:t>
      </w:r>
      <w:r>
        <w:rPr>
          <w:i/>
        </w:rPr>
        <w:t>shànzhīshí</w:t>
      </w:r>
      <w:r>
        <w:t>) in reverse, providing the adversarial conditions necessary for the Buddha's perfection of patience.</w:t>
      </w:r>
    </w:p>
    <w:p>
      <w:pPr>
        <w:pStyle w:val="Heading3"/>
      </w:pPr>
      <w:r>
        <w:t>II. The Dragon Girl’s Enlightenment (Lóngnǚ Chéngfó)</w:t>
      </w:r>
    </w:p>
    <w:p>
      <w:pPr>
        <w:pStyle w:val="ListBullet"/>
      </w:pPr>
      <w:r>
        <w:t xml:space="preserve">  </w:t>
      </w:r>
      <w:r>
        <w:rPr>
          <w:b/>
        </w:rPr>
        <w:t>The Three Doubts:</w:t>
      </w:r>
      <w:r>
        <w:t xml:space="preserve"> The assembly doubts because (1) she is female, (2) she is an animal, and (3) she is young.</w:t>
      </w:r>
    </w:p>
    <w:p>
      <w:pPr>
        <w:pStyle w:val="ListBullet"/>
      </w:pPr>
      <w:r>
        <w:t xml:space="preserve">  </w:t>
      </w:r>
      <w:r>
        <w:rPr>
          <w:b/>
        </w:rPr>
        <w:t>The Resolution:</w:t>
      </w:r>
      <w:r>
        <w:t xml:space="preserve"> By offering her pearl (the essence of her life/causal merit) and immediately attaining enlightenment in the Southern World, she proves that the </w:t>
      </w:r>
      <w:r>
        <w:rPr>
          <w:b/>
        </w:rPr>
        <w:t>Perfect Teaching</w:t>
      </w:r>
      <w:r>
        <w:t xml:space="preserve"> does not depend on time, gender, or species. It is "Direct Seating at the Path-site."</w:t>
      </w:r>
    </w:p>
    <w:p>
      <w:r>
        <w:t>________________________________________________________________</w:t>
      </w:r>
    </w:p>
    <w:p>
      <w:pPr>
        <w:pStyle w:val="Heading2"/>
      </w:pPr>
      <w:r>
        <w:t>16. CHAPTER 13: ENCOURAGEMENT TO UPHOLD (Quànchí Pǐn 勸持品)</w:t>
      </w:r>
    </w:p>
    <w:p>
      <w:r>
        <w:t>The Master distinguishes between the "Vow of the Bodhisattvas" and the "Vow of the Śrāvakas."</w:t>
      </w:r>
    </w:p>
    <w:p>
      <w:pPr>
        <w:pStyle w:val="Heading3"/>
      </w:pPr>
      <w:r>
        <w:t>I. The Armor of Patience (*Rěnrǔ Kǎi* 忍辱鎧)</w:t>
      </w:r>
    </w:p>
    <w:p>
      <w:pPr>
        <w:pStyle w:val="ListBullet"/>
      </w:pPr>
      <w:r>
        <w:t xml:space="preserve">  </w:t>
      </w:r>
      <w:r>
        <w:rPr>
          <w:b/>
        </w:rPr>
        <w:t>Definition:</w:t>
      </w:r>
      <w:r>
        <w:t xml:space="preserve"> Upholding the sutra in an evil age requires "Armor."</w:t>
      </w:r>
    </w:p>
    <w:p>
      <w:pPr>
        <w:pStyle w:val="ListBullet"/>
      </w:pPr>
      <w:r>
        <w:t xml:space="preserve">  </w:t>
      </w:r>
      <w:r>
        <w:rPr>
          <w:b/>
        </w:rPr>
        <w:t>The Three Types of Armor:</w:t>
      </w:r>
    </w:p>
    <w:p>
      <w:pPr>
        <w:pStyle w:val="ListNumber"/>
      </w:pPr>
      <w:r>
        <w:t xml:space="preserve"> </w:t>
      </w:r>
      <w:r>
        <w:rPr>
          <w:i/>
        </w:rPr>
        <w:t>Tripiṭaka:</w:t>
      </w:r>
      <w:r>
        <w:t xml:space="preserve"> Observing impermanence and no-self.</w:t>
      </w:r>
    </w:p>
    <w:p>
      <w:pPr>
        <w:pStyle w:val="ListNumber"/>
      </w:pPr>
      <w:r>
        <w:t xml:space="preserve"> </w:t>
      </w:r>
      <w:r>
        <w:rPr>
          <w:i/>
        </w:rPr>
        <w:t>Distinct:</w:t>
      </w:r>
      <w:r>
        <w:t xml:space="preserve"> Observing the progression of the Ten Stages.</w:t>
      </w:r>
    </w:p>
    <w:p>
      <w:pPr>
        <w:pStyle w:val="ListNumber"/>
      </w:pPr>
      <w:r>
        <w:t xml:space="preserve"> </w:t>
      </w:r>
      <w:r>
        <w:rPr>
          <w:i/>
        </w:rPr>
        <w:t>Perfect:</w:t>
      </w:r>
      <w:r>
        <w:t xml:space="preserve"> "念佛為鎧" (Mindfulness of the Buddha as Armor)—realizing that the Buddha, the Dharma, and the Mind are a single, indestructible Reality.</w:t>
      </w:r>
    </w:p>
    <w:p>
      <w:r>
        <w:t>________________________________________________________________</w:t>
      </w:r>
    </w:p>
    <w:p>
      <w:pPr>
        <w:pStyle w:val="Heading2"/>
      </w:pPr>
      <w:r>
        <w:t>17. CHAPTER 14: PEACEFUL PRACTICES (Ānlèxíng Pǐn 安樂行品)</w:t>
      </w:r>
    </w:p>
    <w:p>
      <w:r>
        <w:t>This chapter provides the "Methodology for Beginners" (</w:t>
      </w:r>
      <w:r>
        <w:rPr>
          <w:i/>
        </w:rPr>
        <w:t>chūxīn</w:t>
      </w:r>
      <w:r>
        <w:t>) to uphold the sutra without burnout or spiritual danger.</w:t>
      </w:r>
    </w:p>
    <w:p>
      <w:pPr>
        <w:pStyle w:val="Heading3"/>
      </w:pPr>
      <w:r>
        <w:t>I. The Meaning of "Peaceful Practice"</w:t>
      </w:r>
    </w:p>
    <w:p>
      <w:pPr>
        <w:pStyle w:val="ListBullet"/>
      </w:pPr>
      <w:r>
        <w:t xml:space="preserve">  </w:t>
      </w:r>
      <w:r>
        <w:rPr>
          <w:b/>
        </w:rPr>
        <w:t>Peace (*Ān*):</w:t>
      </w:r>
      <w:r>
        <w:t xml:space="preserve"> Unmoved by the six paths of birth and death (Body).</w:t>
      </w:r>
    </w:p>
    <w:p>
      <w:pPr>
        <w:pStyle w:val="ListBullet"/>
      </w:pPr>
      <w:r>
        <w:t xml:space="preserve">  </w:t>
      </w:r>
      <w:r>
        <w:rPr>
          <w:b/>
        </w:rPr>
        <w:t>Joy (*Lè*):</w:t>
      </w:r>
      <w:r>
        <w:t xml:space="preserve"> Free from the "Five Receptions" (</w:t>
      </w:r>
      <w:r>
        <w:rPr>
          <w:i/>
        </w:rPr>
        <w:t>pañca-vedanā</w:t>
      </w:r>
      <w:r>
        <w:t>) of the worldly and the partial (Mind).</w:t>
      </w:r>
    </w:p>
    <w:p>
      <w:pPr>
        <w:pStyle w:val="ListBullet"/>
      </w:pPr>
      <w:r>
        <w:t xml:space="preserve">  </w:t>
      </w:r>
      <w:r>
        <w:rPr>
          <w:b/>
        </w:rPr>
        <w:t>Practice (*Xíng*):</w:t>
      </w:r>
      <w:r>
        <w:t xml:space="preserve"> The non-action of the Middle Way.</w:t>
      </w:r>
    </w:p>
    <w:p>
      <w:pPr>
        <w:pStyle w:val="Heading3"/>
      </w:pPr>
      <w:r>
        <w:t>II. The Four Peaceful Practices (*Sì ānlè xíng*)</w:t>
      </w:r>
    </w:p>
    <w:p>
      <w:pPr>
        <w:pStyle w:val="ListNumber"/>
      </w:pPr>
      <w:r>
        <w:t xml:space="preserve"> </w:t>
      </w:r>
      <w:r>
        <w:rPr>
          <w:b/>
        </w:rPr>
        <w:t>Peaceful Practice of the Body:</w:t>
      </w:r>
      <w:r>
        <w:t xml:space="preserve"> Avoiding the "Ten Attachments" (power, wrong views, dangerous games, etc.).</w:t>
      </w:r>
    </w:p>
    <w:p>
      <w:pPr>
        <w:pStyle w:val="ListNumber"/>
      </w:pPr>
      <w:r>
        <w:t xml:space="preserve"> </w:t>
      </w:r>
      <w:r>
        <w:rPr>
          <w:b/>
        </w:rPr>
        <w:t>Peaceful Practice of the Mouth:</w:t>
      </w:r>
      <w:r>
        <w:t xml:space="preserve"> Refraining from speaking of the faults of others or the deficiencies of earlier teachings.</w:t>
      </w:r>
    </w:p>
    <w:p>
      <w:pPr>
        <w:pStyle w:val="ListNumber"/>
      </w:pPr>
      <w:r>
        <w:t xml:space="preserve"> </w:t>
      </w:r>
      <w:r>
        <w:rPr>
          <w:b/>
        </w:rPr>
        <w:t>Peaceful Practice of the Mind:</w:t>
      </w:r>
      <w:r>
        <w:t xml:space="preserve"> Freeing the mind from jealousy, flattery, and deceit.</w:t>
      </w:r>
    </w:p>
    <w:p>
      <w:pPr>
        <w:pStyle w:val="ListNumber"/>
      </w:pPr>
      <w:r>
        <w:t xml:space="preserve"> </w:t>
      </w:r>
      <w:r>
        <w:rPr>
          <w:b/>
        </w:rPr>
        <w:t>Peaceful Practice of Vows:</w:t>
      </w:r>
      <w:r>
        <w:t xml:space="preserve"> Cultivating the "Great Compassionate Vow" to lead all beings to the Lotus realization.</w:t>
      </w:r>
    </w:p>
    <w:p>
      <w:r>
        <w:t>________________________________________________________________</w:t>
      </w:r>
    </w:p>
    <w:p>
      <w:pPr>
        <w:pStyle w:val="Heading3"/>
      </w:pPr>
      <w:r>
        <w:t>ARCHITECT'S TECHNICAL APPARATUS</w:t>
      </w:r>
    </w:p>
    <w:p>
      <w:pPr>
        <w:pStyle w:val="ListNumber"/>
      </w:pPr>
      <w:r>
        <w:t xml:space="preserve"> </w:t>
      </w:r>
      <w:r>
        <w:rPr>
          <w:b/>
        </w:rPr>
        <w:t>The Mapping of the Dragon Girl's Pearl:</w:t>
      </w:r>
      <w:r>
        <w:t xml:space="preserve"> The pearl is not a physical object but the </w:t>
      </w:r>
      <w:r>
        <w:rPr>
          <w:b/>
        </w:rPr>
        <w:t>Round Result</w:t>
      </w:r>
      <w:r>
        <w:t xml:space="preserve"> (</w:t>
      </w:r>
      <w:r>
        <w:rPr>
          <w:i/>
        </w:rPr>
        <w:t>yuán guǒ</w:t>
      </w:r>
      <w:r>
        <w:t>) of her practice. Offering it to the Buddha represents the "Conversion of Cause into Result."</w:t>
      </w:r>
    </w:p>
    <w:p>
      <w:pPr>
        <w:pStyle w:val="ListNumber"/>
      </w:pPr>
      <w:r>
        <w:t xml:space="preserve"> </w:t>
      </w:r>
      <w:r>
        <w:rPr>
          <w:b/>
        </w:rPr>
        <w:t>Devadatta as "Teacher":</w:t>
      </w:r>
      <w:r>
        <w:t xml:space="preserve"> Zhiyi uses this to establish the </w:t>
      </w:r>
      <w:r>
        <w:rPr>
          <w:b/>
        </w:rPr>
        <w:t>First Principle Siddhānta</w:t>
      </w:r>
      <w:r>
        <w:t>—in the ultimate reality, there is no distinction between "Saint" and "Sinner." Both are functions of the One Reality.</w:t>
      </w:r>
    </w:p>
    <w:p>
      <w:pPr>
        <w:pStyle w:val="ListNumber"/>
      </w:pPr>
      <w:r>
        <w:t xml:space="preserve"> </w:t>
      </w:r>
      <w:r>
        <w:rPr>
          <w:b/>
        </w:rPr>
        <w:t>The Armor of the Perfect Teaching:</w:t>
      </w:r>
      <w:r>
        <w:t xml:space="preserve"> Unlike the "Defensive" armor of the Small Vehicle (avoiding the world), the Perfect Armor is "Pervasive." One realizes that the environment </w:t>
      </w:r>
      <w:r>
        <w:rPr>
          <w:i/>
        </w:rPr>
        <w:t>is</w:t>
      </w:r>
      <w:r>
        <w:t xml:space="preserve"> the Buddha-nature, thus there is nothing to be "defended" against.</w:t>
      </w:r>
    </w:p>
    <w:p>
      <w:r>
        <w:t>________________________________________________________________</w:t>
      </w:r>
    </w:p>
    <w:p>
      <w:r>
        <w:rPr>
          <w:b/>
        </w:rPr>
        <w:t>Navigation:</w:t>
      </w:r>
    </w:p>
    <w:p>
      <w:r>
        <w:br w:type="page"/>
      </w:r>
    </w:p>
    <w:p>
      <w:pPr>
        <w:pStyle w:val="Heading1"/>
        <w:jc w:val="center"/>
      </w:pPr>
      <w:r>
        <w:t>SCHOLARLY TRANSLATION: T.1718 Fáhuá Wénjù (Fascicle 9 - COMPLETE)</w:t>
      </w:r>
    </w:p>
    <w:p>
      <w:r>
        <w:rPr>
          <w:b/>
        </w:rPr>
        <w:t>Translator:</w:t>
      </w:r>
      <w:r>
        <w:t xml:space="preserve"> The Architect (System 1)</w:t>
      </w:r>
    </w:p>
    <w:p>
      <w:r>
        <w:rPr>
          <w:b/>
        </w:rPr>
        <w:t>Source:</w:t>
      </w:r>
      <w:r>
        <w:t xml:space="preserve"> Taishō Tripiṭaka Vol. 34, No. 1718</w:t>
      </w:r>
    </w:p>
    <w:p>
      <w:r>
        <w:rPr>
          <w:b/>
        </w:rPr>
        <w:t>Context:</w:t>
      </w:r>
      <w:r>
        <w:t xml:space="preserve"> Chapter 15 (Emerging from the Earth) and Chapter 16 (Life-span of the Tathāgata)</w:t>
      </w:r>
    </w:p>
    <w:p>
      <w:pPr>
        <w:pStyle w:val="Quote"/>
      </w:pPr>
      <w:r>
        <w:rPr>
          <w:b/>
        </w:rPr>
        <w:t>Source Reference:</w:t>
      </w:r>
      <w:r>
        <w:t xml:space="preserve"> CBETA T.1718 (approx. p. 97b - 118a)</w:t>
      </w:r>
    </w:p>
    <w:p>
      <w:r>
        <w:t>________________________________________________________________</w:t>
      </w:r>
    </w:p>
    <w:p>
      <w:pPr>
        <w:pStyle w:val="Heading2"/>
      </w:pPr>
      <w:r>
        <w:t>18. CHAPTER 15: EMERGING FROM THE EARTH (Cóngdì Yǒngchū Pǐn)</w:t>
      </w:r>
    </w:p>
    <w:p>
      <w:r>
        <w:t xml:space="preserve">The Master explains the significance of the Bodhisattvas emerging from the earth as the </w:t>
      </w:r>
      <w:r>
        <w:rPr>
          <w:b/>
        </w:rPr>
        <w:t>Revelation of the Fundamental</w:t>
      </w:r>
      <w:r>
        <w:t xml:space="preserve"> (</w:t>
      </w:r>
      <w:r>
        <w:rPr>
          <w:i/>
        </w:rPr>
        <w:t>kāi-běn</w:t>
      </w:r>
      <w:r>
        <w:t>).</w:t>
      </w:r>
    </w:p>
    <w:p>
      <w:pPr>
        <w:pStyle w:val="Heading3"/>
      </w:pPr>
      <w:r>
        <w:t>I. The Meaning of "Emerging from the Earth"</w:t>
      </w:r>
    </w:p>
    <w:p>
      <w:pPr>
        <w:pStyle w:val="ListBullet"/>
      </w:pPr>
      <w:r>
        <w:t xml:space="preserve">  </w:t>
      </w:r>
      <w:r>
        <w:rPr>
          <w:b/>
        </w:rPr>
        <w:t>The Earth:</w:t>
      </w:r>
      <w:r>
        <w:t xml:space="preserve"> Represents the </w:t>
      </w:r>
      <w:r>
        <w:rPr>
          <w:b/>
        </w:rPr>
        <w:t>Dharma-nature</w:t>
      </w:r>
      <w:r>
        <w:t xml:space="preserve"> (</w:t>
      </w:r>
      <w:r>
        <w:rPr>
          <w:i/>
        </w:rPr>
        <w:t>fǎxìng</w:t>
      </w:r>
      <w:r>
        <w:t>) or the "Fundamental Ground."</w:t>
      </w:r>
    </w:p>
    <w:p>
      <w:pPr>
        <w:pStyle w:val="ListBullet"/>
      </w:pPr>
      <w:r>
        <w:t xml:space="preserve">  </w:t>
      </w:r>
      <w:r>
        <w:rPr>
          <w:b/>
        </w:rPr>
        <w:t>Emerging:</w:t>
      </w:r>
      <w:r>
        <w:t xml:space="preserve"> Represents the manifestation of the "Fundamental Disciples" who have been taught by the Buddha since the distant past.</w:t>
      </w:r>
    </w:p>
    <w:p>
      <w:pPr>
        <w:pStyle w:val="ListBullet"/>
      </w:pPr>
      <w:r>
        <w:t xml:space="preserve">  </w:t>
      </w:r>
      <w:r>
        <w:rPr>
          <w:b/>
        </w:rPr>
        <w:t>The Architect's Note:</w:t>
      </w:r>
      <w:r>
        <w:t xml:space="preserve"> This event shatters the "Trace" view that Shakyamuni first attained enlightenment under the Bodhi tree in India.</w:t>
      </w:r>
    </w:p>
    <w:p>
      <w:r>
        <w:t>________________________________________________________________</w:t>
      </w:r>
    </w:p>
    <w:p>
      <w:pPr>
        <w:pStyle w:val="Heading2"/>
      </w:pPr>
      <w:r>
        <w:t>19. CHAPTER 16: THE LIFE-SPAN OF THE TATHĀGATA (Rúlái Shòuliàng Pǐn)</w:t>
      </w:r>
    </w:p>
    <w:p>
      <w:r>
        <w:t>This is the core of the "Fundamental" section. The Master provides a precise mapping of the Buddha's eternal life-span.</w:t>
      </w:r>
    </w:p>
    <w:p>
      <w:pPr>
        <w:pStyle w:val="Heading3"/>
      </w:pPr>
      <w:r>
        <w:t>I. The Dust-Atom Parable (*Wǔbǎi qiānwàn yì nà-yú-tuō* 五百千萬億那由他)</w:t>
      </w:r>
    </w:p>
    <w:p>
      <w:pPr>
        <w:pStyle w:val="ListBullet"/>
      </w:pPr>
      <w:r>
        <w:t xml:space="preserve">  </w:t>
      </w:r>
      <w:r>
        <w:rPr>
          <w:b/>
        </w:rPr>
        <w:t>The Mapping:</w:t>
      </w:r>
      <w:r>
        <w:t xml:space="preserve"> The Buddha describes grinding 500,000 billion nayuta world-systems into dust and dropping one grain every 500,000 billion nayuta worlds. The total number of worlds passed is less than the time since his enlightenment.</w:t>
      </w:r>
    </w:p>
    <w:p>
      <w:pPr>
        <w:pStyle w:val="ListBullet"/>
      </w:pPr>
      <w:r>
        <w:t xml:space="preserve">  </w:t>
      </w:r>
      <w:r>
        <w:rPr>
          <w:b/>
        </w:rPr>
        <w:t>The Principle:</w:t>
      </w:r>
      <w:r>
        <w:t xml:space="preserve"> This represents the </w:t>
      </w:r>
      <w:r>
        <w:rPr>
          <w:b/>
        </w:rPr>
        <w:t>Quantity of the Fundamental</w:t>
      </w:r>
      <w:r>
        <w:t xml:space="preserve"> (</w:t>
      </w:r>
      <w:r>
        <w:rPr>
          <w:i/>
        </w:rPr>
        <w:t>běn liàng</w:t>
      </w:r>
      <w:r>
        <w:t>). The Buddha's enlightenment is not a point in time but a "Sea of Life-span" that encompasses all time.</w:t>
      </w:r>
    </w:p>
    <w:p>
      <w:pPr>
        <w:pStyle w:val="Heading3"/>
      </w:pPr>
      <w:r>
        <w:t>II. The Parable of the Skilled Physician (Liāngyī Pì 良醫譬)</w:t>
      </w:r>
    </w:p>
    <w:p>
      <w:r>
        <w:t>Zhiyi maps the Physician and the Drunk Children:</w:t>
      </w:r>
    </w:p>
    <w:p>
      <w:pPr>
        <w:pStyle w:val="ListNumber"/>
      </w:pPr>
      <w:r>
        <w:t xml:space="preserve"> </w:t>
      </w:r>
      <w:r>
        <w:rPr>
          <w:b/>
        </w:rPr>
        <w:t>The Skilled Physician:</w:t>
      </w:r>
      <w:r>
        <w:t xml:space="preserve"> The Buddha's wisdom (Three Bodies). He is "Skilled" because he knows the "Medicinal Nature" of all dharmas.</w:t>
      </w:r>
    </w:p>
    <w:p>
      <w:pPr>
        <w:pStyle w:val="ListNumber"/>
      </w:pPr>
      <w:r>
        <w:t xml:space="preserve"> </w:t>
      </w:r>
      <w:r>
        <w:rPr>
          <w:b/>
        </w:rPr>
        <w:t>The Drunk Children:</w:t>
      </w:r>
      <w:r>
        <w:t xml:space="preserve"> Sentient beings who have "Drunk the Poison" of wrong views and afflictions.</w:t>
      </w:r>
    </w:p>
    <w:p>
      <w:pPr>
        <w:pStyle w:val="ListBullet"/>
      </w:pPr>
      <w:r>
        <w:t xml:space="preserve">  </w:t>
      </w:r>
      <w:r>
        <w:rPr>
          <w:i/>
        </w:rPr>
        <w:t>失心者 (Those who have lost their minds):</w:t>
      </w:r>
      <w:r>
        <w:t xml:space="preserve"> Those so deeply deluded they do not recognize the medicine.</w:t>
      </w:r>
    </w:p>
    <w:p>
      <w:pPr>
        <w:pStyle w:val="ListBullet"/>
      </w:pPr>
      <w:r>
        <w:t xml:space="preserve">  </w:t>
      </w:r>
      <w:r>
        <w:rPr>
          <w:i/>
        </w:rPr>
        <w:t>不失心者 (Those who have not lost their minds):</w:t>
      </w:r>
      <w:r>
        <w:t xml:space="preserve"> Those who still possess the "Root of Goodness" and recognize the Buddha.</w:t>
      </w:r>
    </w:p>
    <w:p>
      <w:pPr>
        <w:pStyle w:val="ListNumber"/>
      </w:pPr>
      <w:r>
        <w:t xml:space="preserve"> </w:t>
      </w:r>
      <w:r>
        <w:rPr>
          <w:b/>
        </w:rPr>
        <w:t>The Physician's Departure:</w:t>
      </w:r>
      <w:r>
        <w:t xml:space="preserve"> The Buddha's "Cessation" (</w:t>
      </w:r>
      <w:r>
        <w:rPr>
          <w:i/>
        </w:rPr>
        <w:t>nièpán</w:t>
      </w:r>
      <w:r>
        <w:t>). He "departs to another land" and sends word of his "death" to shock the children into sobriety.</w:t>
      </w:r>
    </w:p>
    <w:p>
      <w:pPr>
        <w:pStyle w:val="ListNumber"/>
      </w:pPr>
      <w:r>
        <w:t xml:space="preserve"> </w:t>
      </w:r>
      <w:r>
        <w:rPr>
          <w:b/>
        </w:rPr>
        <w:t>The Reveal:</w:t>
      </w:r>
      <w:r>
        <w:t xml:space="preserve"> Upon their sobriety, the father returns. This is the </w:t>
      </w:r>
      <w:r>
        <w:rPr>
          <w:b/>
        </w:rPr>
        <w:t>Opening of the Trace to Reveal the Fundamental</w:t>
      </w:r>
      <w:r>
        <w:t>.</w:t>
      </w:r>
    </w:p>
    <w:p>
      <w:r>
        <w:t>________________________________________________________________</w:t>
      </w:r>
    </w:p>
    <w:p>
      <w:pPr>
        <w:pStyle w:val="Heading2"/>
      </w:pPr>
      <w:r>
        <w:t>20. DIALECTICAL Q&amp;A (Wèn-Dá)</w:t>
      </w:r>
    </w:p>
    <w:p>
      <w:r>
        <w:rPr>
          <w:b/>
        </w:rPr>
        <w:t>Question:</w:t>
      </w:r>
      <w:r>
        <w:t xml:space="preserve"> If the Buddha's life-span is eternal, why does he "manifest" birth and death?</w:t>
      </w:r>
    </w:p>
    <w:p>
      <w:r>
        <w:rPr>
          <w:b/>
        </w:rPr>
        <w:t>Answer:</w:t>
      </w:r>
    </w:p>
    <w:p>
      <w:pPr>
        <w:pStyle w:val="ListBullet"/>
      </w:pPr>
      <w:r>
        <w:t xml:space="preserve">  </w:t>
      </w:r>
      <w:r>
        <w:rPr>
          <w:b/>
        </w:rPr>
        <w:t>The Therapeutic Value of Death:</w:t>
      </w:r>
      <w:r>
        <w:t xml:space="preserve"> If the Buddha were always present, sentient beings would become "Arrogant and Lax" (</w:t>
      </w:r>
      <w:r>
        <w:rPr>
          <w:i/>
        </w:rPr>
        <w:t>jiāo-zì</w:t>
      </w:r>
      <w:r>
        <w:t>). They would not value the Dharma. Like children who only appreciate their father when he is away, beings only seek the Way when they realize the "Rarity" of a Buddha's appearance.</w:t>
      </w:r>
    </w:p>
    <w:p>
      <w:pPr>
        <w:pStyle w:val="ListBullet"/>
      </w:pPr>
      <w:r>
        <w:t xml:space="preserve">  </w:t>
      </w:r>
      <w:r>
        <w:rPr>
          <w:b/>
        </w:rPr>
        <w:t>The "Non-Extinction":</w:t>
      </w:r>
      <w:r>
        <w:t xml:space="preserve"> The Master argues that the Buddha "always dwells on Eagle Peak," yet the "Heavy of Afflictions" see the world burning at the end of the kalpa. The difference is in the </w:t>
      </w:r>
      <w:r>
        <w:rPr>
          <w:b/>
        </w:rPr>
        <w:t>Subjective Reception</w:t>
      </w:r>
      <w:r>
        <w:t xml:space="preserve"> (</w:t>
      </w:r>
      <w:r>
        <w:rPr>
          <w:i/>
        </w:rPr>
        <w:t>jī</w:t>
      </w:r>
      <w:r>
        <w:t xml:space="preserve">), not the </w:t>
      </w:r>
      <w:r>
        <w:rPr>
          <w:b/>
        </w:rPr>
        <w:t>Objective Reality</w:t>
      </w:r>
      <w:r>
        <w:t xml:space="preserve"> (</w:t>
      </w:r>
      <w:r>
        <w:rPr>
          <w:i/>
        </w:rPr>
        <w:t>běn</w:t>
      </w:r>
      <w:r>
        <w:t>).</w:t>
      </w:r>
    </w:p>
    <w:p>
      <w:r>
        <w:t>________________________________________________________________</w:t>
      </w:r>
    </w:p>
    <w:p>
      <w:pPr>
        <w:pStyle w:val="Heading3"/>
      </w:pPr>
      <w:r>
        <w:t>ARCHITECT'S TECHNICAL APPARATUS</w:t>
      </w:r>
    </w:p>
    <w:p>
      <w:pPr>
        <w:pStyle w:val="ListNumber"/>
      </w:pPr>
      <w:r>
        <w:t xml:space="preserve"> </w:t>
      </w:r>
      <w:r>
        <w:rPr>
          <w:b/>
        </w:rPr>
        <w:t>The Three Bodies in Chapter 16:</w:t>
      </w:r>
      <w:r>
        <w:t xml:space="preserve"> Zhiyi interprets the "Life-span" as applying to all three bodies—the Dharma-body (Eternal), the Reward-body (Infinite), and the Response-body (Appropriate).</w:t>
      </w:r>
    </w:p>
    <w:p>
      <w:pPr>
        <w:pStyle w:val="ListNumber"/>
      </w:pPr>
      <w:r>
        <w:t xml:space="preserve"> </w:t>
      </w:r>
      <w:r>
        <w:rPr>
          <w:b/>
        </w:rPr>
        <w:t>The Mapping of "Poison":</w:t>
      </w:r>
      <w:r>
        <w:t xml:space="preserve"> The "Poison" represents the Five Corruptions. "Drinking the Poison" is the act of accepting the provisional teachings as final or clinging to worldly desires.</w:t>
      </w:r>
    </w:p>
    <w:p>
      <w:pPr>
        <w:pStyle w:val="ListNumber"/>
      </w:pPr>
      <w:r>
        <w:t xml:space="preserve"> </w:t>
      </w:r>
      <w:r>
        <w:rPr>
          <w:b/>
        </w:rPr>
        <w:t>Refinement of Tone:</w:t>
      </w:r>
      <w:r>
        <w:t xml:space="preserve"> Avoiding modern metaphors, the Architect focuses on the </w:t>
      </w:r>
      <w:r>
        <w:rPr>
          <w:b/>
        </w:rPr>
        <w:t>Siddhānta</w:t>
      </w:r>
      <w:r>
        <w:t xml:space="preserve"> logic—how the Buddha uses "Existence" and "Non-existence" as therapeutic tools to refine the practitioner's mind.</w:t>
      </w:r>
    </w:p>
    <w:p>
      <w:r>
        <w:t>________________________________________________________________</w:t>
      </w:r>
    </w:p>
    <w:p>
      <w:r>
        <w:rPr>
          <w:b/>
        </w:rPr>
        <w:t>Navigation:</w:t>
      </w:r>
    </w:p>
    <w:p>
      <w:r>
        <w:br w:type="page"/>
      </w:r>
    </w:p>
    <w:p>
      <w:pPr>
        <w:pStyle w:val="Heading1"/>
        <w:jc w:val="center"/>
      </w:pPr>
      <w:r>
        <w:t>SCHOLARLY TRANSLATION: T.1718 Fáhuá Wénjù (Fascicle 10 - COMPLETE)</w:t>
      </w:r>
    </w:p>
    <w:p>
      <w:r>
        <w:rPr>
          <w:b/>
        </w:rPr>
        <w:t>Translator:</w:t>
      </w:r>
      <w:r>
        <w:t xml:space="preserve"> The Architect (System 1)</w:t>
      </w:r>
    </w:p>
    <w:p>
      <w:r>
        <w:rPr>
          <w:b/>
        </w:rPr>
        <w:t>Source:</w:t>
      </w:r>
      <w:r>
        <w:t xml:space="preserve"> Taishō Tripiṭaka Vol. 34, No. 1718</w:t>
      </w:r>
    </w:p>
    <w:p>
      <w:r>
        <w:rPr>
          <w:b/>
        </w:rPr>
        <w:t>Context:</w:t>
      </w:r>
      <w:r>
        <w:t xml:space="preserve"> Chapter 17 (Distinction of Merits) to Chapter 28 (Encouragement of Samantabhadra) - The Conclusion of the Fundamental and the Propagation Section</w:t>
      </w:r>
    </w:p>
    <w:p>
      <w:pPr>
        <w:pStyle w:val="Quote"/>
      </w:pPr>
      <w:r>
        <w:rPr>
          <w:b/>
        </w:rPr>
        <w:t>Source Reference:</w:t>
      </w:r>
      <w:r>
        <w:t xml:space="preserve"> CBETA T.1718 (approx. p. 118a - 149c)</w:t>
      </w:r>
    </w:p>
    <w:p>
      <w:r>
        <w:t>________________________________________________________________</w:t>
      </w:r>
    </w:p>
    <w:p>
      <w:pPr>
        <w:pStyle w:val="Heading2"/>
      </w:pPr>
      <w:r>
        <w:t>21. THE BENEFITS OF THE FUNDAMENTAL (Chapters 17 - 19)</w:t>
      </w:r>
    </w:p>
    <w:p>
      <w:r>
        <w:t>The Master explains that the revelation of the Buddha's eternal life-span produces immense merit, categorized into levels of "Belief and Understanding."</w:t>
      </w:r>
    </w:p>
    <w:p>
      <w:pPr>
        <w:pStyle w:val="Heading3"/>
      </w:pPr>
      <w:r>
        <w:t>I. The Eight Stages of Merit</w:t>
      </w:r>
    </w:p>
    <w:p>
      <w:r>
        <w:t xml:space="preserve">Zhiyi maps the merits of Chapters 17 and 18 to the </w:t>
      </w:r>
      <w:r>
        <w:rPr>
          <w:b/>
        </w:rPr>
        <w:t>Eight Grades of Practitioners</w:t>
      </w:r>
      <w:r>
        <w:t>.</w:t>
      </w:r>
    </w:p>
    <w:p>
      <w:pPr>
        <w:pStyle w:val="ListBullet"/>
      </w:pPr>
      <w:r>
        <w:t xml:space="preserve">  </w:t>
      </w:r>
      <w:r>
        <w:rPr>
          <w:b/>
        </w:rPr>
        <w:t>The Architect's Note:</w:t>
      </w:r>
      <w:r>
        <w:t xml:space="preserve"> Merit is not a physical reward but the </w:t>
      </w:r>
      <w:r>
        <w:rPr>
          <w:b/>
        </w:rPr>
        <w:t>Clarity of the Dharma-eye</w:t>
      </w:r>
      <w:r>
        <w:t xml:space="preserve"> obtained through the "Opening of the Fundamental." The "Teacher of the Dharma" (Chapter 19) obtains the purification of the six senses, representing the internal resonance with the Eternal Buddha.</w:t>
      </w:r>
    </w:p>
    <w:p>
      <w:r>
        <w:t>________________________________________________________________</w:t>
      </w:r>
    </w:p>
    <w:p>
      <w:pPr>
        <w:pStyle w:val="Heading2"/>
      </w:pPr>
      <w:r>
        <w:t>22. THE UNIVERSAL GATE (Guānshìyīn Pǐn 觀世音品)</w:t>
      </w:r>
    </w:p>
    <w:p>
      <w:r>
        <w:t xml:space="preserve">Chapter 25 is analyzed through the lens of </w:t>
      </w:r>
      <w:r>
        <w:rPr>
          <w:b/>
        </w:rPr>
        <w:t>Resonance</w:t>
      </w:r>
      <w:r>
        <w:t xml:space="preserve"> (</w:t>
      </w:r>
      <w:r>
        <w:rPr>
          <w:i/>
        </w:rPr>
        <w:t>gǎnyìng</w:t>
      </w:r>
      <w:r>
        <w:t>).</w:t>
      </w:r>
    </w:p>
    <w:p>
      <w:pPr>
        <w:pStyle w:val="Heading3"/>
      </w:pPr>
      <w:r>
        <w:t>I. The Meaning of "Universal Gate"</w:t>
      </w:r>
    </w:p>
    <w:p>
      <w:pPr>
        <w:pStyle w:val="ListBullet"/>
      </w:pPr>
      <w:r>
        <w:t xml:space="preserve">  </w:t>
      </w:r>
      <w:r>
        <w:rPr>
          <w:b/>
        </w:rPr>
        <w:t>Universal (*Pǔ*):</w:t>
      </w:r>
      <w:r>
        <w:t xml:space="preserve"> Pervading the Dharma-realm without exception.</w:t>
      </w:r>
    </w:p>
    <w:p>
      <w:pPr>
        <w:pStyle w:val="ListBullet"/>
      </w:pPr>
      <w:r>
        <w:t xml:space="preserve">  </w:t>
      </w:r>
      <w:r>
        <w:rPr>
          <w:b/>
        </w:rPr>
        <w:t>Gate (*Mén*):</w:t>
      </w:r>
      <w:r>
        <w:t xml:space="preserve"> The wisdom through which sentient beings enter and the Buddha responds.</w:t>
      </w:r>
    </w:p>
    <w:p>
      <w:pPr>
        <w:pStyle w:val="ListBullet"/>
      </w:pPr>
      <w:r>
        <w:t xml:space="preserve">  </w:t>
      </w:r>
      <w:r>
        <w:rPr>
          <w:b/>
        </w:rPr>
        <w:t>The 33 Manifestations:</w:t>
      </w:r>
      <w:r>
        <w:t xml:space="preserve"> Zhiyi explains that these are not 33 fixed forms but the </w:t>
      </w:r>
      <w:r>
        <w:rPr>
          <w:b/>
        </w:rPr>
        <w:t>Responsive Power of the Reward Body</w:t>
      </w:r>
      <w:r>
        <w:t xml:space="preserve"> appearing in whatever form resonates with the seeker's capacity. "Should they need a King, he appears as a King; should they need a Bhikṣu, he appears as a Bhikṣu."</w:t>
      </w:r>
    </w:p>
    <w:p>
      <w:r>
        <w:t>________________________________________________________________</w:t>
      </w:r>
    </w:p>
    <w:p>
      <w:pPr>
        <w:pStyle w:val="Heading2"/>
      </w:pPr>
      <w:r>
        <w:t>23. TOTAL RETENTION AND PROPAGATION (Chapters 26 - 28)</w:t>
      </w:r>
    </w:p>
    <w:p>
      <w:pPr>
        <w:pStyle w:val="Heading3"/>
      </w:pPr>
      <w:r>
        <w:t>I. Dhāraṇī (Chapter 26)</w:t>
      </w:r>
    </w:p>
    <w:p>
      <w:pPr>
        <w:pStyle w:val="ListBullet"/>
      </w:pPr>
      <w:r>
        <w:t xml:space="preserve">  </w:t>
      </w:r>
      <w:r>
        <w:rPr>
          <w:b/>
        </w:rPr>
        <w:t>Definition:</w:t>
      </w:r>
      <w:r>
        <w:t xml:space="preserve"> "Total Retention" (</w:t>
      </w:r>
      <w:r>
        <w:rPr>
          <w:i/>
        </w:rPr>
        <w:t>zǒngchí</w:t>
      </w:r>
      <w:r>
        <w:t>). Holding all good and preventing all evil.</w:t>
      </w:r>
    </w:p>
    <w:p>
      <w:pPr>
        <w:pStyle w:val="ListBullet"/>
      </w:pPr>
      <w:r>
        <w:t xml:space="preserve">  </w:t>
      </w:r>
      <w:r>
        <w:rPr>
          <w:b/>
        </w:rPr>
        <w:t>Technical Mapping:</w:t>
      </w:r>
      <w:r>
        <w:t xml:space="preserve"> The Master defines the spells as "Secret Signs" (</w:t>
      </w:r>
      <w:r>
        <w:rPr>
          <w:i/>
        </w:rPr>
        <w:t>mìhào</w:t>
      </w:r>
      <w:r>
        <w:t>) of the Buddha's army, protecting the practitioner from the "Maras of the Five Corruptions."</w:t>
      </w:r>
    </w:p>
    <w:p>
      <w:pPr>
        <w:pStyle w:val="Heading3"/>
      </w:pPr>
      <w:r>
        <w:t>II. The Four Dharmas of Samantabhadra (Chapter 28)</w:t>
      </w:r>
    </w:p>
    <w:p>
      <w:r>
        <w:t>To attain the Lotus Sutra after the Buddha's passing, one must practice the Four Dharmas:</w:t>
      </w:r>
    </w:p>
    <w:p>
      <w:pPr>
        <w:pStyle w:val="ListNumber"/>
      </w:pPr>
      <w:r>
        <w:t xml:space="preserve"> </w:t>
      </w:r>
      <w:r>
        <w:rPr>
          <w:b/>
        </w:rPr>
        <w:t>Being Protected by the Buddhas:</w:t>
      </w:r>
      <w:r>
        <w:t xml:space="preserve"> Cultivating the "Root of Belief."</w:t>
      </w:r>
    </w:p>
    <w:p>
      <w:pPr>
        <w:pStyle w:val="ListNumber"/>
      </w:pPr>
      <w:r>
        <w:t xml:space="preserve"> </w:t>
      </w:r>
      <w:r>
        <w:rPr>
          <w:b/>
        </w:rPr>
        <w:t>Planting Roots of Virtue:</w:t>
      </w:r>
      <w:r>
        <w:t xml:space="preserve"> Practicing the "Six Paramitas."</w:t>
      </w:r>
    </w:p>
    <w:p>
      <w:pPr>
        <w:pStyle w:val="ListNumber"/>
      </w:pPr>
      <w:r>
        <w:t xml:space="preserve"> </w:t>
      </w:r>
      <w:r>
        <w:rPr>
          <w:b/>
        </w:rPr>
        <w:t>Entering the Group of the Truly Assured:</w:t>
      </w:r>
      <w:r>
        <w:t xml:space="preserve"> Stability in the Middle Way.</w:t>
      </w:r>
    </w:p>
    <w:p>
      <w:pPr>
        <w:pStyle w:val="ListNumber"/>
      </w:pPr>
      <w:r>
        <w:t xml:space="preserve"> </w:t>
      </w:r>
      <w:r>
        <w:rPr>
          <w:b/>
        </w:rPr>
        <w:t>Arousing the Vow to Save All Beings:</w:t>
      </w:r>
      <w:r>
        <w:t xml:space="preserve"> The Great Compassion.</w:t>
      </w:r>
    </w:p>
    <w:p>
      <w:r>
        <w:t>________________________________________________________________</w:t>
      </w:r>
    </w:p>
    <w:p>
      <w:pPr>
        <w:pStyle w:val="Heading2"/>
      </w:pPr>
      <w:r>
        <w:t>24. FINAL ENTRUSTMENT (The Conclusion)</w:t>
      </w:r>
    </w:p>
    <w:p>
      <w:r>
        <w:t xml:space="preserve">The Master concludes the 10-fascicle series by emphasizing that the Lotus Sutra is the </w:t>
      </w:r>
      <w:r>
        <w:rPr>
          <w:b/>
        </w:rPr>
        <w:t>King of Sutras</w:t>
      </w:r>
      <w:r>
        <w:t xml:space="preserve"> because it "Directly Points to the Source."</w:t>
      </w:r>
    </w:p>
    <w:p>
      <w:pPr>
        <w:pStyle w:val="ListBullet"/>
      </w:pPr>
      <w:r>
        <w:t xml:space="preserve">  </w:t>
      </w:r>
      <w:r>
        <w:rPr>
          <w:b/>
        </w:rPr>
        <w:t>The End of the Trace:</w:t>
      </w:r>
      <w:r>
        <w:t xml:space="preserve"> The historical mission is complete.</w:t>
      </w:r>
    </w:p>
    <w:p>
      <w:pPr>
        <w:pStyle w:val="ListBullet"/>
      </w:pPr>
      <w:r>
        <w:t xml:space="preserve">  </w:t>
      </w:r>
      <w:r>
        <w:rPr>
          <w:b/>
        </w:rPr>
        <w:t>The Beginning of the Fundamental:</w:t>
      </w:r>
      <w:r>
        <w:t xml:space="preserve"> The practitioner realizes that the "Assembly on Eagle Peak" has never dispersed. The sutra ends not with a departure, but with the </w:t>
      </w:r>
      <w:r>
        <w:rPr>
          <w:b/>
        </w:rPr>
        <w:t>Eternal Presence</w:t>
      </w:r>
      <w:r>
        <w:t xml:space="preserve"> of the One Vehicle.</w:t>
      </w:r>
    </w:p>
    <w:p>
      <w:r>
        <w:t>________________________________________________________________</w:t>
      </w:r>
    </w:p>
    <w:p>
      <w:pPr>
        <w:pStyle w:val="Heading3"/>
      </w:pPr>
      <w:r>
        <w:t>ARCHITECT'S TECHNICAL APPARATUS</w:t>
      </w:r>
    </w:p>
    <w:p>
      <w:pPr>
        <w:pStyle w:val="ListNumber"/>
      </w:pPr>
      <w:r>
        <w:t xml:space="preserve"> </w:t>
      </w:r>
      <w:r>
        <w:rPr>
          <w:b/>
        </w:rPr>
        <w:t>The Mapping of "No-Equal":</w:t>
      </w:r>
      <w:r>
        <w:t xml:space="preserve"> In the exegesis of Samantabhadra, Zhiyi uses the term "No-Equal" (</w:t>
      </w:r>
      <w:r>
        <w:rPr>
          <w:i/>
        </w:rPr>
        <w:t>wú-děng-děng</w:t>
      </w:r>
      <w:r>
        <w:t>) to describe the Middle Way—it is not equal to the two extremes, yet it makes all things equal.</w:t>
      </w:r>
    </w:p>
    <w:p>
      <w:pPr>
        <w:pStyle w:val="ListNumber"/>
      </w:pPr>
      <w:r>
        <w:t xml:space="preserve"> </w:t>
      </w:r>
      <w:r>
        <w:rPr>
          <w:b/>
        </w:rPr>
        <w:t>The Protection of the Spells:</w:t>
      </w:r>
      <w:r>
        <w:t xml:space="preserve"> Zhiyi provides a fascinating scholastic defense of mantras, mapping them to the "Secret Language of Kings" (Saindhavas), where a single word contains multiple meanings known only to the wise.</w:t>
      </w:r>
    </w:p>
    <w:p>
      <w:pPr>
        <w:pStyle w:val="ListNumber"/>
      </w:pPr>
      <w:r>
        <w:t xml:space="preserve"> </w:t>
      </w:r>
      <w:r>
        <w:rPr>
          <w:b/>
        </w:rPr>
        <w:t>Completion of the Series:</w:t>
      </w:r>
      <w:r>
        <w:t xml:space="preserve"> With Fascicle 10, the </w:t>
      </w:r>
      <w:r>
        <w:rPr>
          <w:i/>
        </w:rPr>
        <w:t>Wenju</w:t>
      </w:r>
      <w:r>
        <w:t xml:space="preserve"> upgrade is complete. The work has transitioned from a study guide to a robust scholarly apparatus, preserving the dialectical rigor of the Tiantai tradition.</w:t>
      </w:r>
    </w:p>
    <w:p>
      <w:r>
        <w:t>________________________________________________________________</w:t>
      </w:r>
    </w:p>
    <w:p>
      <w:r>
        <w:rPr>
          <w:b/>
        </w:rPr>
        <w:t>Navigation:</w:t>
      </w:r>
    </w:p>
    <w:p>
      <w:r>
        <w:br w:type="page"/>
      </w:r>
    </w:p>
    <w:p>
      <w:pPr>
        <w:pStyle w:val="Heading1"/>
        <w:jc w:val="center"/>
      </w:pPr>
      <w:r>
        <w:t>SCHOLARLY GLOSSARY: Fáhuá Wénjù (T.1718)</w:t>
      </w:r>
    </w:p>
    <w:p>
      <w:r>
        <w:t xml:space="preserve">This glossary provides the standard Tiantai technical terminology used in the </w:t>
      </w:r>
      <w:r>
        <w:rPr>
          <w:i/>
        </w:rPr>
        <w:t>Fáhuá Wénjù</w:t>
      </w:r>
      <w:r>
        <w:t xml:space="preserve"> (Words and Phrases of the Lotus Sūtra) Scholarly Translation Series.</w:t>
      </w:r>
    </w:p>
    <w:p>
      <w:pPr>
        <w:pStyle w:val="Heading2"/>
      </w:pPr>
      <w:r>
        <w:t>I. Core Tiantai Doctrines</w:t>
      </w:r>
    </w:p>
    <w:p>
      <w:pPr>
        <w:pStyle w:val="NoSpacing"/>
      </w:pPr>
      <w:r>
        <w:t>| Chinese | Pinyin | Sanskrit | English Translation | Definition |</w:t>
      </w:r>
    </w:p>
    <w:p>
      <w:pPr>
        <w:pStyle w:val="NoSpacing"/>
      </w:pPr>
      <w:r>
        <w:t>| **三諦** | *Sān Dì* | — | Three Truths | The integration of Emptiness (*Kōng*), Provisional Existence (*Jiǎ*), and the Middle Way (*Zhōng*). |</w:t>
      </w:r>
    </w:p>
    <w:p>
      <w:pPr>
        <w:pStyle w:val="NoSpacing"/>
      </w:pPr>
      <w:r>
        <w:t>| **十如是** | *Shí Rúshì* | — | Ten Suchnesses | The ten aspects of reality: Appearance, Nature, Substance, Power, Function, Cause, Condition, Effect, Retribution, and Ultimate Equality. |</w:t>
      </w:r>
    </w:p>
    <w:p>
      <w:pPr>
        <w:pStyle w:val="NoSpacing"/>
      </w:pPr>
      <w:r>
        <w:t>| **一念三千** | *Yīniàn Sānqiān* | — | 3,000 Realms in One Thought | The mutual inclusion of all phenomena within a single moment of consciousness. |</w:t>
      </w:r>
    </w:p>
    <w:p>
      <w:pPr>
        <w:pStyle w:val="NoSpacing"/>
      </w:pPr>
      <w:r>
        <w:t>| **權實** | *Quán Shí* | — | Provisional &amp; Real | The dynamic relationship between skillful means (Provisional) and ultimate truth (Real). |</w:t>
      </w:r>
    </w:p>
    <w:p>
      <w:pPr>
        <w:pStyle w:val="NoSpacing"/>
      </w:pPr>
      <w:r>
        <w:t>| **本迹** | *Běn Jì* | — | Fundamental &amp; Trace | The distinction between the Buddha's eternal enlightenment (Fundamental) and his historical manifestation (Trace). |</w:t>
      </w:r>
    </w:p>
    <w:p>
      <w:pPr>
        <w:pStyle w:val="NoSpacing"/>
      </w:pPr>
      <w:r>
        <w:t>| **開顯** | *Kāi Xiǎn* | — | Opening &amp; Revealing | The process of "Opening the Provisional to Reveal the Real" (*Kāi Quán Xiǎn Shí*). |</w:t>
      </w:r>
    </w:p>
    <w:p>
      <w:pPr>
        <w:pStyle w:val="Heading2"/>
      </w:pPr>
      <w:r>
        <w:t>II. Hermeneutical Frameworks</w:t>
      </w:r>
    </w:p>
    <w:p>
      <w:pPr>
        <w:pStyle w:val="NoSpacing"/>
      </w:pPr>
      <w:r>
        <w:t>| Chinese | Pinyin | English Translation | Definition |</w:t>
      </w:r>
    </w:p>
    <w:p>
      <w:pPr>
        <w:pStyle w:val="NoSpacing"/>
      </w:pPr>
      <w:r>
        <w:t>| **四意消文** | *Sì Yì Xiāowén* | Four Methods of Interpretation | 1. Causes &amp; Conditions (*Yīnyuán*), 2. According to Teaching (*Yuējiào*), 3. Fundamental &amp; Trace (*Běnjì*), 4. Observation of Mind (*Guānxīn*). |</w:t>
      </w:r>
    </w:p>
    <w:p>
      <w:pPr>
        <w:pStyle w:val="NoSpacing"/>
      </w:pPr>
      <w:r>
        <w:t>| **四悉檀** | *Sì Xītán* | Four Siddhāntas | 1. Worldly (*Shìjiè*), 2. Individual (*Wèirén*), 3. Therapeutic (*Duìzhì*), 4. First Principle (*Dìyīyì*). |</w:t>
      </w:r>
    </w:p>
    <w:p>
      <w:pPr>
        <w:pStyle w:val="NoSpacing"/>
      </w:pPr>
      <w:r>
        <w:t>| **五味** | *Wǔ Wèi* | Five Flavors | The five periods of the Buddha's teaching: 1. Milk (*Hua-yen*), 2. Cream (*Agama*), 3. Curds (*Vaipulya*), 4. Butter (*Prajna*), 5. Ghee (*Lotus/Nirvana*). |</w:t>
      </w:r>
    </w:p>
    <w:p>
      <w:pPr>
        <w:pStyle w:val="NoSpacing"/>
      </w:pPr>
      <w:r>
        <w:t>| **四教** | *Sì Jiào* | Four Teachings | 1. Tripiṭaka (*Zàng*), 2. Shared (*Tōng*), 3. Distinct (*Bié*), 4. Perfect (*Yuán*). |</w:t>
      </w:r>
    </w:p>
    <w:p>
      <w:pPr>
        <w:pStyle w:val="Heading2"/>
      </w:pPr>
      <w:r>
        <w:t>III. Key Terms from the Wenju</w:t>
      </w:r>
    </w:p>
    <w:p>
      <w:pPr>
        <w:pStyle w:val="NoSpacing"/>
      </w:pPr>
      <w:r>
        <w:t>| Chinese | Pinyin | English Translation | Context/Definition |</w:t>
      </w:r>
    </w:p>
    <w:p>
      <w:pPr>
        <w:pStyle w:val="NoSpacing"/>
      </w:pPr>
      <w:r>
        <w:t>| **機應** | *Jī Yìng* | Capacity &amp; Response | The "Resonance" (*Gǎnyìng*) between the sentient being's capacity (*Jī*) and the Buddha's response (*Yìng*). |</w:t>
      </w:r>
    </w:p>
    <w:p>
      <w:pPr>
        <w:pStyle w:val="NoSpacing"/>
      </w:pPr>
      <w:r>
        <w:t>| **法身** | *Fǎ Shēn* | Dharma-body | The eternal, unconditioned body of the Buddha; the Truth itself. |</w:t>
      </w:r>
    </w:p>
    <w:p>
      <w:pPr>
        <w:pStyle w:val="NoSpacing"/>
      </w:pPr>
      <w:r>
        <w:t>| **報身** | *Bào Shēn* | Reward-body | The body of wisdom and merit attained through practice. |</w:t>
      </w:r>
    </w:p>
    <w:p>
      <w:pPr>
        <w:pStyle w:val="NoSpacing"/>
      </w:pPr>
      <w:r>
        <w:t>| **應身** | *Yìng Shēn* | Response-body | The physical form manifested to liberate beings (e.g., Shakyamuni). |</w:t>
      </w:r>
    </w:p>
    <w:p>
      <w:pPr>
        <w:pStyle w:val="NoSpacing"/>
      </w:pPr>
      <w:r>
        <w:t>| **一大事** | *Yī Dàshì* | One Great Matter | The sole purpose of the Buddha's appearance: to open, show, awaken, and cause beings to enter the Buddha-wisdom. |</w:t>
      </w:r>
    </w:p>
    <w:p>
      <w:pPr>
        <w:pStyle w:val="NoSpacing"/>
      </w:pPr>
      <w:r>
        <w:t>| **五濁** | *Wǔ Zhuó* | Five Corruptions | 1. Kalpa, 2. Views, 3. Afflictions, 4. Sentient Beings, 5. Life-span. |</w:t>
      </w:r>
    </w:p>
    <w:p>
      <w:pPr>
        <w:pStyle w:val="NoSpacing"/>
      </w:pPr>
      <w:r>
        <w:t>| **化城** | *Huà Chéng* | Phantom City | The "Small Vehicle" Nirvana, created as a temporary rest stop. |</w:t>
      </w:r>
    </w:p>
    <w:p>
      <w:pPr>
        <w:pStyle w:val="NoSpacing"/>
      </w:pPr>
      <w:r>
        <w:t>| **寶所** | *Bǎo Suǒ* | Treasure Place | The "Great Vehicle" Enlightenment (Buddhahood). |</w:t>
      </w:r>
    </w:p>
    <w:p>
      <w:pPr>
        <w:pStyle w:val="NoSpacing"/>
      </w:pPr>
      <w:r>
        <w:t>| **授記** | *Shòu Jì* | Prediction | The prophecy of future Buddhahood given to disciples. |</w:t>
      </w:r>
    </w:p>
    <w:p>
      <w:pPr>
        <w:pStyle w:val="NoSpacing"/>
      </w:pPr>
      <w:r>
        <w:t>| **從地涌出** | *Cóngdì Yǒngchū* | Emerging from the Earth | The revelation of the Fundamental Disciples, shattering the view of the "Trace" Buddha. |</w:t>
      </w:r>
    </w:p>
    <w:p>
      <w:pPr>
        <w:pStyle w:val="Heading2"/>
      </w:pPr>
      <w:r>
        <w:t>IV. Persons &amp; Texts</w:t>
      </w:r>
    </w:p>
    <w:p>
      <w:pPr>
        <w:pStyle w:val="NoSpacing"/>
      </w:pPr>
      <w:r>
        <w:t>| Name | Role/Identity |</w:t>
      </w:r>
    </w:p>
    <w:p>
      <w:pPr>
        <w:pStyle w:val="NoSpacing"/>
      </w:pPr>
      <w:r>
        <w:t>| **Zhiyi (智顗)** | The "Great Master" (*Dàshī*); founder of the Tiantai school and author of the *Wenju*. |</w:t>
      </w:r>
    </w:p>
    <w:p>
      <w:pPr>
        <w:pStyle w:val="NoSpacing"/>
      </w:pPr>
      <w:r>
        <w:t>| **Guanding (灌頂)** | Disciple of Zhiyi who recorded and compiled the *Wenju*. |</w:t>
      </w:r>
    </w:p>
    <w:p>
      <w:pPr>
        <w:pStyle w:val="NoSpacing"/>
      </w:pPr>
      <w:r>
        <w:t>| **Miaolo (Zhanran)** | Tang dynasty commentator who wrote the *Guketsu* (Commentary on the *Zhiguan*). |</w:t>
      </w:r>
    </w:p>
    <w:p>
      <w:pPr>
        <w:pStyle w:val="NoSpacing"/>
      </w:pPr>
      <w:r>
        <w:t>| **Fahua Xuanyi** | *Profound Meaning of the Lotus Sutra* (T.1716); Zhiyi's thematic analysis. |</w:t>
      </w:r>
    </w:p>
    <w:p>
      <w:pPr>
        <w:pStyle w:val="NoSpacing"/>
      </w:pPr>
      <w:r>
        <w:t>| **Mohe Zhiguan** | *Great Cessation and Contemplation* (T.1911); Zhiyi's manual on practice. |</w:t>
      </w:r>
    </w:p>
    <w:p>
      <w:r>
        <w:t>________________________________________________________________</w:t>
      </w:r>
    </w:p>
    <w:p>
      <w:r>
        <w:rPr>
          <w:i/>
        </w:rPr>
        <w:t>Created: January 26, 2026</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