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080"/>
      </w:tblGrid>
      <w:tr w:rsidR="00044B54" w14:paraId="4994B307" w14:textId="77777777" w:rsidTr="00A72A50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8A855" w14:textId="77777777" w:rsidR="00044B54" w:rsidRDefault="00044B54" w:rsidP="00A72A50">
            <w:pPr>
              <w:jc w:val="center"/>
              <w:rPr>
                <w:b/>
                <w:color w:val="000000"/>
                <w:sz w:val="20"/>
                <w:szCs w:val="20"/>
              </w:rPr>
            </w:pPr>
            <w:bookmarkStart w:id="0" w:name="_Hlk62723869"/>
            <w:r>
              <w:rPr>
                <w:noProof/>
                <w:color w:val="000000"/>
                <w:sz w:val="20"/>
                <w:szCs w:val="20"/>
                <w:lang w:eastAsia="ru-RU"/>
              </w:rPr>
              <w:drawing>
                <wp:inline distT="0" distB="0" distL="0" distR="0" wp14:anchorId="099F6D4C" wp14:editId="4430C357">
                  <wp:extent cx="733425" cy="828675"/>
                  <wp:effectExtent l="0" t="0" r="9525" b="9525"/>
                  <wp:docPr id="1" name="Рисунок 1" descr="Описание: 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Описание: 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E943A" w14:textId="77777777" w:rsidR="00044B54" w:rsidRDefault="00044B54" w:rsidP="00A72A50">
            <w:pPr>
              <w:jc w:val="center"/>
              <w:rPr>
                <w:b/>
                <w:color w:val="000000"/>
                <w:sz w:val="24"/>
                <w:szCs w:val="20"/>
              </w:rPr>
            </w:pPr>
            <w:r>
              <w:rPr>
                <w:b/>
                <w:color w:val="000000"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14:paraId="66195C9F" w14:textId="77777777" w:rsidR="00044B54" w:rsidRDefault="00044B54" w:rsidP="00A72A50">
            <w:pPr>
              <w:jc w:val="center"/>
              <w:rPr>
                <w:b/>
                <w:color w:val="000000"/>
                <w:sz w:val="24"/>
                <w:szCs w:val="20"/>
              </w:rPr>
            </w:pPr>
            <w:r>
              <w:rPr>
                <w:b/>
                <w:color w:val="000000"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76031AA6" w14:textId="77777777" w:rsidR="00044B54" w:rsidRDefault="00044B54" w:rsidP="00A72A50">
            <w:pPr>
              <w:jc w:val="center"/>
              <w:rPr>
                <w:b/>
                <w:color w:val="000000"/>
                <w:sz w:val="24"/>
                <w:szCs w:val="20"/>
              </w:rPr>
            </w:pPr>
            <w:r>
              <w:rPr>
                <w:b/>
                <w:color w:val="000000"/>
                <w:sz w:val="24"/>
                <w:szCs w:val="20"/>
              </w:rPr>
              <w:t>высшего образования</w:t>
            </w:r>
          </w:p>
          <w:p w14:paraId="702238CE" w14:textId="77777777" w:rsidR="00044B54" w:rsidRDefault="00044B54" w:rsidP="00A72A50">
            <w:pPr>
              <w:ind w:right="-2"/>
              <w:jc w:val="center"/>
              <w:rPr>
                <w:b/>
                <w:color w:val="000000"/>
                <w:sz w:val="24"/>
                <w:szCs w:val="20"/>
              </w:rPr>
            </w:pPr>
            <w:r>
              <w:rPr>
                <w:b/>
                <w:color w:val="000000"/>
                <w:sz w:val="24"/>
                <w:szCs w:val="20"/>
              </w:rPr>
              <w:t>«Московский государственный технический университет</w:t>
            </w:r>
          </w:p>
          <w:p w14:paraId="6BEA2341" w14:textId="77777777" w:rsidR="00044B54" w:rsidRDefault="00044B54" w:rsidP="00A72A50">
            <w:pPr>
              <w:ind w:right="-2"/>
              <w:jc w:val="center"/>
              <w:rPr>
                <w:b/>
                <w:color w:val="000000"/>
                <w:sz w:val="24"/>
                <w:szCs w:val="20"/>
              </w:rPr>
            </w:pPr>
            <w:r>
              <w:rPr>
                <w:b/>
                <w:color w:val="000000"/>
                <w:sz w:val="24"/>
                <w:szCs w:val="20"/>
              </w:rPr>
              <w:t>имени Н.Э. Баумана</w:t>
            </w:r>
          </w:p>
          <w:p w14:paraId="10576E86" w14:textId="77777777" w:rsidR="00044B54" w:rsidRDefault="00044B54" w:rsidP="00A72A50">
            <w:pPr>
              <w:jc w:val="center"/>
              <w:rPr>
                <w:b/>
                <w:color w:val="000000"/>
                <w:sz w:val="24"/>
                <w:szCs w:val="20"/>
              </w:rPr>
            </w:pPr>
            <w:r>
              <w:rPr>
                <w:b/>
                <w:color w:val="000000"/>
                <w:sz w:val="24"/>
                <w:szCs w:val="20"/>
              </w:rPr>
              <w:t>(национальный исследовательский университет)»</w:t>
            </w:r>
          </w:p>
          <w:p w14:paraId="0537D28A" w14:textId="77777777" w:rsidR="00044B54" w:rsidRDefault="00044B54" w:rsidP="00A72A50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4"/>
                <w:szCs w:val="20"/>
              </w:rPr>
              <w:t>(МГТУ им. Н.Э. Баумана)</w:t>
            </w:r>
          </w:p>
        </w:tc>
      </w:tr>
    </w:tbl>
    <w:p w14:paraId="68A4E48A" w14:textId="77777777" w:rsidR="00044B54" w:rsidRDefault="00044B54" w:rsidP="00044B54">
      <w:pPr>
        <w:pBdr>
          <w:bottom w:val="thinThickSmallGap" w:sz="24" w:space="1" w:color="auto"/>
        </w:pBdr>
        <w:jc w:val="center"/>
        <w:rPr>
          <w:bCs/>
          <w:color w:val="000000"/>
          <w:sz w:val="12"/>
          <w:szCs w:val="28"/>
        </w:rPr>
      </w:pPr>
    </w:p>
    <w:p w14:paraId="18E06989" w14:textId="77777777" w:rsidR="00044B54" w:rsidRDefault="00044B54" w:rsidP="00044B54">
      <w:pPr>
        <w:ind w:left="360"/>
        <w:jc w:val="center"/>
        <w:rPr>
          <w:bCs/>
          <w:color w:val="000000"/>
          <w:sz w:val="28"/>
          <w:szCs w:val="28"/>
        </w:rPr>
      </w:pPr>
    </w:p>
    <w:p w14:paraId="743D79B8" w14:textId="77777777" w:rsidR="00044B54" w:rsidRDefault="00044B54" w:rsidP="00044B54">
      <w:pPr>
        <w:rPr>
          <w:color w:val="000000"/>
          <w:sz w:val="24"/>
          <w:szCs w:val="20"/>
        </w:rPr>
      </w:pPr>
      <w:r>
        <w:rPr>
          <w:color w:val="000000"/>
          <w:sz w:val="24"/>
          <w:szCs w:val="20"/>
        </w:rPr>
        <w:t xml:space="preserve">ФАКУЛЬТЕТ </w:t>
      </w:r>
      <w:r>
        <w:rPr>
          <w:color w:val="000000"/>
          <w:sz w:val="24"/>
          <w:szCs w:val="20"/>
        </w:rPr>
        <w:tab/>
      </w:r>
      <w:r>
        <w:rPr>
          <w:i/>
          <w:color w:val="000000"/>
          <w:sz w:val="28"/>
          <w:szCs w:val="28"/>
        </w:rPr>
        <w:t>Робототехники и комплексной автоматизации</w:t>
      </w:r>
    </w:p>
    <w:p w14:paraId="75737696" w14:textId="77777777" w:rsidR="00044B54" w:rsidRDefault="00044B54" w:rsidP="00044B54">
      <w:pPr>
        <w:rPr>
          <w:color w:val="000000"/>
          <w:sz w:val="24"/>
          <w:szCs w:val="20"/>
        </w:rPr>
      </w:pPr>
    </w:p>
    <w:p w14:paraId="69994450" w14:textId="77777777" w:rsidR="00044B54" w:rsidRDefault="00044B54" w:rsidP="00044B54">
      <w:pPr>
        <w:rPr>
          <w:i/>
          <w:iCs/>
          <w:color w:val="000000"/>
          <w:sz w:val="28"/>
          <w:szCs w:val="28"/>
        </w:rPr>
      </w:pPr>
      <w:r>
        <w:rPr>
          <w:color w:val="000000"/>
          <w:sz w:val="24"/>
          <w:szCs w:val="20"/>
        </w:rPr>
        <w:t>КАФЕДРА</w:t>
      </w:r>
      <w:r>
        <w:rPr>
          <w:color w:val="000000"/>
          <w:sz w:val="24"/>
          <w:szCs w:val="20"/>
        </w:rPr>
        <w:tab/>
      </w:r>
      <w:r>
        <w:rPr>
          <w:i/>
          <w:color w:val="000000"/>
          <w:sz w:val="28"/>
          <w:szCs w:val="28"/>
        </w:rPr>
        <w:t>Системы автоматизированного проектирования (РК-6)</w:t>
      </w:r>
    </w:p>
    <w:p w14:paraId="37DE9997" w14:textId="77777777" w:rsidR="00044B54" w:rsidRDefault="00044B54" w:rsidP="00044B54">
      <w:pPr>
        <w:rPr>
          <w:i/>
          <w:color w:val="000000"/>
          <w:sz w:val="24"/>
          <w:szCs w:val="20"/>
        </w:rPr>
      </w:pPr>
    </w:p>
    <w:p w14:paraId="71B6F83D" w14:textId="77777777" w:rsidR="00044B54" w:rsidRDefault="00044B54" w:rsidP="00044B54">
      <w:pPr>
        <w:jc w:val="center"/>
        <w:rPr>
          <w:bCs/>
          <w:color w:val="000000"/>
          <w:sz w:val="28"/>
          <w:szCs w:val="28"/>
        </w:rPr>
      </w:pPr>
    </w:p>
    <w:p w14:paraId="135E39D1" w14:textId="77777777" w:rsidR="00044B54" w:rsidRDefault="00044B54" w:rsidP="00044B54">
      <w:pPr>
        <w:jc w:val="center"/>
        <w:rPr>
          <w:bCs/>
          <w:color w:val="000000"/>
          <w:sz w:val="28"/>
          <w:szCs w:val="28"/>
        </w:rPr>
      </w:pPr>
    </w:p>
    <w:p w14:paraId="3539FDDE" w14:textId="77777777" w:rsidR="00641255" w:rsidRDefault="00641255" w:rsidP="00641255">
      <w:pPr>
        <w:spacing w:before="242"/>
        <w:ind w:left="728"/>
        <w:rPr>
          <w:b/>
          <w:sz w:val="36"/>
        </w:rPr>
      </w:pPr>
      <w:bookmarkStart w:id="1" w:name="_Hlk63269088"/>
      <w:r>
        <w:rPr>
          <w:b/>
          <w:sz w:val="36"/>
          <w:u w:val="thick"/>
        </w:rPr>
        <w:t>ОТЧЕТ О ВЫПОЛНЕНИИ КУРСОВОЙ РАБОТЫ</w:t>
      </w:r>
    </w:p>
    <w:p w14:paraId="0CCCF881" w14:textId="77777777" w:rsidR="00641255" w:rsidRDefault="00641255" w:rsidP="00641255">
      <w:pPr>
        <w:spacing w:before="236"/>
        <w:ind w:left="580"/>
        <w:jc w:val="center"/>
        <w:rPr>
          <w:b/>
          <w:sz w:val="36"/>
        </w:rPr>
      </w:pPr>
      <w:r>
        <w:rPr>
          <w:spacing w:val="-90"/>
          <w:sz w:val="36"/>
          <w:u w:val="thick"/>
        </w:rPr>
        <w:t xml:space="preserve"> </w:t>
      </w:r>
      <w:r>
        <w:rPr>
          <w:b/>
          <w:sz w:val="36"/>
          <w:u w:val="thick"/>
        </w:rPr>
        <w:t>НА ТЕМУ:</w:t>
      </w:r>
    </w:p>
    <w:p w14:paraId="526E6A7B" w14:textId="4A3274F3" w:rsidR="00044B54" w:rsidRPr="00641255" w:rsidRDefault="00641255" w:rsidP="00641255">
      <w:pPr>
        <w:spacing w:before="235"/>
        <w:ind w:left="728" w:right="71"/>
        <w:jc w:val="center"/>
        <w:rPr>
          <w:sz w:val="32"/>
        </w:rPr>
      </w:pPr>
      <w:r>
        <w:rPr>
          <w:sz w:val="32"/>
        </w:rPr>
        <w:t>«</w:t>
      </w:r>
      <w:r>
        <w:rPr>
          <w:color w:val="000000"/>
          <w:sz w:val="28"/>
          <w:szCs w:val="28"/>
        </w:rPr>
        <w:t>МОДЕЛИ И МЕТОДЫ АНАЛИЗА ПРОЕКТНЫХ РЕШЕНИЙ</w:t>
      </w:r>
      <w:r>
        <w:rPr>
          <w:sz w:val="32"/>
        </w:rPr>
        <w:t>».</w:t>
      </w:r>
      <w:bookmarkEnd w:id="1"/>
    </w:p>
    <w:p w14:paraId="70F7D469" w14:textId="77777777" w:rsidR="00044B54" w:rsidRDefault="00044B54" w:rsidP="00044B54">
      <w:pPr>
        <w:jc w:val="center"/>
        <w:rPr>
          <w:bCs/>
          <w:color w:val="000000"/>
          <w:sz w:val="28"/>
          <w:szCs w:val="28"/>
        </w:rPr>
      </w:pPr>
    </w:p>
    <w:p w14:paraId="6E9CB747" w14:textId="77777777" w:rsidR="00044B54" w:rsidRDefault="00044B54" w:rsidP="00044B54">
      <w:pPr>
        <w:jc w:val="center"/>
        <w:rPr>
          <w:bCs/>
          <w:color w:val="000000"/>
          <w:sz w:val="28"/>
          <w:szCs w:val="28"/>
        </w:rPr>
      </w:pPr>
    </w:p>
    <w:tbl>
      <w:tblPr>
        <w:tblStyle w:val="a5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3"/>
        <w:gridCol w:w="283"/>
        <w:gridCol w:w="5505"/>
      </w:tblGrid>
      <w:tr w:rsidR="00044B54" w14:paraId="622A6501" w14:textId="77777777" w:rsidTr="00A72A50">
        <w:tc>
          <w:tcPr>
            <w:tcW w:w="3533" w:type="dxa"/>
            <w:hideMark/>
          </w:tcPr>
          <w:p w14:paraId="0D3017CE" w14:textId="77777777" w:rsidR="00044B54" w:rsidRDefault="00044B54" w:rsidP="00A72A50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Студент</w:t>
            </w:r>
          </w:p>
        </w:tc>
        <w:tc>
          <w:tcPr>
            <w:tcW w:w="283" w:type="dxa"/>
          </w:tcPr>
          <w:p w14:paraId="090DFACD" w14:textId="77777777" w:rsidR="00044B54" w:rsidRDefault="00044B54" w:rsidP="00A72A50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550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85B5074" w14:textId="749464F6" w:rsidR="00044B54" w:rsidRPr="00B93E94" w:rsidRDefault="00A83A53" w:rsidP="00A72A50">
            <w:pPr>
              <w:spacing w:line="360" w:lineRule="auto"/>
              <w:rPr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bCs/>
                <w:color w:val="000000"/>
                <w:sz w:val="28"/>
                <w:szCs w:val="28"/>
              </w:rPr>
              <w:t xml:space="preserve">Шпагин Никита </w:t>
            </w:r>
            <w:proofErr w:type="spellStart"/>
            <w:r>
              <w:rPr>
                <w:bCs/>
                <w:color w:val="000000"/>
                <w:sz w:val="28"/>
                <w:szCs w:val="28"/>
              </w:rPr>
              <w:t>Алекеевич</w:t>
            </w:r>
            <w:proofErr w:type="spellEnd"/>
          </w:p>
        </w:tc>
      </w:tr>
      <w:tr w:rsidR="00044B54" w14:paraId="7773A10F" w14:textId="77777777" w:rsidTr="00A72A50">
        <w:tc>
          <w:tcPr>
            <w:tcW w:w="3533" w:type="dxa"/>
            <w:hideMark/>
          </w:tcPr>
          <w:p w14:paraId="0F71C2BD" w14:textId="77777777" w:rsidR="00044B54" w:rsidRDefault="00044B54" w:rsidP="00A72A50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1A488B4E" w14:textId="77777777" w:rsidR="00044B54" w:rsidRDefault="00044B54" w:rsidP="00A72A50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55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C14DD1D" w14:textId="77777777" w:rsidR="00044B54" w:rsidRDefault="00044B54" w:rsidP="00A72A50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РК6-</w:t>
            </w:r>
            <w:r>
              <w:rPr>
                <w:bCs/>
                <w:color w:val="000000"/>
                <w:sz w:val="28"/>
                <w:szCs w:val="28"/>
                <w:lang w:val="en-US"/>
              </w:rPr>
              <w:t>7</w:t>
            </w:r>
            <w:r>
              <w:rPr>
                <w:bCs/>
                <w:color w:val="000000"/>
                <w:sz w:val="28"/>
                <w:szCs w:val="28"/>
              </w:rPr>
              <w:t>3Б</w:t>
            </w:r>
          </w:p>
        </w:tc>
      </w:tr>
    </w:tbl>
    <w:p w14:paraId="29F6C2A6" w14:textId="77777777" w:rsidR="00044B54" w:rsidRDefault="00044B54" w:rsidP="00044B54">
      <w:pPr>
        <w:jc w:val="center"/>
        <w:rPr>
          <w:bCs/>
          <w:color w:val="000000"/>
          <w:sz w:val="28"/>
          <w:szCs w:val="28"/>
        </w:rPr>
      </w:pPr>
    </w:p>
    <w:p w14:paraId="7A961A11" w14:textId="77777777" w:rsidR="00044B54" w:rsidRDefault="00044B54" w:rsidP="00044B54">
      <w:pPr>
        <w:jc w:val="center"/>
        <w:rPr>
          <w:bCs/>
          <w:color w:val="000000"/>
          <w:sz w:val="28"/>
          <w:szCs w:val="28"/>
        </w:rPr>
      </w:pPr>
    </w:p>
    <w:p w14:paraId="6B72EE1E" w14:textId="77777777" w:rsidR="00044B54" w:rsidRDefault="00044B54" w:rsidP="00044B54">
      <w:pPr>
        <w:jc w:val="center"/>
        <w:rPr>
          <w:bCs/>
          <w:color w:val="000000"/>
          <w:sz w:val="28"/>
          <w:szCs w:val="28"/>
        </w:rPr>
      </w:pPr>
    </w:p>
    <w:p w14:paraId="3325DD20" w14:textId="77777777" w:rsidR="00044B54" w:rsidRDefault="00044B54" w:rsidP="00044B54">
      <w:pPr>
        <w:jc w:val="center"/>
        <w:rPr>
          <w:bCs/>
          <w:color w:val="000000"/>
          <w:sz w:val="28"/>
          <w:szCs w:val="28"/>
        </w:rPr>
      </w:pPr>
    </w:p>
    <w:p w14:paraId="4EA0E193" w14:textId="77777777" w:rsidR="00044B54" w:rsidRDefault="00044B54" w:rsidP="00044B54">
      <w:pPr>
        <w:jc w:val="center"/>
        <w:rPr>
          <w:bCs/>
          <w:color w:val="000000"/>
          <w:sz w:val="28"/>
          <w:szCs w:val="28"/>
        </w:rPr>
      </w:pPr>
    </w:p>
    <w:p w14:paraId="0CFAB326" w14:textId="644CADD7" w:rsidR="00044B54" w:rsidRDefault="00044B54" w:rsidP="00044B54">
      <w:pPr>
        <w:rPr>
          <w:b/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Студент</w:t>
      </w:r>
      <w:r>
        <w:rPr>
          <w:color w:val="000000"/>
          <w:sz w:val="28"/>
          <w:szCs w:val="20"/>
        </w:rPr>
        <w:tab/>
      </w:r>
      <w:r>
        <w:rPr>
          <w:color w:val="000000"/>
          <w:sz w:val="28"/>
          <w:szCs w:val="20"/>
        </w:rPr>
        <w:tab/>
      </w:r>
      <w:r>
        <w:rPr>
          <w:color w:val="000000"/>
          <w:sz w:val="28"/>
          <w:szCs w:val="20"/>
        </w:rPr>
        <w:tab/>
      </w:r>
      <w:r>
        <w:rPr>
          <w:color w:val="000000"/>
          <w:sz w:val="28"/>
          <w:szCs w:val="20"/>
        </w:rPr>
        <w:tab/>
      </w:r>
      <w:r>
        <w:rPr>
          <w:color w:val="000000"/>
          <w:sz w:val="28"/>
          <w:szCs w:val="20"/>
        </w:rPr>
        <w:tab/>
      </w:r>
      <w:r>
        <w:rPr>
          <w:b/>
          <w:color w:val="000000"/>
          <w:sz w:val="28"/>
          <w:szCs w:val="20"/>
        </w:rPr>
        <w:t>________________</w:t>
      </w:r>
      <w:proofErr w:type="gramStart"/>
      <w:r>
        <w:rPr>
          <w:b/>
          <w:color w:val="000000"/>
          <w:sz w:val="28"/>
          <w:szCs w:val="20"/>
        </w:rPr>
        <w:t xml:space="preserve">_  </w:t>
      </w:r>
      <w:r>
        <w:rPr>
          <w:b/>
          <w:color w:val="000000"/>
          <w:sz w:val="28"/>
          <w:szCs w:val="20"/>
          <w:u w:val="single"/>
        </w:rPr>
        <w:t>_</w:t>
      </w:r>
      <w:proofErr w:type="gramEnd"/>
      <w:r>
        <w:rPr>
          <w:b/>
          <w:color w:val="000000"/>
          <w:sz w:val="28"/>
          <w:szCs w:val="20"/>
          <w:u w:val="single"/>
        </w:rPr>
        <w:t xml:space="preserve">  </w:t>
      </w:r>
      <w:r w:rsidR="00A83A53">
        <w:rPr>
          <w:b/>
          <w:color w:val="000000"/>
          <w:sz w:val="28"/>
          <w:szCs w:val="20"/>
          <w:u w:val="single"/>
        </w:rPr>
        <w:t>Шпагин</w:t>
      </w:r>
      <w:r>
        <w:rPr>
          <w:b/>
          <w:color w:val="000000"/>
          <w:sz w:val="28"/>
          <w:szCs w:val="20"/>
          <w:u w:val="single"/>
        </w:rPr>
        <w:t xml:space="preserve"> </w:t>
      </w:r>
      <w:r w:rsidR="00A83A53">
        <w:rPr>
          <w:b/>
          <w:color w:val="000000"/>
          <w:sz w:val="28"/>
          <w:szCs w:val="20"/>
          <w:u w:val="single"/>
        </w:rPr>
        <w:t>Н</w:t>
      </w:r>
      <w:r>
        <w:rPr>
          <w:b/>
          <w:color w:val="000000"/>
          <w:sz w:val="28"/>
          <w:szCs w:val="20"/>
          <w:u w:val="single"/>
        </w:rPr>
        <w:t>.</w:t>
      </w:r>
      <w:r w:rsidR="00A83A53">
        <w:rPr>
          <w:b/>
          <w:color w:val="000000"/>
          <w:sz w:val="28"/>
          <w:szCs w:val="20"/>
          <w:u w:val="single"/>
        </w:rPr>
        <w:t>А</w:t>
      </w:r>
      <w:r>
        <w:rPr>
          <w:b/>
          <w:color w:val="000000"/>
          <w:sz w:val="28"/>
          <w:szCs w:val="20"/>
          <w:u w:val="single"/>
        </w:rPr>
        <w:t>._</w:t>
      </w:r>
    </w:p>
    <w:p w14:paraId="08B77E1E" w14:textId="215D3944" w:rsidR="00044B54" w:rsidRDefault="00044B54" w:rsidP="00044B54">
      <w:pPr>
        <w:ind w:left="709" w:right="565" w:firstLine="709"/>
        <w:rPr>
          <w:i/>
          <w:color w:val="000000"/>
          <w:sz w:val="24"/>
          <w:szCs w:val="18"/>
        </w:rPr>
      </w:pPr>
      <w:r>
        <w:rPr>
          <w:i/>
          <w:color w:val="000000"/>
          <w:sz w:val="24"/>
          <w:szCs w:val="18"/>
        </w:rPr>
        <w:tab/>
      </w:r>
      <w:r>
        <w:rPr>
          <w:i/>
          <w:color w:val="000000"/>
          <w:sz w:val="24"/>
          <w:szCs w:val="18"/>
        </w:rPr>
        <w:tab/>
      </w:r>
      <w:r>
        <w:rPr>
          <w:i/>
          <w:color w:val="000000"/>
          <w:sz w:val="24"/>
          <w:szCs w:val="18"/>
        </w:rPr>
        <w:tab/>
      </w:r>
      <w:r>
        <w:rPr>
          <w:i/>
          <w:color w:val="000000"/>
          <w:sz w:val="24"/>
          <w:szCs w:val="18"/>
        </w:rPr>
        <w:tab/>
        <w:t xml:space="preserve">         подпись, дата                   фамилия, </w:t>
      </w:r>
      <w:proofErr w:type="spellStart"/>
      <w:r>
        <w:rPr>
          <w:i/>
          <w:color w:val="000000"/>
          <w:sz w:val="24"/>
          <w:szCs w:val="18"/>
        </w:rPr>
        <w:t>и.о</w:t>
      </w:r>
      <w:proofErr w:type="spellEnd"/>
      <w:r>
        <w:rPr>
          <w:i/>
          <w:color w:val="000000"/>
          <w:sz w:val="24"/>
          <w:szCs w:val="18"/>
        </w:rPr>
        <w:t xml:space="preserve">.            </w:t>
      </w:r>
    </w:p>
    <w:p w14:paraId="026DF90D" w14:textId="77777777" w:rsidR="00044B54" w:rsidRDefault="00044B54" w:rsidP="00044B54">
      <w:pPr>
        <w:jc w:val="both"/>
        <w:rPr>
          <w:color w:val="000000"/>
          <w:sz w:val="20"/>
          <w:szCs w:val="20"/>
        </w:rPr>
      </w:pPr>
    </w:p>
    <w:p w14:paraId="4FF82B62" w14:textId="77777777" w:rsidR="00044B54" w:rsidRDefault="00044B54" w:rsidP="00044B54">
      <w:pPr>
        <w:rPr>
          <w:b/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Преподаватель</w:t>
      </w:r>
      <w:r>
        <w:rPr>
          <w:color w:val="000000"/>
          <w:sz w:val="28"/>
          <w:szCs w:val="20"/>
        </w:rPr>
        <w:tab/>
      </w:r>
      <w:r>
        <w:rPr>
          <w:color w:val="000000"/>
          <w:sz w:val="28"/>
          <w:szCs w:val="20"/>
        </w:rPr>
        <w:tab/>
      </w:r>
      <w:r>
        <w:rPr>
          <w:color w:val="000000"/>
          <w:sz w:val="28"/>
          <w:szCs w:val="20"/>
        </w:rPr>
        <w:tab/>
      </w:r>
      <w:r>
        <w:rPr>
          <w:color w:val="000000"/>
          <w:sz w:val="28"/>
          <w:szCs w:val="20"/>
        </w:rPr>
        <w:tab/>
      </w:r>
      <w:r>
        <w:rPr>
          <w:b/>
          <w:color w:val="000000"/>
          <w:sz w:val="28"/>
          <w:szCs w:val="20"/>
        </w:rPr>
        <w:t>________________</w:t>
      </w:r>
      <w:proofErr w:type="gramStart"/>
      <w:r>
        <w:rPr>
          <w:b/>
          <w:color w:val="000000"/>
          <w:sz w:val="28"/>
          <w:szCs w:val="20"/>
        </w:rPr>
        <w:t xml:space="preserve">_  </w:t>
      </w:r>
      <w:r>
        <w:rPr>
          <w:b/>
          <w:color w:val="000000"/>
          <w:sz w:val="28"/>
          <w:szCs w:val="20"/>
          <w:u w:val="single"/>
        </w:rPr>
        <w:t>_</w:t>
      </w:r>
      <w:proofErr w:type="gramEnd"/>
      <w:r>
        <w:rPr>
          <w:b/>
          <w:color w:val="000000"/>
          <w:sz w:val="28"/>
          <w:szCs w:val="20"/>
          <w:u w:val="single"/>
        </w:rPr>
        <w:t xml:space="preserve"> Кузьмина И.А._</w:t>
      </w:r>
      <w:r>
        <w:rPr>
          <w:b/>
          <w:color w:val="000000"/>
          <w:sz w:val="28"/>
          <w:szCs w:val="20"/>
        </w:rPr>
        <w:t xml:space="preserve"> </w:t>
      </w:r>
    </w:p>
    <w:p w14:paraId="7EA52943" w14:textId="77777777" w:rsidR="00044B54" w:rsidRDefault="00044B54" w:rsidP="00044B54">
      <w:pPr>
        <w:ind w:left="709" w:right="565" w:firstLine="709"/>
        <w:rPr>
          <w:i/>
          <w:color w:val="000000"/>
          <w:sz w:val="24"/>
          <w:szCs w:val="18"/>
        </w:rPr>
      </w:pPr>
      <w:r>
        <w:rPr>
          <w:i/>
          <w:color w:val="000000"/>
          <w:sz w:val="24"/>
          <w:szCs w:val="18"/>
        </w:rPr>
        <w:tab/>
      </w:r>
      <w:r>
        <w:rPr>
          <w:i/>
          <w:color w:val="000000"/>
          <w:sz w:val="24"/>
          <w:szCs w:val="18"/>
        </w:rPr>
        <w:tab/>
      </w:r>
      <w:r>
        <w:rPr>
          <w:i/>
          <w:color w:val="000000"/>
          <w:sz w:val="24"/>
          <w:szCs w:val="18"/>
        </w:rPr>
        <w:tab/>
      </w:r>
      <w:r>
        <w:rPr>
          <w:i/>
          <w:color w:val="000000"/>
          <w:sz w:val="24"/>
          <w:szCs w:val="18"/>
        </w:rPr>
        <w:tab/>
        <w:t xml:space="preserve">         подпись, дата                   фамилия, </w:t>
      </w:r>
      <w:proofErr w:type="spellStart"/>
      <w:r>
        <w:rPr>
          <w:i/>
          <w:color w:val="000000"/>
          <w:sz w:val="24"/>
          <w:szCs w:val="18"/>
        </w:rPr>
        <w:t>и.о</w:t>
      </w:r>
      <w:proofErr w:type="spellEnd"/>
      <w:r>
        <w:rPr>
          <w:i/>
          <w:color w:val="000000"/>
          <w:sz w:val="24"/>
          <w:szCs w:val="18"/>
        </w:rPr>
        <w:t xml:space="preserve">.            </w:t>
      </w:r>
    </w:p>
    <w:p w14:paraId="212CFE4E" w14:textId="77777777" w:rsidR="00044B54" w:rsidRDefault="00044B54" w:rsidP="00044B54">
      <w:pPr>
        <w:jc w:val="both"/>
        <w:rPr>
          <w:color w:val="000000"/>
          <w:sz w:val="20"/>
          <w:szCs w:val="20"/>
        </w:rPr>
      </w:pPr>
    </w:p>
    <w:p w14:paraId="5624BFB1" w14:textId="77777777" w:rsidR="00044B54" w:rsidRDefault="00044B54" w:rsidP="00044B54">
      <w:pPr>
        <w:rPr>
          <w:color w:val="000000"/>
          <w:sz w:val="20"/>
          <w:szCs w:val="20"/>
        </w:rPr>
      </w:pPr>
    </w:p>
    <w:p w14:paraId="5ADABC78" w14:textId="77777777" w:rsidR="00044B54" w:rsidRDefault="00044B54" w:rsidP="00044B54">
      <w:pPr>
        <w:jc w:val="center"/>
        <w:rPr>
          <w:i/>
          <w:color w:val="000000"/>
          <w:szCs w:val="20"/>
        </w:rPr>
      </w:pPr>
    </w:p>
    <w:p w14:paraId="5A063B3F" w14:textId="0CBD6A71" w:rsidR="00044B54" w:rsidRPr="00641255" w:rsidRDefault="00044B54" w:rsidP="00044B54">
      <w:pPr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Оценка  _</w:t>
      </w:r>
      <w:proofErr w:type="gramEnd"/>
      <w:r>
        <w:rPr>
          <w:color w:val="000000"/>
          <w:sz w:val="28"/>
          <w:szCs w:val="28"/>
        </w:rPr>
        <w:t>_________________________________</w:t>
      </w:r>
    </w:p>
    <w:p w14:paraId="3C1BCAA9" w14:textId="77777777" w:rsidR="00044B54" w:rsidRPr="002629B3" w:rsidRDefault="00044B54" w:rsidP="00044B54">
      <w:pPr>
        <w:jc w:val="center"/>
        <w:rPr>
          <w:i/>
          <w:color w:val="000000"/>
          <w:szCs w:val="20"/>
        </w:rPr>
      </w:pPr>
    </w:p>
    <w:p w14:paraId="113A8905" w14:textId="77777777" w:rsidR="00044B54" w:rsidRPr="002629B3" w:rsidRDefault="00044B54" w:rsidP="00044B54">
      <w:pPr>
        <w:jc w:val="center"/>
        <w:rPr>
          <w:i/>
          <w:color w:val="000000"/>
          <w:szCs w:val="20"/>
        </w:rPr>
      </w:pPr>
    </w:p>
    <w:p w14:paraId="0DA72D35" w14:textId="77777777" w:rsidR="00044B54" w:rsidRPr="002629B3" w:rsidRDefault="00044B54" w:rsidP="00044B54">
      <w:pPr>
        <w:jc w:val="center"/>
        <w:rPr>
          <w:i/>
          <w:color w:val="000000"/>
          <w:szCs w:val="20"/>
        </w:rPr>
      </w:pPr>
    </w:p>
    <w:p w14:paraId="617DFA0E" w14:textId="77777777" w:rsidR="00044B54" w:rsidRDefault="00044B54" w:rsidP="00044B54">
      <w:pPr>
        <w:jc w:val="center"/>
        <w:rPr>
          <w:i/>
          <w:color w:val="000000"/>
          <w:szCs w:val="20"/>
        </w:rPr>
      </w:pPr>
    </w:p>
    <w:p w14:paraId="38EEE6F1" w14:textId="77777777" w:rsidR="00044B54" w:rsidRDefault="00044B54" w:rsidP="00044B54">
      <w:pPr>
        <w:jc w:val="center"/>
        <w:rPr>
          <w:i/>
          <w:color w:val="000000"/>
          <w:szCs w:val="20"/>
        </w:rPr>
      </w:pPr>
    </w:p>
    <w:p w14:paraId="401E8F0E" w14:textId="77777777" w:rsidR="00044B54" w:rsidRDefault="00044B54" w:rsidP="00044B54">
      <w:pPr>
        <w:jc w:val="center"/>
        <w:rPr>
          <w:i/>
          <w:color w:val="000000"/>
          <w:szCs w:val="20"/>
        </w:rPr>
      </w:pPr>
    </w:p>
    <w:p w14:paraId="6F62EE50" w14:textId="77777777" w:rsidR="00044B54" w:rsidRDefault="00044B54" w:rsidP="00044B54">
      <w:pPr>
        <w:jc w:val="center"/>
        <w:rPr>
          <w:i/>
          <w:color w:val="000000"/>
          <w:szCs w:val="20"/>
        </w:rPr>
      </w:pPr>
    </w:p>
    <w:p w14:paraId="415D7849" w14:textId="77777777" w:rsidR="00044B54" w:rsidRPr="002629B3" w:rsidRDefault="00044B54" w:rsidP="00044B54">
      <w:pPr>
        <w:jc w:val="center"/>
        <w:rPr>
          <w:i/>
          <w:color w:val="000000"/>
          <w:szCs w:val="20"/>
        </w:rPr>
      </w:pPr>
    </w:p>
    <w:p w14:paraId="39DC60DC" w14:textId="77777777" w:rsidR="00044B54" w:rsidRPr="002629B3" w:rsidRDefault="00044B54" w:rsidP="00044B54">
      <w:pPr>
        <w:jc w:val="center"/>
        <w:rPr>
          <w:i/>
          <w:color w:val="000000"/>
          <w:szCs w:val="20"/>
        </w:rPr>
      </w:pPr>
    </w:p>
    <w:p w14:paraId="567CB7AE" w14:textId="77777777" w:rsidR="00044B54" w:rsidRPr="00094158" w:rsidRDefault="00044B54" w:rsidP="00044B54">
      <w:pPr>
        <w:jc w:val="center"/>
        <w:rPr>
          <w:i/>
          <w:color w:val="000000"/>
          <w:sz w:val="28"/>
          <w:szCs w:val="20"/>
        </w:rPr>
      </w:pPr>
      <w:r>
        <w:rPr>
          <w:i/>
          <w:sz w:val="28"/>
          <w:szCs w:val="20"/>
        </w:rPr>
        <w:t xml:space="preserve">Москва, </w:t>
      </w:r>
      <w:r>
        <w:rPr>
          <w:i/>
          <w:color w:val="000000"/>
          <w:sz w:val="28"/>
          <w:szCs w:val="20"/>
        </w:rPr>
        <w:t>2020 г.</w:t>
      </w:r>
    </w:p>
    <w:bookmarkEnd w:id="0"/>
    <w:p w14:paraId="499E668A" w14:textId="77777777" w:rsidR="00BE525D" w:rsidRDefault="00BE525D">
      <w:pPr>
        <w:sectPr w:rsidR="00BE525D" w:rsidSect="002E58E2">
          <w:footerReference w:type="default" r:id="rId8"/>
          <w:pgSz w:w="11910" w:h="16840"/>
          <w:pgMar w:top="1040" w:right="700" w:bottom="1200" w:left="1240" w:header="0" w:footer="1000" w:gutter="0"/>
          <w:cols w:space="720"/>
          <w:titlePg/>
          <w:docGrid w:linePitch="299"/>
        </w:sectPr>
      </w:pPr>
    </w:p>
    <w:p w14:paraId="1C7B1006" w14:textId="77777777" w:rsidR="00AC7A0D" w:rsidRPr="00980775" w:rsidRDefault="00AC7A0D" w:rsidP="00AC7A0D">
      <w:pPr>
        <w:pStyle w:val="1"/>
        <w:spacing w:before="0" w:line="360" w:lineRule="auto"/>
        <w:jc w:val="center"/>
      </w:pPr>
      <w:bookmarkStart w:id="2" w:name="_TOC_250006"/>
      <w:bookmarkStart w:id="3" w:name="_Toc60097746"/>
      <w:bookmarkEnd w:id="2"/>
      <w:r w:rsidRPr="00980775">
        <w:lastRenderedPageBreak/>
        <w:t>Введение</w:t>
      </w:r>
      <w:bookmarkEnd w:id="3"/>
      <w:r w:rsidRPr="00980775">
        <w:t xml:space="preserve"> </w:t>
      </w:r>
    </w:p>
    <w:p w14:paraId="38227D96" w14:textId="77777777" w:rsidR="00AC7A0D" w:rsidRPr="00612446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 w:rsidRPr="00612446">
        <w:rPr>
          <w:sz w:val="28"/>
          <w:szCs w:val="28"/>
        </w:rPr>
        <w:t xml:space="preserve">Невозможно представить себе жизнь </w:t>
      </w:r>
      <w:r>
        <w:rPr>
          <w:sz w:val="28"/>
          <w:szCs w:val="28"/>
        </w:rPr>
        <w:t>современного</w:t>
      </w:r>
      <w:r w:rsidRPr="00612446">
        <w:rPr>
          <w:sz w:val="28"/>
          <w:szCs w:val="28"/>
        </w:rPr>
        <w:t xml:space="preserve"> города без электроснабжения.</w:t>
      </w:r>
      <w:r>
        <w:rPr>
          <w:sz w:val="28"/>
          <w:szCs w:val="28"/>
        </w:rPr>
        <w:t xml:space="preserve"> П</w:t>
      </w:r>
      <w:r w:rsidRPr="00612446">
        <w:rPr>
          <w:sz w:val="28"/>
          <w:szCs w:val="28"/>
        </w:rPr>
        <w:t>рактический вс</w:t>
      </w:r>
      <w:r>
        <w:rPr>
          <w:sz w:val="28"/>
          <w:szCs w:val="28"/>
        </w:rPr>
        <w:t>е</w:t>
      </w:r>
      <w:r w:rsidRPr="00612446">
        <w:rPr>
          <w:sz w:val="28"/>
          <w:szCs w:val="28"/>
        </w:rPr>
        <w:t xml:space="preserve"> </w:t>
      </w:r>
      <w:r>
        <w:rPr>
          <w:sz w:val="28"/>
          <w:szCs w:val="28"/>
        </w:rPr>
        <w:t>объекты жизнеобеспечения городов завися</w:t>
      </w:r>
      <w:r w:rsidRPr="00612446">
        <w:rPr>
          <w:sz w:val="28"/>
          <w:szCs w:val="28"/>
        </w:rPr>
        <w:t>т от электричеств</w:t>
      </w:r>
      <w:r>
        <w:rPr>
          <w:sz w:val="28"/>
          <w:szCs w:val="28"/>
        </w:rPr>
        <w:t>а: работа больниц, образовательных учреждений, светофоров, сотовых вышек</w:t>
      </w:r>
      <w:r w:rsidRPr="0061244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систем </w:t>
      </w:r>
      <w:r w:rsidRPr="00612446">
        <w:rPr>
          <w:sz w:val="28"/>
          <w:szCs w:val="28"/>
        </w:rPr>
        <w:t>отопления и т.п</w:t>
      </w:r>
      <w:r>
        <w:rPr>
          <w:sz w:val="28"/>
          <w:szCs w:val="28"/>
        </w:rPr>
        <w:t>.</w:t>
      </w:r>
    </w:p>
    <w:p w14:paraId="1E38C14E" w14:textId="77777777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современном мире, проблема п</w:t>
      </w:r>
      <w:r w:rsidRPr="00612446">
        <w:rPr>
          <w:sz w:val="28"/>
          <w:szCs w:val="28"/>
        </w:rPr>
        <w:t>рекращени</w:t>
      </w:r>
      <w:r>
        <w:rPr>
          <w:sz w:val="28"/>
          <w:szCs w:val="28"/>
        </w:rPr>
        <w:t>я</w:t>
      </w:r>
      <w:r w:rsidRPr="00612446">
        <w:rPr>
          <w:sz w:val="28"/>
          <w:szCs w:val="28"/>
        </w:rPr>
        <w:t xml:space="preserve"> электроснабжения</w:t>
      </w:r>
      <w:r>
        <w:rPr>
          <w:sz w:val="28"/>
          <w:szCs w:val="28"/>
        </w:rPr>
        <w:t xml:space="preserve"> даже на непродолжительное время, является актуальной и может привести к негативным последствиям, нарушить привычный уклад жизни</w:t>
      </w:r>
      <w:r w:rsidRPr="00612446">
        <w:rPr>
          <w:sz w:val="28"/>
          <w:szCs w:val="28"/>
        </w:rPr>
        <w:t>. Для некоторых видов объектов, аварии в сети электроснабжения имеют критический характер</w:t>
      </w:r>
      <w:r>
        <w:rPr>
          <w:sz w:val="28"/>
          <w:szCs w:val="28"/>
        </w:rPr>
        <w:t>.</w:t>
      </w:r>
      <w:r w:rsidRPr="00612446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612446">
        <w:rPr>
          <w:sz w:val="28"/>
          <w:szCs w:val="28"/>
        </w:rPr>
        <w:t xml:space="preserve"> таким объектам можно отнести больницы, предприятия с непрерывным производством и т.п.</w:t>
      </w:r>
    </w:p>
    <w:p w14:paraId="025C90B3" w14:textId="77777777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Одним из возможных способов временного обеспечения потребителей электроэнергией на период проведения ремонтных или </w:t>
      </w:r>
      <w:proofErr w:type="spellStart"/>
      <w:r w:rsidRPr="006231F8">
        <w:rPr>
          <w:sz w:val="28"/>
          <w:szCs w:val="28"/>
        </w:rPr>
        <w:t>поставарийны</w:t>
      </w:r>
      <w:r>
        <w:rPr>
          <w:sz w:val="28"/>
          <w:szCs w:val="28"/>
        </w:rPr>
        <w:t>х</w:t>
      </w:r>
      <w:proofErr w:type="spellEnd"/>
      <w:r w:rsidRPr="006231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 является использование дизель-генераторных установок (ДГУ). Такие меры сопряжены с рядом сложностей: необходимость быстрой доставки установки к месту подключения, быстрого подключения на месте, </w:t>
      </w:r>
      <w:r w:rsidRPr="009A2A18">
        <w:rPr>
          <w:sz w:val="28"/>
          <w:szCs w:val="28"/>
        </w:rPr>
        <w:t>мощность дизель-генератора ограничена (как правило меньше обычного генератора намного - в 5-6 раз).</w:t>
      </w:r>
      <w:r w:rsidRPr="00E26B5A">
        <w:rPr>
          <w:sz w:val="28"/>
          <w:szCs w:val="28"/>
        </w:rPr>
        <w:t xml:space="preserve"> Ис</w:t>
      </w:r>
      <w:r>
        <w:rPr>
          <w:sz w:val="28"/>
          <w:szCs w:val="28"/>
        </w:rPr>
        <w:t xml:space="preserve">пользование дизель-генераторов, может значительно повысить затраты сетевой компании. Быстрая доставка дизель-генераторных установок не всегда представляется возможной, так как в крупных городах, таких как Москва, дороги являются сильно загруженными. Так же есть места, в которые трудно доставить дизель-генератор. </w:t>
      </w:r>
    </w:p>
    <w:p w14:paraId="3427E1D1" w14:textId="77777777" w:rsidR="00AC7A0D" w:rsidRPr="00612446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 w:rsidRPr="0075585E">
        <w:rPr>
          <w:sz w:val="28"/>
          <w:szCs w:val="28"/>
        </w:rPr>
        <w:t>Применение ДГУ в настоящее время в энергосистемах России никак не регламентировано. Отсутствуют утвержденные рекомендации по выбору количества ДГУ, их мощности и мест хранения (постоянной установки на время до их применения).  Отсутствие рекомендаций по применению ДГУ не позволяет обеспечить их экономически эффективное применение, как по количеству и единичной мощности, по минимизации эксплуатационных затрат, так и по сокращению времени перерыва электроснабжения потребителей.</w:t>
      </w:r>
    </w:p>
    <w:p w14:paraId="790EF102" w14:textId="77777777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Решение вышеуказанных проблем позволит сократить период отключённости, потребителей от электроустановки. В ряде объектов, которые </w:t>
      </w:r>
      <w:r>
        <w:rPr>
          <w:sz w:val="28"/>
          <w:szCs w:val="28"/>
        </w:rPr>
        <w:lastRenderedPageBreak/>
        <w:t>были указаны выше, отсутствие электроэнергии недопустимо. Снизить затраты сетевой компании на обеспечение надежного бесперебойного электроснабжения потребителей, повысить ее рейтинг</w:t>
      </w:r>
      <w:r w:rsidRPr="00980775">
        <w:rPr>
          <w:sz w:val="28"/>
          <w:szCs w:val="28"/>
        </w:rPr>
        <w:t xml:space="preserve"> </w:t>
      </w:r>
      <w:r>
        <w:rPr>
          <w:sz w:val="28"/>
          <w:szCs w:val="28"/>
        </w:rPr>
        <w:t>сетевой компании и повысить надежность всей электросистемы.</w:t>
      </w:r>
    </w:p>
    <w:p w14:paraId="4D40C1A7" w14:textId="77777777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Решение задачи оптимального применения мобильных ДГУ невозможно без применения современных технических средств. Это связано с необходимостью учета большого количество динамически меняющихся данных, сложностью структуры сети электроснабжения, а также большим количеством параметров в полученном решений. Таким образом, решение поставленной задачи должно производиться в программно-вычислительном комплексе и поддержкой пользовательского интерфейса помощника диспетчера.</w:t>
      </w:r>
    </w:p>
    <w:p w14:paraId="4851FB1C" w14:textId="77777777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настоящей работе определены технические требования к разработке программного комплекса оптимального применения ДГУ с учетом стандартов, применяемых в электроэнергетике; разработана архитектура и состав разрабатываемого программного комплекса; определена структура базы данных </w:t>
      </w:r>
      <w:proofErr w:type="gramStart"/>
      <w:r>
        <w:rPr>
          <w:sz w:val="28"/>
          <w:szCs w:val="28"/>
        </w:rPr>
        <w:t>для  хранения</w:t>
      </w:r>
      <w:proofErr w:type="gramEnd"/>
      <w:r>
        <w:rPr>
          <w:sz w:val="28"/>
          <w:szCs w:val="28"/>
        </w:rPr>
        <w:t xml:space="preserve"> информации об элементах сети электроснабжения; сформулированы требования к протоколу обмена данными с системой. </w:t>
      </w:r>
    </w:p>
    <w:p w14:paraId="2C326091" w14:textId="77777777" w:rsidR="00BE525D" w:rsidRDefault="00BE525D" w:rsidP="00654FC9">
      <w:pPr>
        <w:spacing w:line="360" w:lineRule="auto"/>
        <w:jc w:val="both"/>
        <w:sectPr w:rsidR="00BE525D" w:rsidSect="000F2940">
          <w:pgSz w:w="11910" w:h="16840"/>
          <w:pgMar w:top="1040" w:right="700" w:bottom="1200" w:left="1240" w:header="0" w:footer="1000" w:gutter="0"/>
          <w:cols w:space="720"/>
        </w:sectPr>
      </w:pPr>
    </w:p>
    <w:p w14:paraId="07C86AA4" w14:textId="77777777" w:rsidR="00BE525D" w:rsidRDefault="00BE525D" w:rsidP="00654FC9">
      <w:pPr>
        <w:jc w:val="both"/>
        <w:sectPr w:rsidR="00BE525D" w:rsidSect="000F2940">
          <w:type w:val="continuous"/>
          <w:pgSz w:w="11910" w:h="16840"/>
          <w:pgMar w:top="1100" w:right="700" w:bottom="1200" w:left="1240" w:header="720" w:footer="720" w:gutter="0"/>
          <w:cols w:space="720"/>
        </w:sectPr>
      </w:pPr>
    </w:p>
    <w:p w14:paraId="5FBA3866" w14:textId="4EB85B1F" w:rsidR="00AC7A0D" w:rsidRDefault="00590EE5" w:rsidP="00AC7A0D">
      <w:pPr>
        <w:pStyle w:val="1"/>
        <w:pageBreakBefore/>
        <w:spacing w:before="0" w:line="360" w:lineRule="auto"/>
        <w:jc w:val="center"/>
      </w:pPr>
      <w:bookmarkStart w:id="4" w:name="_Toc60097747"/>
      <w:r>
        <w:lastRenderedPageBreak/>
        <w:t xml:space="preserve">1. </w:t>
      </w:r>
      <w:r w:rsidR="00AC7A0D">
        <w:t>Общая постановка задачи</w:t>
      </w:r>
      <w:bookmarkEnd w:id="4"/>
    </w:p>
    <w:p w14:paraId="0612816B" w14:textId="77777777" w:rsidR="00AC7A0D" w:rsidRPr="002A2A67" w:rsidRDefault="00AC7A0D" w:rsidP="00AC7A0D"/>
    <w:p w14:paraId="0EFB899D" w14:textId="77777777" w:rsidR="00AC7A0D" w:rsidRPr="00A44821" w:rsidRDefault="00AC7A0D" w:rsidP="00AC7A0D">
      <w:pPr>
        <w:pStyle w:val="1"/>
        <w:keepNext/>
        <w:keepLines/>
        <w:widowControl/>
        <w:numPr>
          <w:ilvl w:val="1"/>
          <w:numId w:val="11"/>
        </w:numPr>
        <w:autoSpaceDE/>
        <w:autoSpaceDN/>
        <w:spacing w:before="0" w:line="360" w:lineRule="auto"/>
      </w:pPr>
      <w:bookmarkStart w:id="5" w:name="_Toc60097748"/>
      <w:r w:rsidRPr="00A44821">
        <w:t>Структура городской распределительной сети электроснабжения</w:t>
      </w:r>
      <w:bookmarkEnd w:id="5"/>
    </w:p>
    <w:p w14:paraId="62DB1829" w14:textId="77777777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 w:rsidRPr="00612446">
        <w:rPr>
          <w:sz w:val="28"/>
          <w:szCs w:val="28"/>
        </w:rPr>
        <w:t xml:space="preserve">Система электроснабжения города </w:t>
      </w:r>
      <w:r>
        <w:rPr>
          <w:sz w:val="28"/>
          <w:szCs w:val="28"/>
        </w:rPr>
        <w:t xml:space="preserve">представляет собой </w:t>
      </w:r>
      <w:r w:rsidRPr="00612446">
        <w:rPr>
          <w:sz w:val="28"/>
          <w:szCs w:val="28"/>
        </w:rPr>
        <w:t>совокупность электрических сетей всех применяемых напряжений, обеспечивающая своим нормальным функционированием работу промышленности, транспорта</w:t>
      </w:r>
      <w:r>
        <w:rPr>
          <w:sz w:val="28"/>
          <w:szCs w:val="28"/>
        </w:rPr>
        <w:t xml:space="preserve"> и </w:t>
      </w:r>
      <w:r w:rsidRPr="00612446">
        <w:rPr>
          <w:sz w:val="28"/>
          <w:szCs w:val="28"/>
        </w:rPr>
        <w:t>всю жизненную деятельность городов</w:t>
      </w:r>
      <w:r>
        <w:rPr>
          <w:sz w:val="28"/>
          <w:szCs w:val="28"/>
        </w:rPr>
        <w:t xml:space="preserve"> </w:t>
      </w:r>
      <w:r w:rsidRPr="00980775">
        <w:rPr>
          <w:sz w:val="28"/>
          <w:szCs w:val="28"/>
        </w:rPr>
        <w:t>[</w:t>
      </w:r>
      <w:r>
        <w:rPr>
          <w:sz w:val="28"/>
          <w:szCs w:val="28"/>
        </w:rPr>
        <w:t>1</w:t>
      </w:r>
      <w:r w:rsidRPr="00980775">
        <w:rPr>
          <w:sz w:val="28"/>
          <w:szCs w:val="28"/>
        </w:rPr>
        <w:t>]</w:t>
      </w:r>
      <w:r w:rsidRPr="00612446">
        <w:rPr>
          <w:sz w:val="28"/>
          <w:szCs w:val="28"/>
        </w:rPr>
        <w:t>.</w:t>
      </w:r>
      <w:r>
        <w:rPr>
          <w:sz w:val="28"/>
          <w:szCs w:val="28"/>
        </w:rPr>
        <w:t xml:space="preserve"> Основное требование, предъявляемое к городским электрическим сетям – надежность и бесперебойность работы.</w:t>
      </w:r>
    </w:p>
    <w:p w14:paraId="0A3ACBB8" w14:textId="77777777" w:rsidR="00AC7A0D" w:rsidRPr="009A2A18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 w:rsidRPr="00612446">
        <w:rPr>
          <w:sz w:val="28"/>
          <w:szCs w:val="28"/>
        </w:rPr>
        <w:t>Система электроснабжения города включает в себя</w:t>
      </w:r>
      <w:r>
        <w:rPr>
          <w:sz w:val="28"/>
          <w:szCs w:val="28"/>
        </w:rPr>
        <w:t xml:space="preserve"> объединенные кабельными линиями (КЛ)</w:t>
      </w:r>
      <w:r w:rsidRPr="00612446">
        <w:rPr>
          <w:sz w:val="28"/>
          <w:szCs w:val="28"/>
        </w:rPr>
        <w:t>:</w:t>
      </w:r>
    </w:p>
    <w:p w14:paraId="0CA5F7C3" w14:textId="77777777" w:rsidR="00AC7A0D" w:rsidRPr="00980775" w:rsidRDefault="00AC7A0D" w:rsidP="00AC7A0D">
      <w:pPr>
        <w:pStyle w:val="a4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980775">
        <w:rPr>
          <w:sz w:val="28"/>
          <w:szCs w:val="28"/>
        </w:rPr>
        <w:t>распределительные подстанции</w:t>
      </w:r>
      <w:r>
        <w:rPr>
          <w:sz w:val="28"/>
          <w:szCs w:val="28"/>
        </w:rPr>
        <w:t xml:space="preserve"> (РП)</w:t>
      </w:r>
      <w:r w:rsidRPr="00980775">
        <w:rPr>
          <w:sz w:val="28"/>
          <w:szCs w:val="28"/>
        </w:rPr>
        <w:t>;</w:t>
      </w:r>
    </w:p>
    <w:p w14:paraId="561EA3DE" w14:textId="77777777" w:rsidR="00AC7A0D" w:rsidRDefault="00AC7A0D" w:rsidP="00AC7A0D">
      <w:pPr>
        <w:pStyle w:val="a4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612446">
        <w:rPr>
          <w:sz w:val="28"/>
          <w:szCs w:val="28"/>
        </w:rPr>
        <w:t>трансформаторные подстанции</w:t>
      </w:r>
      <w:r>
        <w:rPr>
          <w:sz w:val="28"/>
          <w:szCs w:val="28"/>
        </w:rPr>
        <w:t xml:space="preserve"> (ТП).</w:t>
      </w:r>
    </w:p>
    <w:p w14:paraId="7081660B" w14:textId="77777777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 w:rsidRPr="00980775">
        <w:rPr>
          <w:sz w:val="28"/>
          <w:szCs w:val="28"/>
        </w:rPr>
        <w:t>Кабельная линия — линия для передачи электроэнергии, состоящая из одного или нескольких параллельных кабелей.</w:t>
      </w:r>
    </w:p>
    <w:p w14:paraId="2F34B181" w14:textId="77777777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Распределительная подстанция </w:t>
      </w:r>
      <w:r w:rsidRPr="00612446">
        <w:rPr>
          <w:sz w:val="28"/>
          <w:szCs w:val="28"/>
        </w:rPr>
        <w:t>—</w:t>
      </w:r>
      <w:r>
        <w:rPr>
          <w:sz w:val="28"/>
          <w:szCs w:val="28"/>
        </w:rPr>
        <w:t xml:space="preserve"> узел, реализующий</w:t>
      </w:r>
      <w:r w:rsidRPr="007173E9">
        <w:rPr>
          <w:sz w:val="28"/>
          <w:szCs w:val="28"/>
        </w:rPr>
        <w:t xml:space="preserve"> распределени</w:t>
      </w:r>
      <w:r>
        <w:rPr>
          <w:sz w:val="28"/>
          <w:szCs w:val="28"/>
        </w:rPr>
        <w:t>е электрической энергии</w:t>
      </w:r>
      <w:r w:rsidRPr="007173E9">
        <w:rPr>
          <w:sz w:val="28"/>
          <w:szCs w:val="28"/>
        </w:rPr>
        <w:t xml:space="preserve"> по потребителям</w:t>
      </w:r>
      <w:r>
        <w:rPr>
          <w:sz w:val="28"/>
          <w:szCs w:val="28"/>
        </w:rPr>
        <w:t>.</w:t>
      </w:r>
    </w:p>
    <w:p w14:paraId="138A5EEF" w14:textId="77777777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Трансформаторная подстанция </w:t>
      </w:r>
      <w:r w:rsidRPr="00612446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E26B5A">
        <w:rPr>
          <w:sz w:val="28"/>
          <w:szCs w:val="28"/>
        </w:rPr>
        <w:t>электрическая</w:t>
      </w:r>
      <w:r>
        <w:rPr>
          <w:sz w:val="28"/>
          <w:szCs w:val="28"/>
        </w:rPr>
        <w:t xml:space="preserve"> п</w:t>
      </w:r>
      <w:r w:rsidRPr="00E26B5A">
        <w:rPr>
          <w:sz w:val="28"/>
          <w:szCs w:val="28"/>
        </w:rPr>
        <w:t>одстанция, предназначенная для понижения напряжения в сети переменного тока и распределения электроэнергии</w:t>
      </w:r>
      <w:r>
        <w:rPr>
          <w:sz w:val="28"/>
          <w:szCs w:val="28"/>
        </w:rPr>
        <w:t xml:space="preserve"> к электроустановкам потребителей.</w:t>
      </w:r>
    </w:p>
    <w:p w14:paraId="3E68ABB9" w14:textId="77777777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Структура сети электроснабжения представлена на рисунке 1.</w:t>
      </w:r>
    </w:p>
    <w:p w14:paraId="5090BB30" w14:textId="77777777" w:rsidR="00AC7A0D" w:rsidRDefault="00AC7A0D" w:rsidP="00AC7A0D">
      <w:pPr>
        <w:spacing w:line="360" w:lineRule="auto"/>
        <w:ind w:firstLine="708"/>
        <w:jc w:val="righ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6052737C" wp14:editId="29DC5B7A">
            <wp:simplePos x="0" y="0"/>
            <wp:positionH relativeFrom="page">
              <wp:posOffset>1819275</wp:posOffset>
            </wp:positionH>
            <wp:positionV relativeFrom="paragraph">
              <wp:posOffset>12700</wp:posOffset>
            </wp:positionV>
            <wp:extent cx="4420870" cy="4799965"/>
            <wp:effectExtent l="0" t="0" r="0" b="635"/>
            <wp:wrapTight wrapText="bothSides">
              <wp:wrapPolygon edited="0">
                <wp:start x="0" y="0"/>
                <wp:lineTo x="0" y="21517"/>
                <wp:lineTo x="21501" y="21517"/>
                <wp:lineTo x="21501" y="0"/>
                <wp:lineTo x="0" y="0"/>
              </wp:wrapPolygon>
            </wp:wrapTight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9F841" w14:textId="77777777" w:rsidR="00AC7A0D" w:rsidRDefault="00AC7A0D" w:rsidP="00AC7A0D">
      <w:pPr>
        <w:spacing w:line="360" w:lineRule="auto"/>
        <w:ind w:firstLine="708"/>
        <w:jc w:val="right"/>
        <w:rPr>
          <w:sz w:val="28"/>
          <w:szCs w:val="28"/>
        </w:rPr>
      </w:pPr>
    </w:p>
    <w:p w14:paraId="0B65AAF6" w14:textId="77777777" w:rsidR="00AC7A0D" w:rsidRDefault="00AC7A0D" w:rsidP="00AC7A0D">
      <w:pPr>
        <w:spacing w:line="360" w:lineRule="auto"/>
        <w:ind w:firstLine="708"/>
        <w:jc w:val="right"/>
        <w:rPr>
          <w:sz w:val="28"/>
          <w:szCs w:val="28"/>
        </w:rPr>
      </w:pPr>
    </w:p>
    <w:p w14:paraId="565C4E92" w14:textId="77777777" w:rsidR="00AC7A0D" w:rsidRDefault="00AC7A0D" w:rsidP="00AC7A0D">
      <w:pPr>
        <w:spacing w:line="360" w:lineRule="auto"/>
        <w:ind w:firstLine="708"/>
        <w:jc w:val="right"/>
        <w:rPr>
          <w:sz w:val="28"/>
          <w:szCs w:val="28"/>
        </w:rPr>
      </w:pPr>
    </w:p>
    <w:p w14:paraId="2E3F2183" w14:textId="77777777" w:rsidR="00AC7A0D" w:rsidRDefault="00AC7A0D" w:rsidP="00AC7A0D">
      <w:pPr>
        <w:spacing w:line="360" w:lineRule="auto"/>
        <w:ind w:firstLine="708"/>
        <w:jc w:val="right"/>
        <w:rPr>
          <w:sz w:val="28"/>
          <w:szCs w:val="28"/>
        </w:rPr>
      </w:pPr>
    </w:p>
    <w:p w14:paraId="46F57CB3" w14:textId="77777777" w:rsidR="00AC7A0D" w:rsidRDefault="00AC7A0D" w:rsidP="00AC7A0D">
      <w:pPr>
        <w:spacing w:line="360" w:lineRule="auto"/>
        <w:ind w:firstLine="708"/>
        <w:jc w:val="right"/>
        <w:rPr>
          <w:sz w:val="28"/>
          <w:szCs w:val="28"/>
        </w:rPr>
      </w:pPr>
    </w:p>
    <w:p w14:paraId="52BDBE43" w14:textId="77777777" w:rsidR="00AC7A0D" w:rsidRDefault="00AC7A0D" w:rsidP="00AC7A0D">
      <w:pPr>
        <w:spacing w:line="360" w:lineRule="auto"/>
        <w:ind w:firstLine="708"/>
        <w:jc w:val="right"/>
        <w:rPr>
          <w:sz w:val="28"/>
          <w:szCs w:val="28"/>
        </w:rPr>
      </w:pPr>
    </w:p>
    <w:p w14:paraId="5438E502" w14:textId="77777777" w:rsidR="00AC7A0D" w:rsidRDefault="00AC7A0D" w:rsidP="00AC7A0D">
      <w:pPr>
        <w:spacing w:line="360" w:lineRule="auto"/>
        <w:ind w:firstLine="708"/>
        <w:jc w:val="right"/>
        <w:rPr>
          <w:sz w:val="28"/>
          <w:szCs w:val="28"/>
        </w:rPr>
      </w:pPr>
    </w:p>
    <w:p w14:paraId="25B6614F" w14:textId="77777777" w:rsidR="00AC7A0D" w:rsidRDefault="00AC7A0D" w:rsidP="00AC7A0D">
      <w:pPr>
        <w:spacing w:line="360" w:lineRule="auto"/>
        <w:ind w:firstLine="708"/>
        <w:jc w:val="right"/>
        <w:rPr>
          <w:sz w:val="28"/>
          <w:szCs w:val="28"/>
        </w:rPr>
      </w:pPr>
    </w:p>
    <w:p w14:paraId="60BFD689" w14:textId="77777777" w:rsidR="00AC7A0D" w:rsidRDefault="00AC7A0D" w:rsidP="00AC7A0D">
      <w:pPr>
        <w:spacing w:line="360" w:lineRule="auto"/>
        <w:ind w:firstLine="708"/>
        <w:jc w:val="right"/>
        <w:rPr>
          <w:sz w:val="28"/>
          <w:szCs w:val="28"/>
        </w:rPr>
      </w:pPr>
    </w:p>
    <w:p w14:paraId="3A962082" w14:textId="77777777" w:rsidR="00AC7A0D" w:rsidRDefault="00AC7A0D" w:rsidP="00AC7A0D">
      <w:pPr>
        <w:spacing w:line="360" w:lineRule="auto"/>
        <w:ind w:firstLine="708"/>
        <w:jc w:val="right"/>
        <w:rPr>
          <w:sz w:val="28"/>
          <w:szCs w:val="28"/>
        </w:rPr>
      </w:pPr>
    </w:p>
    <w:p w14:paraId="2C69F3CB" w14:textId="77777777" w:rsidR="00AC7A0D" w:rsidRDefault="00AC7A0D" w:rsidP="00AC7A0D">
      <w:pPr>
        <w:spacing w:line="360" w:lineRule="auto"/>
        <w:ind w:firstLine="708"/>
        <w:jc w:val="right"/>
        <w:rPr>
          <w:sz w:val="28"/>
          <w:szCs w:val="28"/>
        </w:rPr>
      </w:pPr>
    </w:p>
    <w:p w14:paraId="77BA810B" w14:textId="77777777" w:rsidR="00AC7A0D" w:rsidRDefault="00AC7A0D" w:rsidP="00AC7A0D">
      <w:pPr>
        <w:spacing w:line="360" w:lineRule="auto"/>
        <w:ind w:firstLine="708"/>
        <w:jc w:val="right"/>
        <w:rPr>
          <w:sz w:val="28"/>
          <w:szCs w:val="28"/>
        </w:rPr>
      </w:pPr>
    </w:p>
    <w:p w14:paraId="48F57C14" w14:textId="77777777" w:rsidR="00AC7A0D" w:rsidRDefault="00AC7A0D" w:rsidP="00AC7A0D">
      <w:pPr>
        <w:spacing w:line="360" w:lineRule="auto"/>
        <w:ind w:firstLine="708"/>
        <w:jc w:val="right"/>
        <w:rPr>
          <w:sz w:val="28"/>
          <w:szCs w:val="28"/>
        </w:rPr>
      </w:pPr>
    </w:p>
    <w:p w14:paraId="0CA5F97D" w14:textId="77777777" w:rsidR="00AC7A0D" w:rsidRDefault="00AC7A0D" w:rsidP="00AC7A0D">
      <w:pPr>
        <w:spacing w:line="360" w:lineRule="auto"/>
        <w:ind w:firstLine="708"/>
        <w:jc w:val="right"/>
        <w:rPr>
          <w:sz w:val="28"/>
          <w:szCs w:val="28"/>
        </w:rPr>
      </w:pPr>
    </w:p>
    <w:p w14:paraId="5660EB4E" w14:textId="77777777" w:rsidR="00AC7A0D" w:rsidRDefault="00AC7A0D" w:rsidP="00AC7A0D">
      <w:pPr>
        <w:spacing w:line="360" w:lineRule="auto"/>
        <w:ind w:firstLine="708"/>
        <w:jc w:val="right"/>
        <w:rPr>
          <w:sz w:val="28"/>
          <w:szCs w:val="28"/>
        </w:rPr>
      </w:pPr>
    </w:p>
    <w:p w14:paraId="5F2FE055" w14:textId="77777777" w:rsidR="00AC7A0D" w:rsidRDefault="00AC7A0D" w:rsidP="00AC7A0D">
      <w:pPr>
        <w:spacing w:line="360" w:lineRule="auto"/>
        <w:ind w:firstLine="708"/>
        <w:jc w:val="center"/>
        <w:rPr>
          <w:sz w:val="28"/>
          <w:szCs w:val="28"/>
        </w:rPr>
      </w:pPr>
      <w:r w:rsidRPr="002A2A67">
        <w:rPr>
          <w:b/>
          <w:sz w:val="28"/>
          <w:szCs w:val="28"/>
        </w:rPr>
        <w:t xml:space="preserve">Рис.1. </w:t>
      </w:r>
      <w:r>
        <w:rPr>
          <w:sz w:val="28"/>
          <w:szCs w:val="28"/>
        </w:rPr>
        <w:t>Фрагмент сети электроснабжения города</w:t>
      </w:r>
    </w:p>
    <w:p w14:paraId="4ABE0448" w14:textId="77777777" w:rsidR="00AC7A0D" w:rsidRPr="00980775" w:rsidRDefault="00AC7A0D" w:rsidP="00AC7A0D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6E4EA317" wp14:editId="59D39028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504825" cy="285750"/>
            <wp:effectExtent l="0" t="0" r="9525" b="0"/>
            <wp:wrapThrough wrapText="bothSides">
              <wp:wrapPolygon edited="0">
                <wp:start x="1630" y="0"/>
                <wp:lineTo x="0" y="2880"/>
                <wp:lineTo x="0" y="20160"/>
                <wp:lineTo x="13857" y="20160"/>
                <wp:lineTo x="21192" y="20160"/>
                <wp:lineTo x="21192" y="2880"/>
                <wp:lineTo x="12226" y="0"/>
                <wp:lineTo x="163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П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2446">
        <w:rPr>
          <w:sz w:val="28"/>
          <w:szCs w:val="28"/>
        </w:rPr>
        <w:t>—</w:t>
      </w:r>
      <w:r w:rsidRPr="0029088B">
        <w:rPr>
          <w:sz w:val="28"/>
          <w:szCs w:val="28"/>
        </w:rPr>
        <w:t xml:space="preserve"> </w:t>
      </w:r>
      <w:r>
        <w:rPr>
          <w:sz w:val="28"/>
          <w:szCs w:val="28"/>
        </w:rPr>
        <w:t>распределительная подстанция,</w:t>
      </w:r>
      <w:r>
        <w:rPr>
          <w:noProof/>
          <w:sz w:val="28"/>
          <w:szCs w:val="28"/>
        </w:rPr>
        <w:drawing>
          <wp:inline distT="0" distB="0" distL="0" distR="0" wp14:anchorId="244E3077" wp14:editId="66A60837">
            <wp:extent cx="371475" cy="2857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лой 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Pr="00612446">
        <w:rPr>
          <w:sz w:val="28"/>
          <w:szCs w:val="28"/>
        </w:rPr>
        <w:t>—</w:t>
      </w:r>
      <w:r>
        <w:rPr>
          <w:sz w:val="28"/>
          <w:szCs w:val="28"/>
        </w:rPr>
        <w:t xml:space="preserve"> трансформаторная подстанция, </w:t>
      </w:r>
      <w:r>
        <w:rPr>
          <w:noProof/>
          <w:sz w:val="28"/>
          <w:szCs w:val="28"/>
        </w:rPr>
        <w:drawing>
          <wp:inline distT="0" distB="0" distL="0" distR="0" wp14:anchorId="0A960EA9" wp14:editId="39BD135B">
            <wp:extent cx="329464" cy="284537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Площадка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215" cy="29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Pr="00612446">
        <w:rPr>
          <w:sz w:val="28"/>
          <w:szCs w:val="28"/>
        </w:rPr>
        <w:t>—</w:t>
      </w:r>
      <w:r>
        <w:rPr>
          <w:sz w:val="28"/>
          <w:szCs w:val="28"/>
        </w:rPr>
        <w:t xml:space="preserve"> площадки для дизель-генераторов</w:t>
      </w:r>
      <w:r w:rsidRPr="00A56EEE">
        <w:rPr>
          <w:sz w:val="28"/>
          <w:szCs w:val="28"/>
        </w:rPr>
        <w:t xml:space="preserve">, </w:t>
      </w:r>
      <w:r>
        <w:rPr>
          <w:noProof/>
          <w:sz w:val="28"/>
          <w:szCs w:val="28"/>
        </w:rPr>
        <w:drawing>
          <wp:inline distT="0" distB="0" distL="0" distR="0" wp14:anchorId="259C591C" wp14:editId="7A1352D9">
            <wp:extent cx="466790" cy="228632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Л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Pr="00612446">
        <w:rPr>
          <w:sz w:val="28"/>
          <w:szCs w:val="28"/>
        </w:rPr>
        <w:t>—</w:t>
      </w:r>
      <w:r>
        <w:rPr>
          <w:sz w:val="28"/>
          <w:szCs w:val="28"/>
        </w:rPr>
        <w:t xml:space="preserve"> кабельная линия.</w:t>
      </w:r>
    </w:p>
    <w:p w14:paraId="76B70B1B" w14:textId="77777777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настоящее время в городских распределительных сетях электроснабжения мегаполисов применяется средний уровень напряжения 10-20 </w:t>
      </w:r>
      <w:proofErr w:type="spellStart"/>
      <w:r>
        <w:rPr>
          <w:sz w:val="28"/>
          <w:szCs w:val="28"/>
        </w:rPr>
        <w:t>кВ</w:t>
      </w:r>
      <w:proofErr w:type="spellEnd"/>
      <w:r>
        <w:rPr>
          <w:sz w:val="28"/>
          <w:szCs w:val="28"/>
        </w:rPr>
        <w:t xml:space="preserve"> (на ТП и РП) и низкий уровень напряжения 0,4 </w:t>
      </w:r>
      <w:proofErr w:type="spellStart"/>
      <w:r>
        <w:rPr>
          <w:sz w:val="28"/>
          <w:szCs w:val="28"/>
        </w:rPr>
        <w:t>кВ</w:t>
      </w:r>
      <w:proofErr w:type="spellEnd"/>
      <w:r>
        <w:rPr>
          <w:sz w:val="28"/>
          <w:szCs w:val="28"/>
        </w:rPr>
        <w:t xml:space="preserve"> на стороне потребителя.</w:t>
      </w:r>
    </w:p>
    <w:p w14:paraId="6731F98D" w14:textId="05AE27B9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</w:p>
    <w:p w14:paraId="053693DE" w14:textId="19D34CD8" w:rsidR="007E58A3" w:rsidRDefault="007E58A3" w:rsidP="00AC7A0D">
      <w:pPr>
        <w:spacing w:line="360" w:lineRule="auto"/>
        <w:ind w:firstLine="708"/>
        <w:jc w:val="both"/>
        <w:rPr>
          <w:sz w:val="28"/>
          <w:szCs w:val="28"/>
        </w:rPr>
      </w:pPr>
    </w:p>
    <w:p w14:paraId="5A37BFDA" w14:textId="63DD91C9" w:rsidR="007E58A3" w:rsidRDefault="007E58A3" w:rsidP="00AC7A0D">
      <w:pPr>
        <w:spacing w:line="360" w:lineRule="auto"/>
        <w:ind w:firstLine="708"/>
        <w:jc w:val="both"/>
        <w:rPr>
          <w:sz w:val="28"/>
          <w:szCs w:val="28"/>
        </w:rPr>
      </w:pPr>
    </w:p>
    <w:p w14:paraId="462EC075" w14:textId="3DD190E1" w:rsidR="007E58A3" w:rsidRDefault="007E58A3" w:rsidP="00AC7A0D">
      <w:pPr>
        <w:spacing w:line="360" w:lineRule="auto"/>
        <w:ind w:firstLine="708"/>
        <w:jc w:val="both"/>
        <w:rPr>
          <w:sz w:val="28"/>
          <w:szCs w:val="28"/>
        </w:rPr>
      </w:pPr>
    </w:p>
    <w:p w14:paraId="2BAFE34D" w14:textId="41AF7828" w:rsidR="007E58A3" w:rsidRDefault="007E58A3" w:rsidP="00AC7A0D">
      <w:pPr>
        <w:spacing w:line="360" w:lineRule="auto"/>
        <w:ind w:firstLine="708"/>
        <w:jc w:val="both"/>
        <w:rPr>
          <w:sz w:val="28"/>
          <w:szCs w:val="28"/>
        </w:rPr>
      </w:pPr>
    </w:p>
    <w:p w14:paraId="03A15E04" w14:textId="77777777" w:rsidR="007E58A3" w:rsidRDefault="007E58A3" w:rsidP="00AC7A0D">
      <w:pPr>
        <w:spacing w:line="360" w:lineRule="auto"/>
        <w:ind w:firstLine="708"/>
        <w:jc w:val="both"/>
        <w:rPr>
          <w:sz w:val="28"/>
          <w:szCs w:val="28"/>
        </w:rPr>
      </w:pPr>
    </w:p>
    <w:p w14:paraId="033F820C" w14:textId="77777777" w:rsidR="00AC7A0D" w:rsidRPr="00A44821" w:rsidRDefault="00AC7A0D" w:rsidP="00AC7A0D">
      <w:pPr>
        <w:pStyle w:val="1"/>
        <w:keepNext/>
        <w:keepLines/>
        <w:widowControl/>
        <w:numPr>
          <w:ilvl w:val="1"/>
          <w:numId w:val="11"/>
        </w:numPr>
        <w:autoSpaceDE/>
        <w:autoSpaceDN/>
        <w:spacing w:before="0" w:line="360" w:lineRule="auto"/>
      </w:pPr>
      <w:bookmarkStart w:id="6" w:name="_Toc60097749"/>
      <w:r w:rsidRPr="00A44821">
        <w:lastRenderedPageBreak/>
        <w:t>Дизель-генераторные установки и их применение при обесточении потребителей</w:t>
      </w:r>
      <w:bookmarkEnd w:id="6"/>
    </w:p>
    <w:p w14:paraId="366CC872" w14:textId="77777777" w:rsidR="00AC7A0D" w:rsidRPr="00612446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 w:rsidRPr="00612446">
        <w:rPr>
          <w:sz w:val="28"/>
          <w:szCs w:val="28"/>
        </w:rPr>
        <w:t xml:space="preserve">Дизельный генератор — установка, преобразующая энергию сгорающего топлива в электроэнергию </w:t>
      </w:r>
      <w:r w:rsidRPr="00951C9D">
        <w:rPr>
          <w:sz w:val="28"/>
          <w:szCs w:val="28"/>
          <w:lang w:val="en-US"/>
        </w:rPr>
        <w:t>[</w:t>
      </w:r>
      <w:r w:rsidRPr="00980775">
        <w:rPr>
          <w:sz w:val="28"/>
          <w:szCs w:val="28"/>
          <w:lang w:val="en-US"/>
        </w:rPr>
        <w:t>3</w:t>
      </w:r>
      <w:r w:rsidRPr="00951C9D">
        <w:rPr>
          <w:sz w:val="28"/>
          <w:szCs w:val="28"/>
          <w:lang w:val="en-US"/>
        </w:rPr>
        <w:t>]</w:t>
      </w:r>
      <w:r w:rsidRPr="00951C9D">
        <w:rPr>
          <w:sz w:val="28"/>
          <w:szCs w:val="28"/>
        </w:rPr>
        <w:t>.</w:t>
      </w:r>
      <w:r w:rsidRPr="00612446">
        <w:rPr>
          <w:sz w:val="28"/>
          <w:szCs w:val="28"/>
        </w:rPr>
        <w:t xml:space="preserve"> Структура дизельного генератора представлена на рисунке 1. </w:t>
      </w:r>
    </w:p>
    <w:p w14:paraId="06529F34" w14:textId="77777777" w:rsidR="00AC7A0D" w:rsidRPr="00612446" w:rsidRDefault="00AC7A0D" w:rsidP="00AC7A0D">
      <w:pPr>
        <w:spacing w:line="360" w:lineRule="auto"/>
        <w:ind w:firstLine="708"/>
        <w:jc w:val="center"/>
        <w:rPr>
          <w:sz w:val="28"/>
          <w:szCs w:val="28"/>
        </w:rPr>
      </w:pPr>
      <w:r w:rsidRPr="00980775">
        <w:rPr>
          <w:noProof/>
          <w:sz w:val="28"/>
          <w:szCs w:val="28"/>
          <w:lang w:eastAsia="ru-RU"/>
        </w:rPr>
        <w:drawing>
          <wp:inline distT="0" distB="0" distL="0" distR="0" wp14:anchorId="525E3A34" wp14:editId="03EBC1F9">
            <wp:extent cx="3285777" cy="2886075"/>
            <wp:effectExtent l="0" t="0" r="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6551" cy="29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3395" w14:textId="77777777" w:rsidR="00AC7A0D" w:rsidRPr="00612446" w:rsidRDefault="00AC7A0D" w:rsidP="00AC7A0D">
      <w:pPr>
        <w:spacing w:line="360" w:lineRule="auto"/>
        <w:jc w:val="center"/>
        <w:rPr>
          <w:sz w:val="28"/>
          <w:szCs w:val="28"/>
          <w:lang w:eastAsia="ru-RU"/>
        </w:rPr>
      </w:pPr>
      <w:r w:rsidRPr="00A56EEE">
        <w:rPr>
          <w:b/>
          <w:sz w:val="28"/>
          <w:szCs w:val="28"/>
        </w:rPr>
        <w:t>Рис. 2.</w:t>
      </w:r>
      <w:r w:rsidRPr="00612446">
        <w:rPr>
          <w:sz w:val="28"/>
          <w:szCs w:val="28"/>
        </w:rPr>
        <w:t xml:space="preserve">  </w:t>
      </w:r>
      <w:r w:rsidRPr="00612446">
        <w:rPr>
          <w:color w:val="0A0A0A"/>
          <w:sz w:val="28"/>
          <w:szCs w:val="28"/>
          <w:shd w:val="clear" w:color="auto" w:fill="FFFFFF"/>
          <w:lang w:eastAsia="ru-RU"/>
        </w:rPr>
        <w:t>Структура дизельного генератора</w:t>
      </w:r>
    </w:p>
    <w:p w14:paraId="11719C9F" w14:textId="77777777" w:rsidR="00AC7A0D" w:rsidRPr="00612446" w:rsidRDefault="00AC7A0D" w:rsidP="00AC7A0D">
      <w:pPr>
        <w:spacing w:line="360" w:lineRule="auto"/>
        <w:ind w:firstLine="708"/>
        <w:jc w:val="center"/>
        <w:rPr>
          <w:sz w:val="28"/>
          <w:szCs w:val="28"/>
        </w:rPr>
      </w:pPr>
    </w:p>
    <w:p w14:paraId="4E9229CC" w14:textId="77777777" w:rsidR="00AC7A0D" w:rsidRPr="00612446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 w:rsidRPr="00612446">
        <w:rPr>
          <w:sz w:val="28"/>
          <w:szCs w:val="28"/>
        </w:rPr>
        <w:t xml:space="preserve">При запуске установки топливо в дизельном генераторе начинает нагреваться и выделять </w:t>
      </w:r>
      <w:proofErr w:type="spellStart"/>
      <w:r w:rsidRPr="00612446">
        <w:rPr>
          <w:sz w:val="28"/>
          <w:szCs w:val="28"/>
        </w:rPr>
        <w:t>газы</w:t>
      </w:r>
      <w:proofErr w:type="spellEnd"/>
      <w:r w:rsidRPr="00612446">
        <w:rPr>
          <w:sz w:val="28"/>
          <w:szCs w:val="28"/>
        </w:rPr>
        <w:t xml:space="preserve">. В результате этих процессов вырабатывается механическая энергия и запускает коленвал (коленчатый вал). Коленвал вращает ротор генератора и таким образом включает </w:t>
      </w:r>
      <w:proofErr w:type="gramStart"/>
      <w:r w:rsidRPr="00612446">
        <w:rPr>
          <w:sz w:val="28"/>
          <w:szCs w:val="28"/>
        </w:rPr>
        <w:t>электро-магнитное</w:t>
      </w:r>
      <w:proofErr w:type="gramEnd"/>
      <w:r w:rsidRPr="00612446">
        <w:rPr>
          <w:sz w:val="28"/>
          <w:szCs w:val="28"/>
        </w:rPr>
        <w:t xml:space="preserve"> поле. Вырабатывается индукционный переменный ток. </w:t>
      </w:r>
    </w:p>
    <w:p w14:paraId="585A4D20" w14:textId="77777777" w:rsidR="00AC7A0D" w:rsidRPr="00612446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 w:rsidRPr="00612446">
        <w:rPr>
          <w:sz w:val="28"/>
          <w:szCs w:val="28"/>
        </w:rPr>
        <w:t xml:space="preserve">На выходе ток получают приборы-потребители, подключенные к дизель-генераторной установке (рисунок 2). </w:t>
      </w:r>
    </w:p>
    <w:p w14:paraId="1B4DB28C" w14:textId="77777777" w:rsidR="00AC7A0D" w:rsidRPr="00612446" w:rsidRDefault="00AC7A0D" w:rsidP="00AC7A0D">
      <w:pPr>
        <w:spacing w:line="360" w:lineRule="auto"/>
        <w:jc w:val="center"/>
        <w:rPr>
          <w:sz w:val="28"/>
          <w:szCs w:val="28"/>
        </w:rPr>
      </w:pPr>
      <w:r w:rsidRPr="0098077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67D2236" wp14:editId="0996204D">
            <wp:extent cx="3083023" cy="2191653"/>
            <wp:effectExtent l="0" t="0" r="0" b="0"/>
            <wp:docPr id="3" name="Изображение 3" descr="../Desktop/Снимок%20экрана%202020-11-24%20в%2016.36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Снимок%20экрана%202020-11-24%20в%2016.36.1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150" cy="222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0775">
        <w:rPr>
          <w:noProof/>
          <w:sz w:val="28"/>
          <w:szCs w:val="28"/>
          <w:lang w:eastAsia="ru-RU"/>
        </w:rPr>
        <w:drawing>
          <wp:inline distT="0" distB="0" distL="0" distR="0" wp14:anchorId="5F61E3AA" wp14:editId="4967EBB7">
            <wp:extent cx="2745398" cy="2211824"/>
            <wp:effectExtent l="0" t="0" r="0" b="0"/>
            <wp:docPr id="4" name="Изображение 4" descr="../Desktop/Снимок%20экрана%202020-11-24%20в%2016.3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Снимок%20экрана%202020-11-24%20в%2016.36.0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20" cy="224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6A3F" w14:textId="77777777" w:rsidR="00AC7A0D" w:rsidRPr="00612446" w:rsidRDefault="00AC7A0D" w:rsidP="00AC7A0D">
      <w:pPr>
        <w:spacing w:line="360" w:lineRule="auto"/>
        <w:jc w:val="center"/>
        <w:rPr>
          <w:sz w:val="28"/>
          <w:szCs w:val="28"/>
          <w:lang w:eastAsia="ru-RU"/>
        </w:rPr>
      </w:pPr>
      <w:r w:rsidRPr="00A56EEE">
        <w:rPr>
          <w:b/>
          <w:sz w:val="28"/>
          <w:szCs w:val="28"/>
        </w:rPr>
        <w:t>Рис. 3.</w:t>
      </w:r>
      <w:r w:rsidRPr="00612446">
        <w:rPr>
          <w:sz w:val="28"/>
          <w:szCs w:val="28"/>
        </w:rPr>
        <w:t xml:space="preserve"> </w:t>
      </w:r>
      <w:r w:rsidRPr="00612446">
        <w:rPr>
          <w:color w:val="0A0A0A"/>
          <w:sz w:val="28"/>
          <w:szCs w:val="28"/>
          <w:shd w:val="clear" w:color="auto" w:fill="FFFFFF"/>
          <w:lang w:eastAsia="ru-RU"/>
        </w:rPr>
        <w:t xml:space="preserve">ДГУ 10 </w:t>
      </w:r>
      <w:proofErr w:type="gramStart"/>
      <w:r w:rsidRPr="00612446">
        <w:rPr>
          <w:color w:val="0A0A0A"/>
          <w:sz w:val="28"/>
          <w:szCs w:val="28"/>
          <w:shd w:val="clear" w:color="auto" w:fill="FFFFFF"/>
          <w:lang w:eastAsia="ru-RU"/>
        </w:rPr>
        <w:t>кВт  в</w:t>
      </w:r>
      <w:proofErr w:type="gramEnd"/>
      <w:r w:rsidRPr="00612446">
        <w:rPr>
          <w:color w:val="0A0A0A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612446">
        <w:rPr>
          <w:color w:val="0A0A0A"/>
          <w:sz w:val="28"/>
          <w:szCs w:val="28"/>
          <w:shd w:val="clear" w:color="auto" w:fill="FFFFFF"/>
          <w:lang w:eastAsia="ru-RU"/>
        </w:rPr>
        <w:t>еврокожухе</w:t>
      </w:r>
      <w:proofErr w:type="spellEnd"/>
      <w:r w:rsidRPr="00612446">
        <w:rPr>
          <w:color w:val="0A0A0A"/>
          <w:sz w:val="28"/>
          <w:szCs w:val="28"/>
          <w:shd w:val="clear" w:color="auto" w:fill="FFFFFF"/>
          <w:lang w:eastAsia="ru-RU"/>
        </w:rPr>
        <w:t xml:space="preserve"> с АВР</w:t>
      </w:r>
    </w:p>
    <w:p w14:paraId="1343AE02" w14:textId="77777777" w:rsidR="00AC7A0D" w:rsidRPr="00612446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</w:p>
    <w:p w14:paraId="26774245" w14:textId="77777777" w:rsidR="00AC7A0D" w:rsidRPr="00612446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 w:rsidRPr="00612446">
        <w:rPr>
          <w:sz w:val="28"/>
          <w:szCs w:val="28"/>
        </w:rPr>
        <w:t>Стоит отметить, что один из значимых факторов при выборе дизель-генератора - тип системы охлаждения двигателя. Эта характеристика важна при учёте планируемых нагрузок на оборудование.</w:t>
      </w:r>
    </w:p>
    <w:p w14:paraId="483605BE" w14:textId="77777777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 w:rsidRPr="00612446">
        <w:rPr>
          <w:sz w:val="28"/>
          <w:szCs w:val="28"/>
        </w:rPr>
        <w:t>При возникновении аварийных ситуаций (</w:t>
      </w:r>
      <w:r>
        <w:rPr>
          <w:sz w:val="28"/>
          <w:szCs w:val="28"/>
        </w:rPr>
        <w:t>коротких замыканий</w:t>
      </w:r>
      <w:r w:rsidRPr="00612446">
        <w:rPr>
          <w:sz w:val="28"/>
          <w:szCs w:val="28"/>
        </w:rPr>
        <w:t>, отключени</w:t>
      </w:r>
      <w:r>
        <w:rPr>
          <w:sz w:val="28"/>
          <w:szCs w:val="28"/>
        </w:rPr>
        <w:t>й</w:t>
      </w:r>
      <w:r w:rsidRPr="00612446">
        <w:rPr>
          <w:sz w:val="28"/>
          <w:szCs w:val="28"/>
        </w:rPr>
        <w:t xml:space="preserve"> линий </w:t>
      </w:r>
      <w:r>
        <w:rPr>
          <w:sz w:val="28"/>
          <w:szCs w:val="28"/>
        </w:rPr>
        <w:t xml:space="preserve">электропередач, выход оборудования на подстанциях </w:t>
      </w:r>
      <w:r w:rsidRPr="00612446">
        <w:rPr>
          <w:sz w:val="28"/>
          <w:szCs w:val="28"/>
        </w:rPr>
        <w:t>и т.п</w:t>
      </w:r>
      <w:r>
        <w:rPr>
          <w:sz w:val="28"/>
          <w:szCs w:val="28"/>
        </w:rPr>
        <w:t>.</w:t>
      </w:r>
      <w:r w:rsidRPr="00612446">
        <w:rPr>
          <w:sz w:val="28"/>
          <w:szCs w:val="28"/>
        </w:rPr>
        <w:t xml:space="preserve">), изменениях схемы электрической сети, при </w:t>
      </w:r>
      <w:r>
        <w:rPr>
          <w:sz w:val="28"/>
          <w:szCs w:val="28"/>
        </w:rPr>
        <w:t>выполнении</w:t>
      </w:r>
      <w:r w:rsidRPr="00612446">
        <w:rPr>
          <w:sz w:val="28"/>
          <w:szCs w:val="28"/>
        </w:rPr>
        <w:t xml:space="preserve"> ремонтных работ, массовых мероприятиях на территории и </w:t>
      </w:r>
      <w:proofErr w:type="spellStart"/>
      <w:r w:rsidRPr="00612446">
        <w:rPr>
          <w:sz w:val="28"/>
          <w:szCs w:val="28"/>
        </w:rPr>
        <w:t>т.п</w:t>
      </w:r>
      <w:proofErr w:type="spellEnd"/>
      <w:r w:rsidRPr="00980775">
        <w:rPr>
          <w:sz w:val="28"/>
          <w:szCs w:val="28"/>
        </w:rPr>
        <w:t>,</w:t>
      </w:r>
      <w:r w:rsidRPr="00612446">
        <w:rPr>
          <w:sz w:val="28"/>
          <w:szCs w:val="28"/>
        </w:rPr>
        <w:t xml:space="preserve"> </w:t>
      </w:r>
      <w:r>
        <w:rPr>
          <w:sz w:val="28"/>
          <w:szCs w:val="28"/>
        </w:rPr>
        <w:t>ф</w:t>
      </w:r>
      <w:r w:rsidRPr="00612446">
        <w:rPr>
          <w:sz w:val="28"/>
          <w:szCs w:val="28"/>
        </w:rPr>
        <w:t>ормируется заявка диспетчерскому персоналу энергосистемы о необходимости использования ДГУ</w:t>
      </w:r>
      <w:r>
        <w:rPr>
          <w:sz w:val="28"/>
          <w:szCs w:val="28"/>
        </w:rPr>
        <w:t xml:space="preserve">. </w:t>
      </w:r>
    </w:p>
    <w:p w14:paraId="5B871819" w14:textId="7262E3C6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городских электросетей проблема автоматизации является актуальной, так как электросеть достаточно динамичная система и на данный момент не может быть </w:t>
      </w:r>
      <w:r w:rsidRPr="00655A67">
        <w:rPr>
          <w:sz w:val="28"/>
          <w:szCs w:val="28"/>
        </w:rPr>
        <w:t>автоматизирована</w:t>
      </w:r>
      <w:r>
        <w:rPr>
          <w:sz w:val="28"/>
          <w:szCs w:val="28"/>
        </w:rPr>
        <w:t xml:space="preserve"> полноценно ввиду того, что не все узлы электросети являются </w:t>
      </w:r>
      <w:r w:rsidRPr="00655A67">
        <w:rPr>
          <w:sz w:val="28"/>
          <w:szCs w:val="28"/>
        </w:rPr>
        <w:t xml:space="preserve">компьютеризированными </w:t>
      </w:r>
      <w:r>
        <w:rPr>
          <w:sz w:val="28"/>
          <w:szCs w:val="28"/>
        </w:rPr>
        <w:t>и данные с них снимаются вручную.</w:t>
      </w:r>
    </w:p>
    <w:p w14:paraId="56C927DA" w14:textId="64E80BF8" w:rsidR="007E58A3" w:rsidRDefault="007E58A3" w:rsidP="00AC7A0D">
      <w:pPr>
        <w:spacing w:line="360" w:lineRule="auto"/>
        <w:ind w:firstLine="708"/>
        <w:jc w:val="both"/>
        <w:rPr>
          <w:sz w:val="28"/>
          <w:szCs w:val="28"/>
        </w:rPr>
      </w:pPr>
    </w:p>
    <w:p w14:paraId="35200BED" w14:textId="0CDA9A9B" w:rsidR="007E58A3" w:rsidRDefault="007E58A3" w:rsidP="00AC7A0D">
      <w:pPr>
        <w:spacing w:line="360" w:lineRule="auto"/>
        <w:ind w:firstLine="708"/>
        <w:jc w:val="both"/>
        <w:rPr>
          <w:sz w:val="28"/>
          <w:szCs w:val="28"/>
        </w:rPr>
      </w:pPr>
    </w:p>
    <w:p w14:paraId="3969D119" w14:textId="04513ACA" w:rsidR="007E58A3" w:rsidRDefault="007E58A3" w:rsidP="00AC7A0D">
      <w:pPr>
        <w:spacing w:line="360" w:lineRule="auto"/>
        <w:ind w:firstLine="708"/>
        <w:jc w:val="both"/>
        <w:rPr>
          <w:sz w:val="28"/>
          <w:szCs w:val="28"/>
        </w:rPr>
      </w:pPr>
    </w:p>
    <w:p w14:paraId="3B48FC79" w14:textId="592E2B0A" w:rsidR="007E58A3" w:rsidRDefault="007E58A3" w:rsidP="00AC7A0D">
      <w:pPr>
        <w:spacing w:line="360" w:lineRule="auto"/>
        <w:ind w:firstLine="708"/>
        <w:jc w:val="both"/>
        <w:rPr>
          <w:sz w:val="28"/>
          <w:szCs w:val="28"/>
        </w:rPr>
      </w:pPr>
    </w:p>
    <w:p w14:paraId="5B360955" w14:textId="0E3C64DC" w:rsidR="007E58A3" w:rsidRDefault="007E58A3" w:rsidP="00AC7A0D">
      <w:pPr>
        <w:spacing w:line="360" w:lineRule="auto"/>
        <w:ind w:firstLine="708"/>
        <w:jc w:val="both"/>
        <w:rPr>
          <w:sz w:val="28"/>
          <w:szCs w:val="28"/>
        </w:rPr>
      </w:pPr>
    </w:p>
    <w:p w14:paraId="3DF611AE" w14:textId="77777777" w:rsidR="007E58A3" w:rsidRPr="00612446" w:rsidRDefault="007E58A3" w:rsidP="00AC7A0D">
      <w:pPr>
        <w:spacing w:line="360" w:lineRule="auto"/>
        <w:ind w:firstLine="708"/>
        <w:jc w:val="both"/>
        <w:rPr>
          <w:sz w:val="28"/>
          <w:szCs w:val="28"/>
        </w:rPr>
      </w:pPr>
    </w:p>
    <w:p w14:paraId="68B45B42" w14:textId="77777777" w:rsidR="00AC7A0D" w:rsidRPr="00A44821" w:rsidRDefault="00AC7A0D" w:rsidP="00AC7A0D">
      <w:pPr>
        <w:pStyle w:val="1"/>
        <w:keepNext/>
        <w:keepLines/>
        <w:widowControl/>
        <w:numPr>
          <w:ilvl w:val="1"/>
          <w:numId w:val="11"/>
        </w:numPr>
        <w:autoSpaceDE/>
        <w:autoSpaceDN/>
        <w:spacing w:before="0" w:line="360" w:lineRule="auto"/>
      </w:pPr>
      <w:bookmarkStart w:id="7" w:name="_Toc60097750"/>
      <w:r w:rsidRPr="00A44821">
        <w:lastRenderedPageBreak/>
        <w:t>Постановка задачи оптимального применения мобильных ДГУ</w:t>
      </w:r>
      <w:bookmarkEnd w:id="7"/>
      <w:r w:rsidRPr="00A44821">
        <w:t xml:space="preserve"> </w:t>
      </w:r>
    </w:p>
    <w:p w14:paraId="6A1DED8F" w14:textId="77777777" w:rsidR="00AC7A0D" w:rsidRDefault="00AC7A0D" w:rsidP="00AC7A0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Исходными данными для решаемой задачи являются: </w:t>
      </w:r>
    </w:p>
    <w:p w14:paraId="192F6716" w14:textId="77777777" w:rsidR="00AC7A0D" w:rsidRDefault="00AC7A0D" w:rsidP="00AC7A0D">
      <w:pPr>
        <w:pStyle w:val="a4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123B3B">
        <w:rPr>
          <w:sz w:val="28"/>
          <w:szCs w:val="28"/>
        </w:rPr>
        <w:t>сеть электроснабжения, представлен</w:t>
      </w:r>
      <w:r>
        <w:rPr>
          <w:sz w:val="28"/>
          <w:szCs w:val="28"/>
        </w:rPr>
        <w:t>н</w:t>
      </w:r>
      <w:r w:rsidRPr="00123B3B">
        <w:rPr>
          <w:sz w:val="28"/>
          <w:szCs w:val="28"/>
        </w:rPr>
        <w:t>ая множеством объектов (ТП, РП), соединенных между собой КЛ.</w:t>
      </w:r>
      <w:r>
        <w:rPr>
          <w:sz w:val="28"/>
          <w:szCs w:val="28"/>
        </w:rPr>
        <w:t xml:space="preserve"> Для каждого объекта заданы географические координаты, нагрузки, и пр.</w:t>
      </w:r>
    </w:p>
    <w:p w14:paraId="4A926C31" w14:textId="77777777" w:rsidR="00AC7A0D" w:rsidRDefault="00AC7A0D" w:rsidP="00AC7A0D">
      <w:pPr>
        <w:pStyle w:val="a4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множество ДГУ, распределенных группами по карте города. Для каждой ДГУ известны координаты и номинальная мощность;</w:t>
      </w:r>
    </w:p>
    <w:p w14:paraId="6E4D6C4A" w14:textId="77777777" w:rsidR="00AC7A0D" w:rsidRDefault="00AC7A0D" w:rsidP="00AC7A0D">
      <w:pPr>
        <w:pStyle w:val="a4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сведения в возникновении обесточения (планового или аварийного) одного или нескольких потребителей.</w:t>
      </w:r>
    </w:p>
    <w:p w14:paraId="2B404094" w14:textId="77777777" w:rsidR="00AC7A0D" w:rsidRPr="00401A57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 w:rsidRPr="00401A57">
        <w:rPr>
          <w:sz w:val="28"/>
          <w:szCs w:val="28"/>
        </w:rPr>
        <w:t>Объекты каждого типа, характеризуется приведенным ниже набором параметров.</w:t>
      </w:r>
    </w:p>
    <w:p w14:paraId="5AFA449B" w14:textId="77777777" w:rsidR="00AC7A0D" w:rsidRPr="00401A57" w:rsidRDefault="00AC7A0D" w:rsidP="00AC7A0D">
      <w:pPr>
        <w:pStyle w:val="a4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401A57">
        <w:rPr>
          <w:b/>
          <w:i/>
          <w:sz w:val="28"/>
          <w:szCs w:val="28"/>
        </w:rPr>
        <w:t>T</w:t>
      </w:r>
      <w:r w:rsidRPr="00401A57">
        <w:rPr>
          <w:sz w:val="28"/>
          <w:szCs w:val="28"/>
        </w:rPr>
        <w:t xml:space="preserve"> – «трансформаторная подстанция» (ТП);</w:t>
      </w:r>
    </w:p>
    <w:p w14:paraId="4E26DC27" w14:textId="77777777" w:rsidR="00AC7A0D" w:rsidRPr="00401A57" w:rsidRDefault="00AC7A0D" w:rsidP="00AC7A0D">
      <w:pPr>
        <w:pStyle w:val="a4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401A57">
        <w:rPr>
          <w:b/>
          <w:i/>
          <w:sz w:val="28"/>
          <w:szCs w:val="28"/>
        </w:rPr>
        <w:t xml:space="preserve">R </w:t>
      </w:r>
      <w:r w:rsidRPr="00401A57">
        <w:rPr>
          <w:sz w:val="28"/>
          <w:szCs w:val="28"/>
        </w:rPr>
        <w:t>– «распределительная подстанция» (РП);</w:t>
      </w:r>
    </w:p>
    <w:p w14:paraId="43D8A8F2" w14:textId="77777777" w:rsidR="00AC7A0D" w:rsidRDefault="00AC7A0D" w:rsidP="00AC7A0D">
      <w:pPr>
        <w:pStyle w:val="a4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401A57">
        <w:rPr>
          <w:b/>
          <w:i/>
          <w:sz w:val="28"/>
          <w:szCs w:val="28"/>
        </w:rPr>
        <w:t>L</w:t>
      </w:r>
      <w:r w:rsidRPr="00401A57">
        <w:rPr>
          <w:sz w:val="28"/>
          <w:szCs w:val="28"/>
        </w:rPr>
        <w:t xml:space="preserve"> – «кабельная линия» (КЛ).</w:t>
      </w:r>
    </w:p>
    <w:p w14:paraId="69D63184" w14:textId="77777777" w:rsidR="00AC7A0D" w:rsidRDefault="00AC7A0D" w:rsidP="00AC7A0D">
      <w:pPr>
        <w:pStyle w:val="a4"/>
        <w:widowControl/>
        <w:numPr>
          <w:ilvl w:val="0"/>
          <w:numId w:val="12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>
        <w:rPr>
          <w:b/>
          <w:i/>
          <w:sz w:val="28"/>
          <w:szCs w:val="28"/>
          <w:lang w:val="en-US"/>
        </w:rPr>
        <w:t>D</w:t>
      </w:r>
      <w:r w:rsidRPr="00401A57">
        <w:rPr>
          <w:sz w:val="28"/>
          <w:szCs w:val="28"/>
        </w:rPr>
        <w:t xml:space="preserve"> – «</w:t>
      </w:r>
      <w:r>
        <w:rPr>
          <w:sz w:val="28"/>
          <w:szCs w:val="28"/>
        </w:rPr>
        <w:t>дизель</w:t>
      </w:r>
      <w:r>
        <w:rPr>
          <w:sz w:val="28"/>
          <w:szCs w:val="28"/>
          <w:lang w:val="en-US"/>
        </w:rPr>
        <w:t xml:space="preserve"> </w:t>
      </w:r>
      <w:r w:rsidRPr="0073610C"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генератор</w:t>
      </w:r>
      <w:r w:rsidRPr="00401A57">
        <w:rPr>
          <w:sz w:val="28"/>
          <w:szCs w:val="28"/>
        </w:rPr>
        <w:t>» (</w:t>
      </w:r>
      <w:r>
        <w:rPr>
          <w:sz w:val="28"/>
          <w:szCs w:val="28"/>
        </w:rPr>
        <w:t>ДГУ</w:t>
      </w:r>
      <w:r w:rsidRPr="00401A57">
        <w:rPr>
          <w:sz w:val="28"/>
          <w:szCs w:val="28"/>
        </w:rPr>
        <w:t>).</w:t>
      </w:r>
    </w:p>
    <w:p w14:paraId="59367A7B" w14:textId="77777777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 w:rsidRPr="00401A57">
        <w:rPr>
          <w:sz w:val="28"/>
          <w:szCs w:val="28"/>
        </w:rPr>
        <w:t xml:space="preserve">Объект типа </w:t>
      </w:r>
      <w:r w:rsidRPr="00E35F13">
        <w:rPr>
          <w:b/>
          <w:i/>
          <w:sz w:val="28"/>
          <w:szCs w:val="28"/>
        </w:rPr>
        <w:t>Т</w:t>
      </w:r>
      <w:r w:rsidRPr="00401A57">
        <w:rPr>
          <w:sz w:val="28"/>
          <w:szCs w:val="28"/>
        </w:rPr>
        <w:t>. Каждая ТП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eastAsiaTheme="minorEastAsia"/>
          <w:sz w:val="28"/>
          <w:szCs w:val="28"/>
        </w:rPr>
        <w:t xml:space="preserve"> </w:t>
      </w:r>
      <w:r w:rsidRPr="00401A57">
        <w:rPr>
          <w:sz w:val="28"/>
          <w:szCs w:val="28"/>
        </w:rPr>
        <w:t xml:space="preserve">типа </w:t>
      </w:r>
      <w:r w:rsidRPr="00401A57">
        <w:rPr>
          <w:b/>
          <w:i/>
          <w:sz w:val="28"/>
          <w:szCs w:val="28"/>
        </w:rPr>
        <w:t>T</w:t>
      </w:r>
      <w:r w:rsidRPr="00401A57">
        <w:rPr>
          <w:sz w:val="28"/>
          <w:szCs w:val="28"/>
        </w:rPr>
        <w:t xml:space="preserve"> характеризуется набором параметров</w:t>
      </w:r>
    </w:p>
    <w:p w14:paraId="1A059F3F" w14:textId="77777777" w:rsidR="00AC7A0D" w:rsidRPr="001D59AC" w:rsidRDefault="001D7C15" w:rsidP="00AC7A0D">
      <w:pPr>
        <w:spacing w:line="360" w:lineRule="auto"/>
        <w:ind w:firstLine="708"/>
        <w:jc w:val="center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∑</m:t>
            </m:r>
          </m:sup>
        </m:sSubSup>
        <m:r>
          <w:rPr>
            <w:rFonts w:ascii="Cambria Math" w:hAnsi="Cambria Math"/>
            <w:sz w:val="28"/>
            <w:szCs w:val="28"/>
          </w:rPr>
          <m:t>,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AC7A0D" w:rsidRPr="001D59AC">
        <w:rPr>
          <w:rFonts w:eastAsiaTheme="minorEastAsia"/>
          <w:sz w:val="28"/>
          <w:szCs w:val="28"/>
        </w:rPr>
        <w:t>,</w:t>
      </w:r>
    </w:p>
    <w:p w14:paraId="64BAF034" w14:textId="77777777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 w:rsidRPr="00401A57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401A57">
        <w:rPr>
          <w:sz w:val="28"/>
          <w:szCs w:val="28"/>
        </w:rPr>
        <w:t xml:space="preserve"> – номер </w:t>
      </w:r>
      <w:r w:rsidRPr="00401A57">
        <w:rPr>
          <w:i/>
          <w:sz w:val="28"/>
          <w:szCs w:val="28"/>
        </w:rPr>
        <w:t>i</w:t>
      </w:r>
      <w:r w:rsidRPr="00401A57">
        <w:rPr>
          <w:sz w:val="28"/>
          <w:szCs w:val="28"/>
        </w:rPr>
        <w:t>-ой ТП (номера объектов являются уникальными для всех подстанций электросети);</w:t>
      </w:r>
    </w:p>
    <w:p w14:paraId="729DDD32" w14:textId="77777777" w:rsidR="00AC7A0D" w:rsidRDefault="001D7C15" w:rsidP="00AC7A0D">
      <w:pPr>
        <w:spacing w:line="360" w:lineRule="auto"/>
        <w:ind w:firstLine="708"/>
        <w:jc w:val="both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∑</m:t>
            </m:r>
          </m:sup>
        </m:sSubSup>
      </m:oMath>
      <w:r w:rsidR="00AC7A0D" w:rsidRPr="00401A57">
        <w:rPr>
          <w:sz w:val="28"/>
          <w:szCs w:val="28"/>
        </w:rPr>
        <w:t>, кВт – исходная суммарная мощность потребителей, подключенных к ТП;</w:t>
      </w:r>
    </w:p>
    <w:p w14:paraId="2D3BACFE" w14:textId="77777777" w:rsidR="00AC7A0D" w:rsidRDefault="001D7C15" w:rsidP="00AC7A0D">
      <w:pPr>
        <w:spacing w:line="360" w:lineRule="auto"/>
        <w:ind w:firstLine="708"/>
        <w:jc w:val="both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</m:oMath>
      <w:r w:rsidR="00AC7A0D" w:rsidRPr="00401A57">
        <w:rPr>
          <w:sz w:val="28"/>
          <w:szCs w:val="28"/>
        </w:rPr>
        <w:t>, кВт – мощность трансформатора, установленного на ТП;</w:t>
      </w:r>
    </w:p>
    <w:p w14:paraId="6568606A" w14:textId="77777777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 w:rsidRPr="0043511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43511F">
        <w:rPr>
          <w:sz w:val="28"/>
          <w:szCs w:val="28"/>
        </w:rPr>
        <w:t xml:space="preserve"> – минимальная категория </w:t>
      </w:r>
      <w:proofErr w:type="spellStart"/>
      <w:r w:rsidRPr="0043511F">
        <w:rPr>
          <w:sz w:val="28"/>
          <w:szCs w:val="28"/>
        </w:rPr>
        <w:t>электронадежности</w:t>
      </w:r>
      <w:proofErr w:type="spellEnd"/>
      <w:r w:rsidRPr="0043511F">
        <w:rPr>
          <w:sz w:val="28"/>
          <w:szCs w:val="28"/>
        </w:rPr>
        <w:t xml:space="preserve"> потребителей, которые могут быть подключены к ТП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43511F">
        <w:rPr>
          <w:sz w:val="28"/>
          <w:szCs w:val="28"/>
        </w:rPr>
        <w:t xml:space="preserve"> .</w:t>
      </w:r>
    </w:p>
    <w:p w14:paraId="7047C208" w14:textId="4A044B0E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 w:rsidRPr="00401A57">
        <w:rPr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401A57">
        <w:rPr>
          <w:sz w:val="28"/>
          <w:szCs w:val="28"/>
        </w:rPr>
        <w:t>), град. – географические координаты ТП</w:t>
      </w:r>
      <w:r w:rsidRPr="0043511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43511F">
        <w:rPr>
          <w:sz w:val="28"/>
          <w:szCs w:val="28"/>
        </w:rPr>
        <w:t xml:space="preserve"> </w:t>
      </w:r>
      <w:r w:rsidRPr="00401A57">
        <w:rPr>
          <w:sz w:val="28"/>
          <w:szCs w:val="28"/>
        </w:rPr>
        <w:t>в формате</w:t>
      </w:r>
      <w:r w:rsidR="0047053B">
        <w:rPr>
          <w:sz w:val="28"/>
          <w:szCs w:val="28"/>
        </w:rPr>
        <w:t xml:space="preserve"> </w:t>
      </w:r>
      <w:bookmarkStart w:id="8" w:name="_GoBack"/>
      <w:bookmarkEnd w:id="8"/>
      <w:r w:rsidRPr="00401A57">
        <w:rPr>
          <w:sz w:val="28"/>
          <w:szCs w:val="28"/>
        </w:rPr>
        <w:t>(</w:t>
      </w:r>
      <w:proofErr w:type="spellStart"/>
      <w:r w:rsidRPr="00401A57">
        <w:rPr>
          <w:sz w:val="28"/>
          <w:szCs w:val="28"/>
        </w:rPr>
        <w:t>xx.xxxxxx</w:t>
      </w:r>
      <w:proofErr w:type="spellEnd"/>
      <w:r w:rsidRPr="00401A57">
        <w:rPr>
          <w:sz w:val="28"/>
          <w:szCs w:val="28"/>
        </w:rPr>
        <w:t>°</w:t>
      </w:r>
      <w:r w:rsidRPr="00AB537B">
        <w:rPr>
          <w:sz w:val="28"/>
          <w:szCs w:val="28"/>
        </w:rPr>
        <w:t xml:space="preserve">, </w:t>
      </w:r>
      <w:proofErr w:type="spellStart"/>
      <w:r w:rsidRPr="00401A57">
        <w:rPr>
          <w:sz w:val="28"/>
          <w:szCs w:val="28"/>
        </w:rPr>
        <w:t>yy.yyyyyy</w:t>
      </w:r>
      <w:proofErr w:type="spellEnd"/>
      <w:r w:rsidRPr="00401A57">
        <w:rPr>
          <w:sz w:val="28"/>
          <w:szCs w:val="28"/>
        </w:rPr>
        <w:t>°).</w:t>
      </w:r>
    </w:p>
    <w:p w14:paraId="0BEBB2F5" w14:textId="77777777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 w:rsidRPr="00AB537B">
        <w:rPr>
          <w:sz w:val="28"/>
          <w:szCs w:val="28"/>
        </w:rPr>
        <w:t xml:space="preserve">Объект типа </w:t>
      </w:r>
      <w:r w:rsidRPr="00AB537B">
        <w:rPr>
          <w:b/>
          <w:i/>
          <w:sz w:val="28"/>
          <w:szCs w:val="28"/>
        </w:rPr>
        <w:t>R</w:t>
      </w:r>
      <w:r w:rsidRPr="00AB537B">
        <w:rPr>
          <w:sz w:val="28"/>
          <w:szCs w:val="28"/>
        </w:rPr>
        <w:t xml:space="preserve">. Для каждой РП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AB537B">
        <w:rPr>
          <w:rFonts w:eastAsiaTheme="minorEastAsia"/>
          <w:sz w:val="28"/>
          <w:szCs w:val="28"/>
        </w:rPr>
        <w:t xml:space="preserve"> </w:t>
      </w:r>
      <w:r w:rsidRPr="00AB537B">
        <w:rPr>
          <w:sz w:val="28"/>
          <w:szCs w:val="28"/>
        </w:rPr>
        <w:t xml:space="preserve">(объект типа </w:t>
      </w:r>
      <w:r w:rsidRPr="00AB537B">
        <w:rPr>
          <w:b/>
          <w:i/>
          <w:sz w:val="28"/>
          <w:szCs w:val="28"/>
        </w:rPr>
        <w:t>R</w:t>
      </w:r>
      <w:r w:rsidRPr="00AB537B">
        <w:rPr>
          <w:sz w:val="28"/>
          <w:szCs w:val="28"/>
        </w:rPr>
        <w:t>) задан набор параметров</w:t>
      </w:r>
    </w:p>
    <w:p w14:paraId="6C3D12D4" w14:textId="77777777" w:rsidR="00AC7A0D" w:rsidRPr="00A56EEE" w:rsidRDefault="001D7C15" w:rsidP="00AC7A0D">
      <w:pPr>
        <w:spacing w:line="360" w:lineRule="auto"/>
        <w:ind w:firstLine="708"/>
        <w:jc w:val="center"/>
        <w:rPr>
          <w:rFonts w:eastAsiaTheme="minorEastAsia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</m:t>
            </m:r>
          </m:sup>
        </m:sSubSup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AC7A0D" w:rsidRPr="00A56EEE">
        <w:rPr>
          <w:rFonts w:eastAsiaTheme="minorEastAsia"/>
          <w:sz w:val="28"/>
          <w:szCs w:val="28"/>
        </w:rPr>
        <w:t>,</w:t>
      </w:r>
    </w:p>
    <w:p w14:paraId="7E084732" w14:textId="77777777" w:rsidR="00AC7A0D" w:rsidRDefault="00AC7A0D" w:rsidP="00AC7A0D">
      <w:pPr>
        <w:tabs>
          <w:tab w:val="left" w:pos="3615"/>
        </w:tabs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г</w:t>
      </w:r>
      <w:r w:rsidRPr="00AB537B">
        <w:rPr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AB537B">
        <w:rPr>
          <w:sz w:val="28"/>
          <w:szCs w:val="28"/>
        </w:rPr>
        <w:t xml:space="preserve"> – номер РП;</w:t>
      </w:r>
    </w:p>
    <w:p w14:paraId="1EA056DB" w14:textId="53AA5B72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 w:rsidRPr="00401A57">
        <w:rPr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401A57">
        <w:rPr>
          <w:sz w:val="28"/>
          <w:szCs w:val="28"/>
        </w:rPr>
        <w:t xml:space="preserve">), град. – географические координаты </w:t>
      </w:r>
      <w:r>
        <w:rPr>
          <w:sz w:val="28"/>
          <w:szCs w:val="28"/>
        </w:rPr>
        <w:t>Р</w:t>
      </w:r>
      <w:r w:rsidRPr="00401A57">
        <w:rPr>
          <w:sz w:val="28"/>
          <w:szCs w:val="28"/>
        </w:rPr>
        <w:t>П</w:t>
      </w:r>
      <w:r w:rsidRPr="00CF2F1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CF2F1F">
        <w:rPr>
          <w:sz w:val="28"/>
          <w:szCs w:val="28"/>
        </w:rPr>
        <w:t xml:space="preserve"> </w:t>
      </w:r>
      <w:r w:rsidRPr="00401A57">
        <w:rPr>
          <w:sz w:val="28"/>
          <w:szCs w:val="28"/>
        </w:rPr>
        <w:t>в формате</w:t>
      </w:r>
      <w:r w:rsidRPr="00AB537B">
        <w:rPr>
          <w:sz w:val="28"/>
          <w:szCs w:val="28"/>
        </w:rPr>
        <w:t xml:space="preserve"> </w:t>
      </w:r>
      <w:r w:rsidRPr="00401A57">
        <w:rPr>
          <w:sz w:val="28"/>
          <w:szCs w:val="28"/>
        </w:rPr>
        <w:t>(</w:t>
      </w:r>
      <w:proofErr w:type="spellStart"/>
      <w:proofErr w:type="gramStart"/>
      <w:r w:rsidRPr="00401A57">
        <w:rPr>
          <w:sz w:val="28"/>
          <w:szCs w:val="28"/>
        </w:rPr>
        <w:t>xx.xxxxxx</w:t>
      </w:r>
      <w:proofErr w:type="spellEnd"/>
      <w:proofErr w:type="gramEnd"/>
      <w:r w:rsidRPr="00401A57">
        <w:rPr>
          <w:sz w:val="28"/>
          <w:szCs w:val="28"/>
        </w:rPr>
        <w:t>°</w:t>
      </w:r>
      <w:r w:rsidRPr="00AB537B">
        <w:rPr>
          <w:sz w:val="28"/>
          <w:szCs w:val="28"/>
        </w:rPr>
        <w:t xml:space="preserve">, </w:t>
      </w:r>
      <w:proofErr w:type="spellStart"/>
      <w:r w:rsidRPr="00401A57">
        <w:rPr>
          <w:sz w:val="28"/>
          <w:szCs w:val="28"/>
        </w:rPr>
        <w:t>yy.yyyyyy</w:t>
      </w:r>
      <w:proofErr w:type="spellEnd"/>
      <w:r w:rsidRPr="00401A57">
        <w:rPr>
          <w:sz w:val="28"/>
          <w:szCs w:val="28"/>
        </w:rPr>
        <w:t>°).</w:t>
      </w:r>
    </w:p>
    <w:p w14:paraId="0830D59F" w14:textId="6E070E12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 w:rsidRPr="00AB537B">
        <w:rPr>
          <w:sz w:val="28"/>
          <w:szCs w:val="28"/>
        </w:rPr>
        <w:t xml:space="preserve">Объект типа </w:t>
      </w:r>
      <w:r>
        <w:rPr>
          <w:b/>
          <w:i/>
          <w:sz w:val="28"/>
          <w:szCs w:val="28"/>
          <w:lang w:val="en-US"/>
        </w:rPr>
        <w:t>D</w:t>
      </w:r>
      <w:r w:rsidRPr="00AB537B">
        <w:rPr>
          <w:sz w:val="28"/>
          <w:szCs w:val="28"/>
        </w:rPr>
        <w:t xml:space="preserve">. Для каждой </w:t>
      </w:r>
      <w:r w:rsidR="00033CE4">
        <w:rPr>
          <w:sz w:val="28"/>
          <w:szCs w:val="28"/>
        </w:rPr>
        <w:t>ДГУ</w:t>
      </w:r>
      <w:r w:rsidRPr="00AB537B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AB537B">
        <w:rPr>
          <w:sz w:val="28"/>
          <w:szCs w:val="28"/>
        </w:rPr>
        <w:t xml:space="preserve"> (объект типа </w:t>
      </w:r>
      <w:r>
        <w:rPr>
          <w:b/>
          <w:i/>
          <w:sz w:val="28"/>
          <w:szCs w:val="28"/>
          <w:lang w:val="en-US"/>
        </w:rPr>
        <w:t>D</w:t>
      </w:r>
      <w:r w:rsidRPr="00AB537B">
        <w:rPr>
          <w:sz w:val="28"/>
          <w:szCs w:val="28"/>
        </w:rPr>
        <w:t>) определен набор величин</w:t>
      </w:r>
    </w:p>
    <w:p w14:paraId="547FE1DE" w14:textId="77777777" w:rsidR="00AC7A0D" w:rsidRDefault="001D7C15" w:rsidP="00AC7A0D">
      <w:pPr>
        <w:spacing w:line="360" w:lineRule="auto"/>
        <w:ind w:firstLine="708"/>
        <w:jc w:val="both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4908E8D3" w14:textId="246A7A4A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 w:rsidRPr="0073610C">
        <w:rPr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sup>
        </m:sSubSup>
      </m:oMath>
      <w:r w:rsidRPr="0073610C">
        <w:rPr>
          <w:sz w:val="28"/>
          <w:szCs w:val="28"/>
        </w:rPr>
        <w:t xml:space="preserve"> – номер </w:t>
      </w:r>
      <w:r>
        <w:rPr>
          <w:sz w:val="28"/>
          <w:szCs w:val="28"/>
        </w:rPr>
        <w:t>ДГУ</w:t>
      </w:r>
      <w:r w:rsidRPr="0073610C">
        <w:rPr>
          <w:sz w:val="28"/>
          <w:szCs w:val="28"/>
        </w:rPr>
        <w:t>;</w:t>
      </w:r>
    </w:p>
    <w:p w14:paraId="75D8C50F" w14:textId="77777777" w:rsidR="00AC7A0D" w:rsidRPr="0073610C" w:rsidRDefault="001D7C15" w:rsidP="00AC7A0D">
      <w:pPr>
        <w:spacing w:line="360" w:lineRule="auto"/>
        <w:ind w:firstLine="708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AC7A0D" w:rsidRPr="0073610C">
        <w:rPr>
          <w:rFonts w:eastAsiaTheme="minorEastAsia"/>
          <w:sz w:val="28"/>
          <w:szCs w:val="28"/>
        </w:rPr>
        <w:t xml:space="preserve">, </w:t>
      </w:r>
      <w:r w:rsidR="00AC7A0D">
        <w:rPr>
          <w:rFonts w:eastAsiaTheme="minorEastAsia"/>
          <w:sz w:val="28"/>
          <w:szCs w:val="28"/>
        </w:rPr>
        <w:t>кВт</w:t>
      </w:r>
      <w:r w:rsidR="00AC7A0D" w:rsidRPr="0089753C">
        <w:rPr>
          <w:rFonts w:eastAsiaTheme="minorEastAsia"/>
          <w:sz w:val="28"/>
          <w:szCs w:val="28"/>
        </w:rPr>
        <w:t xml:space="preserve"> </w:t>
      </w:r>
      <w:r w:rsidR="00AC7A0D" w:rsidRPr="0073610C">
        <w:rPr>
          <w:sz w:val="28"/>
          <w:szCs w:val="28"/>
        </w:rPr>
        <w:t xml:space="preserve">– </w:t>
      </w:r>
      <w:r w:rsidR="00AC7A0D">
        <w:rPr>
          <w:sz w:val="28"/>
          <w:szCs w:val="28"/>
        </w:rPr>
        <w:t>мощность ДГУ</w:t>
      </w:r>
      <w:r w:rsidR="00AC7A0D" w:rsidRPr="0073610C">
        <w:rPr>
          <w:sz w:val="28"/>
          <w:szCs w:val="28"/>
        </w:rPr>
        <w:t>;</w:t>
      </w:r>
    </w:p>
    <w:p w14:paraId="180CCB8F" w14:textId="77777777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 w:rsidRPr="0073610C">
        <w:rPr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73610C">
        <w:rPr>
          <w:sz w:val="28"/>
          <w:szCs w:val="28"/>
        </w:rPr>
        <w:t xml:space="preserve">), град. – географические координаты </w:t>
      </w:r>
      <w:r>
        <w:rPr>
          <w:sz w:val="28"/>
          <w:szCs w:val="28"/>
        </w:rPr>
        <w:t>ДГУ</w:t>
      </w:r>
      <w:r w:rsidRPr="0073610C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CF2F1F">
        <w:rPr>
          <w:sz w:val="28"/>
          <w:szCs w:val="28"/>
        </w:rPr>
        <w:t xml:space="preserve"> </w:t>
      </w:r>
      <w:r w:rsidRPr="0073610C">
        <w:rPr>
          <w:sz w:val="28"/>
          <w:szCs w:val="28"/>
        </w:rPr>
        <w:t xml:space="preserve">в формате   </w:t>
      </w:r>
      <w:proofErr w:type="gramStart"/>
      <w:r w:rsidRPr="0073610C">
        <w:rPr>
          <w:sz w:val="28"/>
          <w:szCs w:val="28"/>
        </w:rPr>
        <w:t xml:space="preserve">   (</w:t>
      </w:r>
      <w:proofErr w:type="spellStart"/>
      <w:proofErr w:type="gramEnd"/>
      <w:r w:rsidRPr="0073610C">
        <w:rPr>
          <w:sz w:val="28"/>
          <w:szCs w:val="28"/>
        </w:rPr>
        <w:t>xx.xxxxxx</w:t>
      </w:r>
      <w:proofErr w:type="spellEnd"/>
      <w:r w:rsidRPr="0073610C">
        <w:rPr>
          <w:sz w:val="28"/>
          <w:szCs w:val="28"/>
        </w:rPr>
        <w:t xml:space="preserve">°, </w:t>
      </w:r>
      <w:proofErr w:type="spellStart"/>
      <w:r w:rsidRPr="0073610C">
        <w:rPr>
          <w:sz w:val="28"/>
          <w:szCs w:val="28"/>
        </w:rPr>
        <w:t>yy.yyyyyy</w:t>
      </w:r>
      <w:proofErr w:type="spellEnd"/>
      <w:r w:rsidRPr="0073610C">
        <w:rPr>
          <w:sz w:val="28"/>
          <w:szCs w:val="28"/>
        </w:rPr>
        <w:t>°).</w:t>
      </w:r>
    </w:p>
    <w:p w14:paraId="3DE9F136" w14:textId="77777777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 w:rsidRPr="00AB537B">
        <w:rPr>
          <w:sz w:val="28"/>
          <w:szCs w:val="28"/>
        </w:rPr>
        <w:t xml:space="preserve">Объект типа </w:t>
      </w:r>
      <w:r w:rsidRPr="00AB537B">
        <w:rPr>
          <w:b/>
          <w:i/>
          <w:sz w:val="28"/>
          <w:szCs w:val="28"/>
        </w:rPr>
        <w:t>L</w:t>
      </w:r>
      <w:r w:rsidRPr="00AB537B">
        <w:rPr>
          <w:sz w:val="28"/>
          <w:szCs w:val="28"/>
        </w:rPr>
        <w:t xml:space="preserve">. Для каждой КЛ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</m:oMath>
      <w:r w:rsidRPr="00AB537B">
        <w:rPr>
          <w:sz w:val="28"/>
          <w:szCs w:val="28"/>
        </w:rPr>
        <w:t xml:space="preserve"> (объект типа </w:t>
      </w:r>
      <w:r w:rsidRPr="00AB537B">
        <w:rPr>
          <w:b/>
          <w:i/>
          <w:sz w:val="28"/>
          <w:szCs w:val="28"/>
        </w:rPr>
        <w:t>L</w:t>
      </w:r>
      <w:r w:rsidRPr="00AB537B">
        <w:rPr>
          <w:sz w:val="28"/>
          <w:szCs w:val="28"/>
        </w:rPr>
        <w:t>) определен набор величин</w:t>
      </w:r>
    </w:p>
    <w:p w14:paraId="52D76A4D" w14:textId="77777777" w:rsidR="00AC7A0D" w:rsidRPr="001D59AC" w:rsidRDefault="001D7C15" w:rsidP="00AC7A0D">
      <w:pPr>
        <w:spacing w:line="360" w:lineRule="auto"/>
        <w:ind w:firstLine="708"/>
        <w:jc w:val="center"/>
        <w:rPr>
          <w:rFonts w:eastAsiaTheme="minorEastAsia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i,j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L</m:t>
            </m:r>
          </m:sup>
        </m:sSubSup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i,j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L</m:t>
            </m:r>
          </m:sup>
        </m:sSubSup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i,j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L</m:t>
            </m:r>
          </m:sup>
        </m:sSubSup>
        <m:r>
          <w:rPr>
            <w:rFonts w:ascii="Cambria Math" w:hAnsi="Cambria Math"/>
            <w:sz w:val="28"/>
            <w:szCs w:val="28"/>
          </w:rPr>
          <m:t>,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i,j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lim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 w:rsidR="00AC7A0D" w:rsidRPr="001D59AC">
        <w:rPr>
          <w:rFonts w:eastAsiaTheme="minorEastAsia"/>
          <w:sz w:val="28"/>
          <w:szCs w:val="28"/>
        </w:rPr>
        <w:t>,</w:t>
      </w:r>
    </w:p>
    <w:p w14:paraId="2D15E2F7" w14:textId="77777777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Pr="00AB537B">
        <w:rPr>
          <w:sz w:val="28"/>
          <w:szCs w:val="28"/>
        </w:rPr>
        <w:t xml:space="preserve">де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i,j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L</m:t>
            </m:r>
          </m:sup>
        </m:sSubSup>
      </m:oMath>
      <w:r w:rsidRPr="00AB537B">
        <w:rPr>
          <w:sz w:val="28"/>
          <w:szCs w:val="28"/>
        </w:rPr>
        <w:t xml:space="preserve"> – наименование КЛ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sub>
        </m:sSub>
      </m:oMath>
      <w:r w:rsidRPr="00AB537B">
        <w:rPr>
          <w:sz w:val="28"/>
          <w:szCs w:val="28"/>
        </w:rPr>
        <w:t xml:space="preserve">, соединяющей i и j узлы электросети, представленное в формате вида </w:t>
      </w:r>
      <m:oMath>
        <m:r>
          <w:rPr>
            <w:rFonts w:ascii="Cambria Math" w:hAnsi="Cambria Math"/>
            <w:sz w:val="28"/>
            <w:szCs w:val="28"/>
          </w:rPr>
          <m:t>"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"</m:t>
        </m:r>
      </m:oMath>
      <w:r w:rsidRPr="00AB537B">
        <w:rPr>
          <w:sz w:val="28"/>
          <w:szCs w:val="28"/>
        </w:rPr>
        <w:t>;</w:t>
      </w:r>
    </w:p>
    <w:p w14:paraId="3BB0F326" w14:textId="77777777" w:rsidR="00AC7A0D" w:rsidRDefault="001D7C15" w:rsidP="00AC7A0D">
      <w:pPr>
        <w:spacing w:line="360" w:lineRule="auto"/>
        <w:ind w:firstLine="708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i,j</m:t>
            </m:r>
          </m:sub>
        </m:sSub>
      </m:oMath>
      <w:r w:rsidR="00AC7A0D" w:rsidRPr="00AB537B">
        <w:rPr>
          <w:sz w:val="28"/>
          <w:szCs w:val="28"/>
        </w:rPr>
        <w:t xml:space="preserve">, км – длина КЛ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</m:oMath>
      <w:r w:rsidR="00AC7A0D" w:rsidRPr="00AB537B">
        <w:rPr>
          <w:sz w:val="28"/>
          <w:szCs w:val="28"/>
        </w:rPr>
        <w:t>;</w:t>
      </w:r>
    </w:p>
    <w:p w14:paraId="0E6CD558" w14:textId="39FB8440" w:rsidR="00AC7A0D" w:rsidRDefault="001D7C15" w:rsidP="00AC7A0D">
      <w:pPr>
        <w:spacing w:line="360" w:lineRule="auto"/>
        <w:ind w:firstLine="708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i,j</m:t>
            </m:r>
          </m:sub>
        </m:sSub>
      </m:oMath>
      <w:r w:rsidR="00AC7A0D" w:rsidRPr="00AB537B">
        <w:rPr>
          <w:sz w:val="28"/>
          <w:szCs w:val="28"/>
        </w:rPr>
        <w:t xml:space="preserve">, </w:t>
      </w:r>
      <w:r w:rsidR="00AC7A0D">
        <w:rPr>
          <w:sz w:val="28"/>
          <w:szCs w:val="28"/>
        </w:rPr>
        <w:t>м</w:t>
      </w:r>
      <w:r w:rsidR="00AC7A0D" w:rsidRPr="00AB537B">
        <w:rPr>
          <w:sz w:val="28"/>
          <w:szCs w:val="28"/>
        </w:rPr>
        <w:t>м</w:t>
      </w:r>
      <w:r w:rsidR="00AC7A0D" w:rsidRPr="00AB537B">
        <w:rPr>
          <w:sz w:val="28"/>
          <w:szCs w:val="28"/>
          <w:vertAlign w:val="superscript"/>
        </w:rPr>
        <w:t>2</w:t>
      </w:r>
      <w:r w:rsidR="00AC7A0D" w:rsidRPr="00AB537B">
        <w:rPr>
          <w:sz w:val="28"/>
          <w:szCs w:val="28"/>
        </w:rPr>
        <w:t xml:space="preserve"> – </w:t>
      </w:r>
      <w:r w:rsidR="00276D27">
        <w:rPr>
          <w:sz w:val="28"/>
          <w:szCs w:val="28"/>
        </w:rPr>
        <w:t>сечение</w:t>
      </w:r>
      <w:r w:rsidR="00AC7A0D" w:rsidRPr="00AB537B">
        <w:rPr>
          <w:sz w:val="28"/>
          <w:szCs w:val="28"/>
        </w:rPr>
        <w:t xml:space="preserve"> КЛ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</m:oMath>
      <w:r w:rsidR="00AC7A0D" w:rsidRPr="00AB537B">
        <w:rPr>
          <w:sz w:val="28"/>
          <w:szCs w:val="28"/>
        </w:rPr>
        <w:t>;</w:t>
      </w:r>
    </w:p>
    <w:p w14:paraId="004150F6" w14:textId="77777777" w:rsidR="00AC7A0D" w:rsidRDefault="001D7C15" w:rsidP="00AC7A0D">
      <w:pPr>
        <w:spacing w:line="360" w:lineRule="auto"/>
        <w:ind w:firstLine="708"/>
        <w:jc w:val="both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i,j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L</m:t>
            </m:r>
          </m:sup>
        </m:sSubSup>
      </m:oMath>
      <w:r w:rsidR="00AC7A0D" w:rsidRPr="00AB537B">
        <w:rPr>
          <w:sz w:val="28"/>
          <w:szCs w:val="28"/>
        </w:rPr>
        <w:t xml:space="preserve">, кВт – мощность, передаваемая по КЛ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</m:oMath>
      <w:r w:rsidR="00AC7A0D" w:rsidRPr="00AB537B">
        <w:rPr>
          <w:sz w:val="28"/>
          <w:szCs w:val="28"/>
        </w:rPr>
        <w:t xml:space="preserve"> от узла </w:t>
      </w:r>
      <w:r w:rsidR="00AC7A0D" w:rsidRPr="00AB537B">
        <w:rPr>
          <w:i/>
          <w:sz w:val="28"/>
          <w:szCs w:val="28"/>
        </w:rPr>
        <w:t>i</w:t>
      </w:r>
      <w:r w:rsidR="00AC7A0D" w:rsidRPr="00AB537B">
        <w:rPr>
          <w:sz w:val="28"/>
          <w:szCs w:val="28"/>
        </w:rPr>
        <w:t xml:space="preserve"> к узлу </w:t>
      </w:r>
      <w:r w:rsidR="00AC7A0D" w:rsidRPr="00AB537B">
        <w:rPr>
          <w:i/>
          <w:sz w:val="28"/>
          <w:szCs w:val="28"/>
        </w:rPr>
        <w:t>j</w:t>
      </w:r>
      <w:r w:rsidR="00AC7A0D" w:rsidRPr="00AB537B">
        <w:rPr>
          <w:sz w:val="28"/>
          <w:szCs w:val="28"/>
        </w:rPr>
        <w:t>;</w:t>
      </w:r>
    </w:p>
    <w:p w14:paraId="64CBA57D" w14:textId="77777777" w:rsidR="00AC7A0D" w:rsidRDefault="001D7C15" w:rsidP="00AC7A0D">
      <w:pPr>
        <w:spacing w:line="360" w:lineRule="auto"/>
        <w:ind w:firstLine="708"/>
        <w:jc w:val="both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i,j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lim</m:t>
            </m:r>
          </m:sup>
        </m:sSubSup>
      </m:oMath>
      <w:r w:rsidR="00AC7A0D" w:rsidRPr="0043511F">
        <w:rPr>
          <w:sz w:val="28"/>
          <w:szCs w:val="28"/>
        </w:rPr>
        <w:t xml:space="preserve">, кВт – пропускная способность КЛ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</m:oMath>
      <w:r w:rsidR="00AC7A0D" w:rsidRPr="0043511F">
        <w:rPr>
          <w:sz w:val="28"/>
          <w:szCs w:val="28"/>
        </w:rPr>
        <w:t xml:space="preserve"> (максимальная мощность, которая может быть передана по КЛ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</m:oMath>
      <w:r w:rsidR="00AC7A0D" w:rsidRPr="0043511F">
        <w:rPr>
          <w:sz w:val="28"/>
          <w:szCs w:val="28"/>
        </w:rPr>
        <w:t xml:space="preserve"> , от узла </w:t>
      </w:r>
      <w:r w:rsidR="00AC7A0D" w:rsidRPr="0043511F">
        <w:rPr>
          <w:i/>
          <w:sz w:val="28"/>
          <w:szCs w:val="28"/>
        </w:rPr>
        <w:t>i</w:t>
      </w:r>
      <w:r w:rsidR="00AC7A0D" w:rsidRPr="0043511F">
        <w:rPr>
          <w:sz w:val="28"/>
          <w:szCs w:val="28"/>
        </w:rPr>
        <w:t xml:space="preserve"> к узлу </w:t>
      </w:r>
      <w:r w:rsidR="00AC7A0D" w:rsidRPr="0043511F">
        <w:rPr>
          <w:i/>
          <w:sz w:val="28"/>
          <w:szCs w:val="28"/>
        </w:rPr>
        <w:t>j</w:t>
      </w:r>
      <w:r w:rsidR="00AC7A0D" w:rsidRPr="0043511F">
        <w:rPr>
          <w:sz w:val="28"/>
          <w:szCs w:val="28"/>
        </w:rPr>
        <w:t xml:space="preserve"> электросети);</w:t>
      </w:r>
    </w:p>
    <w:p w14:paraId="7398881F" w14:textId="77777777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 w:rsidRPr="005A6F57">
        <w:rPr>
          <w:sz w:val="28"/>
          <w:szCs w:val="28"/>
        </w:rPr>
        <w:t>Исходная электросеть с подключенной нагрузкой (всеми присоединенными к ней потребителями) представляет собой направленный граф</w:t>
      </w:r>
    </w:p>
    <w:p w14:paraId="3DAB0213" w14:textId="77777777" w:rsidR="00AC7A0D" w:rsidRPr="001D59AC" w:rsidRDefault="00AC7A0D" w:rsidP="00AC7A0D">
      <w:pPr>
        <w:spacing w:line="360" w:lineRule="auto"/>
        <w:ind w:firstLine="708"/>
        <w:jc w:val="center"/>
        <w:rPr>
          <w:rFonts w:eastAsiaTheme="minorEastAsia"/>
          <w:b/>
          <w:sz w:val="28"/>
          <w:szCs w:val="28"/>
        </w:rPr>
      </w:pP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G= </m:t>
        </m:r>
        <m:d>
          <m:dPr>
            <m:begChr m:val="〈"/>
            <m:endChr m:val="〉"/>
            <m:ctrlPr>
              <w:rPr>
                <w:rFonts w:ascii="Cambria Math" w:hAnsi="Cambria Math"/>
                <w:b/>
                <w:sz w:val="28"/>
                <w:szCs w:val="28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T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D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L</m:t>
            </m:r>
          </m:e>
        </m:d>
      </m:oMath>
      <w:r w:rsidRPr="001D59AC">
        <w:rPr>
          <w:rFonts w:eastAsiaTheme="minorEastAsia"/>
          <w:sz w:val="28"/>
          <w:szCs w:val="28"/>
        </w:rPr>
        <w:t>,</w:t>
      </w:r>
    </w:p>
    <w:p w14:paraId="647B73A2" w14:textId="77777777" w:rsidR="00AC7A0D" w:rsidRDefault="00AC7A0D" w:rsidP="00AC7A0D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R= </m:t>
        </m:r>
        <m:d>
          <m:dPr>
            <m:begChr m:val="{"/>
            <m:endChr m:val="}"/>
            <m:ctrlPr>
              <w:rPr>
                <w:rFonts w:ascii="Cambria Math" w:hAnsi="Cambria Math"/>
                <w:b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∈R</m:t>
            </m:r>
            <m:r>
              <w:rPr>
                <w:rFonts w:ascii="Cambria Math" w:hAnsi="Cambria Math"/>
                <w:sz w:val="28"/>
                <w:szCs w:val="28"/>
              </w:rPr>
              <m:t>, i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 xml:space="preserve">∈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1…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</m:d>
              </m:e>
            </m:d>
          </m:e>
        </m:d>
      </m:oMath>
      <w:r w:rsidRPr="005A6F57">
        <w:rPr>
          <w:rFonts w:eastAsiaTheme="minorEastAsia"/>
          <w:b/>
          <w:sz w:val="28"/>
          <w:szCs w:val="28"/>
        </w:rPr>
        <w:t xml:space="preserve"> </w:t>
      </w:r>
      <w:r w:rsidRPr="0073610C">
        <w:rPr>
          <w:sz w:val="28"/>
          <w:szCs w:val="28"/>
        </w:rPr>
        <w:t>–</w:t>
      </w:r>
      <w:r w:rsidRPr="005A6F57">
        <w:rPr>
          <w:rFonts w:eastAsiaTheme="minorEastAsia"/>
          <w:b/>
          <w:sz w:val="28"/>
          <w:szCs w:val="28"/>
        </w:rPr>
        <w:t xml:space="preserve"> </w:t>
      </w:r>
      <w:r w:rsidRPr="005A6F57">
        <w:rPr>
          <w:rFonts w:eastAsiaTheme="minorEastAsia"/>
          <w:sz w:val="28"/>
          <w:szCs w:val="28"/>
        </w:rPr>
        <w:t xml:space="preserve">множество узлов электросети типа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R</m:t>
        </m:r>
      </m:oMath>
      <w:r w:rsidRPr="005A6F57">
        <w:rPr>
          <w:rFonts w:eastAsiaTheme="minorEastAsia"/>
          <w:sz w:val="28"/>
          <w:szCs w:val="28"/>
        </w:rPr>
        <w:t>;</w:t>
      </w:r>
    </w:p>
    <w:p w14:paraId="6F0FFACB" w14:textId="77777777" w:rsidR="00AC7A0D" w:rsidRDefault="00AC7A0D" w:rsidP="00AC7A0D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T= </m:t>
        </m:r>
        <m:d>
          <m:dPr>
            <m:begChr m:val="{"/>
            <m:endChr m:val="}"/>
            <m:ctrlPr>
              <w:rPr>
                <w:rFonts w:ascii="Cambria Math" w:hAnsi="Cambria Math"/>
                <w:b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∈T</m:t>
            </m:r>
            <m:r>
              <w:rPr>
                <w:rFonts w:ascii="Cambria Math" w:hAnsi="Cambria Math"/>
                <w:sz w:val="28"/>
                <w:szCs w:val="28"/>
              </w:rPr>
              <m:t>, i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 xml:space="preserve">∈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1…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</m:d>
              </m:e>
            </m:d>
          </m:e>
        </m:d>
      </m:oMath>
      <w:r w:rsidRPr="005A6F57">
        <w:rPr>
          <w:rFonts w:eastAsiaTheme="minorEastAsia"/>
          <w:b/>
          <w:sz w:val="28"/>
          <w:szCs w:val="28"/>
        </w:rPr>
        <w:t xml:space="preserve"> </w:t>
      </w:r>
      <w:r w:rsidRPr="0073610C">
        <w:rPr>
          <w:sz w:val="28"/>
          <w:szCs w:val="28"/>
        </w:rPr>
        <w:t>–</w:t>
      </w:r>
      <w:r w:rsidRPr="005A6F57">
        <w:rPr>
          <w:rFonts w:eastAsiaTheme="minorEastAsia"/>
          <w:b/>
          <w:sz w:val="28"/>
          <w:szCs w:val="28"/>
        </w:rPr>
        <w:t xml:space="preserve"> </w:t>
      </w:r>
      <w:r w:rsidRPr="005A6F57">
        <w:rPr>
          <w:rFonts w:eastAsiaTheme="minorEastAsia"/>
          <w:sz w:val="28"/>
          <w:szCs w:val="28"/>
        </w:rPr>
        <w:t xml:space="preserve"> множество узлов электросети типа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T</m:t>
        </m:r>
      </m:oMath>
      <w:r w:rsidRPr="005A6F57">
        <w:rPr>
          <w:rFonts w:eastAsiaTheme="minorEastAsia"/>
          <w:sz w:val="28"/>
          <w:szCs w:val="28"/>
        </w:rPr>
        <w:t>;</w:t>
      </w:r>
    </w:p>
    <w:p w14:paraId="531541FE" w14:textId="77777777" w:rsidR="00AC7A0D" w:rsidRDefault="00AC7A0D" w:rsidP="00AC7A0D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D= </m:t>
        </m:r>
        <m:d>
          <m:dPr>
            <m:begChr m:val="{"/>
            <m:endChr m:val="}"/>
            <m:ctrlPr>
              <w:rPr>
                <w:rFonts w:ascii="Cambria Math" w:hAnsi="Cambria Math"/>
                <w:b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∈D</m:t>
            </m:r>
            <m:r>
              <w:rPr>
                <w:rFonts w:ascii="Cambria Math" w:hAnsi="Cambria Math"/>
                <w:sz w:val="28"/>
                <w:szCs w:val="28"/>
              </w:rPr>
              <m:t>, i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 xml:space="preserve">∈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1…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e>
                </m:d>
              </m:e>
            </m:d>
          </m:e>
        </m:d>
      </m:oMath>
      <w:r w:rsidRPr="005A6F57">
        <w:rPr>
          <w:rFonts w:eastAsiaTheme="minorEastAsia"/>
          <w:b/>
          <w:sz w:val="28"/>
          <w:szCs w:val="28"/>
        </w:rPr>
        <w:t xml:space="preserve"> </w:t>
      </w:r>
      <w:r w:rsidRPr="0073610C">
        <w:rPr>
          <w:sz w:val="28"/>
          <w:szCs w:val="28"/>
        </w:rPr>
        <w:t>–</w:t>
      </w:r>
      <w:r w:rsidRPr="005A6F57">
        <w:rPr>
          <w:rFonts w:eastAsiaTheme="minorEastAsia"/>
          <w:b/>
          <w:sz w:val="28"/>
          <w:szCs w:val="28"/>
        </w:rPr>
        <w:t xml:space="preserve"> </w:t>
      </w:r>
      <w:r w:rsidRPr="005A6F57">
        <w:rPr>
          <w:rFonts w:eastAsiaTheme="minorEastAsia"/>
          <w:sz w:val="28"/>
          <w:szCs w:val="28"/>
        </w:rPr>
        <w:t xml:space="preserve"> множество узлов электросети типа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D</m:t>
        </m:r>
      </m:oMath>
      <w:r w:rsidRPr="005A6F57">
        <w:rPr>
          <w:rFonts w:eastAsiaTheme="minorEastAsia"/>
          <w:sz w:val="28"/>
          <w:szCs w:val="28"/>
        </w:rPr>
        <w:t>;</w:t>
      </w:r>
    </w:p>
    <w:p w14:paraId="71919E0A" w14:textId="77777777" w:rsidR="00AC7A0D" w:rsidRDefault="00AC7A0D" w:rsidP="00AC7A0D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L= </m:t>
        </m:r>
        <m:d>
          <m:dPr>
            <m:begChr m:val="{"/>
            <m:endChr m:val="}"/>
            <m:ctrlPr>
              <w:rPr>
                <w:rFonts w:ascii="Cambria Math" w:hAnsi="Cambria Math"/>
                <w:b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i,j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∈L</m:t>
            </m:r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d>
      </m:oMath>
      <w:r w:rsidRPr="005A6F57">
        <w:rPr>
          <w:rFonts w:eastAsiaTheme="minorEastAsia"/>
          <w:b/>
          <w:sz w:val="28"/>
          <w:szCs w:val="28"/>
        </w:rPr>
        <w:t xml:space="preserve"> –</w:t>
      </w:r>
      <w:r w:rsidRPr="00D41843">
        <w:rPr>
          <w:rFonts w:eastAsiaTheme="minorEastAsia"/>
          <w:b/>
          <w:sz w:val="28"/>
          <w:szCs w:val="28"/>
        </w:rPr>
        <w:t xml:space="preserve"> </w:t>
      </w:r>
      <w:r w:rsidRPr="005A6F57">
        <w:rPr>
          <w:rFonts w:eastAsiaTheme="minorEastAsia"/>
          <w:sz w:val="28"/>
          <w:szCs w:val="28"/>
        </w:rPr>
        <w:t>множество всех КЛ электросети</w:t>
      </w:r>
      <w:r w:rsidRPr="001D59AC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где</w:t>
      </w:r>
      <w:r w:rsidRPr="001D59AC">
        <w:rPr>
          <w:rFonts w:eastAsiaTheme="minorEastAsia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</m:d>
      </m:oMath>
      <w:r w:rsidRPr="001D59AC">
        <w:rPr>
          <w:rFonts w:eastAsiaTheme="minorEastAsia"/>
          <w:sz w:val="28"/>
          <w:szCs w:val="28"/>
        </w:rPr>
        <w:t xml:space="preserve"> - число элементов множества, </w:t>
      </w:r>
      <w:r w:rsidRPr="001D59AC">
        <w:rPr>
          <w:rFonts w:eastAsiaTheme="minorEastAsia"/>
          <w:b/>
          <w:sz w:val="28"/>
          <w:szCs w:val="28"/>
          <w:lang w:val="en-US"/>
        </w:rPr>
        <w:t>C</w:t>
      </w:r>
      <w:r w:rsidRPr="001D59AC">
        <w:rPr>
          <w:rFonts w:eastAsiaTheme="minorEastAsia"/>
          <w:sz w:val="28"/>
          <w:szCs w:val="28"/>
        </w:rPr>
        <w:t xml:space="preserve"> -</w:t>
      </w:r>
      <w:r w:rsidRPr="001D59AC">
        <w:t xml:space="preserve"> </w:t>
      </w:r>
      <w:r w:rsidRPr="001D59AC">
        <w:rPr>
          <w:rFonts w:eastAsiaTheme="minorEastAsia"/>
          <w:sz w:val="28"/>
          <w:szCs w:val="28"/>
        </w:rPr>
        <w:t>множество всех подключаемых к электросети потребителей;</w:t>
      </w:r>
    </w:p>
    <w:p w14:paraId="7A68CDA1" w14:textId="77777777" w:rsidR="00AC7A0D" w:rsidRPr="001D59AC" w:rsidRDefault="00AC7A0D" w:rsidP="00AC7A0D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</w:p>
    <w:p w14:paraId="21A59E30" w14:textId="77777777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Ставится з</w:t>
      </w:r>
      <w:r w:rsidRPr="00612446">
        <w:rPr>
          <w:sz w:val="28"/>
          <w:szCs w:val="28"/>
        </w:rPr>
        <w:t xml:space="preserve">адача: определить </w:t>
      </w:r>
      <w:r>
        <w:rPr>
          <w:sz w:val="28"/>
          <w:szCs w:val="28"/>
        </w:rPr>
        <w:t xml:space="preserve">оптимальный вариант обеспечения </w:t>
      </w:r>
      <w:r>
        <w:rPr>
          <w:sz w:val="28"/>
          <w:szCs w:val="28"/>
        </w:rPr>
        <w:lastRenderedPageBreak/>
        <w:t>электроэнергией потребителей на период обесточения</w:t>
      </w:r>
    </w:p>
    <w:p w14:paraId="69B26549" w14:textId="77777777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→min</m:t>
          </m:r>
        </m:oMath>
      </m:oMathPara>
    </w:p>
    <w:p w14:paraId="7BE49727" w14:textId="77777777" w:rsidR="00AC7A0D" w:rsidRDefault="00AC7A0D" w:rsidP="00AC7A0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Критериями оптимальности при решении данной задачи могут быть:</w:t>
      </w:r>
    </w:p>
    <w:p w14:paraId="0B87BA1E" w14:textId="77777777" w:rsidR="00AC7A0D" w:rsidRDefault="00AC7A0D" w:rsidP="00AC7A0D">
      <w:pPr>
        <w:pStyle w:val="a4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593BF1">
        <w:rPr>
          <w:sz w:val="28"/>
          <w:szCs w:val="28"/>
        </w:rPr>
        <w:t>минимальное время на возобновление электроснабжения;</w:t>
      </w:r>
    </w:p>
    <w:p w14:paraId="70FBC99E" w14:textId="77777777" w:rsidR="00AC7A0D" w:rsidRDefault="00AC7A0D" w:rsidP="00AC7A0D">
      <w:pPr>
        <w:pStyle w:val="a4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593BF1">
        <w:rPr>
          <w:sz w:val="28"/>
          <w:szCs w:val="28"/>
        </w:rPr>
        <w:t xml:space="preserve">минимальные затраты на обеспечение потребителей электроэнергией на </w:t>
      </w:r>
      <w:proofErr w:type="gramStart"/>
      <w:r w:rsidRPr="00593BF1">
        <w:rPr>
          <w:sz w:val="28"/>
          <w:szCs w:val="28"/>
        </w:rPr>
        <w:t>период  возобновления</w:t>
      </w:r>
      <w:proofErr w:type="gramEnd"/>
      <w:r w:rsidRPr="00593BF1">
        <w:rPr>
          <w:sz w:val="28"/>
          <w:szCs w:val="28"/>
        </w:rPr>
        <w:t xml:space="preserve"> штатного электроснабжения;</w:t>
      </w:r>
    </w:p>
    <w:p w14:paraId="06729F7F" w14:textId="474121EC" w:rsidR="00AC7A0D" w:rsidRDefault="00AC7A0D" w:rsidP="00AC7A0D">
      <w:pPr>
        <w:pStyle w:val="a4"/>
        <w:widowControl/>
        <w:numPr>
          <w:ilvl w:val="0"/>
          <w:numId w:val="1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максимальное количество потребителей, которым будет обеспечено электроснабжение на период восстановления штатного электроснабжения (при невозможности покрытия всех потребителей имеющимися резервными ресурсами).</w:t>
      </w:r>
    </w:p>
    <w:p w14:paraId="28BF2A76" w14:textId="041D3D17" w:rsidR="007E58A3" w:rsidRPr="007E58A3" w:rsidRDefault="007E58A3" w:rsidP="007E58A3">
      <w:pPr>
        <w:pStyle w:val="a4"/>
        <w:spacing w:line="360" w:lineRule="auto"/>
        <w:ind w:left="1428" w:firstLine="0"/>
        <w:jc w:val="right"/>
        <w:rPr>
          <w:sz w:val="28"/>
          <w:szCs w:val="28"/>
        </w:rPr>
      </w:pPr>
      <w:r w:rsidRPr="003B2F8A">
        <w:rPr>
          <w:sz w:val="28"/>
          <w:szCs w:val="28"/>
        </w:rPr>
        <w:t>Таблица 1. Исходные данные</w:t>
      </w:r>
    </w:p>
    <w:tbl>
      <w:tblPr>
        <w:tblStyle w:val="a5"/>
        <w:tblpPr w:leftFromText="180" w:rightFromText="180" w:vertAnchor="text" w:horzAnchor="page" w:tblpX="2728" w:tblpY="194"/>
        <w:tblW w:w="0" w:type="auto"/>
        <w:tblLayout w:type="fixed"/>
        <w:tblLook w:val="04A0" w:firstRow="1" w:lastRow="0" w:firstColumn="1" w:lastColumn="0" w:noHBand="0" w:noVBand="1"/>
      </w:tblPr>
      <w:tblGrid>
        <w:gridCol w:w="5382"/>
        <w:gridCol w:w="1843"/>
      </w:tblGrid>
      <w:tr w:rsidR="007E58A3" w:rsidRPr="00612446" w14:paraId="64829190" w14:textId="77777777" w:rsidTr="007E58A3">
        <w:tc>
          <w:tcPr>
            <w:tcW w:w="5382" w:type="dxa"/>
          </w:tcPr>
          <w:p w14:paraId="16470182" w14:textId="77777777" w:rsidR="007E58A3" w:rsidRPr="00612446" w:rsidRDefault="007E58A3" w:rsidP="007E58A3">
            <w:pPr>
              <w:spacing w:line="360" w:lineRule="auto"/>
              <w:rPr>
                <w:sz w:val="28"/>
                <w:szCs w:val="28"/>
              </w:rPr>
            </w:pPr>
            <w:r w:rsidRPr="00612446">
              <w:rPr>
                <w:sz w:val="28"/>
                <w:szCs w:val="28"/>
              </w:rPr>
              <w:t>Наименование переменной</w:t>
            </w:r>
          </w:p>
        </w:tc>
        <w:tc>
          <w:tcPr>
            <w:tcW w:w="1843" w:type="dxa"/>
          </w:tcPr>
          <w:p w14:paraId="3D11875B" w14:textId="77777777" w:rsidR="007E58A3" w:rsidRPr="00612446" w:rsidRDefault="007E58A3" w:rsidP="007E58A3">
            <w:pPr>
              <w:spacing w:line="360" w:lineRule="auto"/>
              <w:rPr>
                <w:sz w:val="28"/>
                <w:szCs w:val="28"/>
              </w:rPr>
            </w:pPr>
            <w:r w:rsidRPr="00612446">
              <w:rPr>
                <w:sz w:val="28"/>
                <w:szCs w:val="28"/>
              </w:rPr>
              <w:t>Обозначение</w:t>
            </w:r>
          </w:p>
        </w:tc>
      </w:tr>
      <w:tr w:rsidR="007E58A3" w:rsidRPr="00612446" w14:paraId="3AEBFD40" w14:textId="77777777" w:rsidTr="007E58A3">
        <w:tc>
          <w:tcPr>
            <w:tcW w:w="5382" w:type="dxa"/>
          </w:tcPr>
          <w:p w14:paraId="0017238C" w14:textId="77777777" w:rsidR="007E58A3" w:rsidRPr="00612446" w:rsidRDefault="007E58A3" w:rsidP="007E58A3">
            <w:pPr>
              <w:spacing w:line="360" w:lineRule="auto"/>
              <w:rPr>
                <w:sz w:val="28"/>
                <w:szCs w:val="28"/>
              </w:rPr>
            </w:pPr>
            <w:r w:rsidRPr="00612446">
              <w:rPr>
                <w:sz w:val="28"/>
                <w:szCs w:val="28"/>
              </w:rPr>
              <w:t>Число площадок</w:t>
            </w:r>
            <w:r>
              <w:rPr>
                <w:sz w:val="28"/>
                <w:szCs w:val="28"/>
              </w:rPr>
              <w:t xml:space="preserve"> (шт.)</w:t>
            </w:r>
          </w:p>
        </w:tc>
        <w:tc>
          <w:tcPr>
            <w:tcW w:w="1843" w:type="dxa"/>
          </w:tcPr>
          <w:p w14:paraId="12BB6A5C" w14:textId="77777777" w:rsidR="007E58A3" w:rsidRPr="00612446" w:rsidRDefault="007E58A3" w:rsidP="007E58A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12446">
              <w:rPr>
                <w:sz w:val="28"/>
                <w:szCs w:val="28"/>
                <w:lang w:val="en-US"/>
              </w:rPr>
              <w:t>Np</w:t>
            </w:r>
          </w:p>
        </w:tc>
      </w:tr>
      <w:tr w:rsidR="007E58A3" w:rsidRPr="00612446" w14:paraId="74902C3C" w14:textId="77777777" w:rsidTr="007E58A3">
        <w:tc>
          <w:tcPr>
            <w:tcW w:w="5382" w:type="dxa"/>
          </w:tcPr>
          <w:p w14:paraId="0A5F5FBB" w14:textId="77777777" w:rsidR="007E58A3" w:rsidRPr="00612446" w:rsidRDefault="007E58A3" w:rsidP="007E58A3">
            <w:pPr>
              <w:spacing w:line="360" w:lineRule="auto"/>
              <w:rPr>
                <w:sz w:val="28"/>
                <w:szCs w:val="28"/>
              </w:rPr>
            </w:pPr>
            <w:r w:rsidRPr="00612446">
              <w:rPr>
                <w:sz w:val="28"/>
                <w:szCs w:val="28"/>
              </w:rPr>
              <w:t xml:space="preserve">Координаты площадок </w:t>
            </w:r>
            <w:r>
              <w:rPr>
                <w:sz w:val="28"/>
                <w:szCs w:val="28"/>
              </w:rPr>
              <w:t>(Ш, Д)</w:t>
            </w:r>
          </w:p>
        </w:tc>
        <w:tc>
          <w:tcPr>
            <w:tcW w:w="1843" w:type="dxa"/>
          </w:tcPr>
          <w:p w14:paraId="07E84448" w14:textId="77777777" w:rsidR="007E58A3" w:rsidRPr="00612446" w:rsidRDefault="007E58A3" w:rsidP="007E58A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612446">
              <w:rPr>
                <w:sz w:val="28"/>
                <w:szCs w:val="28"/>
                <w:lang w:val="en-US"/>
              </w:rPr>
              <w:t>kNp</w:t>
            </w:r>
            <w:r w:rsidRPr="00612446">
              <w:rPr>
                <w:sz w:val="28"/>
                <w:szCs w:val="28"/>
                <w:vertAlign w:val="subscript"/>
                <w:lang w:val="en-US"/>
              </w:rPr>
              <w:t>j</w:t>
            </w:r>
            <w:proofErr w:type="spellEnd"/>
          </w:p>
        </w:tc>
      </w:tr>
      <w:tr w:rsidR="007E58A3" w:rsidRPr="00612446" w14:paraId="56D9F4E8" w14:textId="77777777" w:rsidTr="007E58A3">
        <w:tc>
          <w:tcPr>
            <w:tcW w:w="5382" w:type="dxa"/>
          </w:tcPr>
          <w:p w14:paraId="59FDEED5" w14:textId="77777777" w:rsidR="007E58A3" w:rsidRPr="00612446" w:rsidRDefault="007E58A3" w:rsidP="007E58A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 ДГУ на площадках (шт.)</w:t>
            </w:r>
          </w:p>
        </w:tc>
        <w:tc>
          <w:tcPr>
            <w:tcW w:w="1843" w:type="dxa"/>
          </w:tcPr>
          <w:p w14:paraId="7DC05716" w14:textId="77777777" w:rsidR="007E58A3" w:rsidRPr="00612446" w:rsidRDefault="007E58A3" w:rsidP="007E58A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ndg</w:t>
            </w:r>
            <w:r w:rsidRPr="00612446">
              <w:rPr>
                <w:sz w:val="28"/>
                <w:szCs w:val="28"/>
                <w:lang w:val="en-US"/>
              </w:rPr>
              <w:t>Np</w:t>
            </w:r>
            <w:r w:rsidRPr="00CC742F">
              <w:rPr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7E58A3" w:rsidRPr="00612446" w14:paraId="635DF877" w14:textId="77777777" w:rsidTr="007E58A3">
        <w:tc>
          <w:tcPr>
            <w:tcW w:w="5382" w:type="dxa"/>
          </w:tcPr>
          <w:p w14:paraId="02954353" w14:textId="77777777" w:rsidR="007E58A3" w:rsidRPr="00384B6E" w:rsidRDefault="007E58A3" w:rsidP="007E58A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Мощность каждого ДГУ на площадке (Вт)</w:t>
            </w:r>
          </w:p>
        </w:tc>
        <w:tc>
          <w:tcPr>
            <w:tcW w:w="1843" w:type="dxa"/>
          </w:tcPr>
          <w:p w14:paraId="33446EDE" w14:textId="77777777" w:rsidR="007E58A3" w:rsidRPr="00CC742F" w:rsidRDefault="007E58A3" w:rsidP="007E58A3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ndg</w:t>
            </w:r>
            <w:r w:rsidRPr="00612446">
              <w:rPr>
                <w:sz w:val="28"/>
                <w:szCs w:val="28"/>
                <w:lang w:val="en-US"/>
              </w:rPr>
              <w:t>Np</w:t>
            </w:r>
            <w:r w:rsidRPr="00CC742F">
              <w:rPr>
                <w:sz w:val="28"/>
                <w:szCs w:val="28"/>
                <w:vertAlign w:val="subscript"/>
                <w:lang w:val="en-US"/>
              </w:rPr>
              <w:t>ij</w:t>
            </w:r>
            <w:proofErr w:type="spellEnd"/>
          </w:p>
        </w:tc>
      </w:tr>
      <w:tr w:rsidR="007E58A3" w:rsidRPr="00612446" w14:paraId="73001AA3" w14:textId="77777777" w:rsidTr="007E58A3">
        <w:tc>
          <w:tcPr>
            <w:tcW w:w="5382" w:type="dxa"/>
          </w:tcPr>
          <w:p w14:paraId="2711D874" w14:textId="77777777" w:rsidR="007E58A3" w:rsidRPr="00612446" w:rsidRDefault="007E58A3" w:rsidP="007E58A3">
            <w:pPr>
              <w:spacing w:line="360" w:lineRule="auto"/>
              <w:rPr>
                <w:sz w:val="28"/>
                <w:szCs w:val="28"/>
              </w:rPr>
            </w:pPr>
            <w:r w:rsidRPr="00612446">
              <w:rPr>
                <w:sz w:val="28"/>
                <w:szCs w:val="28"/>
              </w:rPr>
              <w:t>Координаты каждой ТП</w:t>
            </w:r>
            <w:r>
              <w:rPr>
                <w:sz w:val="28"/>
                <w:szCs w:val="28"/>
              </w:rPr>
              <w:t xml:space="preserve"> (Ш, Д)</w:t>
            </w:r>
          </w:p>
        </w:tc>
        <w:tc>
          <w:tcPr>
            <w:tcW w:w="1843" w:type="dxa"/>
          </w:tcPr>
          <w:p w14:paraId="72A9B134" w14:textId="77777777" w:rsidR="007E58A3" w:rsidRPr="00612446" w:rsidRDefault="007E58A3" w:rsidP="007E58A3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612446">
              <w:rPr>
                <w:sz w:val="28"/>
                <w:szCs w:val="28"/>
                <w:lang w:val="en-US"/>
              </w:rPr>
              <w:t>kTp</w:t>
            </w:r>
            <w:r w:rsidRPr="00CC742F">
              <w:rPr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7E58A3" w:rsidRPr="00612446" w14:paraId="023464BA" w14:textId="77777777" w:rsidTr="007E58A3">
        <w:tc>
          <w:tcPr>
            <w:tcW w:w="5382" w:type="dxa"/>
          </w:tcPr>
          <w:p w14:paraId="660ADE11" w14:textId="77777777" w:rsidR="007E58A3" w:rsidRPr="00612446" w:rsidRDefault="007E58A3" w:rsidP="007E58A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Мощность каждой ТП (Вт)</w:t>
            </w:r>
          </w:p>
        </w:tc>
        <w:tc>
          <w:tcPr>
            <w:tcW w:w="1843" w:type="dxa"/>
          </w:tcPr>
          <w:p w14:paraId="49F61FF2" w14:textId="77777777" w:rsidR="007E58A3" w:rsidRPr="00612446" w:rsidRDefault="007E58A3" w:rsidP="007E58A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</w:t>
            </w:r>
            <w:r w:rsidRPr="00612446">
              <w:rPr>
                <w:sz w:val="28"/>
                <w:szCs w:val="28"/>
                <w:lang w:val="en-US"/>
              </w:rPr>
              <w:t>Tp</w:t>
            </w:r>
            <w:r w:rsidRPr="00CC742F">
              <w:rPr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7E58A3" w:rsidRPr="00612446" w14:paraId="46A9991F" w14:textId="77777777" w:rsidTr="007E58A3">
        <w:tc>
          <w:tcPr>
            <w:tcW w:w="5382" w:type="dxa"/>
          </w:tcPr>
          <w:p w14:paraId="2F08F6EF" w14:textId="77777777" w:rsidR="007E58A3" w:rsidRPr="00F46390" w:rsidRDefault="007E58A3" w:rsidP="007E58A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Суммарная мощность потребителей на каждую ТП (Вт)</w:t>
            </w:r>
          </w:p>
        </w:tc>
        <w:tc>
          <w:tcPr>
            <w:tcW w:w="1843" w:type="dxa"/>
          </w:tcPr>
          <w:p w14:paraId="05F5ED9F" w14:textId="77777777" w:rsidR="007E58A3" w:rsidRDefault="007E58A3" w:rsidP="007E58A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</w:t>
            </w:r>
            <w:r w:rsidRPr="00612446">
              <w:rPr>
                <w:sz w:val="28"/>
                <w:szCs w:val="28"/>
                <w:lang w:val="en-US"/>
              </w:rPr>
              <w:t>Tp</w:t>
            </w:r>
            <w:r w:rsidRPr="00CC742F">
              <w:rPr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7E58A3" w:rsidRPr="00612446" w14:paraId="71A241AD" w14:textId="77777777" w:rsidTr="007E58A3">
        <w:tc>
          <w:tcPr>
            <w:tcW w:w="5382" w:type="dxa"/>
          </w:tcPr>
          <w:p w14:paraId="7364021D" w14:textId="77777777" w:rsidR="007E58A3" w:rsidRPr="00612446" w:rsidRDefault="007E58A3" w:rsidP="007E58A3">
            <w:pPr>
              <w:spacing w:line="360" w:lineRule="auto"/>
              <w:rPr>
                <w:sz w:val="28"/>
                <w:szCs w:val="28"/>
              </w:rPr>
            </w:pPr>
            <w:r w:rsidRPr="00612446">
              <w:rPr>
                <w:sz w:val="28"/>
                <w:szCs w:val="28"/>
              </w:rPr>
              <w:t>Локальные генераторы</w:t>
            </w:r>
            <w:r>
              <w:rPr>
                <w:sz w:val="28"/>
                <w:szCs w:val="28"/>
              </w:rPr>
              <w:t xml:space="preserve"> (шт.)</w:t>
            </w:r>
          </w:p>
        </w:tc>
        <w:tc>
          <w:tcPr>
            <w:tcW w:w="1843" w:type="dxa"/>
          </w:tcPr>
          <w:p w14:paraId="5EB21A27" w14:textId="77777777" w:rsidR="007E58A3" w:rsidRPr="00612446" w:rsidRDefault="007E58A3" w:rsidP="007E58A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12446">
              <w:rPr>
                <w:sz w:val="28"/>
                <w:szCs w:val="28"/>
                <w:lang w:val="en-US"/>
              </w:rPr>
              <w:t>L</w:t>
            </w:r>
          </w:p>
        </w:tc>
      </w:tr>
      <w:tr w:rsidR="007E58A3" w:rsidRPr="00612446" w14:paraId="1A314FC1" w14:textId="77777777" w:rsidTr="007E58A3">
        <w:tc>
          <w:tcPr>
            <w:tcW w:w="5382" w:type="dxa"/>
          </w:tcPr>
          <w:p w14:paraId="78BE7F2F" w14:textId="77777777" w:rsidR="007E58A3" w:rsidRPr="00384B6E" w:rsidRDefault="007E58A3" w:rsidP="007E58A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Мощность локального генератора (Вт)</w:t>
            </w:r>
          </w:p>
        </w:tc>
        <w:tc>
          <w:tcPr>
            <w:tcW w:w="1843" w:type="dxa"/>
          </w:tcPr>
          <w:p w14:paraId="3F22194C" w14:textId="77777777" w:rsidR="007E58A3" w:rsidRPr="009438F9" w:rsidRDefault="007E58A3" w:rsidP="007E58A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</w:t>
            </w:r>
            <w:r w:rsidRPr="00612446">
              <w:rPr>
                <w:sz w:val="28"/>
                <w:szCs w:val="28"/>
                <w:lang w:val="en-US"/>
              </w:rPr>
              <w:t>L</w:t>
            </w:r>
            <w:r w:rsidRPr="00CC742F">
              <w:rPr>
                <w:sz w:val="28"/>
                <w:szCs w:val="28"/>
                <w:vertAlign w:val="subscript"/>
                <w:lang w:val="en-US"/>
              </w:rPr>
              <w:t>i</w:t>
            </w:r>
          </w:p>
        </w:tc>
      </w:tr>
    </w:tbl>
    <w:p w14:paraId="103FBC65" w14:textId="77777777" w:rsidR="00AC7A0D" w:rsidRPr="00A56EEE" w:rsidRDefault="00AC7A0D" w:rsidP="00AC7A0D">
      <w:pPr>
        <w:spacing w:line="360" w:lineRule="auto"/>
        <w:jc w:val="both"/>
        <w:rPr>
          <w:sz w:val="28"/>
          <w:szCs w:val="28"/>
        </w:rPr>
      </w:pPr>
    </w:p>
    <w:p w14:paraId="782B3B0A" w14:textId="77777777" w:rsidR="00AC7A0D" w:rsidRDefault="00AC7A0D" w:rsidP="00AC7A0D">
      <w:pPr>
        <w:spacing w:line="360" w:lineRule="auto"/>
        <w:jc w:val="both"/>
        <w:rPr>
          <w:sz w:val="28"/>
          <w:szCs w:val="28"/>
        </w:rPr>
      </w:pPr>
    </w:p>
    <w:p w14:paraId="1142F9EC" w14:textId="76796FFB" w:rsidR="00BE525D" w:rsidRPr="00AC7A0D" w:rsidRDefault="00BE525D" w:rsidP="00AC7A0D">
      <w:pPr>
        <w:spacing w:line="360" w:lineRule="auto"/>
        <w:jc w:val="both"/>
        <w:rPr>
          <w:sz w:val="28"/>
          <w:szCs w:val="28"/>
        </w:rPr>
        <w:sectPr w:rsidR="00BE525D" w:rsidRPr="00AC7A0D" w:rsidSect="000F2940">
          <w:pgSz w:w="11910" w:h="16840"/>
          <w:pgMar w:top="1040" w:right="700" w:bottom="1200" w:left="1240" w:header="0" w:footer="1000" w:gutter="0"/>
          <w:cols w:space="720"/>
        </w:sectPr>
      </w:pPr>
    </w:p>
    <w:p w14:paraId="544285CB" w14:textId="77777777" w:rsidR="00287B3C" w:rsidRPr="00980775" w:rsidRDefault="00287B3C" w:rsidP="00287B3C">
      <w:pPr>
        <w:pStyle w:val="1"/>
        <w:pageBreakBefore/>
        <w:spacing w:before="0" w:line="360" w:lineRule="auto"/>
        <w:jc w:val="center"/>
      </w:pPr>
      <w:bookmarkStart w:id="9" w:name="_TOC_250000"/>
      <w:bookmarkStart w:id="10" w:name="_Toc32399218"/>
      <w:bookmarkStart w:id="11" w:name="_Toc60097759"/>
      <w:bookmarkStart w:id="12" w:name="_Hlk64477085"/>
      <w:bookmarkEnd w:id="9"/>
      <w:r w:rsidRPr="00980775">
        <w:lastRenderedPageBreak/>
        <w:t>Список использованных источников</w:t>
      </w:r>
      <w:bookmarkEnd w:id="10"/>
      <w:bookmarkEnd w:id="11"/>
    </w:p>
    <w:p w14:paraId="171395FD" w14:textId="77777777" w:rsidR="00287B3C" w:rsidRPr="00612446" w:rsidRDefault="00287B3C" w:rsidP="00287B3C">
      <w:pPr>
        <w:pStyle w:val="a4"/>
        <w:widowControl/>
        <w:numPr>
          <w:ilvl w:val="0"/>
          <w:numId w:val="14"/>
        </w:numPr>
        <w:tabs>
          <w:tab w:val="left" w:pos="851"/>
        </w:tabs>
        <w:autoSpaceDE/>
        <w:autoSpaceDN/>
        <w:spacing w:line="360" w:lineRule="auto"/>
        <w:ind w:left="0"/>
        <w:contextualSpacing/>
        <w:jc w:val="both"/>
        <w:rPr>
          <w:sz w:val="28"/>
          <w:szCs w:val="28"/>
        </w:rPr>
      </w:pPr>
      <w:r w:rsidRPr="00612446">
        <w:rPr>
          <w:b/>
          <w:sz w:val="28"/>
          <w:szCs w:val="28"/>
        </w:rPr>
        <w:t>Веников В.А.</w:t>
      </w:r>
      <w:r w:rsidRPr="00612446">
        <w:rPr>
          <w:sz w:val="28"/>
          <w:szCs w:val="28"/>
        </w:rPr>
        <w:t xml:space="preserve"> </w:t>
      </w:r>
      <w:r w:rsidRPr="00612446">
        <w:rPr>
          <w:i/>
          <w:sz w:val="28"/>
          <w:szCs w:val="28"/>
        </w:rPr>
        <w:t>Переходные электромеханические процессы в электрических системах.</w:t>
      </w:r>
      <w:r w:rsidRPr="00612446">
        <w:rPr>
          <w:sz w:val="28"/>
          <w:szCs w:val="28"/>
        </w:rPr>
        <w:t xml:space="preserve"> Издание 1985 г.</w:t>
      </w:r>
    </w:p>
    <w:p w14:paraId="656DCB32" w14:textId="77777777" w:rsidR="00287B3C" w:rsidRPr="000C535B" w:rsidRDefault="00287B3C" w:rsidP="00287B3C">
      <w:pPr>
        <w:pStyle w:val="a4"/>
        <w:widowControl/>
        <w:numPr>
          <w:ilvl w:val="0"/>
          <w:numId w:val="14"/>
        </w:numPr>
        <w:tabs>
          <w:tab w:val="left" w:pos="851"/>
        </w:tabs>
        <w:autoSpaceDE/>
        <w:autoSpaceDN/>
        <w:spacing w:line="360" w:lineRule="auto"/>
        <w:ind w:left="0"/>
        <w:contextualSpacing/>
        <w:jc w:val="both"/>
        <w:rPr>
          <w:sz w:val="36"/>
          <w:szCs w:val="28"/>
        </w:rPr>
      </w:pPr>
      <w:r w:rsidRPr="00980775">
        <w:rPr>
          <w:i/>
          <w:sz w:val="28"/>
          <w:szCs w:val="28"/>
        </w:rPr>
        <w:t>Городские электрические сети.</w:t>
      </w:r>
      <w:r w:rsidRPr="00980775">
        <w:rPr>
          <w:sz w:val="28"/>
          <w:szCs w:val="28"/>
        </w:rPr>
        <w:t xml:space="preserve"> [Электронный ресурс] // </w:t>
      </w:r>
      <w:r w:rsidRPr="000C535B">
        <w:rPr>
          <w:rStyle w:val="a6"/>
          <w:color w:val="auto"/>
          <w:sz w:val="28"/>
          <w:u w:val="none"/>
        </w:rPr>
        <w:t>http://www.ing-proekt.ru/elektroinfo3.html</w:t>
      </w:r>
    </w:p>
    <w:p w14:paraId="40193786" w14:textId="77777777" w:rsidR="00287B3C" w:rsidRDefault="00287B3C" w:rsidP="00287B3C">
      <w:pPr>
        <w:pStyle w:val="a4"/>
        <w:widowControl/>
        <w:numPr>
          <w:ilvl w:val="0"/>
          <w:numId w:val="14"/>
        </w:numPr>
        <w:tabs>
          <w:tab w:val="left" w:pos="851"/>
        </w:tabs>
        <w:autoSpaceDE/>
        <w:autoSpaceDN/>
        <w:spacing w:line="360" w:lineRule="auto"/>
        <w:ind w:left="0"/>
        <w:contextualSpacing/>
        <w:jc w:val="both"/>
        <w:rPr>
          <w:sz w:val="28"/>
          <w:szCs w:val="28"/>
        </w:rPr>
      </w:pPr>
      <w:r w:rsidRPr="00980775">
        <w:rPr>
          <w:i/>
          <w:sz w:val="28"/>
          <w:szCs w:val="28"/>
        </w:rPr>
        <w:t xml:space="preserve">Принцип работы дизельных генераторов. </w:t>
      </w:r>
      <w:r w:rsidRPr="001B4E2B">
        <w:rPr>
          <w:sz w:val="28"/>
          <w:szCs w:val="28"/>
        </w:rPr>
        <w:t>[Электронный ресурс]</w:t>
      </w:r>
      <w:r>
        <w:rPr>
          <w:sz w:val="28"/>
          <w:szCs w:val="28"/>
        </w:rPr>
        <w:t xml:space="preserve"> </w:t>
      </w:r>
      <w:r w:rsidRPr="00980775">
        <w:rPr>
          <w:sz w:val="28"/>
          <w:szCs w:val="28"/>
        </w:rPr>
        <w:t>//</w:t>
      </w:r>
      <w:r>
        <w:rPr>
          <w:sz w:val="28"/>
          <w:szCs w:val="28"/>
        </w:rPr>
        <w:t xml:space="preserve"> </w:t>
      </w:r>
      <w:r w:rsidRPr="003215D8">
        <w:rPr>
          <w:sz w:val="28"/>
          <w:szCs w:val="28"/>
        </w:rPr>
        <w:t>https://krasnojarsk.sklad-generator.ru/informacija/statji/princip-raboty-dizelnyh-generatorov/</w:t>
      </w:r>
    </w:p>
    <w:p w14:paraId="49515E98" w14:textId="5D38CE81" w:rsidR="00BE525D" w:rsidRPr="00287B3C" w:rsidRDefault="00287B3C" w:rsidP="00287B3C">
      <w:pPr>
        <w:pStyle w:val="a4"/>
        <w:widowControl/>
        <w:numPr>
          <w:ilvl w:val="0"/>
          <w:numId w:val="14"/>
        </w:numPr>
        <w:tabs>
          <w:tab w:val="left" w:pos="851"/>
        </w:tabs>
        <w:autoSpaceDE/>
        <w:autoSpaceDN/>
        <w:spacing w:line="360" w:lineRule="auto"/>
        <w:ind w:left="0"/>
        <w:contextualSpacing/>
        <w:jc w:val="both"/>
        <w:rPr>
          <w:sz w:val="28"/>
          <w:szCs w:val="28"/>
        </w:rPr>
      </w:pPr>
      <w:r w:rsidRPr="003215D8">
        <w:rPr>
          <w:b/>
          <w:sz w:val="28"/>
          <w:szCs w:val="28"/>
        </w:rPr>
        <w:t>Карпенко А. П.</w:t>
      </w:r>
      <w:r w:rsidRPr="003215D8">
        <w:rPr>
          <w:sz w:val="28"/>
          <w:szCs w:val="28"/>
        </w:rPr>
        <w:t xml:space="preserve"> </w:t>
      </w:r>
      <w:r w:rsidRPr="003215D8">
        <w:rPr>
          <w:i/>
          <w:sz w:val="28"/>
          <w:szCs w:val="28"/>
        </w:rPr>
        <w:t>Современные алгоритмы поисковой оптимизации. Алгоритмы, вдохновленные природой</w:t>
      </w:r>
      <w:r w:rsidRPr="003215D8">
        <w:rPr>
          <w:sz w:val="28"/>
          <w:szCs w:val="28"/>
        </w:rPr>
        <w:t>. М.: МГТУ им. Н. Э. Баумана, 2014. 446 с.</w:t>
      </w:r>
      <w:bookmarkEnd w:id="12"/>
    </w:p>
    <w:sectPr w:rsidR="00BE525D" w:rsidRPr="00287B3C" w:rsidSect="009178AD">
      <w:footerReference w:type="default" r:id="rId17"/>
      <w:pgSz w:w="11906" w:h="16838"/>
      <w:pgMar w:top="1134" w:right="850" w:bottom="1134" w:left="1701" w:header="737" w:footer="51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BCA6A9" w14:textId="77777777" w:rsidR="001D7C15" w:rsidRDefault="001D7C15">
      <w:r>
        <w:separator/>
      </w:r>
    </w:p>
  </w:endnote>
  <w:endnote w:type="continuationSeparator" w:id="0">
    <w:p w14:paraId="08382D8C" w14:textId="77777777" w:rsidR="001D7C15" w:rsidRDefault="001D7C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BB0345" w14:textId="77777777" w:rsidR="00BE525D" w:rsidRDefault="001D7C15">
    <w:pPr>
      <w:pStyle w:val="a3"/>
      <w:spacing w:line="14" w:lineRule="auto"/>
      <w:ind w:left="0"/>
      <w:rPr>
        <w:sz w:val="20"/>
      </w:rPr>
    </w:pPr>
    <w:r>
      <w:pict w14:anchorId="52BC8E90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8.8pt;margin-top:780.9pt;width:17.3pt;height:13.05pt;z-index:-251658752;mso-position-horizontal-relative:page;mso-position-vertical-relative:page" filled="f" stroked="f">
          <v:textbox inset="0,0,0,0">
            <w:txbxContent>
              <w:p w14:paraId="47911739" w14:textId="77777777" w:rsidR="00BE525D" w:rsidRDefault="00C44C59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72467212"/>
      <w:docPartObj>
        <w:docPartGallery w:val="Page Numbers (Bottom of Page)"/>
        <w:docPartUnique/>
      </w:docPartObj>
    </w:sdtPr>
    <w:sdtEndPr/>
    <w:sdtContent>
      <w:p w14:paraId="5511A84F" w14:textId="77777777" w:rsidR="00A651F8" w:rsidRDefault="00A81BF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72CE7F" w14:textId="77777777" w:rsidR="00A651F8" w:rsidRDefault="001D7C1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D50334" w14:textId="77777777" w:rsidR="001D7C15" w:rsidRDefault="001D7C15">
      <w:r>
        <w:separator/>
      </w:r>
    </w:p>
  </w:footnote>
  <w:footnote w:type="continuationSeparator" w:id="0">
    <w:p w14:paraId="589CFE79" w14:textId="77777777" w:rsidR="001D7C15" w:rsidRDefault="001D7C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1C3AC1"/>
    <w:multiLevelType w:val="hybridMultilevel"/>
    <w:tmpl w:val="9A7AC7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6512DA6"/>
    <w:multiLevelType w:val="multilevel"/>
    <w:tmpl w:val="8BD279AC"/>
    <w:lvl w:ilvl="0">
      <w:start w:val="1"/>
      <w:numFmt w:val="decimal"/>
      <w:lvlText w:val="%1."/>
      <w:lvlJc w:val="left"/>
      <w:pPr>
        <w:ind w:left="1246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90" w:hanging="42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529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59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88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18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4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77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07" w:hanging="420"/>
      </w:pPr>
      <w:rPr>
        <w:rFonts w:hint="default"/>
        <w:lang w:val="ru-RU" w:eastAsia="en-US" w:bidi="ar-SA"/>
      </w:rPr>
    </w:lvl>
  </w:abstractNum>
  <w:abstractNum w:abstractNumId="2" w15:restartNumberingAfterBreak="0">
    <w:nsid w:val="28016234"/>
    <w:multiLevelType w:val="hybridMultilevel"/>
    <w:tmpl w:val="85A6AF50"/>
    <w:lvl w:ilvl="0" w:tplc="4316252C">
      <w:numFmt w:val="bullet"/>
      <w:lvlText w:val=""/>
      <w:lvlJc w:val="left"/>
      <w:pPr>
        <w:ind w:left="1182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9456266E">
      <w:numFmt w:val="bullet"/>
      <w:lvlText w:val="•"/>
      <w:lvlJc w:val="left"/>
      <w:pPr>
        <w:ind w:left="2058" w:hanging="360"/>
      </w:pPr>
      <w:rPr>
        <w:rFonts w:hint="default"/>
        <w:lang w:val="ru-RU" w:eastAsia="en-US" w:bidi="ar-SA"/>
      </w:rPr>
    </w:lvl>
    <w:lvl w:ilvl="2" w:tplc="A8F06F5E">
      <w:numFmt w:val="bullet"/>
      <w:lvlText w:val="•"/>
      <w:lvlJc w:val="left"/>
      <w:pPr>
        <w:ind w:left="2937" w:hanging="360"/>
      </w:pPr>
      <w:rPr>
        <w:rFonts w:hint="default"/>
        <w:lang w:val="ru-RU" w:eastAsia="en-US" w:bidi="ar-SA"/>
      </w:rPr>
    </w:lvl>
    <w:lvl w:ilvl="3" w:tplc="00F8A294">
      <w:numFmt w:val="bullet"/>
      <w:lvlText w:val="•"/>
      <w:lvlJc w:val="left"/>
      <w:pPr>
        <w:ind w:left="3815" w:hanging="360"/>
      </w:pPr>
      <w:rPr>
        <w:rFonts w:hint="default"/>
        <w:lang w:val="ru-RU" w:eastAsia="en-US" w:bidi="ar-SA"/>
      </w:rPr>
    </w:lvl>
    <w:lvl w:ilvl="4" w:tplc="B08EE0CE">
      <w:numFmt w:val="bullet"/>
      <w:lvlText w:val="•"/>
      <w:lvlJc w:val="left"/>
      <w:pPr>
        <w:ind w:left="4694" w:hanging="360"/>
      </w:pPr>
      <w:rPr>
        <w:rFonts w:hint="default"/>
        <w:lang w:val="ru-RU" w:eastAsia="en-US" w:bidi="ar-SA"/>
      </w:rPr>
    </w:lvl>
    <w:lvl w:ilvl="5" w:tplc="DB18DC4C">
      <w:numFmt w:val="bullet"/>
      <w:lvlText w:val="•"/>
      <w:lvlJc w:val="left"/>
      <w:pPr>
        <w:ind w:left="5573" w:hanging="360"/>
      </w:pPr>
      <w:rPr>
        <w:rFonts w:hint="default"/>
        <w:lang w:val="ru-RU" w:eastAsia="en-US" w:bidi="ar-SA"/>
      </w:rPr>
    </w:lvl>
    <w:lvl w:ilvl="6" w:tplc="048A6196">
      <w:numFmt w:val="bullet"/>
      <w:lvlText w:val="•"/>
      <w:lvlJc w:val="left"/>
      <w:pPr>
        <w:ind w:left="6451" w:hanging="360"/>
      </w:pPr>
      <w:rPr>
        <w:rFonts w:hint="default"/>
        <w:lang w:val="ru-RU" w:eastAsia="en-US" w:bidi="ar-SA"/>
      </w:rPr>
    </w:lvl>
    <w:lvl w:ilvl="7" w:tplc="1B38BB88">
      <w:numFmt w:val="bullet"/>
      <w:lvlText w:val="•"/>
      <w:lvlJc w:val="left"/>
      <w:pPr>
        <w:ind w:left="7330" w:hanging="360"/>
      </w:pPr>
      <w:rPr>
        <w:rFonts w:hint="default"/>
        <w:lang w:val="ru-RU" w:eastAsia="en-US" w:bidi="ar-SA"/>
      </w:rPr>
    </w:lvl>
    <w:lvl w:ilvl="8" w:tplc="E024698C">
      <w:numFmt w:val="bullet"/>
      <w:lvlText w:val="•"/>
      <w:lvlJc w:val="left"/>
      <w:pPr>
        <w:ind w:left="8209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2D4D13DC"/>
    <w:multiLevelType w:val="hybridMultilevel"/>
    <w:tmpl w:val="285A4D9A"/>
    <w:lvl w:ilvl="0" w:tplc="6694CF48">
      <w:start w:val="1"/>
      <w:numFmt w:val="decimal"/>
      <w:lvlText w:val="%1."/>
      <w:lvlJc w:val="left"/>
      <w:pPr>
        <w:ind w:left="46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47EF6F8">
      <w:numFmt w:val="bullet"/>
      <w:lvlText w:val="•"/>
      <w:lvlJc w:val="left"/>
      <w:pPr>
        <w:ind w:left="1410" w:hanging="360"/>
      </w:pPr>
      <w:rPr>
        <w:rFonts w:hint="default"/>
        <w:lang w:val="ru-RU" w:eastAsia="en-US" w:bidi="ar-SA"/>
      </w:rPr>
    </w:lvl>
    <w:lvl w:ilvl="2" w:tplc="18AA74F0">
      <w:numFmt w:val="bullet"/>
      <w:lvlText w:val="•"/>
      <w:lvlJc w:val="left"/>
      <w:pPr>
        <w:ind w:left="2361" w:hanging="360"/>
      </w:pPr>
      <w:rPr>
        <w:rFonts w:hint="default"/>
        <w:lang w:val="ru-RU" w:eastAsia="en-US" w:bidi="ar-SA"/>
      </w:rPr>
    </w:lvl>
    <w:lvl w:ilvl="3" w:tplc="8E222BA4">
      <w:numFmt w:val="bullet"/>
      <w:lvlText w:val="•"/>
      <w:lvlJc w:val="left"/>
      <w:pPr>
        <w:ind w:left="3311" w:hanging="360"/>
      </w:pPr>
      <w:rPr>
        <w:rFonts w:hint="default"/>
        <w:lang w:val="ru-RU" w:eastAsia="en-US" w:bidi="ar-SA"/>
      </w:rPr>
    </w:lvl>
    <w:lvl w:ilvl="4" w:tplc="958CA522">
      <w:numFmt w:val="bullet"/>
      <w:lvlText w:val="•"/>
      <w:lvlJc w:val="left"/>
      <w:pPr>
        <w:ind w:left="4262" w:hanging="360"/>
      </w:pPr>
      <w:rPr>
        <w:rFonts w:hint="default"/>
        <w:lang w:val="ru-RU" w:eastAsia="en-US" w:bidi="ar-SA"/>
      </w:rPr>
    </w:lvl>
    <w:lvl w:ilvl="5" w:tplc="772082DE">
      <w:numFmt w:val="bullet"/>
      <w:lvlText w:val="•"/>
      <w:lvlJc w:val="left"/>
      <w:pPr>
        <w:ind w:left="5213" w:hanging="360"/>
      </w:pPr>
      <w:rPr>
        <w:rFonts w:hint="default"/>
        <w:lang w:val="ru-RU" w:eastAsia="en-US" w:bidi="ar-SA"/>
      </w:rPr>
    </w:lvl>
    <w:lvl w:ilvl="6" w:tplc="EBC6BEC4">
      <w:numFmt w:val="bullet"/>
      <w:lvlText w:val="•"/>
      <w:lvlJc w:val="left"/>
      <w:pPr>
        <w:ind w:left="6163" w:hanging="360"/>
      </w:pPr>
      <w:rPr>
        <w:rFonts w:hint="default"/>
        <w:lang w:val="ru-RU" w:eastAsia="en-US" w:bidi="ar-SA"/>
      </w:rPr>
    </w:lvl>
    <w:lvl w:ilvl="7" w:tplc="0C686CF0">
      <w:numFmt w:val="bullet"/>
      <w:lvlText w:val="•"/>
      <w:lvlJc w:val="left"/>
      <w:pPr>
        <w:ind w:left="7114" w:hanging="360"/>
      </w:pPr>
      <w:rPr>
        <w:rFonts w:hint="default"/>
        <w:lang w:val="ru-RU" w:eastAsia="en-US" w:bidi="ar-SA"/>
      </w:rPr>
    </w:lvl>
    <w:lvl w:ilvl="8" w:tplc="CEF2B9C2">
      <w:numFmt w:val="bullet"/>
      <w:lvlText w:val="•"/>
      <w:lvlJc w:val="left"/>
      <w:pPr>
        <w:ind w:left="8065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491F61F2"/>
    <w:multiLevelType w:val="hybridMultilevel"/>
    <w:tmpl w:val="8812BB38"/>
    <w:lvl w:ilvl="0" w:tplc="E5E8953A">
      <w:start w:val="1"/>
      <w:numFmt w:val="decimal"/>
      <w:lvlText w:val="%1."/>
      <w:lvlJc w:val="left"/>
      <w:pPr>
        <w:ind w:left="1695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1" w:tplc="5AD0414C">
      <w:numFmt w:val="bullet"/>
      <w:lvlText w:val="•"/>
      <w:lvlJc w:val="left"/>
      <w:pPr>
        <w:ind w:left="2526" w:hanging="360"/>
      </w:pPr>
      <w:rPr>
        <w:rFonts w:hint="default"/>
        <w:lang w:val="ru-RU" w:eastAsia="en-US" w:bidi="ar-SA"/>
      </w:rPr>
    </w:lvl>
    <w:lvl w:ilvl="2" w:tplc="5DAADE56">
      <w:numFmt w:val="bullet"/>
      <w:lvlText w:val="•"/>
      <w:lvlJc w:val="left"/>
      <w:pPr>
        <w:ind w:left="3353" w:hanging="360"/>
      </w:pPr>
      <w:rPr>
        <w:rFonts w:hint="default"/>
        <w:lang w:val="ru-RU" w:eastAsia="en-US" w:bidi="ar-SA"/>
      </w:rPr>
    </w:lvl>
    <w:lvl w:ilvl="3" w:tplc="46EE73BC">
      <w:numFmt w:val="bullet"/>
      <w:lvlText w:val="•"/>
      <w:lvlJc w:val="left"/>
      <w:pPr>
        <w:ind w:left="4179" w:hanging="360"/>
      </w:pPr>
      <w:rPr>
        <w:rFonts w:hint="default"/>
        <w:lang w:val="ru-RU" w:eastAsia="en-US" w:bidi="ar-SA"/>
      </w:rPr>
    </w:lvl>
    <w:lvl w:ilvl="4" w:tplc="7FF2E088">
      <w:numFmt w:val="bullet"/>
      <w:lvlText w:val="•"/>
      <w:lvlJc w:val="left"/>
      <w:pPr>
        <w:ind w:left="5006" w:hanging="360"/>
      </w:pPr>
      <w:rPr>
        <w:rFonts w:hint="default"/>
        <w:lang w:val="ru-RU" w:eastAsia="en-US" w:bidi="ar-SA"/>
      </w:rPr>
    </w:lvl>
    <w:lvl w:ilvl="5" w:tplc="758AB01E">
      <w:numFmt w:val="bullet"/>
      <w:lvlText w:val="•"/>
      <w:lvlJc w:val="left"/>
      <w:pPr>
        <w:ind w:left="5833" w:hanging="360"/>
      </w:pPr>
      <w:rPr>
        <w:rFonts w:hint="default"/>
        <w:lang w:val="ru-RU" w:eastAsia="en-US" w:bidi="ar-SA"/>
      </w:rPr>
    </w:lvl>
    <w:lvl w:ilvl="6" w:tplc="F54E3EFC">
      <w:numFmt w:val="bullet"/>
      <w:lvlText w:val="•"/>
      <w:lvlJc w:val="left"/>
      <w:pPr>
        <w:ind w:left="6659" w:hanging="360"/>
      </w:pPr>
      <w:rPr>
        <w:rFonts w:hint="default"/>
        <w:lang w:val="ru-RU" w:eastAsia="en-US" w:bidi="ar-SA"/>
      </w:rPr>
    </w:lvl>
    <w:lvl w:ilvl="7" w:tplc="BA24A39C">
      <w:numFmt w:val="bullet"/>
      <w:lvlText w:val="•"/>
      <w:lvlJc w:val="left"/>
      <w:pPr>
        <w:ind w:left="7486" w:hanging="360"/>
      </w:pPr>
      <w:rPr>
        <w:rFonts w:hint="default"/>
        <w:lang w:val="ru-RU" w:eastAsia="en-US" w:bidi="ar-SA"/>
      </w:rPr>
    </w:lvl>
    <w:lvl w:ilvl="8" w:tplc="014E8D82">
      <w:numFmt w:val="bullet"/>
      <w:lvlText w:val="•"/>
      <w:lvlJc w:val="left"/>
      <w:pPr>
        <w:ind w:left="8313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4ACB00F8"/>
    <w:multiLevelType w:val="hybridMultilevel"/>
    <w:tmpl w:val="C66A5742"/>
    <w:lvl w:ilvl="0" w:tplc="D4CE8B90">
      <w:start w:val="1"/>
      <w:numFmt w:val="decimal"/>
      <w:lvlText w:val="%1."/>
      <w:lvlJc w:val="left"/>
      <w:pPr>
        <w:ind w:left="1182" w:hanging="360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ru-RU" w:eastAsia="en-US" w:bidi="ar-SA"/>
      </w:rPr>
    </w:lvl>
    <w:lvl w:ilvl="1" w:tplc="AAA2784C">
      <w:numFmt w:val="bullet"/>
      <w:lvlText w:val="•"/>
      <w:lvlJc w:val="left"/>
      <w:pPr>
        <w:ind w:left="2058" w:hanging="360"/>
      </w:pPr>
      <w:rPr>
        <w:rFonts w:hint="default"/>
        <w:lang w:val="ru-RU" w:eastAsia="en-US" w:bidi="ar-SA"/>
      </w:rPr>
    </w:lvl>
    <w:lvl w:ilvl="2" w:tplc="94727F9A">
      <w:numFmt w:val="bullet"/>
      <w:lvlText w:val="•"/>
      <w:lvlJc w:val="left"/>
      <w:pPr>
        <w:ind w:left="2937" w:hanging="360"/>
      </w:pPr>
      <w:rPr>
        <w:rFonts w:hint="default"/>
        <w:lang w:val="ru-RU" w:eastAsia="en-US" w:bidi="ar-SA"/>
      </w:rPr>
    </w:lvl>
    <w:lvl w:ilvl="3" w:tplc="B6E4B64E">
      <w:numFmt w:val="bullet"/>
      <w:lvlText w:val="•"/>
      <w:lvlJc w:val="left"/>
      <w:pPr>
        <w:ind w:left="3815" w:hanging="360"/>
      </w:pPr>
      <w:rPr>
        <w:rFonts w:hint="default"/>
        <w:lang w:val="ru-RU" w:eastAsia="en-US" w:bidi="ar-SA"/>
      </w:rPr>
    </w:lvl>
    <w:lvl w:ilvl="4" w:tplc="51E0527A">
      <w:numFmt w:val="bullet"/>
      <w:lvlText w:val="•"/>
      <w:lvlJc w:val="left"/>
      <w:pPr>
        <w:ind w:left="4694" w:hanging="360"/>
      </w:pPr>
      <w:rPr>
        <w:rFonts w:hint="default"/>
        <w:lang w:val="ru-RU" w:eastAsia="en-US" w:bidi="ar-SA"/>
      </w:rPr>
    </w:lvl>
    <w:lvl w:ilvl="5" w:tplc="64FCAF52">
      <w:numFmt w:val="bullet"/>
      <w:lvlText w:val="•"/>
      <w:lvlJc w:val="left"/>
      <w:pPr>
        <w:ind w:left="5573" w:hanging="360"/>
      </w:pPr>
      <w:rPr>
        <w:rFonts w:hint="default"/>
        <w:lang w:val="ru-RU" w:eastAsia="en-US" w:bidi="ar-SA"/>
      </w:rPr>
    </w:lvl>
    <w:lvl w:ilvl="6" w:tplc="80581692">
      <w:numFmt w:val="bullet"/>
      <w:lvlText w:val="•"/>
      <w:lvlJc w:val="left"/>
      <w:pPr>
        <w:ind w:left="6451" w:hanging="360"/>
      </w:pPr>
      <w:rPr>
        <w:rFonts w:hint="default"/>
        <w:lang w:val="ru-RU" w:eastAsia="en-US" w:bidi="ar-SA"/>
      </w:rPr>
    </w:lvl>
    <w:lvl w:ilvl="7" w:tplc="2E420550">
      <w:numFmt w:val="bullet"/>
      <w:lvlText w:val="•"/>
      <w:lvlJc w:val="left"/>
      <w:pPr>
        <w:ind w:left="7330" w:hanging="360"/>
      </w:pPr>
      <w:rPr>
        <w:rFonts w:hint="default"/>
        <w:lang w:val="ru-RU" w:eastAsia="en-US" w:bidi="ar-SA"/>
      </w:rPr>
    </w:lvl>
    <w:lvl w:ilvl="8" w:tplc="0B1812DA">
      <w:numFmt w:val="bullet"/>
      <w:lvlText w:val="•"/>
      <w:lvlJc w:val="left"/>
      <w:pPr>
        <w:ind w:left="8209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4AE625A1"/>
    <w:multiLevelType w:val="hybridMultilevel"/>
    <w:tmpl w:val="74B6E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FC3684"/>
    <w:multiLevelType w:val="hybridMultilevel"/>
    <w:tmpl w:val="5E3699CE"/>
    <w:lvl w:ilvl="0" w:tplc="04CC4340">
      <w:start w:val="1"/>
      <w:numFmt w:val="decimal"/>
      <w:lvlText w:val="%1."/>
      <w:lvlJc w:val="left"/>
      <w:pPr>
        <w:ind w:left="118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B0217DC">
      <w:start w:val="1"/>
      <w:numFmt w:val="decimal"/>
      <w:lvlText w:val="%2."/>
      <w:lvlJc w:val="left"/>
      <w:pPr>
        <w:ind w:left="1671" w:hanging="360"/>
        <w:jc w:val="right"/>
      </w:pPr>
      <w:rPr>
        <w:rFonts w:hint="default"/>
        <w:spacing w:val="0"/>
        <w:w w:val="99"/>
        <w:lang w:val="ru-RU" w:eastAsia="en-US" w:bidi="ar-SA"/>
      </w:rPr>
    </w:lvl>
    <w:lvl w:ilvl="2" w:tplc="BC3AB3B4">
      <w:numFmt w:val="bullet"/>
      <w:lvlText w:val="•"/>
      <w:lvlJc w:val="left"/>
      <w:pPr>
        <w:ind w:left="2600" w:hanging="360"/>
      </w:pPr>
      <w:rPr>
        <w:rFonts w:hint="default"/>
        <w:lang w:val="ru-RU" w:eastAsia="en-US" w:bidi="ar-SA"/>
      </w:rPr>
    </w:lvl>
    <w:lvl w:ilvl="3" w:tplc="AD4018C2">
      <w:numFmt w:val="bullet"/>
      <w:lvlText w:val="•"/>
      <w:lvlJc w:val="left"/>
      <w:pPr>
        <w:ind w:left="3521" w:hanging="360"/>
      </w:pPr>
      <w:rPr>
        <w:rFonts w:hint="default"/>
        <w:lang w:val="ru-RU" w:eastAsia="en-US" w:bidi="ar-SA"/>
      </w:rPr>
    </w:lvl>
    <w:lvl w:ilvl="4" w:tplc="4842871E">
      <w:numFmt w:val="bullet"/>
      <w:lvlText w:val="•"/>
      <w:lvlJc w:val="left"/>
      <w:pPr>
        <w:ind w:left="4442" w:hanging="360"/>
      </w:pPr>
      <w:rPr>
        <w:rFonts w:hint="default"/>
        <w:lang w:val="ru-RU" w:eastAsia="en-US" w:bidi="ar-SA"/>
      </w:rPr>
    </w:lvl>
    <w:lvl w:ilvl="5" w:tplc="EA66DA68">
      <w:numFmt w:val="bullet"/>
      <w:lvlText w:val="•"/>
      <w:lvlJc w:val="left"/>
      <w:pPr>
        <w:ind w:left="5362" w:hanging="360"/>
      </w:pPr>
      <w:rPr>
        <w:rFonts w:hint="default"/>
        <w:lang w:val="ru-RU" w:eastAsia="en-US" w:bidi="ar-SA"/>
      </w:rPr>
    </w:lvl>
    <w:lvl w:ilvl="6" w:tplc="4146ACB0">
      <w:numFmt w:val="bullet"/>
      <w:lvlText w:val="•"/>
      <w:lvlJc w:val="left"/>
      <w:pPr>
        <w:ind w:left="6283" w:hanging="360"/>
      </w:pPr>
      <w:rPr>
        <w:rFonts w:hint="default"/>
        <w:lang w:val="ru-RU" w:eastAsia="en-US" w:bidi="ar-SA"/>
      </w:rPr>
    </w:lvl>
    <w:lvl w:ilvl="7" w:tplc="66C2BF62">
      <w:numFmt w:val="bullet"/>
      <w:lvlText w:val="•"/>
      <w:lvlJc w:val="left"/>
      <w:pPr>
        <w:ind w:left="7204" w:hanging="360"/>
      </w:pPr>
      <w:rPr>
        <w:rFonts w:hint="default"/>
        <w:lang w:val="ru-RU" w:eastAsia="en-US" w:bidi="ar-SA"/>
      </w:rPr>
    </w:lvl>
    <w:lvl w:ilvl="8" w:tplc="CA1C4E92">
      <w:numFmt w:val="bullet"/>
      <w:lvlText w:val="•"/>
      <w:lvlJc w:val="left"/>
      <w:pPr>
        <w:ind w:left="8124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536E5825"/>
    <w:multiLevelType w:val="hybridMultilevel"/>
    <w:tmpl w:val="A19C8B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EBD5510"/>
    <w:multiLevelType w:val="hybridMultilevel"/>
    <w:tmpl w:val="FDCAB380"/>
    <w:lvl w:ilvl="0" w:tplc="B766724C">
      <w:numFmt w:val="bullet"/>
      <w:lvlText w:val=""/>
      <w:lvlJc w:val="left"/>
      <w:pPr>
        <w:ind w:left="1566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415CE8DA">
      <w:numFmt w:val="bullet"/>
      <w:lvlText w:val="•"/>
      <w:lvlJc w:val="left"/>
      <w:pPr>
        <w:ind w:left="2400" w:hanging="360"/>
      </w:pPr>
      <w:rPr>
        <w:rFonts w:hint="default"/>
        <w:lang w:val="ru-RU" w:eastAsia="en-US" w:bidi="ar-SA"/>
      </w:rPr>
    </w:lvl>
    <w:lvl w:ilvl="2" w:tplc="8E4EDBAA">
      <w:numFmt w:val="bullet"/>
      <w:lvlText w:val="•"/>
      <w:lvlJc w:val="left"/>
      <w:pPr>
        <w:ind w:left="3241" w:hanging="360"/>
      </w:pPr>
      <w:rPr>
        <w:rFonts w:hint="default"/>
        <w:lang w:val="ru-RU" w:eastAsia="en-US" w:bidi="ar-SA"/>
      </w:rPr>
    </w:lvl>
    <w:lvl w:ilvl="3" w:tplc="9184FF2A">
      <w:numFmt w:val="bullet"/>
      <w:lvlText w:val="•"/>
      <w:lvlJc w:val="left"/>
      <w:pPr>
        <w:ind w:left="4081" w:hanging="360"/>
      </w:pPr>
      <w:rPr>
        <w:rFonts w:hint="default"/>
        <w:lang w:val="ru-RU" w:eastAsia="en-US" w:bidi="ar-SA"/>
      </w:rPr>
    </w:lvl>
    <w:lvl w:ilvl="4" w:tplc="AFA86294">
      <w:numFmt w:val="bullet"/>
      <w:lvlText w:val="•"/>
      <w:lvlJc w:val="left"/>
      <w:pPr>
        <w:ind w:left="4922" w:hanging="360"/>
      </w:pPr>
      <w:rPr>
        <w:rFonts w:hint="default"/>
        <w:lang w:val="ru-RU" w:eastAsia="en-US" w:bidi="ar-SA"/>
      </w:rPr>
    </w:lvl>
    <w:lvl w:ilvl="5" w:tplc="61C684A0">
      <w:numFmt w:val="bullet"/>
      <w:lvlText w:val="•"/>
      <w:lvlJc w:val="left"/>
      <w:pPr>
        <w:ind w:left="5763" w:hanging="360"/>
      </w:pPr>
      <w:rPr>
        <w:rFonts w:hint="default"/>
        <w:lang w:val="ru-RU" w:eastAsia="en-US" w:bidi="ar-SA"/>
      </w:rPr>
    </w:lvl>
    <w:lvl w:ilvl="6" w:tplc="917CEFF6">
      <w:numFmt w:val="bullet"/>
      <w:lvlText w:val="•"/>
      <w:lvlJc w:val="left"/>
      <w:pPr>
        <w:ind w:left="6603" w:hanging="360"/>
      </w:pPr>
      <w:rPr>
        <w:rFonts w:hint="default"/>
        <w:lang w:val="ru-RU" w:eastAsia="en-US" w:bidi="ar-SA"/>
      </w:rPr>
    </w:lvl>
    <w:lvl w:ilvl="7" w:tplc="6C928B4A">
      <w:numFmt w:val="bullet"/>
      <w:lvlText w:val="•"/>
      <w:lvlJc w:val="left"/>
      <w:pPr>
        <w:ind w:left="7444" w:hanging="360"/>
      </w:pPr>
      <w:rPr>
        <w:rFonts w:hint="default"/>
        <w:lang w:val="ru-RU" w:eastAsia="en-US" w:bidi="ar-SA"/>
      </w:rPr>
    </w:lvl>
    <w:lvl w:ilvl="8" w:tplc="2D16EA72">
      <w:numFmt w:val="bullet"/>
      <w:lvlText w:val="•"/>
      <w:lvlJc w:val="left"/>
      <w:pPr>
        <w:ind w:left="8285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601856B1"/>
    <w:multiLevelType w:val="hybridMultilevel"/>
    <w:tmpl w:val="3800BE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1BB1DE6"/>
    <w:multiLevelType w:val="hybridMultilevel"/>
    <w:tmpl w:val="77A6ABC4"/>
    <w:lvl w:ilvl="0" w:tplc="FCDAE97E">
      <w:numFmt w:val="bullet"/>
      <w:lvlText w:val="-"/>
      <w:lvlJc w:val="left"/>
      <w:pPr>
        <w:ind w:left="462" w:hanging="44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48EAF16">
      <w:numFmt w:val="bullet"/>
      <w:lvlText w:val=""/>
      <w:lvlJc w:val="left"/>
      <w:pPr>
        <w:ind w:left="1182" w:hanging="360"/>
      </w:pPr>
      <w:rPr>
        <w:rFonts w:hint="default"/>
        <w:w w:val="99"/>
        <w:lang w:val="ru-RU" w:eastAsia="en-US" w:bidi="ar-SA"/>
      </w:rPr>
    </w:lvl>
    <w:lvl w:ilvl="2" w:tplc="632E6CC8">
      <w:numFmt w:val="bullet"/>
      <w:lvlText w:val="•"/>
      <w:lvlJc w:val="left"/>
      <w:pPr>
        <w:ind w:left="2156" w:hanging="360"/>
      </w:pPr>
      <w:rPr>
        <w:rFonts w:hint="default"/>
        <w:lang w:val="ru-RU" w:eastAsia="en-US" w:bidi="ar-SA"/>
      </w:rPr>
    </w:lvl>
    <w:lvl w:ilvl="3" w:tplc="C08AFFCC">
      <w:numFmt w:val="bullet"/>
      <w:lvlText w:val="•"/>
      <w:lvlJc w:val="left"/>
      <w:pPr>
        <w:ind w:left="3132" w:hanging="360"/>
      </w:pPr>
      <w:rPr>
        <w:rFonts w:hint="default"/>
        <w:lang w:val="ru-RU" w:eastAsia="en-US" w:bidi="ar-SA"/>
      </w:rPr>
    </w:lvl>
    <w:lvl w:ilvl="4" w:tplc="F16A2664">
      <w:numFmt w:val="bullet"/>
      <w:lvlText w:val="•"/>
      <w:lvlJc w:val="left"/>
      <w:pPr>
        <w:ind w:left="4108" w:hanging="360"/>
      </w:pPr>
      <w:rPr>
        <w:rFonts w:hint="default"/>
        <w:lang w:val="ru-RU" w:eastAsia="en-US" w:bidi="ar-SA"/>
      </w:rPr>
    </w:lvl>
    <w:lvl w:ilvl="5" w:tplc="48CAFDE4">
      <w:numFmt w:val="bullet"/>
      <w:lvlText w:val="•"/>
      <w:lvlJc w:val="left"/>
      <w:pPr>
        <w:ind w:left="5085" w:hanging="360"/>
      </w:pPr>
      <w:rPr>
        <w:rFonts w:hint="default"/>
        <w:lang w:val="ru-RU" w:eastAsia="en-US" w:bidi="ar-SA"/>
      </w:rPr>
    </w:lvl>
    <w:lvl w:ilvl="6" w:tplc="B6209966">
      <w:numFmt w:val="bullet"/>
      <w:lvlText w:val="•"/>
      <w:lvlJc w:val="left"/>
      <w:pPr>
        <w:ind w:left="6061" w:hanging="360"/>
      </w:pPr>
      <w:rPr>
        <w:rFonts w:hint="default"/>
        <w:lang w:val="ru-RU" w:eastAsia="en-US" w:bidi="ar-SA"/>
      </w:rPr>
    </w:lvl>
    <w:lvl w:ilvl="7" w:tplc="792E57DC">
      <w:numFmt w:val="bullet"/>
      <w:lvlText w:val="•"/>
      <w:lvlJc w:val="left"/>
      <w:pPr>
        <w:ind w:left="7037" w:hanging="360"/>
      </w:pPr>
      <w:rPr>
        <w:rFonts w:hint="default"/>
        <w:lang w:val="ru-RU" w:eastAsia="en-US" w:bidi="ar-SA"/>
      </w:rPr>
    </w:lvl>
    <w:lvl w:ilvl="8" w:tplc="17661176">
      <w:numFmt w:val="bullet"/>
      <w:lvlText w:val="•"/>
      <w:lvlJc w:val="left"/>
      <w:pPr>
        <w:ind w:left="8013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67196CA2"/>
    <w:multiLevelType w:val="hybridMultilevel"/>
    <w:tmpl w:val="0B506346"/>
    <w:lvl w:ilvl="0" w:tplc="D958843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6F32D5"/>
    <w:multiLevelType w:val="multilevel"/>
    <w:tmpl w:val="C71C33D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9"/>
  </w:num>
  <w:num w:numId="3">
    <w:abstractNumId w:val="7"/>
  </w:num>
  <w:num w:numId="4">
    <w:abstractNumId w:val="11"/>
  </w:num>
  <w:num w:numId="5">
    <w:abstractNumId w:val="2"/>
  </w:num>
  <w:num w:numId="6">
    <w:abstractNumId w:val="4"/>
  </w:num>
  <w:num w:numId="7">
    <w:abstractNumId w:val="1"/>
  </w:num>
  <w:num w:numId="8">
    <w:abstractNumId w:val="5"/>
  </w:num>
  <w:num w:numId="9">
    <w:abstractNumId w:val="6"/>
  </w:num>
  <w:num w:numId="10">
    <w:abstractNumId w:val="8"/>
  </w:num>
  <w:num w:numId="11">
    <w:abstractNumId w:val="13"/>
  </w:num>
  <w:num w:numId="12">
    <w:abstractNumId w:val="0"/>
  </w:num>
  <w:num w:numId="13">
    <w:abstractNumId w:val="1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525D"/>
    <w:rsid w:val="00033CE4"/>
    <w:rsid w:val="00044B54"/>
    <w:rsid w:val="000F0FFC"/>
    <w:rsid w:val="000F2940"/>
    <w:rsid w:val="00142AB5"/>
    <w:rsid w:val="0015038F"/>
    <w:rsid w:val="001D7C15"/>
    <w:rsid w:val="00276D27"/>
    <w:rsid w:val="00287B3C"/>
    <w:rsid w:val="002E58E2"/>
    <w:rsid w:val="00387153"/>
    <w:rsid w:val="00444718"/>
    <w:rsid w:val="0047053B"/>
    <w:rsid w:val="004B3FBB"/>
    <w:rsid w:val="00551768"/>
    <w:rsid w:val="005658F9"/>
    <w:rsid w:val="00590EE5"/>
    <w:rsid w:val="00641255"/>
    <w:rsid w:val="00654FC9"/>
    <w:rsid w:val="007B1FBA"/>
    <w:rsid w:val="007E58A3"/>
    <w:rsid w:val="00845D53"/>
    <w:rsid w:val="008F0342"/>
    <w:rsid w:val="009121A1"/>
    <w:rsid w:val="00972B34"/>
    <w:rsid w:val="00A81BFA"/>
    <w:rsid w:val="00A83A53"/>
    <w:rsid w:val="00AC7A0D"/>
    <w:rsid w:val="00B50124"/>
    <w:rsid w:val="00B54034"/>
    <w:rsid w:val="00BE525D"/>
    <w:rsid w:val="00C44C59"/>
    <w:rsid w:val="00DC6801"/>
    <w:rsid w:val="00F8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D8E8D3D"/>
  <w15:docId w15:val="{7368530E-2275-490C-9464-3A7238688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3"/>
      <w:ind w:left="462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5"/>
      <w:ind w:left="462"/>
    </w:pPr>
    <w:rPr>
      <w:b/>
      <w:bCs/>
      <w:sz w:val="28"/>
      <w:szCs w:val="28"/>
    </w:rPr>
  </w:style>
  <w:style w:type="paragraph" w:styleId="2">
    <w:name w:val="toc 2"/>
    <w:basedOn w:val="a"/>
    <w:uiPriority w:val="1"/>
    <w:qFormat/>
    <w:pPr>
      <w:spacing w:before="124"/>
      <w:ind w:left="1246" w:hanging="361"/>
    </w:pPr>
    <w:rPr>
      <w:b/>
      <w:bCs/>
      <w:sz w:val="28"/>
      <w:szCs w:val="28"/>
    </w:rPr>
  </w:style>
  <w:style w:type="paragraph" w:styleId="3">
    <w:name w:val="toc 3"/>
    <w:basedOn w:val="a"/>
    <w:uiPriority w:val="1"/>
    <w:qFormat/>
    <w:pPr>
      <w:spacing w:before="127"/>
      <w:ind w:left="1590" w:hanging="420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462"/>
    </w:pPr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462" w:hanging="360"/>
    </w:pPr>
  </w:style>
  <w:style w:type="paragraph" w:customStyle="1" w:styleId="TableParagraph">
    <w:name w:val="Table Paragraph"/>
    <w:basedOn w:val="a"/>
    <w:uiPriority w:val="1"/>
    <w:qFormat/>
    <w:pPr>
      <w:spacing w:line="308" w:lineRule="exact"/>
      <w:ind w:left="107"/>
    </w:pPr>
  </w:style>
  <w:style w:type="table" w:styleId="a5">
    <w:name w:val="Table Grid"/>
    <w:basedOn w:val="a1"/>
    <w:uiPriority w:val="39"/>
    <w:rsid w:val="00044B54"/>
    <w:pPr>
      <w:widowControl/>
      <w:autoSpaceDE/>
      <w:autoSpaceDN/>
    </w:pPr>
    <w:rPr>
      <w:rFonts w:eastAsiaTheme="minorEastAsia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4B3FB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B3FBB"/>
    <w:rPr>
      <w:color w:val="605E5C"/>
      <w:shd w:val="clear" w:color="auto" w:fill="E1DFDD"/>
    </w:rPr>
  </w:style>
  <w:style w:type="paragraph" w:styleId="a8">
    <w:name w:val="footer"/>
    <w:basedOn w:val="a"/>
    <w:link w:val="a9"/>
    <w:uiPriority w:val="99"/>
    <w:unhideWhenUsed/>
    <w:rsid w:val="00287B3C"/>
    <w:pPr>
      <w:widowControl/>
      <w:tabs>
        <w:tab w:val="center" w:pos="4677"/>
        <w:tab w:val="right" w:pos="9355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a9">
    <w:name w:val="Нижний колонтитул Знак"/>
    <w:basedOn w:val="a0"/>
    <w:link w:val="a8"/>
    <w:uiPriority w:val="99"/>
    <w:rsid w:val="00287B3C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1705</Words>
  <Characters>9722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Шпагин</dc:creator>
  <cp:lastModifiedBy>Никита Шпагин</cp:lastModifiedBy>
  <cp:revision>27</cp:revision>
  <dcterms:created xsi:type="dcterms:W3CDTF">2020-11-30T20:43:00Z</dcterms:created>
  <dcterms:modified xsi:type="dcterms:W3CDTF">2021-03-03T20:57:00Z</dcterms:modified>
</cp:coreProperties>
</file>