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7531" w14:textId="77777777" w:rsidR="00EA2155" w:rsidRPr="00EA2155" w:rsidRDefault="00EA2155" w:rsidP="00EA2155">
      <w:bookmarkStart w:id="0" w:name="_GoBack"/>
      <w:bookmarkEnd w:id="0"/>
      <w:r w:rsidRPr="00EA2155">
        <w:t>CONDITIONS GENERALES DE VENTE</w:t>
      </w:r>
      <w:r w:rsidR="005D2404">
        <w:t xml:space="preserve"> ET DE REPARATION</w:t>
      </w:r>
    </w:p>
    <w:p w14:paraId="2FBEB63D" w14:textId="77777777" w:rsidR="00EA2155" w:rsidRPr="00EA2155" w:rsidRDefault="00EA2155" w:rsidP="00EA2155">
      <w:r w:rsidRPr="00EA2155">
        <w:rPr>
          <w:b/>
          <w:bCs/>
        </w:rPr>
        <w:t>ARTICLE 1 - Champ d'application</w:t>
      </w:r>
    </w:p>
    <w:p w14:paraId="4262090B" w14:textId="77777777" w:rsidR="00EA2155" w:rsidRPr="00EA2155" w:rsidRDefault="00EA2155" w:rsidP="00EA2155">
      <w:r w:rsidRPr="00EA2155">
        <w:t xml:space="preserve">Les présentes Conditions Générales de Vente s'appliquent, sans restriction ni réserve à l'ensemble des ventes </w:t>
      </w:r>
      <w:r w:rsidR="005D2404">
        <w:t xml:space="preserve">et réparations </w:t>
      </w:r>
      <w:r w:rsidRPr="00EA2155">
        <w:t xml:space="preserve">conclues par </w:t>
      </w:r>
      <w:r>
        <w:t>Ormotors</w:t>
      </w:r>
      <w:r w:rsidRPr="00EA2155">
        <w:t xml:space="preserve"> agissant directement ou pour le compte « le </w:t>
      </w:r>
      <w:r w:rsidR="005D2404">
        <w:t>v</w:t>
      </w:r>
      <w:r w:rsidRPr="00EA2155">
        <w:t>endeur »</w:t>
      </w:r>
      <w:r w:rsidR="007B090F">
        <w:t>, « le réparateur »</w:t>
      </w:r>
      <w:r w:rsidR="005D2404">
        <w:t xml:space="preserve"> </w:t>
      </w:r>
      <w:r w:rsidRPr="00EA2155">
        <w:t>auprès de consommateurs et d'acheteurs professionnels « les Clients ou le Client », désirant acquérir les produits</w:t>
      </w:r>
      <w:r w:rsidR="005D2404">
        <w:t xml:space="preserve"> et réparations </w:t>
      </w:r>
      <w:r w:rsidRPr="00EA2155">
        <w:t>proposés à la vente par le Vendeur « Les Produits »</w:t>
      </w:r>
      <w:r w:rsidR="005D2404">
        <w:t>, « les réparations »</w:t>
      </w:r>
      <w:r>
        <w:t>.</w:t>
      </w:r>
    </w:p>
    <w:p w14:paraId="4601BE64" w14:textId="77777777" w:rsidR="00EA2155" w:rsidRPr="00EA2155" w:rsidRDefault="00EA2155" w:rsidP="00EA2155">
      <w:r w:rsidRPr="00EA2155">
        <w:t>Elles précisent notamment les conditions d</w:t>
      </w:r>
      <w:r>
        <w:t>’achat</w:t>
      </w:r>
      <w:r w:rsidRPr="00EA2155">
        <w:t xml:space="preserve">, de paiement, de livraison et de gestion des éventuels </w:t>
      </w:r>
      <w:r w:rsidR="009910AC">
        <w:t>litiges</w:t>
      </w:r>
      <w:r w:rsidRPr="00EA2155">
        <w:t>. </w:t>
      </w:r>
    </w:p>
    <w:p w14:paraId="4BF1E289" w14:textId="77777777" w:rsidR="00EA2155" w:rsidRPr="00EA2155" w:rsidRDefault="00EA2155" w:rsidP="00EA2155">
      <w:r w:rsidRPr="00EA2155">
        <w:t xml:space="preserve">Les Produits proposés à la vente sont </w:t>
      </w:r>
      <w:r w:rsidR="005D2404" w:rsidRPr="00EA2155">
        <w:t>notamment les</w:t>
      </w:r>
      <w:r w:rsidRPr="00EA2155">
        <w:t xml:space="preserve"> suivants, tous liés au monde de la moto, du deux-roues</w:t>
      </w:r>
      <w:r>
        <w:t xml:space="preserve"> </w:t>
      </w:r>
      <w:r w:rsidRPr="00EA2155">
        <w:t>:</w:t>
      </w:r>
    </w:p>
    <w:p w14:paraId="198C844E" w14:textId="77777777" w:rsidR="00EA2155" w:rsidRPr="00EA2155" w:rsidRDefault="00EA2155" w:rsidP="00EA2155">
      <w:r w:rsidRPr="00EA2155">
        <w:t>- équipements</w:t>
      </w:r>
      <w:r w:rsidR="005D2404">
        <w:t xml:space="preserve"> moto et pilote</w:t>
      </w:r>
    </w:p>
    <w:p w14:paraId="3EBC5258" w14:textId="77777777" w:rsidR="00EA2155" w:rsidRPr="00EA2155" w:rsidRDefault="00EA2155" w:rsidP="00EA2155">
      <w:r w:rsidRPr="00EA2155">
        <w:t>- accessoires</w:t>
      </w:r>
    </w:p>
    <w:p w14:paraId="59AFC1AD" w14:textId="77777777" w:rsidR="00EA2155" w:rsidRPr="00EA2155" w:rsidRDefault="00EA2155" w:rsidP="00EA2155">
      <w:r w:rsidRPr="00EA2155">
        <w:t>- pièce détachées</w:t>
      </w:r>
    </w:p>
    <w:p w14:paraId="46A5DD2B" w14:textId="77777777" w:rsidR="00EA2155" w:rsidRPr="00EA2155" w:rsidRDefault="00EA2155" w:rsidP="00EA2155">
      <w:r w:rsidRPr="00EA2155">
        <w:t>- outillage</w:t>
      </w:r>
    </w:p>
    <w:p w14:paraId="642293DC" w14:textId="77777777" w:rsidR="00EA2155" w:rsidRDefault="00EA2155" w:rsidP="00EA2155">
      <w:r w:rsidRPr="00EA2155">
        <w:t>- prêt à porter</w:t>
      </w:r>
    </w:p>
    <w:p w14:paraId="1D8F4593" w14:textId="77777777" w:rsidR="005D2404" w:rsidRDefault="005D2404" w:rsidP="00EA2155">
      <w:r>
        <w:t>- produits d’entretien</w:t>
      </w:r>
    </w:p>
    <w:p w14:paraId="1C6CEC66" w14:textId="77777777" w:rsidR="001950A0" w:rsidRDefault="001950A0" w:rsidP="00EA2155">
      <w:r>
        <w:t>- réparations</w:t>
      </w:r>
    </w:p>
    <w:p w14:paraId="19B5D049" w14:textId="77777777" w:rsidR="009910AC" w:rsidRPr="00EA2155" w:rsidRDefault="009910AC" w:rsidP="00EA2155"/>
    <w:p w14:paraId="6F044214" w14:textId="77777777" w:rsidR="00EA2155" w:rsidRPr="00EA2155" w:rsidRDefault="00EA2155" w:rsidP="00EA2155">
      <w:r w:rsidRPr="00EA2155">
        <w:t xml:space="preserve">Le choix et l'achat d'un Produit </w:t>
      </w:r>
      <w:r w:rsidR="001950A0">
        <w:t xml:space="preserve">ou d’une réparation </w:t>
      </w:r>
      <w:r w:rsidRPr="00EA2155">
        <w:t>est de la seule responsabilité du Client.</w:t>
      </w:r>
    </w:p>
    <w:p w14:paraId="1167F700" w14:textId="77777777" w:rsidR="00EA2155" w:rsidRPr="00EA2155" w:rsidRDefault="00EA2155" w:rsidP="00EA2155">
      <w:r w:rsidRPr="00EA2155">
        <w:t>En revanche afin de faire un choix éclairé, notre équipe se tient à la disposition du client afin de lui permettre de le guider dans ses choix. Pour cela nous mettons à disposition une ligne téléphonique au 0</w:t>
      </w:r>
      <w:r>
        <w:t>139310654</w:t>
      </w:r>
      <w:r w:rsidRPr="00EA2155">
        <w:t xml:space="preserve"> </w:t>
      </w:r>
      <w:r>
        <w:t xml:space="preserve">ainsi qu’un conseil personnalisé sur place </w:t>
      </w:r>
      <w:r w:rsidRPr="00EA2155">
        <w:t xml:space="preserve">du </w:t>
      </w:r>
      <w:r>
        <w:t>Mardi</w:t>
      </w:r>
      <w:r w:rsidRPr="00EA2155">
        <w:t xml:space="preserve"> au </w:t>
      </w:r>
      <w:r>
        <w:t>Samedi</w:t>
      </w:r>
      <w:r w:rsidRPr="00EA2155">
        <w:t xml:space="preserve"> de 9h30 à 1</w:t>
      </w:r>
      <w:r>
        <w:t>9</w:t>
      </w:r>
      <w:r w:rsidRPr="00EA2155">
        <w:t xml:space="preserve">h et </w:t>
      </w:r>
      <w:r>
        <w:t xml:space="preserve">le lundi </w:t>
      </w:r>
      <w:r w:rsidR="001950A0">
        <w:t>après-midi</w:t>
      </w:r>
      <w:r>
        <w:t xml:space="preserve"> de 14h à 19h</w:t>
      </w:r>
      <w:r w:rsidRPr="00EA2155">
        <w:t>. (sauf vacances et jours fériés)</w:t>
      </w:r>
    </w:p>
    <w:p w14:paraId="5C7B66AF" w14:textId="77777777" w:rsidR="00EA2155" w:rsidRPr="00EA2155" w:rsidRDefault="00EA2155" w:rsidP="00EA2155">
      <w:r w:rsidRPr="00EA2155">
        <w:t>Les coordonnées du Vendeur sont les suivantes : </w:t>
      </w:r>
    </w:p>
    <w:p w14:paraId="051F1D72" w14:textId="77777777" w:rsidR="00EA2155" w:rsidRPr="00EA2155" w:rsidRDefault="00EA2155" w:rsidP="00EA2155">
      <w:r>
        <w:rPr>
          <w:b/>
          <w:bCs/>
        </w:rPr>
        <w:t>ORMOTORS SASU</w:t>
      </w:r>
    </w:p>
    <w:p w14:paraId="15B95809" w14:textId="77777777" w:rsidR="00EA2155" w:rsidRPr="00EA2155" w:rsidRDefault="00EA2155" w:rsidP="00EA2155">
      <w:r w:rsidRPr="00EA2155">
        <w:t>SAS au capital de 5</w:t>
      </w:r>
      <w:r>
        <w:t>0</w:t>
      </w:r>
      <w:r w:rsidRPr="00EA2155">
        <w:t>.000 €</w:t>
      </w:r>
    </w:p>
    <w:p w14:paraId="02731EE6" w14:textId="77777777" w:rsidR="00EA2155" w:rsidRPr="00EA2155" w:rsidRDefault="00EA2155" w:rsidP="00EA2155">
      <w:r w:rsidRPr="00EA2155">
        <w:t xml:space="preserve">Siège social : </w:t>
      </w:r>
      <w:r>
        <w:t>PIERRELAYE (95480)</w:t>
      </w:r>
      <w:r w:rsidRPr="00EA2155">
        <w:t xml:space="preserve"> – </w:t>
      </w:r>
      <w:r>
        <w:t>266 Bd du Havre</w:t>
      </w:r>
    </w:p>
    <w:p w14:paraId="157517ED" w14:textId="77777777" w:rsidR="00EA2155" w:rsidRPr="00EA2155" w:rsidRDefault="00EA2155" w:rsidP="00EA2155">
      <w:r w:rsidRPr="00EA2155">
        <w:t xml:space="preserve">RCS </w:t>
      </w:r>
      <w:r>
        <w:t>PONTOISE 880956318</w:t>
      </w:r>
    </w:p>
    <w:p w14:paraId="4823A5AF" w14:textId="77777777" w:rsidR="00EA2155" w:rsidRPr="00EA2155" w:rsidRDefault="00EA2155" w:rsidP="00EA2155">
      <w:r w:rsidRPr="00EA2155">
        <w:t xml:space="preserve">Adresse mail : </w:t>
      </w:r>
      <w:r>
        <w:t>ormotors95</w:t>
      </w:r>
      <w:r w:rsidRPr="00EA2155">
        <w:t>@</w:t>
      </w:r>
      <w:r>
        <w:t>gmail.com</w:t>
      </w:r>
    </w:p>
    <w:p w14:paraId="1A97F91A" w14:textId="77777777" w:rsidR="00EA2155" w:rsidRPr="00EA2155" w:rsidRDefault="00EA2155" w:rsidP="00EA2155">
      <w:r w:rsidRPr="00EA2155">
        <w:t xml:space="preserve">Téléphone : </w:t>
      </w:r>
      <w:r>
        <w:t>0139310654</w:t>
      </w:r>
    </w:p>
    <w:p w14:paraId="533C1BB5" w14:textId="77777777" w:rsidR="00EA2155" w:rsidRPr="00EA2155" w:rsidRDefault="00EA2155" w:rsidP="00EA2155">
      <w:r w:rsidRPr="00EA2155">
        <w:t xml:space="preserve">Ces Conditions Générales de Vente sont accessibles à tout moment sur le site Internet </w:t>
      </w:r>
      <w:r>
        <w:t>Ormotors.fr</w:t>
      </w:r>
      <w:r w:rsidRPr="00EA2155">
        <w:t xml:space="preserve"> et prévaudront, le cas échéant, sur toute autre version ou tout autre document contradictoire.</w:t>
      </w:r>
    </w:p>
    <w:p w14:paraId="43FFD09C" w14:textId="77777777" w:rsidR="00EA2155" w:rsidRPr="00EA2155" w:rsidRDefault="00EA2155" w:rsidP="00EA2155">
      <w:r w:rsidRPr="00EA2155">
        <w:lastRenderedPageBreak/>
        <w:t>Ces Conditions Générales de Vente pouvant faire l'objet de modifications ultérieures, la version applicable à l'achat du Client est celle en vigueur sur le site Internet à la date de passation de la commande.</w:t>
      </w:r>
    </w:p>
    <w:p w14:paraId="47F2D30D" w14:textId="77777777" w:rsidR="00EA2155" w:rsidRPr="00EA2155" w:rsidRDefault="00EA2155" w:rsidP="00EA2155">
      <w:r w:rsidRPr="00EA2155">
        <w:t>Sauf preuve contraire, les données enregistrées dans le système informatique du Vendeur constituent la preuve de l'ensemble des transactions conclues avec le Client.</w:t>
      </w:r>
    </w:p>
    <w:p w14:paraId="49978685" w14:textId="77777777" w:rsidR="00EA2155" w:rsidRPr="00EA2155" w:rsidRDefault="00EA2155" w:rsidP="00EA2155">
      <w:r w:rsidRPr="00EA2155">
        <w:t>Conformément à la loi Informatique et Libertés du 6 janvier 1978, renforcée et complétée par le RGPD (règlement général sur la protection des données) entré en vigueur le 25 mai 2018, le Client dispose, à tout moment, d'un droit d'accès, de rectification, d'opposition, d'effacement et de portabilité de l'ensemble de ses données personnelles soit en écrivant, par courrier et en justifiant de son identité, à :</w:t>
      </w:r>
    </w:p>
    <w:p w14:paraId="55106C44" w14:textId="77777777" w:rsidR="00EA2155" w:rsidRPr="00EA2155" w:rsidRDefault="00EA2155" w:rsidP="00EA2155">
      <w:pPr>
        <w:rPr>
          <w:b/>
          <w:bCs/>
        </w:rPr>
      </w:pPr>
      <w:r>
        <w:rPr>
          <w:b/>
          <w:bCs/>
        </w:rPr>
        <w:t>ORMOTORS</w:t>
      </w:r>
    </w:p>
    <w:p w14:paraId="72163F45" w14:textId="77777777" w:rsidR="00EA2155" w:rsidRPr="00EA2155" w:rsidRDefault="00EA2155" w:rsidP="00EA2155">
      <w:r w:rsidRPr="00EA2155">
        <w:t>2</w:t>
      </w:r>
      <w:r>
        <w:t>66 Bd du Havre 95480 PIERRELAYE</w:t>
      </w:r>
    </w:p>
    <w:p w14:paraId="5A8640B6" w14:textId="77777777" w:rsidR="00EA2155" w:rsidRPr="00EA2155" w:rsidRDefault="00EA2155" w:rsidP="00EA2155">
      <w:r w:rsidRPr="00EA2155">
        <w:t>L</w:t>
      </w:r>
      <w:r w:rsidR="005D2404">
        <w:t>e</w:t>
      </w:r>
      <w:r w:rsidRPr="00EA2155">
        <w:t xml:space="preserve"> </w:t>
      </w:r>
      <w:r w:rsidR="00613958">
        <w:t xml:space="preserve">paiement </w:t>
      </w:r>
      <w:r w:rsidRPr="00EA2155">
        <w:t xml:space="preserve">de la </w:t>
      </w:r>
      <w:r w:rsidR="001950A0">
        <w:t>vente</w:t>
      </w:r>
      <w:r w:rsidRPr="00EA2155">
        <w:t xml:space="preserve"> par le Client vaut acceptation sans restriction ni réserve des présentes Conditions Générales de Vente.</w:t>
      </w:r>
    </w:p>
    <w:p w14:paraId="6B6D6FB0" w14:textId="77777777" w:rsidR="00613958" w:rsidRDefault="00EA2155" w:rsidP="00EA2155">
      <w:r w:rsidRPr="00EA2155">
        <w:t>Le Client reconnaît avoir la capacité requise pour contracter et acquérir les Produits proposés</w:t>
      </w:r>
      <w:r w:rsidR="00613958">
        <w:t>.</w:t>
      </w:r>
    </w:p>
    <w:p w14:paraId="6062B084" w14:textId="77777777" w:rsidR="00EA2155" w:rsidRDefault="00EA2155" w:rsidP="00EA2155">
      <w:r w:rsidRPr="00EA2155">
        <w:t xml:space="preserve">Les modifications de ces Conditions Générales de Vente sont opposables aux </w:t>
      </w:r>
      <w:r w:rsidR="00613958">
        <w:t>clients</w:t>
      </w:r>
      <w:r w:rsidRPr="00EA2155">
        <w:t xml:space="preserve"> à compter de leur mise en ligne et ne peuvent s'appliquer aux transactions conclues antérieurement.</w:t>
      </w:r>
    </w:p>
    <w:p w14:paraId="451AA247" w14:textId="77777777" w:rsidR="00613958" w:rsidRPr="00EA2155" w:rsidRDefault="00613958" w:rsidP="00EA2155"/>
    <w:p w14:paraId="29D04DF8" w14:textId="77777777" w:rsidR="00EA2155" w:rsidRPr="00EA2155" w:rsidRDefault="00EA2155" w:rsidP="00EA2155">
      <w:r w:rsidRPr="00EA2155">
        <w:rPr>
          <w:b/>
          <w:bCs/>
        </w:rPr>
        <w:t xml:space="preserve">ARTICLE 2 - </w:t>
      </w:r>
      <w:r w:rsidR="00613958">
        <w:rPr>
          <w:b/>
          <w:bCs/>
        </w:rPr>
        <w:t>A</w:t>
      </w:r>
      <w:r w:rsidR="005D2404">
        <w:rPr>
          <w:b/>
          <w:bCs/>
        </w:rPr>
        <w:t>CHATS</w:t>
      </w:r>
    </w:p>
    <w:p w14:paraId="374BE435" w14:textId="77777777" w:rsidR="00EA2155" w:rsidRPr="00EA2155" w:rsidRDefault="00EA2155" w:rsidP="00613958">
      <w:r w:rsidRPr="00EA2155">
        <w:t>Il appartient au Client de sélectionner</w:t>
      </w:r>
      <w:r w:rsidR="00613958">
        <w:t xml:space="preserve"> </w:t>
      </w:r>
      <w:r w:rsidRPr="00EA2155">
        <w:t xml:space="preserve">les Produits qu'il désire </w:t>
      </w:r>
      <w:r w:rsidR="00613958">
        <w:t>acheter</w:t>
      </w:r>
    </w:p>
    <w:p w14:paraId="757E992C" w14:textId="77777777" w:rsidR="00EA2155" w:rsidRPr="00EA2155" w:rsidRDefault="00EA2155" w:rsidP="00EA2155">
      <w:r w:rsidRPr="00EA2155">
        <w:t xml:space="preserve">Les offres de Produits sont valables tant qu'elles sont visibles </w:t>
      </w:r>
      <w:r w:rsidR="008856ED">
        <w:t>en magasin et</w:t>
      </w:r>
      <w:r w:rsidRPr="00EA2155">
        <w:t xml:space="preserve"> dans la limite des stocks disponibles.</w:t>
      </w:r>
    </w:p>
    <w:p w14:paraId="14C7179C" w14:textId="77777777" w:rsidR="00EA2155" w:rsidRPr="00EA2155" w:rsidRDefault="00EA2155" w:rsidP="00EA2155">
      <w:r w:rsidRPr="00EA2155">
        <w:t>Dès réception du paiement de l’intégralité de l</w:t>
      </w:r>
      <w:r w:rsidR="008856ED">
        <w:t>’achat</w:t>
      </w:r>
      <w:r w:rsidRPr="00EA2155">
        <w:t>, la vente sera considérée comme définitive</w:t>
      </w:r>
      <w:r w:rsidR="008856ED">
        <w:t>.</w:t>
      </w:r>
    </w:p>
    <w:p w14:paraId="34E1816E" w14:textId="77777777" w:rsidR="00EA2155" w:rsidRPr="00EA2155" w:rsidRDefault="00EA2155" w:rsidP="00EA2155">
      <w:r w:rsidRPr="00EA2155">
        <w:t>Il appartient donc au Client de vérifier l'exactitude de l</w:t>
      </w:r>
      <w:r w:rsidR="008856ED">
        <w:t>’achat</w:t>
      </w:r>
      <w:r w:rsidRPr="00EA2155">
        <w:t xml:space="preserve"> et de signaler immédiatement toute erreur.</w:t>
      </w:r>
    </w:p>
    <w:p w14:paraId="4A2F36EC" w14:textId="77777777" w:rsidR="00EA2155" w:rsidRPr="00EA2155" w:rsidRDefault="00EA2155" w:rsidP="00EA2155">
      <w:r w:rsidRPr="00EA2155">
        <w:t>Tout</w:t>
      </w:r>
      <w:r w:rsidR="008856ED">
        <w:t xml:space="preserve"> achat</w:t>
      </w:r>
      <w:r w:rsidRPr="00EA2155">
        <w:t xml:space="preserve"> </w:t>
      </w:r>
      <w:r w:rsidR="008856ED">
        <w:t>fait</w:t>
      </w:r>
      <w:r w:rsidRPr="00EA2155">
        <w:t xml:space="preserve"> constitue la formation d'un contrat conclu entre le Client et le Vendeur.</w:t>
      </w:r>
    </w:p>
    <w:p w14:paraId="105ACD09" w14:textId="77777777" w:rsidR="00EA2155" w:rsidRPr="00EA2155" w:rsidRDefault="00EA2155" w:rsidP="00EA2155">
      <w:r w:rsidRPr="00EA2155">
        <w:t>Le Vendeur se réserve le droit d'annuler ou de refuser tout</w:t>
      </w:r>
      <w:r w:rsidR="00785CF7">
        <w:t xml:space="preserve"> achat</w:t>
      </w:r>
      <w:r w:rsidRPr="00EA2155">
        <w:t xml:space="preserve"> d'un Client avec lequel il existerait un litige relatif au paiement d'une commande antérieure.</w:t>
      </w:r>
    </w:p>
    <w:p w14:paraId="067888D2" w14:textId="77777777" w:rsidR="003C5245" w:rsidRPr="00EA2155" w:rsidRDefault="003C5245" w:rsidP="003C5245">
      <w:r w:rsidRPr="00EA2155">
        <w:t xml:space="preserve">Le Client est tenu de vérifier l'état des produits </w:t>
      </w:r>
      <w:r>
        <w:t>achetés</w:t>
      </w:r>
      <w:r w:rsidRPr="00EA2155">
        <w:t>. Il dispose d'un délai de 5 jours à compter de l</w:t>
      </w:r>
      <w:r>
        <w:t>’achat</w:t>
      </w:r>
      <w:r w:rsidRPr="00EA2155">
        <w:t xml:space="preserve"> pour adresser par courrier électronique toutes réserves ou réclamations pour non-conformité ou vice apparent des Produits livrés avec tous les justificatifs y afférents. Passé ce délai et à défaut d'avoir respecté ces formalités, les Produits seront réputés conformes et exempts de tout vice apparent et aucune réclamation ne pourra être valablement acceptée par le Vendeur.</w:t>
      </w:r>
    </w:p>
    <w:p w14:paraId="59259CC1" w14:textId="77777777" w:rsidR="003C5245" w:rsidRPr="00EA2155" w:rsidRDefault="003C5245" w:rsidP="003C5245">
      <w:r w:rsidRPr="00EA2155">
        <w:t xml:space="preserve">Le Vendeur remboursera ou remplacera dans les plus brefs délais et à ses frais, les </w:t>
      </w:r>
      <w:r>
        <w:t>p</w:t>
      </w:r>
      <w:r w:rsidRPr="00EA2155">
        <w:t xml:space="preserve">roduits </w:t>
      </w:r>
      <w:r>
        <w:t>achetés</w:t>
      </w:r>
      <w:r w:rsidRPr="00EA2155">
        <w:t xml:space="preserve"> dont les défauts de conformité ou les vices apparents ou cachés auront été dûment prouvés par le Client, dans les conditions prévues aux articles L 217-4 et suivants du Code de la consommation et celles prévues aux présentes Conditions Générales de Vente (voir garanties, notamment).</w:t>
      </w:r>
    </w:p>
    <w:p w14:paraId="12FB885C" w14:textId="77777777" w:rsidR="003C5245" w:rsidRDefault="00785CF7" w:rsidP="00EA2155">
      <w:r w:rsidRPr="00EA2155">
        <w:lastRenderedPageBreak/>
        <w:t>Dans l'hypothèse où</w:t>
      </w:r>
      <w:r>
        <w:t xml:space="preserve"> d</w:t>
      </w:r>
      <w:r w:rsidRPr="00EA2155">
        <w:t xml:space="preserve">es modifications </w:t>
      </w:r>
      <w:r>
        <w:t>s</w:t>
      </w:r>
      <w:r w:rsidRPr="00EA2155">
        <w:t>e</w:t>
      </w:r>
      <w:r>
        <w:t>raient demandés</w:t>
      </w:r>
      <w:r w:rsidRPr="00EA2155">
        <w:t xml:space="preserve"> par le </w:t>
      </w:r>
      <w:r>
        <w:t>client sur son achat</w:t>
      </w:r>
      <w:r w:rsidRPr="00EA2155">
        <w:t xml:space="preserve">, les sommes versées par le Client lui seront restituées </w:t>
      </w:r>
      <w:r>
        <w:t xml:space="preserve">sous forme d’avoir </w:t>
      </w:r>
      <w:r w:rsidRPr="00EA2155">
        <w:t>dans un délai maximal de 30 jours à compter de la notification de l'impossibilité d'accepter les modifications demandées par le Client</w:t>
      </w:r>
      <w:r>
        <w:t>.</w:t>
      </w:r>
    </w:p>
    <w:p w14:paraId="56AAE8A5" w14:textId="77777777" w:rsidR="005D2404" w:rsidRDefault="005D2404" w:rsidP="00EA2155"/>
    <w:p w14:paraId="75ABD6C2" w14:textId="77777777" w:rsidR="005D2404" w:rsidRPr="00EA2155" w:rsidRDefault="005D2404" w:rsidP="005D2404">
      <w:r w:rsidRPr="00EA2155">
        <w:rPr>
          <w:b/>
          <w:bCs/>
        </w:rPr>
        <w:t xml:space="preserve">ARTICLE 3 - </w:t>
      </w:r>
      <w:r>
        <w:rPr>
          <w:b/>
          <w:bCs/>
        </w:rPr>
        <w:t>REPARATIONS</w:t>
      </w:r>
    </w:p>
    <w:p w14:paraId="5C5AC1FE" w14:textId="77777777" w:rsidR="005D2404" w:rsidRDefault="005D2404" w:rsidP="005D2404">
      <w:r>
        <w:t>Le Réparateur agit pour son compte et en son nom propre. Il est responsable vis-à-vis de son Client, des engagements pris par lui.</w:t>
      </w:r>
    </w:p>
    <w:p w14:paraId="20D10E4F" w14:textId="77777777" w:rsidR="005D2404" w:rsidRDefault="005D2404" w:rsidP="005D2404">
      <w:r>
        <w:t xml:space="preserve"> 3.1- RECEPTION</w:t>
      </w:r>
    </w:p>
    <w:p w14:paraId="0F1EA8CC" w14:textId="77777777" w:rsidR="005D2404" w:rsidRPr="00F52FFF" w:rsidRDefault="005D2404" w:rsidP="005D2404">
      <w:r>
        <w:t xml:space="preserve">A la réception du véhicule, il est établi un ordre de réparation, sur lequel est indiqué, selon le cas, soit le détail des travaux à effectuer, soit un devis, soit la seule réception du véhicule dans l’attente d’une commande de travaux. </w:t>
      </w:r>
      <w:r w:rsidRPr="00F52FFF">
        <w:t>La signature de l’ordre de réparation par le Client (ou son mandataire) vaut consentement de Client à l’application des présentes conditions générales de réparation.</w:t>
      </w:r>
    </w:p>
    <w:p w14:paraId="2B488BCC" w14:textId="2FC61F78" w:rsidR="005D2404" w:rsidRDefault="005D2404" w:rsidP="005D2404">
      <w:r>
        <w:t xml:space="preserve"> 3.2- CONSIGNE</w:t>
      </w:r>
    </w:p>
    <w:p w14:paraId="1927EDE0" w14:textId="77777777" w:rsidR="005D2404" w:rsidRDefault="005D2404" w:rsidP="005D2404">
      <w:r>
        <w:t>Le Réparateur n’est responsable que des accessoires, appareils fixés au véhicule et objets confiés à l’accueil.</w:t>
      </w:r>
    </w:p>
    <w:p w14:paraId="2BDD58E8" w14:textId="77777777" w:rsidR="005D2404" w:rsidRDefault="005D2404" w:rsidP="005D2404">
      <w:r>
        <w:t xml:space="preserve"> 3.3 - ESTIMATION - DEVIS</w:t>
      </w:r>
    </w:p>
    <w:p w14:paraId="65A88E67" w14:textId="77777777" w:rsidR="005D2404" w:rsidRDefault="005D2404" w:rsidP="005D2404">
      <w:r>
        <w:t xml:space="preserve">Il sera établi, à la demande du Client, soit une estimation, soit un devis des réparations à effectuer sur son véhicule. L’estimation est une indication sans démontage, fournie gratuitement, sur la nature des opérations à effectuer et sur le coût approximatif de la réparation. Le devis est une liste détaillée et chiffrée des opérations à réaliser avec démontage éventuel ou étude préalable. Le devis est facturé si un démontage est nécessaire, et sera déduit de la facture de réparation si cette dernière est effectuée. Aucune des réparations estimées nécessaires par le Réparateur ne sera entreprise par lui si elle n’a pas fait l’objet d’un accord par le Client.  </w:t>
      </w:r>
    </w:p>
    <w:p w14:paraId="0E6BE242" w14:textId="77777777" w:rsidR="005D2404" w:rsidRDefault="005D2404" w:rsidP="005D2404">
      <w:r>
        <w:t xml:space="preserve"> 3.4- EXECUTION DES TRAVAUX</w:t>
      </w:r>
    </w:p>
    <w:p w14:paraId="5BD3B379" w14:textId="77777777" w:rsidR="005D2404" w:rsidRDefault="005D2404" w:rsidP="005D2404">
      <w:r>
        <w:t>Les travaux sont entrepris selon la demande exprimée par le Client sur l’ordre de réparation. Si lors de l’exécution des travaux, il apparaît nécessaire d’effectuer des travaux complémentaires par rapport au devis, le Réparateur devra informer le Client. Un devis supplémentaire est établi. En l’absence d’accord écrit du Client, dans un délai de 5 (cinq) jours calendaires à compter de la date de la communication de l’information relative aux travaux supplémentaires à entreprendre, ces derniers seront réputés refusés par le Client, sous sa responsabilité. Le Réparateur est dégagé de toute responsabilité si le Client refuse de lui commander ces travaux supplémentaires.</w:t>
      </w:r>
    </w:p>
    <w:p w14:paraId="63991D52" w14:textId="77777777" w:rsidR="005D2404" w:rsidRDefault="005D2404" w:rsidP="005D2404">
      <w:r>
        <w:t xml:space="preserve"> 3.5- ASSURANCES</w:t>
      </w:r>
    </w:p>
    <w:p w14:paraId="0406B001" w14:textId="77777777" w:rsidR="005D2404" w:rsidRDefault="005D2404" w:rsidP="005D2404">
      <w:r>
        <w:t>Le Réparateur est étranger à toute contestation, quel qu’en soit l’objet, pouvant survenir entre une compagnie d’assurances et le Client ayant commandé des réparations sur son véhicule. Le Client est en tout état de cause tenu vis-à-vis du Réparateur du paiement intégral des réparations faisant l’objet de l’ordre de réparation.</w:t>
      </w:r>
    </w:p>
    <w:p w14:paraId="46CE3AB3" w14:textId="5EB207B9" w:rsidR="001751B2" w:rsidRDefault="001751B2" w:rsidP="005D2404"/>
    <w:p w14:paraId="6EDF3FD6" w14:textId="05A0E9B6" w:rsidR="001751B2" w:rsidRDefault="001751B2" w:rsidP="005D2404"/>
    <w:p w14:paraId="09328D10" w14:textId="77777777" w:rsidR="001751B2" w:rsidRDefault="001751B2" w:rsidP="005D2404"/>
    <w:p w14:paraId="0F9AC858" w14:textId="287C6227" w:rsidR="005D2404" w:rsidRDefault="005D2404" w:rsidP="005D2404">
      <w:r>
        <w:lastRenderedPageBreak/>
        <w:t xml:space="preserve"> 3.6- </w:t>
      </w:r>
      <w:r w:rsidR="007B090F">
        <w:t>RESTITUTION</w:t>
      </w:r>
    </w:p>
    <w:p w14:paraId="4004915D" w14:textId="77777777" w:rsidR="005D2404" w:rsidRDefault="005D2404" w:rsidP="005D2404">
      <w:r>
        <w:t xml:space="preserve">La date limite de </w:t>
      </w:r>
      <w:r w:rsidR="007B090F">
        <w:t>restitution</w:t>
      </w:r>
      <w:r>
        <w:t xml:space="preserve"> du véhicule est déterminée en fonction des possibilités du Réparateur à la date de l’ordre de réparation. En cas de retard, soit par défaut d’approvisionnement, soit en cas de force majeure, le Réparateur en informera le Client, dès qu’il en aura connaissance. Le Client devra prendre livraison de son véhicule dans les meilleurs délais à compter de sa mise à disposition. A défaut, un avis de mise à disposition lui sera adressé, l’invitant à retirer son véhicule dans les 5 (cinq) jours calendaires suivant la réception du dit avis. Tous les travaux confiés au Réparateur sont réputés réceptionnés du fait seul de la remise du véhicule à disposition du Client ou de son mandataire. Le Réparateur mentionnera sur la facture les anomalies dont il aurait connaissance lors de la livraison du véhicule. Il engagera le Client à remédier immédiatement à celles ayant une incidence sur la sécurité du véhicule. En cas de refus de la réparation de la part du Client, il pourra être demandé au Client de signer une décharge de responsabilité au profit du Réparateur. Ce dernier décline toute responsabilité au cas où le Client refuserait de lui commander les travaux correspondants.</w:t>
      </w:r>
    </w:p>
    <w:p w14:paraId="0A497BDF" w14:textId="77777777" w:rsidR="005D2404" w:rsidRDefault="005D2404" w:rsidP="005D2404">
      <w:r>
        <w:t xml:space="preserve">  3.7- INDEMNITE D’ENCOMBREMENT</w:t>
      </w:r>
    </w:p>
    <w:p w14:paraId="4021E0BF" w14:textId="77777777" w:rsidR="005D2404" w:rsidRDefault="005D2404" w:rsidP="005D2404">
      <w:r>
        <w:t>Une indemnité journalière d’encombrement sera facturée au Client, après envoi d’une lettre recommandée valant mise en demeure, à compter du sixième jour calendaire suivant :</w:t>
      </w:r>
    </w:p>
    <w:p w14:paraId="6EB7C4D8" w14:textId="77777777" w:rsidR="005D2404" w:rsidRDefault="005D2404" w:rsidP="005D2404">
      <w:r>
        <w:t>-          l’entrée du véhicule dans l’atelier, à moins que les travaux ne soient commandés avant l’expiration de ce délai,</w:t>
      </w:r>
    </w:p>
    <w:p w14:paraId="1B077AEC" w14:textId="77777777" w:rsidR="005D2404" w:rsidRDefault="005D2404" w:rsidP="005D2404">
      <w:r>
        <w:t>-          l’envoi du devis, à moins que les travaux ne soient commandés avant l’expiration de ce délai,</w:t>
      </w:r>
    </w:p>
    <w:p w14:paraId="09036B4E" w14:textId="77777777" w:rsidR="001950A0" w:rsidRDefault="005D2404" w:rsidP="005D2404">
      <w:r>
        <w:t xml:space="preserve">-          la réception de l’avis de remise du véhicule à la disposition du client.       </w:t>
      </w:r>
    </w:p>
    <w:p w14:paraId="63385252" w14:textId="77777777" w:rsidR="005D2404" w:rsidRDefault="005D2404" w:rsidP="005D2404">
      <w:r>
        <w:t>3.8- PIECES REMPLACEES</w:t>
      </w:r>
    </w:p>
    <w:p w14:paraId="02BAFC78" w14:textId="77777777" w:rsidR="005D2404" w:rsidRDefault="005D2404" w:rsidP="005D2404">
      <w:r>
        <w:t xml:space="preserve"> Le Client peut voir les pièces remplacées, à sa demande sur l’ordre de réparation ; elles peuvent lui être restituées, à l’exception de celles remplacées en échange-standard ou sous garantie. Le Réparateur peut disposer librement des pièces non réclamées au moment de la restitution du véhicule.</w:t>
      </w:r>
    </w:p>
    <w:p w14:paraId="5A74318D" w14:textId="77777777" w:rsidR="005D2404" w:rsidRDefault="005D2404" w:rsidP="00EA2155"/>
    <w:p w14:paraId="369DE3A3" w14:textId="77777777" w:rsidR="00EA2155" w:rsidRPr="00EA2155" w:rsidRDefault="00EA2155" w:rsidP="00EA2155">
      <w:r w:rsidRPr="00EA2155">
        <w:rPr>
          <w:b/>
          <w:bCs/>
        </w:rPr>
        <w:t xml:space="preserve">ARTICLE </w:t>
      </w:r>
      <w:r w:rsidR="001950A0">
        <w:rPr>
          <w:b/>
          <w:bCs/>
        </w:rPr>
        <w:t>4</w:t>
      </w:r>
      <w:r w:rsidRPr="00EA2155">
        <w:rPr>
          <w:b/>
          <w:bCs/>
        </w:rPr>
        <w:t xml:space="preserve"> - T</w:t>
      </w:r>
      <w:r w:rsidR="001950A0">
        <w:rPr>
          <w:b/>
          <w:bCs/>
        </w:rPr>
        <w:t>ARIFS</w:t>
      </w:r>
    </w:p>
    <w:p w14:paraId="6232C6E5" w14:textId="77777777" w:rsidR="00EA2155" w:rsidRPr="00EA2155" w:rsidRDefault="00EA2155" w:rsidP="00EA2155">
      <w:r w:rsidRPr="00EA2155">
        <w:t>Principes généraux</w:t>
      </w:r>
    </w:p>
    <w:p w14:paraId="5105217F" w14:textId="77777777" w:rsidR="00EA2155" w:rsidRPr="00EA2155" w:rsidRDefault="00EA2155" w:rsidP="00EA2155">
      <w:r w:rsidRPr="00EA2155">
        <w:t xml:space="preserve">Les Produits sont fournis aux tarifs en vigueur </w:t>
      </w:r>
      <w:r w:rsidR="001950A0">
        <w:t xml:space="preserve">affichés </w:t>
      </w:r>
      <w:r w:rsidR="008856ED">
        <w:t xml:space="preserve">en magasin. </w:t>
      </w:r>
      <w:r w:rsidRPr="00EA2155">
        <w:t>Les prix sont exprimés en Euro, HT et TTC.</w:t>
      </w:r>
    </w:p>
    <w:p w14:paraId="4CE2EAF7" w14:textId="77777777" w:rsidR="00EA2155" w:rsidRPr="00EA2155" w:rsidRDefault="00EA2155" w:rsidP="00EA2155">
      <w:r w:rsidRPr="00EA2155">
        <w:t>Les tarifs tiennent compte d'éventuelles réductions qui seraient consenties par le Vendeur</w:t>
      </w:r>
      <w:r w:rsidR="008856ED">
        <w:t xml:space="preserve">. </w:t>
      </w:r>
      <w:r w:rsidRPr="00EA2155">
        <w:t>Les prix ainsi remisés sont arrondis à l’euro inférieur.</w:t>
      </w:r>
    </w:p>
    <w:p w14:paraId="385CD9CD" w14:textId="77777777" w:rsidR="00EA2155" w:rsidRPr="00EA2155" w:rsidRDefault="00EA2155" w:rsidP="00EA2155">
      <w:r w:rsidRPr="00EA2155">
        <w:t xml:space="preserve">Ces tarifs sont fermes et non révisables pendant leur période de validité, le Vendeur se réservant le droit, hors </w:t>
      </w:r>
      <w:r w:rsidR="001950A0">
        <w:t xml:space="preserve">de </w:t>
      </w:r>
      <w:r w:rsidRPr="00EA2155">
        <w:t>cette période de validité, de modifier les prix à tout moment. Ils ne comprennent pas les frais de traitement, d'expédition, de transport et de livraison</w:t>
      </w:r>
      <w:r w:rsidR="008856ED">
        <w:t xml:space="preserve"> éventuels </w:t>
      </w:r>
      <w:r w:rsidRPr="00EA2155">
        <w:t>qui sont facturés en supplément</w:t>
      </w:r>
      <w:r w:rsidR="008856ED">
        <w:t xml:space="preserve"> </w:t>
      </w:r>
      <w:r w:rsidRPr="00EA2155">
        <w:t>et calculés préalablement à l</w:t>
      </w:r>
      <w:r w:rsidR="008856ED">
        <w:t>’achat</w:t>
      </w:r>
      <w:r w:rsidRPr="00EA2155">
        <w:t>.</w:t>
      </w:r>
    </w:p>
    <w:p w14:paraId="5D1C5FAB" w14:textId="77777777" w:rsidR="00EA2155" w:rsidRPr="00EA2155" w:rsidRDefault="00EA2155" w:rsidP="00EA2155">
      <w:r w:rsidRPr="00EA2155">
        <w:t>Le paiement demandé au Client correspond au montant total de l'achat, y compris ces frais.</w:t>
      </w:r>
    </w:p>
    <w:p w14:paraId="248F06ED" w14:textId="77777777" w:rsidR="00EA2155" w:rsidRPr="00EA2155" w:rsidRDefault="00EA2155" w:rsidP="008856ED">
      <w:r w:rsidRPr="00EA2155">
        <w:t xml:space="preserve">Une facture est établie par le Vendeur et remise au Client </w:t>
      </w:r>
      <w:r w:rsidR="008856ED">
        <w:t xml:space="preserve">sur demande ou envoyé par email </w:t>
      </w:r>
      <w:r w:rsidRPr="00EA2155">
        <w:t>lors de la réception du paiement.</w:t>
      </w:r>
    </w:p>
    <w:p w14:paraId="2DBB29E0" w14:textId="77777777" w:rsidR="00F52FFF" w:rsidRDefault="00F52FFF" w:rsidP="00EA2155">
      <w:pPr>
        <w:rPr>
          <w:b/>
          <w:bCs/>
        </w:rPr>
      </w:pPr>
    </w:p>
    <w:p w14:paraId="1E0989D7" w14:textId="122B99E2" w:rsidR="00EA2155" w:rsidRPr="007B090F" w:rsidRDefault="00EA2155" w:rsidP="00EA2155">
      <w:pPr>
        <w:rPr>
          <w:b/>
          <w:bCs/>
        </w:rPr>
      </w:pPr>
      <w:r w:rsidRPr="00EA2155">
        <w:rPr>
          <w:b/>
          <w:bCs/>
        </w:rPr>
        <w:t xml:space="preserve">ARTICLE </w:t>
      </w:r>
      <w:r w:rsidR="007B090F">
        <w:rPr>
          <w:b/>
          <w:bCs/>
        </w:rPr>
        <w:t>5</w:t>
      </w:r>
      <w:r w:rsidRPr="00EA2155">
        <w:t> </w:t>
      </w:r>
      <w:r w:rsidR="007B090F">
        <w:t>–</w:t>
      </w:r>
      <w:r w:rsidRPr="00EA2155">
        <w:t xml:space="preserve"> </w:t>
      </w:r>
      <w:r w:rsidR="007B090F" w:rsidRPr="007B090F">
        <w:rPr>
          <w:b/>
          <w:bCs/>
        </w:rPr>
        <w:t>CONDITIONS DE PAIEMENT</w:t>
      </w:r>
    </w:p>
    <w:p w14:paraId="6EF9CB7A" w14:textId="77777777" w:rsidR="00EA2155" w:rsidRPr="00EA2155" w:rsidRDefault="00EA2155" w:rsidP="00EA2155">
      <w:r w:rsidRPr="00EA2155">
        <w:t>Le prix est payable comptant, en totalité au jour de l</w:t>
      </w:r>
      <w:r w:rsidR="008856ED">
        <w:t>’achat</w:t>
      </w:r>
      <w:r w:rsidRPr="00EA2155">
        <w:t xml:space="preserve"> par le Client, selon les modalités suivantes </w:t>
      </w:r>
    </w:p>
    <w:p w14:paraId="00000761" w14:textId="77777777" w:rsidR="00EA2155" w:rsidRPr="00EA2155" w:rsidRDefault="00EA2155" w:rsidP="00EA2155">
      <w:pPr>
        <w:numPr>
          <w:ilvl w:val="0"/>
          <w:numId w:val="9"/>
        </w:numPr>
      </w:pPr>
      <w:proofErr w:type="gramStart"/>
      <w:r w:rsidRPr="00EA2155">
        <w:t>par</w:t>
      </w:r>
      <w:proofErr w:type="gramEnd"/>
      <w:r w:rsidRPr="00EA2155">
        <w:t xml:space="preserve"> cartes bancaires : CB, Visa, MasterCard, American Express</w:t>
      </w:r>
    </w:p>
    <w:p w14:paraId="1C27B1B0" w14:textId="77777777" w:rsidR="00EA2155" w:rsidRDefault="008856ED" w:rsidP="00EA2155">
      <w:pPr>
        <w:numPr>
          <w:ilvl w:val="0"/>
          <w:numId w:val="9"/>
        </w:numPr>
      </w:pPr>
      <w:proofErr w:type="gramStart"/>
      <w:r>
        <w:t>par</w:t>
      </w:r>
      <w:proofErr w:type="gramEnd"/>
      <w:r>
        <w:t xml:space="preserve"> chèque</w:t>
      </w:r>
    </w:p>
    <w:p w14:paraId="39D86F2D" w14:textId="77777777" w:rsidR="008856ED" w:rsidRDefault="008856ED" w:rsidP="00EA2155">
      <w:pPr>
        <w:numPr>
          <w:ilvl w:val="0"/>
          <w:numId w:val="9"/>
        </w:numPr>
      </w:pPr>
      <w:proofErr w:type="gramStart"/>
      <w:r>
        <w:t>en</w:t>
      </w:r>
      <w:proofErr w:type="gramEnd"/>
      <w:r>
        <w:t xml:space="preserve"> espèces </w:t>
      </w:r>
    </w:p>
    <w:p w14:paraId="3F2DE87D" w14:textId="77777777" w:rsidR="00877AB5" w:rsidRPr="00EA2155" w:rsidRDefault="00877AB5" w:rsidP="00EA2155">
      <w:pPr>
        <w:numPr>
          <w:ilvl w:val="0"/>
          <w:numId w:val="9"/>
        </w:numPr>
      </w:pPr>
      <w:proofErr w:type="gramStart"/>
      <w:r>
        <w:t>par</w:t>
      </w:r>
      <w:proofErr w:type="gramEnd"/>
      <w:r>
        <w:t xml:space="preserve"> virement bancaire</w:t>
      </w:r>
    </w:p>
    <w:p w14:paraId="5F3CE6C3" w14:textId="77777777" w:rsidR="00EA2155" w:rsidRPr="00EA2155" w:rsidRDefault="00EA2155" w:rsidP="00EA2155">
      <w:pPr>
        <w:numPr>
          <w:ilvl w:val="0"/>
          <w:numId w:val="9"/>
        </w:numPr>
      </w:pPr>
      <w:proofErr w:type="gramStart"/>
      <w:r w:rsidRPr="00EA2155">
        <w:t>par</w:t>
      </w:r>
      <w:proofErr w:type="gramEnd"/>
      <w:r w:rsidRPr="00EA2155">
        <w:t xml:space="preserve"> Paypal </w:t>
      </w:r>
    </w:p>
    <w:p w14:paraId="3E6DC17F" w14:textId="77777777" w:rsidR="00EA2155" w:rsidRPr="00EA2155" w:rsidRDefault="00EA2155" w:rsidP="00EA2155">
      <w:r w:rsidRPr="00EA2155">
        <w:t>Le Vendeur ne sera pas tenu de procéder à la délivrance des Produits commandés par le Client si celui-ci ne lui en paye pas le prix en totalité dans les conditions ci-dessus indiquées.</w:t>
      </w:r>
    </w:p>
    <w:p w14:paraId="13A50C3E" w14:textId="77777777" w:rsidR="00EA2155" w:rsidRPr="00EA2155" w:rsidRDefault="00EA2155" w:rsidP="00EA2155">
      <w:r w:rsidRPr="00EA2155">
        <w:t>Les paiements effectués par le Client ne seront considérés comme définitifs qu'après encaissement effectif des sommes dues par le Vendeur.</w:t>
      </w:r>
    </w:p>
    <w:p w14:paraId="3DD3579A" w14:textId="77777777" w:rsidR="003C5245" w:rsidRDefault="00EA2155" w:rsidP="00EA2155">
      <w:r w:rsidRPr="00EA2155">
        <w:t xml:space="preserve">Il sera proposé au Client un paiement en trois </w:t>
      </w:r>
      <w:r w:rsidR="008856ED">
        <w:t xml:space="preserve">ou quatre </w:t>
      </w:r>
      <w:r w:rsidRPr="00EA2155">
        <w:t>fois par l’intermédiaire d’un organisme de crédit agréé</w:t>
      </w:r>
      <w:r w:rsidR="003C5245">
        <w:t xml:space="preserve"> « Cofidis » pour les accessoires, équipements et réparations</w:t>
      </w:r>
      <w:r w:rsidR="008856ED">
        <w:t xml:space="preserve">. </w:t>
      </w:r>
      <w:r w:rsidRPr="00EA2155">
        <w:t>Les conditions d’un paiement en trois</w:t>
      </w:r>
      <w:r w:rsidR="008856ED">
        <w:t xml:space="preserve"> ou quatre</w:t>
      </w:r>
      <w:r w:rsidRPr="00EA2155">
        <w:t xml:space="preserve"> fois par le client sont précisées </w:t>
      </w:r>
      <w:r w:rsidR="003C5245">
        <w:t xml:space="preserve">dans les </w:t>
      </w:r>
      <w:proofErr w:type="spellStart"/>
      <w:r w:rsidR="003C5245">
        <w:t>cgv</w:t>
      </w:r>
      <w:proofErr w:type="spellEnd"/>
      <w:r w:rsidR="003C5245">
        <w:t xml:space="preserve"> de la société Cofidis</w:t>
      </w:r>
      <w:r w:rsidRPr="00EA2155">
        <w:t>.</w:t>
      </w:r>
    </w:p>
    <w:p w14:paraId="6FD487CF" w14:textId="77777777" w:rsidR="003C5245" w:rsidRDefault="003C5245" w:rsidP="00EA2155">
      <w:r w:rsidRPr="00EA2155">
        <w:t xml:space="preserve">Il sera proposé au Client un </w:t>
      </w:r>
      <w:r>
        <w:t>financement pour l’achat de véhicules</w:t>
      </w:r>
      <w:r w:rsidRPr="00EA2155">
        <w:t xml:space="preserve"> par l’intermédiaire d</w:t>
      </w:r>
      <w:r>
        <w:t>e</w:t>
      </w:r>
      <w:r w:rsidRPr="00EA2155">
        <w:t xml:space="preserve"> </w:t>
      </w:r>
      <w:r>
        <w:t>l’</w:t>
      </w:r>
      <w:r w:rsidRPr="00EA2155">
        <w:t>organisme de crédit agréé</w:t>
      </w:r>
      <w:r>
        <w:t xml:space="preserve"> SANTANDER. </w:t>
      </w:r>
      <w:r w:rsidRPr="00EA2155">
        <w:t xml:space="preserve">Les conditions </w:t>
      </w:r>
      <w:r>
        <w:t xml:space="preserve">de ce financement sont précisées dans les </w:t>
      </w:r>
      <w:proofErr w:type="spellStart"/>
      <w:r>
        <w:t>cgv</w:t>
      </w:r>
      <w:proofErr w:type="spellEnd"/>
      <w:r>
        <w:t xml:space="preserve"> de la société Santander.</w:t>
      </w:r>
    </w:p>
    <w:p w14:paraId="476AFA5F" w14:textId="77777777" w:rsidR="00EA2155" w:rsidRDefault="00EA2155" w:rsidP="00EA2155">
      <w:r w:rsidRPr="00EA2155">
        <w:t xml:space="preserve"> Les dispositions qui précèdent du présent article 4 restent alors applicables, le paiement étant considéré comme intervenu pour </w:t>
      </w:r>
      <w:r w:rsidR="008856ED">
        <w:t>Ormotors</w:t>
      </w:r>
      <w:r w:rsidRPr="00EA2155">
        <w:t xml:space="preserve"> dès l’encaissement effectif des sommes dues par l’organisme de crédit.</w:t>
      </w:r>
    </w:p>
    <w:p w14:paraId="6E13F72F" w14:textId="77777777" w:rsidR="001950A0" w:rsidRDefault="001950A0" w:rsidP="001950A0">
      <w:r>
        <w:t>Les temps de main d’œuvre sont facturés selon les barèmes du constructeur ou au temps passé. Le règlement s’effectue au comptant préalablement lors de la remise du véhicule. Le véhicule étant réputé remis au Réparateur en dépôt, celui-ci peut exercer un droit de rétention sur le véhicule jusqu’à paiement complet de la facture, conformément aux dispositions de l’article 1948 du Code Civil. Si pour des raisons particulières, le paiement venait à être différé, il est convenu que les pièces figurant sur la facture sont vendues avec une clause de réserve de propriété qui a pour effet de différer le transfert de propriété des dites pièces jusqu’au complet paiement de l’intégralité de la facture. Si le dépôt du véhicule a été effectué par un mandataire du propriétaire, le mandataire sera tenu solidairement avec le propriétaire du véhicule.</w:t>
      </w:r>
    </w:p>
    <w:p w14:paraId="0EFEBCC4" w14:textId="09C74E45" w:rsidR="009910AC" w:rsidRDefault="009910AC" w:rsidP="009910AC">
      <w:r>
        <w:t xml:space="preserve">En cas de </w:t>
      </w:r>
      <w:r w:rsidR="00F52FFF">
        <w:t>non-paiement</w:t>
      </w:r>
      <w:r>
        <w:t xml:space="preserve"> des sommes dues par le Client au titre de la réparation effectuée, le vendeur pourra exercer son droit de rétention du véhicule conformément à l’article 16-12 du Code Civil.</w:t>
      </w:r>
    </w:p>
    <w:p w14:paraId="5D9C53E3" w14:textId="77777777" w:rsidR="009910AC" w:rsidRDefault="009910AC" w:rsidP="009910AC">
      <w:r>
        <w:t>Le Réparateur, conformément à la réglementation en vigueur, fait collecter et éliminer les pièces détachées usagées et les autres déchets automobiles. Cette prestation est facturable selon la ou les méthodes affichées au lieu d’accueil du Client.</w:t>
      </w:r>
    </w:p>
    <w:p w14:paraId="514B1D81" w14:textId="70AEB845" w:rsidR="007B090F" w:rsidRDefault="007B090F" w:rsidP="00EA2155"/>
    <w:p w14:paraId="79E027B3" w14:textId="275FE8F4" w:rsidR="001751B2" w:rsidRDefault="001751B2" w:rsidP="00EA2155"/>
    <w:p w14:paraId="257893E9" w14:textId="77777777" w:rsidR="001751B2" w:rsidRDefault="001751B2" w:rsidP="00EA2155"/>
    <w:p w14:paraId="49B7C93C" w14:textId="77777777" w:rsidR="00EA2155" w:rsidRPr="00EA2155" w:rsidRDefault="00EA2155" w:rsidP="00EA2155">
      <w:r w:rsidRPr="00EA2155">
        <w:rPr>
          <w:b/>
          <w:bCs/>
        </w:rPr>
        <w:lastRenderedPageBreak/>
        <w:t>ARTICLE 6 - Transfert de propriété - Transfert des risques</w:t>
      </w:r>
    </w:p>
    <w:p w14:paraId="2AAFE7CD" w14:textId="77777777" w:rsidR="00EA2155" w:rsidRPr="00EA2155" w:rsidRDefault="00EA2155" w:rsidP="00EA2155">
      <w:r w:rsidRPr="00EA2155">
        <w:t>Le transfert de propriété des Produits du Vendeur, au profit du Client, ne sera réalisé qu'après complet paiement du prix par ce dernier, et ce quelle que soit la date d</w:t>
      </w:r>
      <w:r w:rsidR="003C5245">
        <w:t>’achat</w:t>
      </w:r>
      <w:r w:rsidRPr="00EA2155">
        <w:t xml:space="preserve"> desdits </w:t>
      </w:r>
      <w:r w:rsidR="003C5245">
        <w:t>p</w:t>
      </w:r>
      <w:r w:rsidRPr="00EA2155">
        <w:t>roduits.</w:t>
      </w:r>
    </w:p>
    <w:p w14:paraId="67369900" w14:textId="77777777" w:rsidR="001751B2" w:rsidRDefault="001751B2" w:rsidP="00EA2155">
      <w:pPr>
        <w:rPr>
          <w:b/>
          <w:bCs/>
        </w:rPr>
      </w:pPr>
    </w:p>
    <w:p w14:paraId="395C779E" w14:textId="674F45D3" w:rsidR="00EA2155" w:rsidRPr="00EA2155" w:rsidRDefault="00EA2155" w:rsidP="00EA2155">
      <w:r w:rsidRPr="00EA2155">
        <w:rPr>
          <w:b/>
          <w:bCs/>
        </w:rPr>
        <w:t>ARTICLE 7 - Droit de rétractation</w:t>
      </w:r>
      <w:r w:rsidR="00E512A1">
        <w:rPr>
          <w:b/>
          <w:bCs/>
        </w:rPr>
        <w:t xml:space="preserve"> en cas de vente à distance</w:t>
      </w:r>
    </w:p>
    <w:p w14:paraId="6E2BCBF3" w14:textId="508F4A1B" w:rsidR="00E512A1" w:rsidRDefault="00E512A1" w:rsidP="00EA2155">
      <w:r>
        <w:rPr>
          <w:rFonts w:ascii="source_sans_proregular" w:hAnsi="source_sans_proregular"/>
          <w:color w:val="33343A"/>
          <w:shd w:val="clear" w:color="auto" w:fill="FFFFFF"/>
        </w:rPr>
        <w:t>Le droit de rétractation applicable aux contrats conclus à distance et hors établissement sont régis par </w:t>
      </w:r>
      <w:r w:rsidRPr="001751B2">
        <w:rPr>
          <w:rFonts w:ascii="source_sans_proregular" w:hAnsi="source_sans_proregular"/>
          <w:sz w:val="23"/>
          <w:szCs w:val="23"/>
          <w:shd w:val="clear" w:color="auto" w:fill="FFFFFF"/>
        </w:rPr>
        <w:t>les articles L121-21 à L121-21-8 du code de la consommation. </w:t>
      </w:r>
    </w:p>
    <w:p w14:paraId="2B65C191" w14:textId="68325676" w:rsidR="00EA2155" w:rsidRPr="00EA2155" w:rsidRDefault="00EA2155" w:rsidP="00EA2155">
      <w:r w:rsidRPr="00EA2155">
        <w:t>Dans les termes et limites des dispositions légales en vigueur, le Client dispose d'un délai de quatorze jours à compter du jour de l</w:t>
      </w:r>
      <w:r w:rsidR="003C5245">
        <w:t>’achat</w:t>
      </w:r>
      <w:r w:rsidRPr="00EA2155">
        <w:t xml:space="preserve"> du produit pour exercer son droit de rétractation auprès du Vendeur, sans avoir à justifier de motifs ni à payer de pénalité, à fin d'échange ou de remboursement, à condition que les Produits soient retournés dans leur emballage d'origine et en parfait état dans les 14 jours suivant la notification au Vendeur de la décision de rétractation du Client.</w:t>
      </w:r>
    </w:p>
    <w:p w14:paraId="79BF90FE" w14:textId="77777777" w:rsidR="00EA2155" w:rsidRPr="00EA2155" w:rsidRDefault="00EA2155" w:rsidP="00EA2155">
      <w:r w:rsidRPr="00EA2155">
        <w:t>Les retours de Produits sont à effectuer dans leur état d'origine et complets (emballage, accessoires, notice...) permettant leur remise sur le marché à l'état neuf, accompagnés de la facture d'achat. Si le client doit ouvrir un emballage spécifique type sceller pour essayer le produit, il n’est pas dans l’obligation de nous le re</w:t>
      </w:r>
      <w:r w:rsidR="003C5245">
        <w:t>tourner</w:t>
      </w:r>
      <w:r w:rsidRPr="00EA2155">
        <w:t xml:space="preserve"> sous ces mêmes conditions d’emballage.</w:t>
      </w:r>
    </w:p>
    <w:p w14:paraId="452A5EC1" w14:textId="77777777" w:rsidR="00EA2155" w:rsidRPr="00EA2155" w:rsidRDefault="00EA2155" w:rsidP="00EA2155">
      <w:r w:rsidRPr="00EA2155">
        <w:t>Les Produits endommagés, salis ou incomplets ne sont pas repris.</w:t>
      </w:r>
    </w:p>
    <w:p w14:paraId="0581DCF8" w14:textId="77777777" w:rsidR="00EA2155" w:rsidRPr="00EA2155" w:rsidRDefault="00EA2155" w:rsidP="00EA2155">
      <w:r w:rsidRPr="00EA2155">
        <w:t xml:space="preserve">En cas d'exercice du droit de rétractation dans le délai susvisé, seul le prix du ou des </w:t>
      </w:r>
      <w:r w:rsidR="003C5245">
        <w:t>p</w:t>
      </w:r>
      <w:r w:rsidRPr="00EA2155">
        <w:t>roduits achetés et les frais de livraison sont remboursés ; les frais de retour restent à la charge du Client.</w:t>
      </w:r>
    </w:p>
    <w:p w14:paraId="6206DB2D" w14:textId="77777777" w:rsidR="00EA2155" w:rsidRPr="00EA2155" w:rsidRDefault="00EA2155" w:rsidP="00EA2155">
      <w:r w:rsidRPr="00EA2155">
        <w:t xml:space="preserve">L'échange (sous réserve de disponibilité) ou le remboursement sera effectué dans un délai de 14 </w:t>
      </w:r>
      <w:proofErr w:type="gramStart"/>
      <w:r w:rsidRPr="00EA2155">
        <w:t>jours  à</w:t>
      </w:r>
      <w:proofErr w:type="gramEnd"/>
      <w:r w:rsidRPr="00EA2155">
        <w:t xml:space="preserve"> compter de la réception, par le Vendeur, des Produits retournés par le Client dans les conditions prévues au présent article.</w:t>
      </w:r>
    </w:p>
    <w:p w14:paraId="3C133952" w14:textId="77777777" w:rsidR="00EA2155" w:rsidRPr="00EA2155" w:rsidRDefault="00EA2155" w:rsidP="00EA2155">
      <w:r w:rsidRPr="00EA2155">
        <w:t>Par dérogation à ce qui précède, ce droit de rétractation ne pourra être mis en œuvre par le Client pour les articles personnalisés à la demande du Client.</w:t>
      </w:r>
    </w:p>
    <w:p w14:paraId="591A262B" w14:textId="77777777" w:rsidR="001751B2" w:rsidRDefault="001751B2" w:rsidP="00EA2155">
      <w:pPr>
        <w:rPr>
          <w:b/>
          <w:bCs/>
        </w:rPr>
      </w:pPr>
    </w:p>
    <w:p w14:paraId="488ACED0" w14:textId="34987DAD" w:rsidR="00EA2155" w:rsidRPr="00EA2155" w:rsidRDefault="00EA2155" w:rsidP="00EA2155">
      <w:r w:rsidRPr="00EA2155">
        <w:rPr>
          <w:b/>
          <w:bCs/>
        </w:rPr>
        <w:t>ARTICLE 8 - Responsabilité du Vendeur - Garantie</w:t>
      </w:r>
    </w:p>
    <w:p w14:paraId="102CDB1B" w14:textId="77777777" w:rsidR="00EA2155" w:rsidRPr="00EA2155" w:rsidRDefault="00EA2155" w:rsidP="00EA2155">
      <w:r w:rsidRPr="00EA2155">
        <w:t>Les Produits fournis par le Vendeur bénéficient de plein droit et sans paiement complémentaire, indépendamment du droit de rétractation, conformément aux dispositions légales :</w:t>
      </w:r>
    </w:p>
    <w:p w14:paraId="23DE509C" w14:textId="77777777" w:rsidR="00EA2155" w:rsidRPr="00EA2155" w:rsidRDefault="00EA2155" w:rsidP="00EA2155">
      <w:pPr>
        <w:numPr>
          <w:ilvl w:val="0"/>
          <w:numId w:val="10"/>
        </w:numPr>
      </w:pPr>
      <w:proofErr w:type="gramStart"/>
      <w:r w:rsidRPr="00EA2155">
        <w:t>de</w:t>
      </w:r>
      <w:proofErr w:type="gramEnd"/>
      <w:r w:rsidRPr="00EA2155">
        <w:t xml:space="preserve"> la garantie légale de conformité, pour les Produits apparemment défectueux, abîmés ou endommagés ou ne correspondant pas à la commande,</w:t>
      </w:r>
    </w:p>
    <w:p w14:paraId="22C7342F" w14:textId="77777777" w:rsidR="00EA2155" w:rsidRPr="00EA2155" w:rsidRDefault="00EA2155" w:rsidP="00EA2155">
      <w:pPr>
        <w:numPr>
          <w:ilvl w:val="0"/>
          <w:numId w:val="10"/>
        </w:numPr>
      </w:pPr>
      <w:proofErr w:type="gramStart"/>
      <w:r w:rsidRPr="00EA2155">
        <w:t>de</w:t>
      </w:r>
      <w:proofErr w:type="gramEnd"/>
      <w:r w:rsidRPr="00EA2155">
        <w:t xml:space="preserve"> la garantie légale contre les vices cachés provenant d'un défaut de matière, de conception ou de fabrication affectant les Produits livrés et les rendant impropres à l'utilisation,</w:t>
      </w:r>
    </w:p>
    <w:p w14:paraId="4F29BBCD" w14:textId="77777777" w:rsidR="00EA2155" w:rsidRPr="00EA2155" w:rsidRDefault="00EA2155" w:rsidP="00EA2155">
      <w:proofErr w:type="gramStart"/>
      <w:r w:rsidRPr="00EA2155">
        <w:t>dans</w:t>
      </w:r>
      <w:proofErr w:type="gramEnd"/>
      <w:r w:rsidRPr="00EA2155">
        <w:t xml:space="preserve"> les conditions et selon les modalités visées dans l'encadré ci-dessous et définies en annexe aux présentes Conditions Générales de Vente (Garantie de Conformité / Garantie des Vices Cachés).</w:t>
      </w:r>
    </w:p>
    <w:p w14:paraId="0F168151" w14:textId="77777777" w:rsidR="00EA2155" w:rsidRPr="00EA2155" w:rsidRDefault="00EA2155" w:rsidP="00EA2155">
      <w:r w:rsidRPr="00EA2155">
        <w:t xml:space="preserve">Il est rappelé que dans le cadre de la garantie légale de conformité, le Client bénéficie d'un délai de deux ans à compter de la délivrance du bien pour agir à l'encontre du Vendeur. Le client peut choisir entre la réparation ou le remplacement du Produit </w:t>
      </w:r>
      <w:r w:rsidR="00785CF7">
        <w:t>acheté</w:t>
      </w:r>
      <w:r w:rsidRPr="00EA2155">
        <w:t xml:space="preserve">, sous réserve des conditions de coût prévues par l'article L 217-9 du Code de la consommation. </w:t>
      </w:r>
      <w:r w:rsidRPr="00F52FFF">
        <w:t xml:space="preserve">Le client est dispensé de rapporter la </w:t>
      </w:r>
      <w:r w:rsidRPr="00F52FFF">
        <w:lastRenderedPageBreak/>
        <w:t>preuve de l'existence du défaut de conformité du Produit dura</w:t>
      </w:r>
      <w:r w:rsidRPr="00EA2155">
        <w:t>nt les six mois suivant la délivrance du Produit. Ce délai est porté à 24 mois à compter du 18 mars 2016, sauf pour les biens d'occasion.</w:t>
      </w:r>
    </w:p>
    <w:p w14:paraId="6D6BABBB" w14:textId="77777777" w:rsidR="00EA2155" w:rsidRPr="00EA2155" w:rsidRDefault="00EA2155" w:rsidP="00EA2155">
      <w:r w:rsidRPr="00EA2155">
        <w:t>La garantie légale de conformité s'applique indépendamment de la garantie commerciale pouvant éventuellement couvrir le Produit. Le Client peut décider de mettre en œuvre la garantie contre les défauts cachés du Produit conformément à l'article 1641 du Code Civil ; dans ce cas, il peut choisir entre la résolution de la vente ou une réduction du prix de vente conformément à 1644 du Code Civil.</w:t>
      </w:r>
    </w:p>
    <w:p w14:paraId="56A824AF" w14:textId="77777777" w:rsidR="00EA2155" w:rsidRPr="00EA2155" w:rsidRDefault="00EA2155" w:rsidP="00EA2155">
      <w:r w:rsidRPr="00EA2155">
        <w:t>Afin de faire valoir ses droits, le Client devra informer le Vendeur, par écrit, de la non-conformité des Produits dans un délai maximum de 24 mois à compter de la livraison des Produits ou de l'existence des vices cachés dans les délais ci-dessus visés et retourner les Produits défectueux dans l'état dans lequel ils ont été reçus avec l'ensemble des éléments (accessoires, emballage, notice...).</w:t>
      </w:r>
    </w:p>
    <w:p w14:paraId="0B94423E" w14:textId="77777777" w:rsidR="00EA2155" w:rsidRPr="00EA2155" w:rsidRDefault="00EA2155" w:rsidP="00EA2155">
      <w:r w:rsidRPr="00EA2155">
        <w:t>Le Vendeur remboursera, remplacera ou fera réparer les Produits ou pièces sous garantie jugés non conformes ou défectueux.</w:t>
      </w:r>
    </w:p>
    <w:p w14:paraId="51BDF0E1" w14:textId="77777777" w:rsidR="00EA2155" w:rsidRPr="00EA2155" w:rsidRDefault="00EA2155" w:rsidP="00EA2155">
      <w:r w:rsidRPr="00EA2155">
        <w:t>Les remboursements des Produits jugés non conformes ou défectueux seront effectués dans les meilleurs délais et au plus tard dans les 30 jours suivant la constatation par le Vendeur du défaut de conformité ou du vice caché.</w:t>
      </w:r>
    </w:p>
    <w:p w14:paraId="7ECED5F4" w14:textId="77777777" w:rsidR="00EA2155" w:rsidRPr="00EA2155" w:rsidRDefault="00EA2155" w:rsidP="00EA2155">
      <w:r w:rsidRPr="00EA2155">
        <w:t>Le remboursement s'effectuera par crédit sur le compte bancaire du Client ou par chèque bancaire adressé au Client.</w:t>
      </w:r>
    </w:p>
    <w:p w14:paraId="5FF2F942" w14:textId="77777777" w:rsidR="00EA2155" w:rsidRPr="00EA2155" w:rsidRDefault="00EA2155" w:rsidP="00EA2155">
      <w:r w:rsidRPr="00EA2155">
        <w:t>La responsabilité du Vendeur ne saurait être engagée dans les cas suivants : </w:t>
      </w:r>
    </w:p>
    <w:p w14:paraId="0751507E" w14:textId="77777777" w:rsidR="00EA2155" w:rsidRPr="00EA2155" w:rsidRDefault="00EA2155" w:rsidP="00EA2155">
      <w:pPr>
        <w:numPr>
          <w:ilvl w:val="0"/>
          <w:numId w:val="11"/>
        </w:numPr>
      </w:pPr>
      <w:proofErr w:type="gramStart"/>
      <w:r w:rsidRPr="00EA2155">
        <w:t>non</w:t>
      </w:r>
      <w:proofErr w:type="gramEnd"/>
      <w:r w:rsidRPr="00EA2155">
        <w:t>-respect de la législation du pays dans lequel les produits sont livrés, qu'il appartient au Client de vérifier,</w:t>
      </w:r>
    </w:p>
    <w:p w14:paraId="55899A62" w14:textId="77777777" w:rsidR="00EA2155" w:rsidRDefault="00EA2155" w:rsidP="00EA2155">
      <w:pPr>
        <w:numPr>
          <w:ilvl w:val="0"/>
          <w:numId w:val="11"/>
        </w:numPr>
      </w:pPr>
      <w:proofErr w:type="gramStart"/>
      <w:r w:rsidRPr="00EA2155">
        <w:t>en</w:t>
      </w:r>
      <w:proofErr w:type="gramEnd"/>
      <w:r w:rsidRPr="00EA2155">
        <w:t xml:space="preserve"> cas de mauvaise utilisation, d'utilisation à des fins professionnelles, négligence ou défaut d'entretien de la part du Client, comme en cas d'usure normale du Produit, d'accident ou de force majeure.</w:t>
      </w:r>
    </w:p>
    <w:p w14:paraId="1AF48CAD" w14:textId="77777777" w:rsidR="007B090F" w:rsidRPr="00EA2155" w:rsidRDefault="007B090F" w:rsidP="00EA2155">
      <w:pPr>
        <w:numPr>
          <w:ilvl w:val="0"/>
          <w:numId w:val="11"/>
        </w:numPr>
      </w:pPr>
      <w:proofErr w:type="gramStart"/>
      <w:r>
        <w:t>la</w:t>
      </w:r>
      <w:proofErr w:type="gramEnd"/>
      <w:r>
        <w:t xml:space="preserve"> présente garantie ne couvre pas les conséquences de l’usure normale des pièces, d’une utilisation anormale, d’un entretien défectueux de celle-ci, ni les frais consécutifs à l’immobilisation du véhicule</w:t>
      </w:r>
    </w:p>
    <w:p w14:paraId="32C591FB" w14:textId="77777777" w:rsidR="00EA2155" w:rsidRPr="00EA2155" w:rsidRDefault="00EA2155" w:rsidP="00EA2155">
      <w:r w:rsidRPr="00EA2155">
        <w:t>La garantie du Vendeur est, en tout état de cause, limitée au remplacement ou au remboursement des Produits non conformes ou affectés d'un vice.</w:t>
      </w:r>
    </w:p>
    <w:p w14:paraId="607E0873" w14:textId="77777777" w:rsidR="00EA2155" w:rsidRPr="00EA2155" w:rsidRDefault="00EA2155" w:rsidP="00EA2155">
      <w:r w:rsidRPr="00EA2155">
        <w:t>Le cas échéant, le Produit acquis bénéficie également d'une garantie commerciale constructeur (se référer aux conditions de la garantie constructeur éventuellement fournie dans l'emballage dudit Produit).</w:t>
      </w:r>
    </w:p>
    <w:p w14:paraId="6FFA65F2" w14:textId="77777777" w:rsidR="001751B2" w:rsidRDefault="001751B2" w:rsidP="00EA2155">
      <w:pPr>
        <w:rPr>
          <w:b/>
          <w:bCs/>
        </w:rPr>
      </w:pPr>
    </w:p>
    <w:p w14:paraId="32B90BD2" w14:textId="5B373508" w:rsidR="00EA2155" w:rsidRPr="00EA2155" w:rsidRDefault="00EA2155" w:rsidP="00EA2155">
      <w:r w:rsidRPr="00EA2155">
        <w:rPr>
          <w:b/>
          <w:bCs/>
        </w:rPr>
        <w:t>ARTICLE 9 - Informatiques et Libertés</w:t>
      </w:r>
    </w:p>
    <w:p w14:paraId="0007551A" w14:textId="77777777" w:rsidR="00EA2155" w:rsidRPr="00EA2155" w:rsidRDefault="00EA2155" w:rsidP="00EA2155">
      <w:r w:rsidRPr="00EA2155">
        <w:t>En application de la loi 78-17 du 6 janvier 1978 modifiée par la loi n°2018-493 du 20 juin 2018, il est rappelé que les données nominatives demandées au Client sont nécessaires au traitement de s</w:t>
      </w:r>
      <w:r w:rsidR="00785CF7">
        <w:t>on achat</w:t>
      </w:r>
      <w:r w:rsidRPr="00EA2155">
        <w:t xml:space="preserve"> et à l'établissement des factures, notamment.</w:t>
      </w:r>
    </w:p>
    <w:p w14:paraId="345889CF" w14:textId="77777777" w:rsidR="00EA2155" w:rsidRPr="00EA2155" w:rsidRDefault="00EA2155" w:rsidP="00EA2155">
      <w:r w:rsidRPr="00EA2155">
        <w:t>Ces données peuvent être communiquées aux éventuels partenaires du Vendeur chargés de l'exécution, du traitement, de la gestion et du paiement des commandes.</w:t>
      </w:r>
    </w:p>
    <w:p w14:paraId="43AB88FE" w14:textId="77777777" w:rsidR="00EA2155" w:rsidRPr="00EA2155" w:rsidRDefault="00EA2155" w:rsidP="00EA2155">
      <w:r w:rsidRPr="00EA2155">
        <w:lastRenderedPageBreak/>
        <w:t xml:space="preserve">Le traitement des informations communiquées </w:t>
      </w:r>
      <w:proofErr w:type="gramStart"/>
      <w:r w:rsidRPr="00EA2155">
        <w:t>répond</w:t>
      </w:r>
      <w:r w:rsidR="00785CF7">
        <w:t>ent</w:t>
      </w:r>
      <w:proofErr w:type="gramEnd"/>
      <w:r w:rsidRPr="00EA2155">
        <w:t xml:space="preserve"> aux exigences légales en matière de protection des données personnelles, le système d'information utilisé assurant une protection optimale de ces données.</w:t>
      </w:r>
    </w:p>
    <w:p w14:paraId="26B341A1" w14:textId="77777777" w:rsidR="00EA2155" w:rsidRPr="00EA2155" w:rsidRDefault="00EA2155" w:rsidP="00EA2155">
      <w:r w:rsidRPr="00EA2155">
        <w:t>Le Client dispose, conformément aux réglementations nationales et européennes en vigueur d'un droit d'accès permanent, de modification, de rectification, d'opposition de portabilité et de limitation du traitement s'agissant des informations le concernant.</w:t>
      </w:r>
    </w:p>
    <w:p w14:paraId="560CD340" w14:textId="77777777" w:rsidR="001751B2" w:rsidRDefault="001751B2" w:rsidP="00EA2155">
      <w:pPr>
        <w:rPr>
          <w:b/>
          <w:bCs/>
        </w:rPr>
      </w:pPr>
    </w:p>
    <w:p w14:paraId="4D89EC3F" w14:textId="7A9C3792" w:rsidR="00EA2155" w:rsidRPr="00EA2155" w:rsidRDefault="00EA2155" w:rsidP="00EA2155">
      <w:r w:rsidRPr="00EA2155">
        <w:rPr>
          <w:b/>
          <w:bCs/>
        </w:rPr>
        <w:t>ARTICLE 1</w:t>
      </w:r>
      <w:r w:rsidR="00F52FFF">
        <w:rPr>
          <w:b/>
          <w:bCs/>
        </w:rPr>
        <w:t>0</w:t>
      </w:r>
      <w:r w:rsidRPr="00EA2155">
        <w:rPr>
          <w:b/>
          <w:bCs/>
        </w:rPr>
        <w:t xml:space="preserve"> - Force majeure</w:t>
      </w:r>
    </w:p>
    <w:p w14:paraId="3F390261" w14:textId="77777777" w:rsidR="00EA2155" w:rsidRPr="00EA2155" w:rsidRDefault="00EA2155" w:rsidP="00EA2155">
      <w:r w:rsidRPr="00EA2155">
        <w:t>Les Parties ne pourront être tenus pour responsables si la non-exécution ou le retard dans l'exécution de l'une quelconque de leurs obligations, telles que décrites dans les présentes découle d'un cas de force majeure, au sens de l'article 1218 du Code civil.</w:t>
      </w:r>
    </w:p>
    <w:p w14:paraId="091D26BF" w14:textId="77777777" w:rsidR="00EA2155" w:rsidRPr="00EA2155" w:rsidRDefault="00EA2155" w:rsidP="00EA2155">
      <w:r w:rsidRPr="00EA2155">
        <w:t>La Partie constatant l'événement devra sans délai informer l'autre partie de son impossibilité à exécuter sa prestation et s'en justifier auprès de celle-ci. La suspension des obligations ne pourra en aucun cas être une cause de responsabilité pour non-exécution de l'obligation en cause, ni induire le versement de dommages et intérêts ou pénalités de retard.</w:t>
      </w:r>
    </w:p>
    <w:p w14:paraId="3E642941" w14:textId="20BDB2AD" w:rsidR="00EA2155" w:rsidRPr="00EA2155" w:rsidRDefault="00EA2155" w:rsidP="00EA2155">
      <w:r w:rsidRPr="00EA2155">
        <w:t>L'exécution de l'obligation est suspendue pendant toute la durée de la force majeure si elle est temporaire et ne dépasse pas une durée de 30 jours. Par conséquent, dès la disparition de la cause de la suspension de leurs obligations réciproques, les Parties feront tous leurs efforts pour reprendre le plus rapidement possible l'exécution normale de leurs obligations contractuelles. A cet effet, la Partie empêchée avertira l'autre de la reprise de son obligation par lettre recommandée avec demande d'avis de réception ou tout acte extrajudiciaire. Si l'empêchement est définitif ou dépasse une durée de 30 jours, la vente sera purement et simplement résolue selon les modalités définies à l'article «</w:t>
      </w:r>
      <w:r w:rsidR="001751B2">
        <w:t xml:space="preserve"> </w:t>
      </w:r>
      <w:r w:rsidRPr="00EA2155">
        <w:t>Résolution pour force majeure</w:t>
      </w:r>
      <w:r w:rsidR="001751B2">
        <w:t xml:space="preserve"> </w:t>
      </w:r>
      <w:r w:rsidRPr="00EA2155">
        <w:t>».</w:t>
      </w:r>
    </w:p>
    <w:p w14:paraId="238F8179" w14:textId="77777777" w:rsidR="00EA2155" w:rsidRPr="00EA2155" w:rsidRDefault="00EA2155" w:rsidP="00EA2155">
      <w:r w:rsidRPr="00EA2155">
        <w:t>Pendant cette suspension, les Parties conviennent que les frais engendrés par la situation seront à la charge de la partie empêchée.</w:t>
      </w:r>
    </w:p>
    <w:p w14:paraId="6C1A3598" w14:textId="77777777" w:rsidR="001751B2" w:rsidRDefault="001751B2" w:rsidP="00EA2155">
      <w:pPr>
        <w:rPr>
          <w:b/>
          <w:bCs/>
        </w:rPr>
      </w:pPr>
    </w:p>
    <w:p w14:paraId="5366D726" w14:textId="7425E049" w:rsidR="00EA2155" w:rsidRPr="00EA2155" w:rsidRDefault="00EA2155" w:rsidP="00EA2155">
      <w:r w:rsidRPr="00EA2155">
        <w:rPr>
          <w:b/>
          <w:bCs/>
        </w:rPr>
        <w:t>ARTICLE 1</w:t>
      </w:r>
      <w:r w:rsidR="00F52FFF">
        <w:rPr>
          <w:b/>
          <w:bCs/>
        </w:rPr>
        <w:t>1</w:t>
      </w:r>
      <w:r w:rsidRPr="00EA2155">
        <w:rPr>
          <w:b/>
          <w:bCs/>
        </w:rPr>
        <w:t xml:space="preserve"> - Résolution du contrat</w:t>
      </w:r>
    </w:p>
    <w:p w14:paraId="2B589EA1" w14:textId="2A59174F" w:rsidR="00EA2155" w:rsidRPr="00EA2155" w:rsidRDefault="00EA2155" w:rsidP="00EA2155">
      <w:r w:rsidRPr="00EA2155">
        <w:rPr>
          <w:b/>
          <w:bCs/>
        </w:rPr>
        <w:t>1</w:t>
      </w:r>
      <w:r w:rsidR="00F52FFF">
        <w:rPr>
          <w:b/>
          <w:bCs/>
        </w:rPr>
        <w:t>1</w:t>
      </w:r>
      <w:r w:rsidRPr="00EA2155">
        <w:rPr>
          <w:b/>
          <w:bCs/>
        </w:rPr>
        <w:t>-1 - Résolution pour inexécution d'une obligation suffisamment grave</w:t>
      </w:r>
    </w:p>
    <w:p w14:paraId="01CA4775" w14:textId="77777777" w:rsidR="00EA2155" w:rsidRPr="00EA2155" w:rsidRDefault="00EA2155" w:rsidP="00EA2155">
      <w:r w:rsidRPr="00EA2155">
        <w:t>La Partie victime de la défaillance pourra, nonobstant la clause Résolution pour manquement d'une partie à ses obligations figurant ci-après, en cas d'inexécution suffisamment grave de l'une quelconque des obligations incombant à l'autre Partie, notifier par lettre recommandée avec demande d'avis de réception à la Partie défaillante, la résolution fautive des présentes, 15 jours après l'envoi d'une mise en demeure de s'exécuter restée infructueuse, et ce en application des dispositions de l'article 1224 du Code civil.</w:t>
      </w:r>
    </w:p>
    <w:p w14:paraId="4823F320" w14:textId="4C77FB2F" w:rsidR="00EA2155" w:rsidRPr="00EA2155" w:rsidRDefault="00EA2155" w:rsidP="00EA2155">
      <w:r w:rsidRPr="00EA2155">
        <w:rPr>
          <w:b/>
          <w:bCs/>
        </w:rPr>
        <w:t>1</w:t>
      </w:r>
      <w:r w:rsidR="00F52FFF">
        <w:rPr>
          <w:b/>
          <w:bCs/>
        </w:rPr>
        <w:t>1</w:t>
      </w:r>
      <w:r w:rsidRPr="00EA2155">
        <w:rPr>
          <w:b/>
          <w:bCs/>
        </w:rPr>
        <w:t>-2 - Résolution pour force majeure</w:t>
      </w:r>
    </w:p>
    <w:p w14:paraId="2632DF22" w14:textId="77777777" w:rsidR="00EA2155" w:rsidRPr="00EA2155" w:rsidRDefault="00EA2155" w:rsidP="00EA2155">
      <w:r w:rsidRPr="00EA2155">
        <w:t>La résolution de plein droit pour force majeure, ne pourra, nonobstant la clause Résolution pour manquement d'une partie à ses obligations figurant ci-après, avoir lieu que 15 jours après l'envoi d'une mise en demeure notifiée par lettre recommandée avec demande d'avis de réception ou tout acte extrajudiciaire.</w:t>
      </w:r>
    </w:p>
    <w:p w14:paraId="08A6D0EE" w14:textId="77777777" w:rsidR="00EA2155" w:rsidRPr="00EA2155" w:rsidRDefault="00EA2155" w:rsidP="00EA2155">
      <w:r w:rsidRPr="00EA2155">
        <w:t>Cette mise en demeure devra mentionner l'intention d'appliquer la présente clause.</w:t>
      </w:r>
    </w:p>
    <w:p w14:paraId="6F6E1293" w14:textId="77777777" w:rsidR="001751B2" w:rsidRDefault="001751B2" w:rsidP="00EA2155">
      <w:pPr>
        <w:rPr>
          <w:b/>
          <w:bCs/>
        </w:rPr>
      </w:pPr>
    </w:p>
    <w:p w14:paraId="02A9E912" w14:textId="6CCB871D" w:rsidR="00EA2155" w:rsidRPr="00EA2155" w:rsidRDefault="00EA2155" w:rsidP="00EA2155">
      <w:r w:rsidRPr="00EA2155">
        <w:rPr>
          <w:b/>
          <w:bCs/>
        </w:rPr>
        <w:t>1</w:t>
      </w:r>
      <w:r w:rsidR="00F52FFF">
        <w:rPr>
          <w:b/>
          <w:bCs/>
        </w:rPr>
        <w:t>1</w:t>
      </w:r>
      <w:r w:rsidRPr="00EA2155">
        <w:rPr>
          <w:b/>
          <w:bCs/>
        </w:rPr>
        <w:t>-3 - Résolution pour manquement d'une partie à ses obligations</w:t>
      </w:r>
    </w:p>
    <w:p w14:paraId="4B5F0A44" w14:textId="77777777" w:rsidR="00EA2155" w:rsidRPr="00EA2155" w:rsidRDefault="00EA2155" w:rsidP="00EA2155">
      <w:r w:rsidRPr="00EA2155">
        <w:t>En cas de non-respect par l'une ou l'autre des parties des obligations visées aux présentes conditions générales, la vente pourra être résolue au gré de la partie lésée.</w:t>
      </w:r>
    </w:p>
    <w:p w14:paraId="1819AB6C" w14:textId="77777777" w:rsidR="00EA2155" w:rsidRPr="00EA2155" w:rsidRDefault="00EA2155" w:rsidP="00EA2155">
      <w:r w:rsidRPr="00EA2155">
        <w:t>Il est expressément entendu que cette résolution pour manquement d'une partie à ses obligations aura lieu de plein droit 15 jours après l'envoi d'une mise en demeure de s'exécuter, restée, en tout ou partie, sans effet. La mise en demeure pourra être notifiée par lettre recommandée avec demande d'avis de réception ou tout acte extrajudiciaire.</w:t>
      </w:r>
    </w:p>
    <w:p w14:paraId="2BD21B1D" w14:textId="77777777" w:rsidR="00EA2155" w:rsidRPr="00EA2155" w:rsidRDefault="00EA2155" w:rsidP="00EA2155">
      <w:r w:rsidRPr="00EA2155">
        <w:t>Cette mise en demeure devra mentionner l'intention d'appliquer la présente clause.</w:t>
      </w:r>
    </w:p>
    <w:p w14:paraId="3666E8F3" w14:textId="003B4D26" w:rsidR="00EA2155" w:rsidRPr="00EA2155" w:rsidRDefault="00EA2155" w:rsidP="00EA2155">
      <w:r w:rsidRPr="00EA2155">
        <w:rPr>
          <w:b/>
          <w:bCs/>
        </w:rPr>
        <w:t>1</w:t>
      </w:r>
      <w:r w:rsidR="00F52FFF">
        <w:rPr>
          <w:b/>
          <w:bCs/>
        </w:rPr>
        <w:t>1</w:t>
      </w:r>
      <w:r w:rsidRPr="00EA2155">
        <w:rPr>
          <w:b/>
          <w:bCs/>
        </w:rPr>
        <w:t>-4 - Dispositions communes aux cas de résolution</w:t>
      </w:r>
    </w:p>
    <w:p w14:paraId="25037BB6" w14:textId="77777777" w:rsidR="00EA2155" w:rsidRPr="00EA2155" w:rsidRDefault="00EA2155" w:rsidP="00EA2155">
      <w:r w:rsidRPr="00EA2155">
        <w:t>Il est expressément convenu entre les Parties que le débiteur d'une obligation de payer aux termes des présentes conditions générales de vente, sera valablement mis en demeure par la seule exigibilité de l'obligation, conformément aux dispositions de l'article 1344 du Code civil.</w:t>
      </w:r>
    </w:p>
    <w:p w14:paraId="11ADA8E5" w14:textId="77777777" w:rsidR="00EA2155" w:rsidRPr="00EA2155" w:rsidRDefault="00EA2155" w:rsidP="00EA2155">
      <w:r w:rsidRPr="00EA2155">
        <w:t>Les prestations échangées entre les Parties depuis la conclusion du contrat de vente et jusqu'à sa résolution ne pouvant trouver leur utilité que par l'exécution complète de celui-ci, elles donneront lieu à restitution intégrale.</w:t>
      </w:r>
    </w:p>
    <w:p w14:paraId="4E35205F" w14:textId="129D5F52" w:rsidR="00EA2155" w:rsidRPr="00EA2155" w:rsidRDefault="00EA2155" w:rsidP="00EA2155">
      <w:r w:rsidRPr="00EA2155">
        <w:rPr>
          <w:b/>
          <w:bCs/>
        </w:rPr>
        <w:t>ARTICLE 1</w:t>
      </w:r>
      <w:r w:rsidR="00F52FFF">
        <w:rPr>
          <w:b/>
          <w:bCs/>
        </w:rPr>
        <w:t>2</w:t>
      </w:r>
      <w:r w:rsidRPr="00EA2155">
        <w:rPr>
          <w:b/>
          <w:bCs/>
        </w:rPr>
        <w:t xml:space="preserve"> - Droit applicable - Langue</w:t>
      </w:r>
    </w:p>
    <w:p w14:paraId="6727CBC7" w14:textId="77777777" w:rsidR="00EA2155" w:rsidRPr="00EA2155" w:rsidRDefault="00EA2155" w:rsidP="00EA2155">
      <w:r w:rsidRPr="00EA2155">
        <w:t>Les présentes Conditions Générales de Vente et les opérations qui en découlent sont régies et soumises au droit français.</w:t>
      </w:r>
    </w:p>
    <w:p w14:paraId="7CC18760" w14:textId="77777777" w:rsidR="00EA2155" w:rsidRPr="00EA2155" w:rsidRDefault="00EA2155" w:rsidP="00EA2155">
      <w:r w:rsidRPr="00EA2155">
        <w:t>Les présentes Conditions Générales de Vente sont rédigées en langue française. Dans le cas où elles seraient traduites en une ou plusieurs langues étrangères, seul le texte français ferait foi en cas de litige.</w:t>
      </w:r>
    </w:p>
    <w:p w14:paraId="27737845" w14:textId="5596CBF2" w:rsidR="00EA2155" w:rsidRPr="00EA2155" w:rsidRDefault="00EA2155" w:rsidP="00EA2155">
      <w:r w:rsidRPr="00EA2155">
        <w:rPr>
          <w:b/>
          <w:bCs/>
        </w:rPr>
        <w:t>ARTICLE 1</w:t>
      </w:r>
      <w:r w:rsidR="00F52FFF">
        <w:rPr>
          <w:b/>
          <w:bCs/>
        </w:rPr>
        <w:t>3</w:t>
      </w:r>
      <w:r w:rsidRPr="00EA2155">
        <w:rPr>
          <w:b/>
          <w:bCs/>
        </w:rPr>
        <w:t xml:space="preserve"> - Litiges</w:t>
      </w:r>
    </w:p>
    <w:p w14:paraId="13D9B56D" w14:textId="77777777" w:rsidR="00EA2155" w:rsidRPr="00EA2155" w:rsidRDefault="00EA2155" w:rsidP="00EA2155">
      <w:r w:rsidRPr="00EA2155">
        <w:t>Tous les litiges auxquels les opérations d'achat et de vente conclues en application des présentes Conditions Générales de Vente pourraient donner lieu, concernant tant leur validité, leur interprétation, leur exécution, leur résiliation, leurs conséquences et leurs suites et qui n'auraient pu être résolues entre le Vendeur et le Client seront soumis aux tribunaux compétents dans les conditions de droit commun.</w:t>
      </w:r>
    </w:p>
    <w:p w14:paraId="2211DF94" w14:textId="77777777" w:rsidR="00EA2155" w:rsidRPr="00EA2155" w:rsidRDefault="00EA2155" w:rsidP="00EA2155">
      <w:r w:rsidRPr="00EA2155">
        <w:t xml:space="preserve">Le Client est informé qu'il peut en tout état de cause recourir à une médiation conventionnelle, notamment auprès de la Commission de la médiation de la consommation (C. </w:t>
      </w:r>
      <w:proofErr w:type="spellStart"/>
      <w:r w:rsidRPr="00EA2155">
        <w:t>consom</w:t>
      </w:r>
      <w:proofErr w:type="spellEnd"/>
      <w:r w:rsidRPr="00EA2155">
        <w:t>. art. L 612-1) ou auprès des instances de médiation sectorielles existantes, ou à tout mode alternatif de règlement des différends (conciliation, par exemple) en cas de contestation.</w:t>
      </w:r>
    </w:p>
    <w:p w14:paraId="22BB0776" w14:textId="77777777" w:rsidR="00EA2155" w:rsidRPr="00EA2155" w:rsidRDefault="00EA2155" w:rsidP="00EA2155">
      <w:r w:rsidRPr="00EA2155">
        <w:t>Le Client, constatant qu'une violation au règlement général sur la protection des données personnelles aurait été commise, a la possibilité de mandater une association ou un organisme mentionné au IV de l'article 43 ter de la loi informatique et liberté de 1978, afin d'obtenir contre le responsable de traitement ou sous-traitant, réparation devant une juridiction civile ou administrative ou devant la commission nationale de l'informatique et des libertés.</w:t>
      </w:r>
    </w:p>
    <w:p w14:paraId="2DE9BB0F" w14:textId="77777777" w:rsidR="001751B2" w:rsidRDefault="001751B2" w:rsidP="00EA2155">
      <w:pPr>
        <w:rPr>
          <w:b/>
          <w:bCs/>
        </w:rPr>
      </w:pPr>
    </w:p>
    <w:p w14:paraId="0B8EA6A8" w14:textId="77777777" w:rsidR="001751B2" w:rsidRDefault="001751B2" w:rsidP="00EA2155">
      <w:pPr>
        <w:rPr>
          <w:b/>
          <w:bCs/>
        </w:rPr>
      </w:pPr>
    </w:p>
    <w:p w14:paraId="7C19F369" w14:textId="448709C5" w:rsidR="00EA2155" w:rsidRPr="00EA2155" w:rsidRDefault="00EA2155" w:rsidP="00EA2155">
      <w:r w:rsidRPr="00EA2155">
        <w:rPr>
          <w:b/>
          <w:bCs/>
        </w:rPr>
        <w:lastRenderedPageBreak/>
        <w:t>ANNEXE I - Dispositions relatives aux garanties légales</w:t>
      </w:r>
    </w:p>
    <w:p w14:paraId="0A9BF02B" w14:textId="77777777" w:rsidR="00EA2155" w:rsidRPr="00EA2155" w:rsidRDefault="00EA2155" w:rsidP="00EA2155">
      <w:r w:rsidRPr="00EA2155">
        <w:rPr>
          <w:b/>
          <w:bCs/>
        </w:rPr>
        <w:t>Article L217-4 du Code de la consommation</w:t>
      </w:r>
    </w:p>
    <w:p w14:paraId="1B596030" w14:textId="77777777" w:rsidR="00EA2155" w:rsidRPr="00EA2155" w:rsidRDefault="00EA2155" w:rsidP="00EA2155">
      <w:r w:rsidRPr="00EA2155">
        <w:t xml:space="preserve">Le Vendeur </w:t>
      </w:r>
      <w:r w:rsidR="00877AB5">
        <w:t>vend</w:t>
      </w:r>
      <w:r w:rsidRPr="00EA2155">
        <w:t xml:space="preserve"> un bien conforme au contrat et répond des défauts de conformité existant lors de la délivrance.</w:t>
      </w:r>
    </w:p>
    <w:p w14:paraId="4ECBDE9D" w14:textId="77777777" w:rsidR="00EA2155" w:rsidRPr="00EA2155" w:rsidRDefault="00EA2155" w:rsidP="00EA2155">
      <w:r w:rsidRPr="00EA2155">
        <w:br/>
        <w:t>Il répond également des défauts de conformité résultant de l'emballage, des instructions de montage ou de l'installation lorsque celle-ci a été mise à sa charge par le contrat ou a été réalisée sous sa responsabilité.</w:t>
      </w:r>
    </w:p>
    <w:p w14:paraId="7E280A51" w14:textId="77777777" w:rsidR="00EA2155" w:rsidRPr="00EA2155" w:rsidRDefault="00EA2155" w:rsidP="00EA2155">
      <w:r w:rsidRPr="00EA2155">
        <w:rPr>
          <w:b/>
          <w:bCs/>
        </w:rPr>
        <w:t>Article L217-5 du Code de la consommation</w:t>
      </w:r>
    </w:p>
    <w:p w14:paraId="6120CB19" w14:textId="77777777" w:rsidR="00EA2155" w:rsidRPr="00EA2155" w:rsidRDefault="00EA2155" w:rsidP="00EA2155">
      <w:r w:rsidRPr="00EA2155">
        <w:t>Le bien est conforme au contrat :</w:t>
      </w:r>
    </w:p>
    <w:p w14:paraId="421C59B8" w14:textId="77777777" w:rsidR="00EA2155" w:rsidRPr="00EA2155" w:rsidRDefault="00EA2155" w:rsidP="00EA2155">
      <w:r w:rsidRPr="00EA2155">
        <w:t>1° S'il est propre à l'usage habituellement attendu d'un bien semblable et, le cas échéant :</w:t>
      </w:r>
    </w:p>
    <w:p w14:paraId="54AAC74D" w14:textId="77777777" w:rsidR="00EA2155" w:rsidRPr="00EA2155" w:rsidRDefault="00EA2155" w:rsidP="00EA2155">
      <w:r w:rsidRPr="00EA2155">
        <w:br/>
        <w:t>- s'il correspond à la description donnée par le Vendeur et possède les qualités que celui-ci a présentées à l'acheteur sous forme d'échantillon ou de modèle ;</w:t>
      </w:r>
    </w:p>
    <w:p w14:paraId="36ACBE8C" w14:textId="77777777" w:rsidR="00EA2155" w:rsidRPr="00EA2155" w:rsidRDefault="00EA2155" w:rsidP="00EA2155">
      <w:r w:rsidRPr="00EA2155">
        <w:br/>
        <w:t>- s'il présente les qualités qu'un acheteur peut légitimement attendre eu égard aux déclarations publiques faites par le Vendeur, par le producteur ou par son représentant, notamment dans la publicité ou l'étiquetage ;</w:t>
      </w:r>
    </w:p>
    <w:p w14:paraId="1C16D814" w14:textId="77777777" w:rsidR="00EA2155" w:rsidRPr="00EA2155" w:rsidRDefault="00EA2155" w:rsidP="00EA2155">
      <w:r w:rsidRPr="00EA2155">
        <w:br/>
        <w:t>2° Ou s'il présente les caractéristiques définies d'un commun accord par les parties ou est propre à tout usage spécial recherché par l'acheteur, porté à la connaissance du Vendeur et que ce dernier a accepté.</w:t>
      </w:r>
    </w:p>
    <w:p w14:paraId="336C3B3A" w14:textId="77777777" w:rsidR="00EA2155" w:rsidRPr="00EA2155" w:rsidRDefault="00EA2155" w:rsidP="00EA2155">
      <w:r w:rsidRPr="00EA2155">
        <w:rPr>
          <w:b/>
          <w:bCs/>
        </w:rPr>
        <w:t>Article L217-12 du Code de la consommation</w:t>
      </w:r>
    </w:p>
    <w:p w14:paraId="5A28F03E" w14:textId="77777777" w:rsidR="00EA2155" w:rsidRPr="00EA2155" w:rsidRDefault="00EA2155" w:rsidP="00EA2155">
      <w:r w:rsidRPr="00EA2155">
        <w:t>L'action résultant du défaut de conformité se prescrit par deux ans à compter de la délivrance du bien.</w:t>
      </w:r>
    </w:p>
    <w:p w14:paraId="6F9561FF" w14:textId="77777777" w:rsidR="00EA2155" w:rsidRPr="00EA2155" w:rsidRDefault="00EA2155" w:rsidP="00EA2155">
      <w:r w:rsidRPr="00EA2155">
        <w:t> </w:t>
      </w:r>
      <w:r w:rsidRPr="00EA2155">
        <w:rPr>
          <w:b/>
          <w:bCs/>
        </w:rPr>
        <w:t>Article L217-16 du Code de la consommation</w:t>
      </w:r>
    </w:p>
    <w:p w14:paraId="50DD6DEB" w14:textId="77777777" w:rsidR="00EA2155" w:rsidRPr="00EA2155" w:rsidRDefault="00EA2155" w:rsidP="00EA2155">
      <w:r w:rsidRPr="00EA2155">
        <w:t xml:space="preserve">Lorsque l'acheteur demande au Vendeur, pendant le cours de la garantie commerciale qui lui a été consentie lors de l'acquisition ou de la réparation d'un bien meuble, une remise en état couverte par la garantie, toute période d'immobilisation d'au moins sept jours </w:t>
      </w:r>
      <w:proofErr w:type="gramStart"/>
      <w:r w:rsidRPr="00EA2155">
        <w:t>vient</w:t>
      </w:r>
      <w:proofErr w:type="gramEnd"/>
      <w:r w:rsidRPr="00EA2155">
        <w:t xml:space="preserve"> s'ajouter à la durée de la garantie qui restait à courir.</w:t>
      </w:r>
    </w:p>
    <w:p w14:paraId="59CEBAFE" w14:textId="77777777" w:rsidR="00EA2155" w:rsidRPr="00EA2155" w:rsidRDefault="00EA2155" w:rsidP="00EA2155">
      <w:r w:rsidRPr="00EA2155">
        <w:br/>
        <w:t>Cette période court à compter de la demande d'intervention de l'acheteur ou de la mise à disposition pour réparation du bien en cause, si cette mise à disposition est postérieure à la demande d'intervention.</w:t>
      </w:r>
    </w:p>
    <w:p w14:paraId="6AE88E51" w14:textId="77777777" w:rsidR="00EA2155" w:rsidRPr="00EA2155" w:rsidRDefault="00EA2155" w:rsidP="00EA2155">
      <w:r w:rsidRPr="00EA2155">
        <w:rPr>
          <w:b/>
          <w:bCs/>
        </w:rPr>
        <w:t>Article 1641 du Code civil</w:t>
      </w:r>
    </w:p>
    <w:p w14:paraId="76A8B6C7" w14:textId="77777777" w:rsidR="00EA2155" w:rsidRPr="00EA2155" w:rsidRDefault="00EA2155" w:rsidP="00EA2155">
      <w:r w:rsidRPr="00EA2155">
        <w:t>Le Vendeur est tenu de la garantie à raison des défauts cachés de la chose vendue qui la rendent impropre à l'usage auquel on la destine, ou qui diminuent tellement cet usage que l'acheteur ne l'aurait pas acquise, ou n'en aurait donné qu'un moindre prix, s'il les avait connus.</w:t>
      </w:r>
    </w:p>
    <w:p w14:paraId="4178EC26" w14:textId="77777777" w:rsidR="00EA2155" w:rsidRPr="00EA2155" w:rsidRDefault="00EA2155" w:rsidP="00EA2155">
      <w:r w:rsidRPr="00EA2155">
        <w:rPr>
          <w:b/>
          <w:bCs/>
        </w:rPr>
        <w:t>Article 1648 alinéa 1er du Code civil</w:t>
      </w:r>
    </w:p>
    <w:p w14:paraId="57085162" w14:textId="77777777" w:rsidR="00EA2155" w:rsidRPr="00EA2155" w:rsidRDefault="00EA2155" w:rsidP="00EA2155">
      <w:r w:rsidRPr="00EA2155">
        <w:lastRenderedPageBreak/>
        <w:t>L'action résultant des vices rédhibitoires doit être intentée par l'acquéreur dans un délai de deux ans à compter de la découverte du vice.</w:t>
      </w:r>
    </w:p>
    <w:p w14:paraId="752705CC" w14:textId="77777777" w:rsidR="00877AB5" w:rsidRDefault="00877AB5"/>
    <w:sectPr w:rsidR="00877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_sans_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40C4"/>
    <w:multiLevelType w:val="multilevel"/>
    <w:tmpl w:val="C4C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774D2"/>
    <w:multiLevelType w:val="multilevel"/>
    <w:tmpl w:val="F190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0367"/>
    <w:multiLevelType w:val="multilevel"/>
    <w:tmpl w:val="4EA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17A30"/>
    <w:multiLevelType w:val="multilevel"/>
    <w:tmpl w:val="AA9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F48A9"/>
    <w:multiLevelType w:val="multilevel"/>
    <w:tmpl w:val="626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A0CB3"/>
    <w:multiLevelType w:val="multilevel"/>
    <w:tmpl w:val="A2EE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0351F"/>
    <w:multiLevelType w:val="multilevel"/>
    <w:tmpl w:val="595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54644"/>
    <w:multiLevelType w:val="multilevel"/>
    <w:tmpl w:val="DBD0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25FCB"/>
    <w:multiLevelType w:val="multilevel"/>
    <w:tmpl w:val="61E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F0707"/>
    <w:multiLevelType w:val="multilevel"/>
    <w:tmpl w:val="A17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E44D1"/>
    <w:multiLevelType w:val="multilevel"/>
    <w:tmpl w:val="981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6"/>
  </w:num>
  <w:num w:numId="5">
    <w:abstractNumId w:val="2"/>
  </w:num>
  <w:num w:numId="6">
    <w:abstractNumId w:val="4"/>
  </w:num>
  <w:num w:numId="7">
    <w:abstractNumId w:val="1"/>
  </w:num>
  <w:num w:numId="8">
    <w:abstractNumId w:val="10"/>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55"/>
    <w:rsid w:val="001751B2"/>
    <w:rsid w:val="001950A0"/>
    <w:rsid w:val="003C5245"/>
    <w:rsid w:val="005D2404"/>
    <w:rsid w:val="00613958"/>
    <w:rsid w:val="00614935"/>
    <w:rsid w:val="00785CF7"/>
    <w:rsid w:val="007B090F"/>
    <w:rsid w:val="00877AB5"/>
    <w:rsid w:val="008856ED"/>
    <w:rsid w:val="00983FB5"/>
    <w:rsid w:val="009910AC"/>
    <w:rsid w:val="00CF5FF5"/>
    <w:rsid w:val="00E512A1"/>
    <w:rsid w:val="00EA2155"/>
    <w:rsid w:val="00F52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4441"/>
  <w15:chartTrackingRefBased/>
  <w15:docId w15:val="{4142BB12-CBBF-455A-898E-EEC6E2DC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A2155"/>
    <w:rPr>
      <w:color w:val="0563C1" w:themeColor="hyperlink"/>
      <w:u w:val="single"/>
    </w:rPr>
  </w:style>
  <w:style w:type="character" w:styleId="Mentionnonrsolue">
    <w:name w:val="Unresolved Mention"/>
    <w:basedOn w:val="Policepardfaut"/>
    <w:uiPriority w:val="99"/>
    <w:semiHidden/>
    <w:unhideWhenUsed/>
    <w:rsid w:val="00EA2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961">
      <w:bodyDiv w:val="1"/>
      <w:marLeft w:val="0"/>
      <w:marRight w:val="0"/>
      <w:marTop w:val="0"/>
      <w:marBottom w:val="0"/>
      <w:divBdr>
        <w:top w:val="none" w:sz="0" w:space="0" w:color="auto"/>
        <w:left w:val="none" w:sz="0" w:space="0" w:color="auto"/>
        <w:bottom w:val="none" w:sz="0" w:space="0" w:color="auto"/>
        <w:right w:val="none" w:sz="0" w:space="0" w:color="auto"/>
      </w:divBdr>
      <w:divsChild>
        <w:div w:id="1241330648">
          <w:marLeft w:val="0"/>
          <w:marRight w:val="0"/>
          <w:marTop w:val="0"/>
          <w:marBottom w:val="0"/>
          <w:divBdr>
            <w:top w:val="none" w:sz="0" w:space="0" w:color="auto"/>
            <w:left w:val="none" w:sz="0" w:space="0" w:color="auto"/>
            <w:bottom w:val="none" w:sz="0" w:space="0" w:color="auto"/>
            <w:right w:val="none" w:sz="0" w:space="0" w:color="auto"/>
          </w:divBdr>
          <w:divsChild>
            <w:div w:id="1568495420">
              <w:marLeft w:val="0"/>
              <w:marRight w:val="0"/>
              <w:marTop w:val="0"/>
              <w:marBottom w:val="0"/>
              <w:divBdr>
                <w:top w:val="none" w:sz="0" w:space="0" w:color="auto"/>
                <w:left w:val="none" w:sz="0" w:space="0" w:color="auto"/>
                <w:bottom w:val="none" w:sz="0" w:space="0" w:color="auto"/>
                <w:right w:val="none" w:sz="0" w:space="0" w:color="auto"/>
              </w:divBdr>
              <w:divsChild>
                <w:div w:id="1682076665">
                  <w:marLeft w:val="0"/>
                  <w:marRight w:val="0"/>
                  <w:marTop w:val="0"/>
                  <w:marBottom w:val="0"/>
                  <w:divBdr>
                    <w:top w:val="none" w:sz="0" w:space="0" w:color="auto"/>
                    <w:left w:val="none" w:sz="0" w:space="0" w:color="auto"/>
                    <w:bottom w:val="none" w:sz="0" w:space="0" w:color="auto"/>
                    <w:right w:val="none" w:sz="0" w:space="0" w:color="auto"/>
                  </w:divBdr>
                </w:div>
              </w:divsChild>
            </w:div>
            <w:div w:id="482044627">
              <w:marLeft w:val="0"/>
              <w:marRight w:val="0"/>
              <w:marTop w:val="0"/>
              <w:marBottom w:val="0"/>
              <w:divBdr>
                <w:top w:val="none" w:sz="0" w:space="0" w:color="auto"/>
                <w:left w:val="none" w:sz="0" w:space="0" w:color="auto"/>
                <w:bottom w:val="none" w:sz="0" w:space="0" w:color="auto"/>
                <w:right w:val="none" w:sz="0" w:space="0" w:color="auto"/>
              </w:divBdr>
              <w:divsChild>
                <w:div w:id="347411367">
                  <w:marLeft w:val="150"/>
                  <w:marRight w:val="150"/>
                  <w:marTop w:val="150"/>
                  <w:marBottom w:val="150"/>
                  <w:divBdr>
                    <w:top w:val="none" w:sz="0" w:space="0" w:color="auto"/>
                    <w:left w:val="none" w:sz="0" w:space="0" w:color="auto"/>
                    <w:bottom w:val="none" w:sz="0" w:space="0" w:color="auto"/>
                    <w:right w:val="none" w:sz="0" w:space="0" w:color="auto"/>
                  </w:divBdr>
                  <w:divsChild>
                    <w:div w:id="1969122822">
                      <w:marLeft w:val="45"/>
                      <w:marRight w:val="45"/>
                      <w:marTop w:val="45"/>
                      <w:marBottom w:val="45"/>
                      <w:divBdr>
                        <w:top w:val="none" w:sz="0" w:space="0" w:color="auto"/>
                        <w:left w:val="none" w:sz="0" w:space="0" w:color="auto"/>
                        <w:bottom w:val="none" w:sz="0" w:space="0" w:color="auto"/>
                        <w:right w:val="none" w:sz="0" w:space="0" w:color="auto"/>
                      </w:divBdr>
                      <w:divsChild>
                        <w:div w:id="1982692323">
                          <w:marLeft w:val="0"/>
                          <w:marRight w:val="0"/>
                          <w:marTop w:val="0"/>
                          <w:marBottom w:val="150"/>
                          <w:divBdr>
                            <w:top w:val="none" w:sz="0" w:space="0" w:color="auto"/>
                            <w:left w:val="none" w:sz="0" w:space="0" w:color="auto"/>
                            <w:bottom w:val="none" w:sz="0" w:space="0" w:color="auto"/>
                            <w:right w:val="none" w:sz="0" w:space="0" w:color="auto"/>
                          </w:divBdr>
                          <w:divsChild>
                            <w:div w:id="1205632679">
                              <w:marLeft w:val="75"/>
                              <w:marRight w:val="0"/>
                              <w:marTop w:val="0"/>
                              <w:marBottom w:val="0"/>
                              <w:divBdr>
                                <w:top w:val="none" w:sz="0" w:space="0" w:color="auto"/>
                                <w:left w:val="none" w:sz="0" w:space="0" w:color="auto"/>
                                <w:bottom w:val="none" w:sz="0" w:space="0" w:color="auto"/>
                                <w:right w:val="none" w:sz="0" w:space="0" w:color="auto"/>
                              </w:divBdr>
                              <w:divsChild>
                                <w:div w:id="804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007">
                          <w:marLeft w:val="0"/>
                          <w:marRight w:val="0"/>
                          <w:marTop w:val="0"/>
                          <w:marBottom w:val="0"/>
                          <w:divBdr>
                            <w:top w:val="none" w:sz="0" w:space="0" w:color="auto"/>
                            <w:left w:val="none" w:sz="0" w:space="0" w:color="auto"/>
                            <w:bottom w:val="none" w:sz="0" w:space="0" w:color="auto"/>
                            <w:right w:val="none" w:sz="0" w:space="0" w:color="auto"/>
                          </w:divBdr>
                          <w:divsChild>
                            <w:div w:id="1798837723">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 w:id="458037951">
                  <w:marLeft w:val="150"/>
                  <w:marRight w:val="150"/>
                  <w:marTop w:val="150"/>
                  <w:marBottom w:val="150"/>
                  <w:divBdr>
                    <w:top w:val="none" w:sz="0" w:space="0" w:color="auto"/>
                    <w:left w:val="none" w:sz="0" w:space="0" w:color="auto"/>
                    <w:bottom w:val="none" w:sz="0" w:space="0" w:color="auto"/>
                    <w:right w:val="none" w:sz="0" w:space="0" w:color="auto"/>
                  </w:divBdr>
                  <w:divsChild>
                    <w:div w:id="318389133">
                      <w:marLeft w:val="45"/>
                      <w:marRight w:val="45"/>
                      <w:marTop w:val="45"/>
                      <w:marBottom w:val="45"/>
                      <w:divBdr>
                        <w:top w:val="none" w:sz="0" w:space="0" w:color="auto"/>
                        <w:left w:val="none" w:sz="0" w:space="0" w:color="auto"/>
                        <w:bottom w:val="none" w:sz="0" w:space="0" w:color="auto"/>
                        <w:right w:val="none" w:sz="0" w:space="0" w:color="auto"/>
                      </w:divBdr>
                      <w:divsChild>
                        <w:div w:id="398867724">
                          <w:marLeft w:val="0"/>
                          <w:marRight w:val="0"/>
                          <w:marTop w:val="0"/>
                          <w:marBottom w:val="0"/>
                          <w:divBdr>
                            <w:top w:val="none" w:sz="0" w:space="0" w:color="auto"/>
                            <w:left w:val="none" w:sz="0" w:space="0" w:color="auto"/>
                            <w:bottom w:val="none" w:sz="0" w:space="0" w:color="auto"/>
                            <w:right w:val="none" w:sz="0" w:space="0" w:color="auto"/>
                          </w:divBdr>
                          <w:divsChild>
                            <w:div w:id="477042533">
                              <w:marLeft w:val="90"/>
                              <w:marRight w:val="90"/>
                              <w:marTop w:val="90"/>
                              <w:marBottom w:val="90"/>
                              <w:divBdr>
                                <w:top w:val="none" w:sz="0" w:space="0" w:color="auto"/>
                                <w:left w:val="none" w:sz="0" w:space="0" w:color="auto"/>
                                <w:bottom w:val="none" w:sz="0" w:space="0" w:color="auto"/>
                                <w:right w:val="none" w:sz="0" w:space="0" w:color="auto"/>
                              </w:divBdr>
                              <w:divsChild>
                                <w:div w:id="1918857972">
                                  <w:marLeft w:val="0"/>
                                  <w:marRight w:val="0"/>
                                  <w:marTop w:val="0"/>
                                  <w:marBottom w:val="0"/>
                                  <w:divBdr>
                                    <w:top w:val="none" w:sz="0" w:space="0" w:color="auto"/>
                                    <w:left w:val="none" w:sz="0" w:space="0" w:color="auto"/>
                                    <w:bottom w:val="none" w:sz="0" w:space="0" w:color="auto"/>
                                    <w:right w:val="none" w:sz="0" w:space="0" w:color="auto"/>
                                  </w:divBdr>
                                  <w:divsChild>
                                    <w:div w:id="2147165453">
                                      <w:marLeft w:val="0"/>
                                      <w:marRight w:val="0"/>
                                      <w:marTop w:val="0"/>
                                      <w:marBottom w:val="0"/>
                                      <w:divBdr>
                                        <w:top w:val="none" w:sz="0" w:space="0" w:color="auto"/>
                                        <w:left w:val="none" w:sz="0" w:space="0" w:color="auto"/>
                                        <w:bottom w:val="none" w:sz="0" w:space="0" w:color="auto"/>
                                        <w:right w:val="none" w:sz="0" w:space="0" w:color="auto"/>
                                      </w:divBdr>
                                      <w:divsChild>
                                        <w:div w:id="1852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097978">
      <w:bodyDiv w:val="1"/>
      <w:marLeft w:val="0"/>
      <w:marRight w:val="0"/>
      <w:marTop w:val="0"/>
      <w:marBottom w:val="0"/>
      <w:divBdr>
        <w:top w:val="none" w:sz="0" w:space="0" w:color="auto"/>
        <w:left w:val="none" w:sz="0" w:space="0" w:color="auto"/>
        <w:bottom w:val="none" w:sz="0" w:space="0" w:color="auto"/>
        <w:right w:val="none" w:sz="0" w:space="0" w:color="auto"/>
      </w:divBdr>
      <w:divsChild>
        <w:div w:id="33318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4169</Words>
  <Characters>22932</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cp:revision>
  <dcterms:created xsi:type="dcterms:W3CDTF">2021-03-04T14:19:00Z</dcterms:created>
  <dcterms:modified xsi:type="dcterms:W3CDTF">2021-03-04T14:19:00Z</dcterms:modified>
</cp:coreProperties>
</file>