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EA4F2" w14:textId="33208920" w:rsidR="00F92DEC" w:rsidRPr="00F92DEC" w:rsidRDefault="00F92DEC" w:rsidP="00F92DEC">
      <w:pPr>
        <w:pStyle w:val="NoSpacing"/>
        <w:rPr>
          <w:b/>
          <w:bCs/>
          <w:sz w:val="36"/>
          <w:szCs w:val="36"/>
        </w:rPr>
      </w:pPr>
      <w:r w:rsidRPr="00F92DEC">
        <w:rPr>
          <w:b/>
          <w:bCs/>
          <w:sz w:val="36"/>
          <w:szCs w:val="36"/>
        </w:rPr>
        <w:t>Database Incorrect</w:t>
      </w:r>
    </w:p>
    <w:p w14:paraId="213A7DEC" w14:textId="77777777" w:rsidR="00F92DEC" w:rsidRDefault="00F92DEC" w:rsidP="00F92DEC">
      <w:pPr>
        <w:pStyle w:val="NoSpacing"/>
      </w:pPr>
    </w:p>
    <w:p w14:paraId="3B3DD762" w14:textId="0E6058C7" w:rsidR="00F92DEC" w:rsidRPr="00F92DEC" w:rsidRDefault="00F92DEC" w:rsidP="00F92DEC">
      <w:pPr>
        <w:pStyle w:val="NoSpacing"/>
      </w:pPr>
      <w:r>
        <w:t xml:space="preserve">1. </w:t>
      </w:r>
      <w:r w:rsidRPr="00F92DEC">
        <w:t>What must every relational database table contain?</w:t>
      </w:r>
    </w:p>
    <w:p w14:paraId="4E7CA57D" w14:textId="77777777" w:rsidR="00F92DEC" w:rsidRPr="00F92DEC" w:rsidRDefault="00F92DEC" w:rsidP="00F92DEC">
      <w:pPr>
        <w:pStyle w:val="NoSpacing"/>
      </w:pPr>
      <w:r w:rsidRPr="00F92DEC">
        <w:t>A. A foreign key</w:t>
      </w:r>
    </w:p>
    <w:p w14:paraId="1EE592EA" w14:textId="77777777" w:rsidR="00F92DEC" w:rsidRPr="00F92DEC" w:rsidRDefault="00F92DEC" w:rsidP="00F92DEC">
      <w:pPr>
        <w:pStyle w:val="NoSpacing"/>
      </w:pPr>
      <w:r w:rsidRPr="00F92DEC">
        <w:t>B. A primary key</w:t>
      </w:r>
    </w:p>
    <w:p w14:paraId="6841E110" w14:textId="77777777" w:rsidR="00F92DEC" w:rsidRPr="00F92DEC" w:rsidRDefault="00F92DEC" w:rsidP="00F92DEC">
      <w:pPr>
        <w:pStyle w:val="NoSpacing"/>
        <w:rPr>
          <w:b/>
          <w:bCs/>
        </w:rPr>
      </w:pPr>
      <w:r w:rsidRPr="00F92DEC">
        <w:rPr>
          <w:b/>
          <w:bCs/>
        </w:rPr>
        <w:t>C. An attribute</w:t>
      </w:r>
    </w:p>
    <w:p w14:paraId="42641CA5" w14:textId="77777777" w:rsidR="00F92DEC" w:rsidRPr="00F92DEC" w:rsidRDefault="00F92DEC" w:rsidP="00F92DEC">
      <w:pPr>
        <w:pStyle w:val="NoSpacing"/>
      </w:pPr>
      <w:r w:rsidRPr="00F92DEC">
        <w:t>D. A row</w:t>
      </w:r>
    </w:p>
    <w:p w14:paraId="15ABCD1F" w14:textId="77777777" w:rsidR="00F92DEC" w:rsidRPr="00F92DEC" w:rsidRDefault="00F92DEC" w:rsidP="00F92DEC">
      <w:pPr>
        <w:pStyle w:val="NoSpacing"/>
        <w:rPr>
          <w:b/>
          <w:bCs/>
        </w:rPr>
      </w:pPr>
      <w:r w:rsidRPr="00F92DEC">
        <w:rPr>
          <w:b/>
          <w:bCs/>
        </w:rPr>
        <w:t>Explanation</w:t>
      </w:r>
    </w:p>
    <w:p w14:paraId="7AE8D64E" w14:textId="77777777" w:rsidR="00F92DEC" w:rsidRDefault="00F92DEC" w:rsidP="00F92DEC">
      <w:pPr>
        <w:pStyle w:val="NoSpacing"/>
      </w:pPr>
      <w:r w:rsidRPr="00F92DEC">
        <w:t>A table must contain at least one attribute or column. Primary and foreign keys are used for relating data in different tables, but they’re not required. A row can exist within a table, but a table doesn’t need a row in order to exist.</w:t>
      </w:r>
    </w:p>
    <w:p w14:paraId="4F1DA712" w14:textId="77777777" w:rsidR="00F92DEC" w:rsidRDefault="00F92DEC" w:rsidP="00F92DEC">
      <w:pPr>
        <w:pStyle w:val="NoSpacing"/>
      </w:pPr>
    </w:p>
    <w:p w14:paraId="33FF1074" w14:textId="7E103712" w:rsidR="00F92DEC" w:rsidRPr="00F92DEC" w:rsidRDefault="00F92DEC" w:rsidP="00F92DEC">
      <w:pPr>
        <w:pStyle w:val="NoSpacing"/>
      </w:pPr>
      <w:r>
        <w:t xml:space="preserve">2. </w:t>
      </w:r>
      <w:r w:rsidRPr="00F92DEC">
        <w:t>Which relational database type is optimized to handle multiple transactions per second?</w:t>
      </w:r>
    </w:p>
    <w:p w14:paraId="5B270E73" w14:textId="77777777" w:rsidR="00F92DEC" w:rsidRPr="00F92DEC" w:rsidRDefault="00F92DEC" w:rsidP="00F92DEC">
      <w:pPr>
        <w:pStyle w:val="NoSpacing"/>
      </w:pPr>
      <w:r w:rsidRPr="00F92DEC">
        <w:t>A. Offline transaction processing (OLTP)</w:t>
      </w:r>
    </w:p>
    <w:p w14:paraId="04624997" w14:textId="77777777" w:rsidR="00F92DEC" w:rsidRPr="00F92DEC" w:rsidRDefault="00F92DEC" w:rsidP="00F92DEC">
      <w:pPr>
        <w:pStyle w:val="NoSpacing"/>
        <w:rPr>
          <w:b/>
          <w:bCs/>
        </w:rPr>
      </w:pPr>
      <w:r w:rsidRPr="00F92DEC">
        <w:rPr>
          <w:b/>
          <w:bCs/>
        </w:rPr>
        <w:t>B. Online transaction processing (OLTP)</w:t>
      </w:r>
    </w:p>
    <w:p w14:paraId="49ADEA57" w14:textId="77777777" w:rsidR="00F92DEC" w:rsidRPr="00F92DEC" w:rsidRDefault="00F92DEC" w:rsidP="00F92DEC">
      <w:pPr>
        <w:pStyle w:val="NoSpacing"/>
      </w:pPr>
      <w:r w:rsidRPr="00F92DEC">
        <w:t>C. Online analytic processing (OLAP)</w:t>
      </w:r>
    </w:p>
    <w:p w14:paraId="3003E632" w14:textId="77777777" w:rsidR="00F92DEC" w:rsidRPr="00F92DEC" w:rsidRDefault="00F92DEC" w:rsidP="00F92DEC">
      <w:pPr>
        <w:pStyle w:val="NoSpacing"/>
      </w:pPr>
      <w:r w:rsidRPr="00F92DEC">
        <w:t>D. Key/value store</w:t>
      </w:r>
    </w:p>
    <w:p w14:paraId="20A2D6CB" w14:textId="77777777" w:rsidR="00F92DEC" w:rsidRPr="00F92DEC" w:rsidRDefault="00F92DEC" w:rsidP="00F92DEC">
      <w:pPr>
        <w:pStyle w:val="NoSpacing"/>
        <w:rPr>
          <w:b/>
          <w:bCs/>
        </w:rPr>
      </w:pPr>
      <w:r w:rsidRPr="00F92DEC">
        <w:rPr>
          <w:b/>
          <w:bCs/>
        </w:rPr>
        <w:t>Explanation</w:t>
      </w:r>
    </w:p>
    <w:p w14:paraId="2217004A" w14:textId="77777777" w:rsidR="00F92DEC" w:rsidRDefault="00F92DEC" w:rsidP="00F92DEC">
      <w:pPr>
        <w:pStyle w:val="NoSpacing"/>
      </w:pPr>
      <w:r w:rsidRPr="00F92DEC">
        <w:t>Online transaction processing databases are designed to handle multiple transactions per second. Online analytics processing databases are for complex queries against large data sets. A key/value store such as DynamoDB can handle multiple transactions per second, but it’s not a relational database. There’s no such thing as an offline transaction processing database.</w:t>
      </w:r>
    </w:p>
    <w:p w14:paraId="5DB42C86" w14:textId="77777777" w:rsidR="00F92DEC" w:rsidRDefault="00F92DEC" w:rsidP="00F92DEC"/>
    <w:p w14:paraId="5427F50E" w14:textId="3D2B1147" w:rsidR="00F92DEC" w:rsidRPr="00F92DEC" w:rsidRDefault="00F92DEC" w:rsidP="00F92DEC">
      <w:pPr>
        <w:pStyle w:val="NoSpacing"/>
      </w:pPr>
      <w:r>
        <w:t xml:space="preserve">3. </w:t>
      </w:r>
      <w:r w:rsidRPr="00F92DEC">
        <w:t>Which database engines are compatible with existing MySQL databases? (Choose all that apply.)</w:t>
      </w:r>
    </w:p>
    <w:p w14:paraId="1BF0ECBC" w14:textId="77777777" w:rsidR="00F92DEC" w:rsidRPr="00F92DEC" w:rsidRDefault="00F92DEC" w:rsidP="00F92DEC">
      <w:pPr>
        <w:pStyle w:val="NoSpacing"/>
      </w:pPr>
      <w:r w:rsidRPr="00F92DEC">
        <w:t>A. Microsoft SQL Server</w:t>
      </w:r>
    </w:p>
    <w:p w14:paraId="04B6A930" w14:textId="77777777" w:rsidR="00F92DEC" w:rsidRPr="00F92DEC" w:rsidRDefault="00F92DEC" w:rsidP="00F92DEC">
      <w:pPr>
        <w:pStyle w:val="NoSpacing"/>
        <w:rPr>
          <w:b/>
          <w:bCs/>
        </w:rPr>
      </w:pPr>
      <w:r w:rsidRPr="00F92DEC">
        <w:rPr>
          <w:b/>
          <w:bCs/>
        </w:rPr>
        <w:t>B. MariaDB</w:t>
      </w:r>
    </w:p>
    <w:p w14:paraId="6E855573" w14:textId="77777777" w:rsidR="00F92DEC" w:rsidRPr="00F92DEC" w:rsidRDefault="00F92DEC" w:rsidP="00F92DEC">
      <w:pPr>
        <w:pStyle w:val="NoSpacing"/>
        <w:rPr>
          <w:b/>
          <w:bCs/>
        </w:rPr>
      </w:pPr>
      <w:r w:rsidRPr="00F92DEC">
        <w:rPr>
          <w:b/>
          <w:bCs/>
        </w:rPr>
        <w:t>C. Aurora</w:t>
      </w:r>
    </w:p>
    <w:p w14:paraId="0C2C13C4" w14:textId="77777777" w:rsidR="00F92DEC" w:rsidRPr="00F92DEC" w:rsidRDefault="00F92DEC" w:rsidP="00F92DEC">
      <w:pPr>
        <w:pStyle w:val="NoSpacing"/>
      </w:pPr>
      <w:r w:rsidRPr="00F92DEC">
        <w:t>D. PostgreSQL</w:t>
      </w:r>
    </w:p>
    <w:p w14:paraId="11FF0AC4" w14:textId="77777777" w:rsidR="00F92DEC" w:rsidRPr="00F92DEC" w:rsidRDefault="00F92DEC" w:rsidP="00F92DEC">
      <w:pPr>
        <w:pStyle w:val="NoSpacing"/>
        <w:rPr>
          <w:b/>
          <w:bCs/>
        </w:rPr>
      </w:pPr>
      <w:r w:rsidRPr="00F92DEC">
        <w:rPr>
          <w:b/>
          <w:bCs/>
        </w:rPr>
        <w:t>Explanation</w:t>
      </w:r>
    </w:p>
    <w:p w14:paraId="004CBC67" w14:textId="77777777" w:rsidR="00F92DEC" w:rsidRDefault="00F92DEC" w:rsidP="00F92DEC">
      <w:pPr>
        <w:pStyle w:val="NoSpacing"/>
      </w:pPr>
      <w:r w:rsidRPr="00F92DEC">
        <w:t>MariaDB and Aurora are designed as binary drop‐in replacements for MySQL. PostgreSQL is designed for compatibility with Oracle databases. Microsoft SQL Server does not support MySQL databases.</w:t>
      </w:r>
    </w:p>
    <w:p w14:paraId="45D42BA3" w14:textId="77777777" w:rsidR="00F92DEC" w:rsidRDefault="00F92DEC" w:rsidP="00F92DEC">
      <w:pPr>
        <w:pStyle w:val="NoSpacing"/>
      </w:pPr>
    </w:p>
    <w:p w14:paraId="571459D7" w14:textId="0B8826EE" w:rsidR="00F92DEC" w:rsidRPr="00F92DEC" w:rsidRDefault="00F26B5B" w:rsidP="00F92DEC">
      <w:pPr>
        <w:pStyle w:val="NoSpacing"/>
      </w:pPr>
      <w:r>
        <w:t xml:space="preserve">4. </w:t>
      </w:r>
      <w:r w:rsidR="00F92DEC" w:rsidRPr="00F92DEC">
        <w:t>Which storage engine should you use with MySQL, Aurora, and MariaDB for maximum compatibility with RDS?</w:t>
      </w:r>
    </w:p>
    <w:p w14:paraId="42C77196" w14:textId="77777777" w:rsidR="00F92DEC" w:rsidRPr="00F92DEC" w:rsidRDefault="00F92DEC" w:rsidP="00F92DEC">
      <w:pPr>
        <w:pStyle w:val="NoSpacing"/>
      </w:pPr>
      <w:r w:rsidRPr="00F92DEC">
        <w:t xml:space="preserve">A. </w:t>
      </w:r>
      <w:proofErr w:type="spellStart"/>
      <w:r w:rsidRPr="00F92DEC">
        <w:t>MyISAM</w:t>
      </w:r>
      <w:proofErr w:type="spellEnd"/>
    </w:p>
    <w:p w14:paraId="785D5138" w14:textId="77777777" w:rsidR="00F92DEC" w:rsidRPr="00F92DEC" w:rsidRDefault="00F92DEC" w:rsidP="00F92DEC">
      <w:pPr>
        <w:pStyle w:val="NoSpacing"/>
      </w:pPr>
      <w:r w:rsidRPr="00F92DEC">
        <w:t xml:space="preserve">B. </w:t>
      </w:r>
      <w:proofErr w:type="spellStart"/>
      <w:r w:rsidRPr="00F92DEC">
        <w:t>XtraDB</w:t>
      </w:r>
      <w:proofErr w:type="spellEnd"/>
    </w:p>
    <w:p w14:paraId="2F01C75B" w14:textId="77777777" w:rsidR="00F92DEC" w:rsidRPr="00F92DEC" w:rsidRDefault="00F92DEC" w:rsidP="00F92DEC">
      <w:pPr>
        <w:pStyle w:val="NoSpacing"/>
        <w:rPr>
          <w:b/>
          <w:bCs/>
        </w:rPr>
      </w:pPr>
      <w:r w:rsidRPr="00F92DEC">
        <w:rPr>
          <w:b/>
          <w:bCs/>
        </w:rPr>
        <w:t xml:space="preserve">C. </w:t>
      </w:r>
      <w:proofErr w:type="spellStart"/>
      <w:r w:rsidRPr="00F92DEC">
        <w:rPr>
          <w:b/>
          <w:bCs/>
        </w:rPr>
        <w:t>InnoDB</w:t>
      </w:r>
      <w:proofErr w:type="spellEnd"/>
    </w:p>
    <w:p w14:paraId="7249CB31" w14:textId="77777777" w:rsidR="00F92DEC" w:rsidRPr="00F92DEC" w:rsidRDefault="00F92DEC" w:rsidP="00F92DEC">
      <w:pPr>
        <w:pStyle w:val="NoSpacing"/>
      </w:pPr>
      <w:r w:rsidRPr="00F92DEC">
        <w:t>D. PostgreSQL</w:t>
      </w:r>
    </w:p>
    <w:p w14:paraId="14050E8A" w14:textId="77777777" w:rsidR="00F92DEC" w:rsidRPr="00F92DEC" w:rsidRDefault="00F92DEC" w:rsidP="00F92DEC">
      <w:pPr>
        <w:pStyle w:val="NoSpacing"/>
        <w:rPr>
          <w:b/>
          <w:bCs/>
        </w:rPr>
      </w:pPr>
      <w:r w:rsidRPr="00F92DEC">
        <w:rPr>
          <w:b/>
          <w:bCs/>
        </w:rPr>
        <w:t>Explanation</w:t>
      </w:r>
    </w:p>
    <w:p w14:paraId="210B81CD" w14:textId="77777777" w:rsidR="00F92DEC" w:rsidRPr="00F92DEC" w:rsidRDefault="00F92DEC" w:rsidP="00F92DEC">
      <w:pPr>
        <w:pStyle w:val="NoSpacing"/>
      </w:pPr>
      <w:proofErr w:type="spellStart"/>
      <w:r w:rsidRPr="00F92DEC">
        <w:t>InnoDB</w:t>
      </w:r>
      <w:proofErr w:type="spellEnd"/>
      <w:r w:rsidRPr="00F92DEC">
        <w:t xml:space="preserve"> is the only storage engine Amazon recommends for MySQL and MariaDB deployments in RDS and the only engine Aurora supports. </w:t>
      </w:r>
      <w:proofErr w:type="spellStart"/>
      <w:r w:rsidRPr="00F92DEC">
        <w:t>MyISAM</w:t>
      </w:r>
      <w:proofErr w:type="spellEnd"/>
      <w:r w:rsidRPr="00F92DEC">
        <w:t xml:space="preserve"> is another storage engine that works with </w:t>
      </w:r>
      <w:r w:rsidRPr="00F92DEC">
        <w:lastRenderedPageBreak/>
        <w:t xml:space="preserve">MySQL but is not compatible with automated backups. </w:t>
      </w:r>
      <w:proofErr w:type="spellStart"/>
      <w:r w:rsidRPr="00F92DEC">
        <w:t>XtraDB</w:t>
      </w:r>
      <w:proofErr w:type="spellEnd"/>
      <w:r w:rsidRPr="00F92DEC">
        <w:t xml:space="preserve"> is another storage engine for MariaDB, but Amazon no longer recommends it. The PostgreSQL database engine uses its own storage engine by the same name and is not compatible with other database engines.</w:t>
      </w:r>
    </w:p>
    <w:p w14:paraId="0C83F83E" w14:textId="77777777" w:rsidR="00F92DEC" w:rsidRDefault="00F92DEC" w:rsidP="00F92DEC">
      <w:pPr>
        <w:pStyle w:val="NoSpacing"/>
      </w:pPr>
    </w:p>
    <w:p w14:paraId="367A2855" w14:textId="777B6622" w:rsidR="00F92ECF" w:rsidRPr="00F92ECF" w:rsidRDefault="00F26B5B" w:rsidP="00F92ECF">
      <w:pPr>
        <w:pStyle w:val="NoSpacing"/>
      </w:pPr>
      <w:r>
        <w:t xml:space="preserve">5. </w:t>
      </w:r>
      <w:r w:rsidR="00F92ECF" w:rsidRPr="00F92ECF">
        <w:t>Which database engine supports the bring‐your‐own‐license (BYOL) model? (Choose all that apply.)</w:t>
      </w:r>
    </w:p>
    <w:p w14:paraId="076A1A87" w14:textId="77777777" w:rsidR="00F92ECF" w:rsidRPr="00F92ECF" w:rsidRDefault="00F92ECF" w:rsidP="00F92ECF">
      <w:pPr>
        <w:pStyle w:val="NoSpacing"/>
        <w:rPr>
          <w:b/>
          <w:bCs/>
        </w:rPr>
      </w:pPr>
      <w:r w:rsidRPr="00F92ECF">
        <w:rPr>
          <w:b/>
          <w:bCs/>
        </w:rPr>
        <w:t>A. Oracle Standard Edition Two</w:t>
      </w:r>
    </w:p>
    <w:p w14:paraId="0C8851C3" w14:textId="77777777" w:rsidR="00F92ECF" w:rsidRPr="00F92ECF" w:rsidRDefault="00F92ECF" w:rsidP="00F92ECF">
      <w:pPr>
        <w:pStyle w:val="NoSpacing"/>
      </w:pPr>
      <w:r w:rsidRPr="00F92ECF">
        <w:t>B. Microsoft SQL Server</w:t>
      </w:r>
    </w:p>
    <w:p w14:paraId="64B55977" w14:textId="77777777" w:rsidR="00F92ECF" w:rsidRPr="00F92ECF" w:rsidRDefault="00F92ECF" w:rsidP="00F92ECF">
      <w:pPr>
        <w:pStyle w:val="NoSpacing"/>
        <w:rPr>
          <w:b/>
          <w:bCs/>
        </w:rPr>
      </w:pPr>
      <w:r w:rsidRPr="00F92ECF">
        <w:rPr>
          <w:b/>
          <w:bCs/>
        </w:rPr>
        <w:t>C. Oracle Standard Edition One</w:t>
      </w:r>
    </w:p>
    <w:p w14:paraId="1C3609D7" w14:textId="77777777" w:rsidR="00F92ECF" w:rsidRPr="00F92ECF" w:rsidRDefault="00F92ECF" w:rsidP="00F92ECF">
      <w:pPr>
        <w:pStyle w:val="NoSpacing"/>
      </w:pPr>
      <w:r w:rsidRPr="00F92ECF">
        <w:t>D. PostgreSQL</w:t>
      </w:r>
    </w:p>
    <w:p w14:paraId="60244E40" w14:textId="77777777" w:rsidR="00F92ECF" w:rsidRPr="00F92ECF" w:rsidRDefault="00F92ECF" w:rsidP="00F92ECF">
      <w:pPr>
        <w:pStyle w:val="NoSpacing"/>
        <w:rPr>
          <w:b/>
          <w:bCs/>
        </w:rPr>
      </w:pPr>
      <w:r w:rsidRPr="00F92ECF">
        <w:rPr>
          <w:b/>
          <w:bCs/>
        </w:rPr>
        <w:t>Explanation</w:t>
      </w:r>
    </w:p>
    <w:p w14:paraId="6BDAE296" w14:textId="77777777" w:rsidR="00F92ECF" w:rsidRPr="00F92ECF" w:rsidRDefault="00F92ECF" w:rsidP="00F92ECF">
      <w:pPr>
        <w:pStyle w:val="NoSpacing"/>
      </w:pPr>
      <w:r w:rsidRPr="00F92ECF">
        <w:t>All editions of the Oracle database engine support the bring‐your‐own‐license model in RDS. Microsoft SQL Server and PostgreSQL only support the license‐included model.</w:t>
      </w:r>
    </w:p>
    <w:p w14:paraId="10B7240D" w14:textId="77777777" w:rsidR="00F92DEC" w:rsidRDefault="00F92DEC" w:rsidP="00F92DEC">
      <w:pPr>
        <w:pStyle w:val="NoSpacing"/>
      </w:pPr>
    </w:p>
    <w:p w14:paraId="474C14B7" w14:textId="01E4F287" w:rsidR="00C7250B" w:rsidRPr="00C7250B" w:rsidRDefault="00F26B5B" w:rsidP="00C7250B">
      <w:pPr>
        <w:pStyle w:val="NoSpacing"/>
      </w:pPr>
      <w:r>
        <w:t xml:space="preserve">6. </w:t>
      </w:r>
      <w:r w:rsidR="00C7250B" w:rsidRPr="00C7250B">
        <w:t>Which Redshift distribution style stores all tables on all compute nodes?</w:t>
      </w:r>
    </w:p>
    <w:p w14:paraId="4CC38DFE" w14:textId="77777777" w:rsidR="00C7250B" w:rsidRPr="00C7250B" w:rsidRDefault="00C7250B" w:rsidP="00C7250B">
      <w:pPr>
        <w:pStyle w:val="NoSpacing"/>
      </w:pPr>
      <w:r w:rsidRPr="00C7250B">
        <w:t>A. EVEN</w:t>
      </w:r>
    </w:p>
    <w:p w14:paraId="052B2298" w14:textId="77777777" w:rsidR="00C7250B" w:rsidRPr="00C7250B" w:rsidRDefault="00C7250B" w:rsidP="00C7250B">
      <w:pPr>
        <w:pStyle w:val="NoSpacing"/>
        <w:rPr>
          <w:b/>
          <w:bCs/>
        </w:rPr>
      </w:pPr>
      <w:r w:rsidRPr="00C7250B">
        <w:rPr>
          <w:b/>
          <w:bCs/>
        </w:rPr>
        <w:t>B. ALL</w:t>
      </w:r>
    </w:p>
    <w:p w14:paraId="62DAC21C" w14:textId="77777777" w:rsidR="00C7250B" w:rsidRPr="00C7250B" w:rsidRDefault="00C7250B" w:rsidP="00C7250B">
      <w:pPr>
        <w:pStyle w:val="NoSpacing"/>
      </w:pPr>
      <w:r w:rsidRPr="00C7250B">
        <w:t>C. KEY</w:t>
      </w:r>
    </w:p>
    <w:p w14:paraId="7D55A268" w14:textId="77777777" w:rsidR="00C7250B" w:rsidRPr="00C7250B" w:rsidRDefault="00C7250B" w:rsidP="00C7250B">
      <w:pPr>
        <w:pStyle w:val="NoSpacing"/>
      </w:pPr>
      <w:r w:rsidRPr="00C7250B">
        <w:t>D. ODD</w:t>
      </w:r>
    </w:p>
    <w:p w14:paraId="594461BF" w14:textId="77777777" w:rsidR="00C7250B" w:rsidRPr="00C7250B" w:rsidRDefault="00C7250B" w:rsidP="00C7250B">
      <w:pPr>
        <w:pStyle w:val="NoSpacing"/>
        <w:rPr>
          <w:b/>
          <w:bCs/>
        </w:rPr>
      </w:pPr>
      <w:r w:rsidRPr="00C7250B">
        <w:rPr>
          <w:b/>
          <w:bCs/>
        </w:rPr>
        <w:t>Explanation</w:t>
      </w:r>
    </w:p>
    <w:p w14:paraId="2F66C0DE" w14:textId="77777777" w:rsidR="00C7250B" w:rsidRDefault="00C7250B" w:rsidP="00C7250B">
      <w:pPr>
        <w:pStyle w:val="NoSpacing"/>
      </w:pPr>
      <w:r w:rsidRPr="00C7250B">
        <w:t xml:space="preserve">The </w:t>
      </w:r>
      <w:proofErr w:type="gramStart"/>
      <w:r w:rsidRPr="00C7250B">
        <w:t>ALL distribution</w:t>
      </w:r>
      <w:proofErr w:type="gramEnd"/>
      <w:r w:rsidRPr="00C7250B">
        <w:t xml:space="preserve"> style ensures every compute node has a complete copy of every table. The EVEN distribution style splits tables up evenly across all compute nodes. The KEY distribution style distributes data according to the value in a specified column. There is no distribution style called ODD.</w:t>
      </w:r>
    </w:p>
    <w:p w14:paraId="43DE1DF0" w14:textId="77777777" w:rsidR="00C7250B" w:rsidRDefault="00C7250B" w:rsidP="00C7250B">
      <w:pPr>
        <w:pStyle w:val="NoSpacing"/>
      </w:pPr>
    </w:p>
    <w:p w14:paraId="3ACAFD7B" w14:textId="59FC4763" w:rsidR="00B0061F" w:rsidRPr="00B0061F" w:rsidRDefault="00F26B5B" w:rsidP="00B0061F">
      <w:pPr>
        <w:pStyle w:val="NoSpacing"/>
      </w:pPr>
      <w:r>
        <w:t xml:space="preserve">7. </w:t>
      </w:r>
      <w:r w:rsidR="00B0061F" w:rsidRPr="00B0061F">
        <w:t>To ensure the best performance, in which of the following situations would you choose to store data in a NoSQL database instead of a relational database?</w:t>
      </w:r>
    </w:p>
    <w:p w14:paraId="186B3C51" w14:textId="77777777" w:rsidR="00B0061F" w:rsidRPr="00B0061F" w:rsidRDefault="00B0061F" w:rsidP="00B0061F">
      <w:pPr>
        <w:pStyle w:val="NoSpacing"/>
      </w:pPr>
      <w:r w:rsidRPr="00B0061F">
        <w:t>A. You need to perform a variety of complex queries against the data.</w:t>
      </w:r>
    </w:p>
    <w:p w14:paraId="64F5A0BA" w14:textId="77777777" w:rsidR="00B0061F" w:rsidRPr="00B0061F" w:rsidRDefault="00B0061F" w:rsidP="00B0061F">
      <w:pPr>
        <w:pStyle w:val="NoSpacing"/>
        <w:rPr>
          <w:b/>
          <w:bCs/>
        </w:rPr>
      </w:pPr>
      <w:r w:rsidRPr="00B0061F">
        <w:rPr>
          <w:b/>
          <w:bCs/>
        </w:rPr>
        <w:t>B. You need to query data based on only one attribute.</w:t>
      </w:r>
    </w:p>
    <w:p w14:paraId="3E23ED57" w14:textId="77777777" w:rsidR="00B0061F" w:rsidRPr="00B0061F" w:rsidRDefault="00B0061F" w:rsidP="00B0061F">
      <w:pPr>
        <w:pStyle w:val="NoSpacing"/>
      </w:pPr>
      <w:r w:rsidRPr="00B0061F">
        <w:t>C. You need to store JSON documents.</w:t>
      </w:r>
    </w:p>
    <w:p w14:paraId="0355006B" w14:textId="77777777" w:rsidR="00B0061F" w:rsidRPr="00B0061F" w:rsidRDefault="00B0061F" w:rsidP="00B0061F">
      <w:pPr>
        <w:pStyle w:val="NoSpacing"/>
      </w:pPr>
      <w:r w:rsidRPr="00B0061F">
        <w:t>D. The data will be used by different applications.</w:t>
      </w:r>
    </w:p>
    <w:p w14:paraId="6EFDCC3B" w14:textId="77777777" w:rsidR="00B0061F" w:rsidRPr="00B0061F" w:rsidRDefault="00B0061F" w:rsidP="00B0061F">
      <w:pPr>
        <w:pStyle w:val="NoSpacing"/>
        <w:rPr>
          <w:b/>
          <w:bCs/>
        </w:rPr>
      </w:pPr>
      <w:r w:rsidRPr="00B0061F">
        <w:rPr>
          <w:b/>
          <w:bCs/>
        </w:rPr>
        <w:t>Explanation</w:t>
      </w:r>
    </w:p>
    <w:p w14:paraId="1990D898" w14:textId="77777777" w:rsidR="00B0061F" w:rsidRPr="00B0061F" w:rsidRDefault="00B0061F" w:rsidP="00B0061F">
      <w:pPr>
        <w:pStyle w:val="NoSpacing"/>
      </w:pPr>
      <w:r w:rsidRPr="00B0061F">
        <w:t>NoSQL databases are optimized for queries against a primary key. If you need to query data based only on one attribute, you’d make that attribute the primary key. NoSQL databases are not designed for complex queries. Both NoSQL and relational databases can store JSON documents, and both database types can be used by different applications.</w:t>
      </w:r>
    </w:p>
    <w:p w14:paraId="204A8AFD" w14:textId="77777777" w:rsidR="00C7250B" w:rsidRDefault="00C7250B" w:rsidP="00C7250B">
      <w:pPr>
        <w:pStyle w:val="NoSpacing"/>
      </w:pPr>
    </w:p>
    <w:p w14:paraId="71E4182C" w14:textId="4F377748" w:rsidR="004F1186" w:rsidRPr="004F1186" w:rsidRDefault="00F26B5B" w:rsidP="004F1186">
      <w:pPr>
        <w:pStyle w:val="NoSpacing"/>
      </w:pPr>
      <w:r>
        <w:t xml:space="preserve">8. </w:t>
      </w:r>
      <w:r w:rsidR="004F1186" w:rsidRPr="004F1186">
        <w:t>Which Redshift node type can provide the fastest read access?</w:t>
      </w:r>
    </w:p>
    <w:p w14:paraId="5680373C" w14:textId="77777777" w:rsidR="004F1186" w:rsidRPr="004F1186" w:rsidRDefault="004F1186" w:rsidP="004F1186">
      <w:pPr>
        <w:pStyle w:val="NoSpacing"/>
      </w:pPr>
      <w:r w:rsidRPr="004F1186">
        <w:t>A. Dense compute</w:t>
      </w:r>
    </w:p>
    <w:p w14:paraId="0FD3DE54" w14:textId="77777777" w:rsidR="004F1186" w:rsidRPr="00921031" w:rsidRDefault="004F1186" w:rsidP="004F1186">
      <w:pPr>
        <w:pStyle w:val="NoSpacing"/>
        <w:rPr>
          <w:b/>
          <w:bCs/>
        </w:rPr>
      </w:pPr>
      <w:r w:rsidRPr="00921031">
        <w:rPr>
          <w:b/>
          <w:bCs/>
        </w:rPr>
        <w:t>B. Dense storage</w:t>
      </w:r>
    </w:p>
    <w:p w14:paraId="4E04F4B6" w14:textId="77777777" w:rsidR="004F1186" w:rsidRPr="004F1186" w:rsidRDefault="004F1186" w:rsidP="004F1186">
      <w:pPr>
        <w:pStyle w:val="NoSpacing"/>
      </w:pPr>
      <w:r w:rsidRPr="004F1186">
        <w:t>C. Leader</w:t>
      </w:r>
    </w:p>
    <w:p w14:paraId="2F2CCCCD" w14:textId="77777777" w:rsidR="004F1186" w:rsidRPr="004F1186" w:rsidRDefault="004F1186" w:rsidP="004F1186">
      <w:pPr>
        <w:pStyle w:val="NoSpacing"/>
      </w:pPr>
      <w:r w:rsidRPr="004F1186">
        <w:t>D. KEY</w:t>
      </w:r>
    </w:p>
    <w:p w14:paraId="64B9906A" w14:textId="77777777" w:rsidR="004F1186" w:rsidRPr="004F1186" w:rsidRDefault="004F1186" w:rsidP="004F1186">
      <w:pPr>
        <w:pStyle w:val="NoSpacing"/>
        <w:rPr>
          <w:b/>
          <w:bCs/>
        </w:rPr>
      </w:pPr>
      <w:r w:rsidRPr="004F1186">
        <w:rPr>
          <w:b/>
          <w:bCs/>
        </w:rPr>
        <w:t>Explanation</w:t>
      </w:r>
    </w:p>
    <w:p w14:paraId="3DE61856" w14:textId="77777777" w:rsidR="004F1186" w:rsidRPr="004F1186" w:rsidRDefault="004F1186" w:rsidP="004F1186">
      <w:pPr>
        <w:pStyle w:val="NoSpacing"/>
      </w:pPr>
      <w:r w:rsidRPr="004F1186">
        <w:lastRenderedPageBreak/>
        <w:t>The dense storage node type uses fast SSDs, whereas the dense compute node uses slower magnetic storage. The leader node doesn’t access the database but coordinates communication among compute nodes. KEY is a data distribution strategy Redshift uses, but there is no such thing as a key node.</w:t>
      </w:r>
    </w:p>
    <w:p w14:paraId="3B5A6040" w14:textId="77777777" w:rsidR="00B0061F" w:rsidRDefault="00B0061F" w:rsidP="00C7250B">
      <w:pPr>
        <w:pStyle w:val="NoSpacing"/>
      </w:pPr>
    </w:p>
    <w:p w14:paraId="66483D3E" w14:textId="5F93AE37" w:rsidR="00EC44A7" w:rsidRPr="00EC44A7" w:rsidRDefault="00F26B5B" w:rsidP="00EC44A7">
      <w:pPr>
        <w:pStyle w:val="NoSpacing"/>
      </w:pPr>
      <w:r>
        <w:t xml:space="preserve">9. </w:t>
      </w:r>
      <w:r w:rsidR="00EC44A7" w:rsidRPr="00EC44A7">
        <w:t>Which is true regarding a primary key in a nonrelational database? (Choose all that apply.)</w:t>
      </w:r>
    </w:p>
    <w:p w14:paraId="7C624F4F" w14:textId="77777777" w:rsidR="00EC44A7" w:rsidRPr="00EC44A7" w:rsidRDefault="00EC44A7" w:rsidP="00EC44A7">
      <w:pPr>
        <w:pStyle w:val="NoSpacing"/>
        <w:rPr>
          <w:b/>
          <w:bCs/>
        </w:rPr>
      </w:pPr>
      <w:r w:rsidRPr="00EC44A7">
        <w:rPr>
          <w:b/>
          <w:bCs/>
        </w:rPr>
        <w:t>A. It’s required to uniquely identify an item.</w:t>
      </w:r>
    </w:p>
    <w:p w14:paraId="62897718" w14:textId="77777777" w:rsidR="00EC44A7" w:rsidRPr="00EC44A7" w:rsidRDefault="00EC44A7" w:rsidP="00EC44A7">
      <w:pPr>
        <w:pStyle w:val="NoSpacing"/>
        <w:rPr>
          <w:b/>
          <w:bCs/>
        </w:rPr>
      </w:pPr>
      <w:r w:rsidRPr="00EC44A7">
        <w:rPr>
          <w:b/>
          <w:bCs/>
        </w:rPr>
        <w:t>B. It must be unique within the table.</w:t>
      </w:r>
    </w:p>
    <w:p w14:paraId="4EAAB50D" w14:textId="77777777" w:rsidR="00EC44A7" w:rsidRPr="00EC44A7" w:rsidRDefault="00EC44A7" w:rsidP="00EC44A7">
      <w:pPr>
        <w:pStyle w:val="NoSpacing"/>
      </w:pPr>
      <w:r w:rsidRPr="00EC44A7">
        <w:t>C. It’s used to correlate data across different tables.</w:t>
      </w:r>
    </w:p>
    <w:p w14:paraId="05F08BB1" w14:textId="77777777" w:rsidR="00EC44A7" w:rsidRPr="00EC44A7" w:rsidRDefault="00EC44A7" w:rsidP="00EC44A7">
      <w:pPr>
        <w:pStyle w:val="NoSpacing"/>
      </w:pPr>
      <w:r w:rsidRPr="00EC44A7">
        <w:t>D. Its data type can vary within a table.</w:t>
      </w:r>
    </w:p>
    <w:p w14:paraId="782BC237" w14:textId="77777777" w:rsidR="00EC44A7" w:rsidRPr="00EC44A7" w:rsidRDefault="00EC44A7" w:rsidP="00EC44A7">
      <w:pPr>
        <w:pStyle w:val="NoSpacing"/>
        <w:rPr>
          <w:b/>
          <w:bCs/>
        </w:rPr>
      </w:pPr>
      <w:r w:rsidRPr="00EC44A7">
        <w:rPr>
          <w:b/>
          <w:bCs/>
        </w:rPr>
        <w:t>Explanation</w:t>
      </w:r>
    </w:p>
    <w:p w14:paraId="41C6ABAC" w14:textId="77777777" w:rsidR="00EC44A7" w:rsidRPr="00EC44A7" w:rsidRDefault="00EC44A7" w:rsidP="00EC44A7">
      <w:pPr>
        <w:pStyle w:val="NoSpacing"/>
      </w:pPr>
      <w:r w:rsidRPr="00EC44A7">
        <w:t>In a nonrelational database, a primary key is required to uniquely identify an item and hence must be unique within a table. All primary key values within a table must have the same data type. Only relational databases use primary keys to correlate data across different tables.</w:t>
      </w:r>
    </w:p>
    <w:p w14:paraId="4B08FFCA" w14:textId="77777777" w:rsidR="004F1186" w:rsidRPr="00C7250B" w:rsidRDefault="004F1186" w:rsidP="00C7250B">
      <w:pPr>
        <w:pStyle w:val="NoSpacing"/>
      </w:pPr>
    </w:p>
    <w:p w14:paraId="23D026C5" w14:textId="28F80A6C" w:rsidR="00EC44A7" w:rsidRPr="00EC44A7" w:rsidRDefault="00F26B5B" w:rsidP="00EC44A7">
      <w:pPr>
        <w:pStyle w:val="NoSpacing"/>
      </w:pPr>
      <w:r>
        <w:t xml:space="preserve">10. </w:t>
      </w:r>
      <w:r w:rsidR="00EC44A7" w:rsidRPr="00EC44A7">
        <w:t>Which Redshift node type can store up to 326 TB of data?</w:t>
      </w:r>
    </w:p>
    <w:p w14:paraId="036C0FE3" w14:textId="77777777" w:rsidR="00EC44A7" w:rsidRPr="00EC44A7" w:rsidRDefault="00EC44A7" w:rsidP="00EC44A7">
      <w:pPr>
        <w:pStyle w:val="NoSpacing"/>
      </w:pPr>
      <w:r w:rsidRPr="00EC44A7">
        <w:t>A. Dense memory</w:t>
      </w:r>
    </w:p>
    <w:p w14:paraId="63AA3368" w14:textId="77777777" w:rsidR="00EC44A7" w:rsidRPr="00EC44A7" w:rsidRDefault="00EC44A7" w:rsidP="00EC44A7">
      <w:pPr>
        <w:pStyle w:val="NoSpacing"/>
      </w:pPr>
      <w:r w:rsidRPr="00EC44A7">
        <w:t>B. Leader</w:t>
      </w:r>
    </w:p>
    <w:p w14:paraId="1383029D" w14:textId="77777777" w:rsidR="00EC44A7" w:rsidRPr="00EC44A7" w:rsidRDefault="00EC44A7" w:rsidP="00EC44A7">
      <w:pPr>
        <w:pStyle w:val="NoSpacing"/>
      </w:pPr>
      <w:r w:rsidRPr="00EC44A7">
        <w:t>C. Dense storage</w:t>
      </w:r>
    </w:p>
    <w:p w14:paraId="2407EEBE" w14:textId="77777777" w:rsidR="00EC44A7" w:rsidRPr="00EC44A7" w:rsidRDefault="00EC44A7" w:rsidP="00EC44A7">
      <w:pPr>
        <w:pStyle w:val="NoSpacing"/>
        <w:rPr>
          <w:b/>
          <w:bCs/>
        </w:rPr>
      </w:pPr>
      <w:r w:rsidRPr="00EC44A7">
        <w:rPr>
          <w:b/>
          <w:bCs/>
        </w:rPr>
        <w:t>D. Dense compute</w:t>
      </w:r>
    </w:p>
    <w:p w14:paraId="5F5EC138" w14:textId="77777777" w:rsidR="00EC44A7" w:rsidRPr="00EC44A7" w:rsidRDefault="00EC44A7" w:rsidP="00EC44A7">
      <w:pPr>
        <w:pStyle w:val="NoSpacing"/>
        <w:rPr>
          <w:b/>
          <w:bCs/>
        </w:rPr>
      </w:pPr>
      <w:r w:rsidRPr="00EC44A7">
        <w:rPr>
          <w:b/>
          <w:bCs/>
        </w:rPr>
        <w:t>Explanation</w:t>
      </w:r>
    </w:p>
    <w:p w14:paraId="51276526" w14:textId="77777777" w:rsidR="00EC44A7" w:rsidRPr="00EC44A7" w:rsidRDefault="00EC44A7" w:rsidP="00EC44A7">
      <w:pPr>
        <w:pStyle w:val="NoSpacing"/>
      </w:pPr>
      <w:r w:rsidRPr="00EC44A7">
        <w:t>The dense compute type can store up to 326 TB of data on magnetic storage. The dense storage type can store up to 2 PB of data on solid state drives. A leader node coordinates communication among compute nodes but doesn’t store any databases. There is no such thing as a dense memory node type.</w:t>
      </w:r>
    </w:p>
    <w:p w14:paraId="03EBFEAB" w14:textId="77777777" w:rsidR="00F92ECF" w:rsidRDefault="00F92ECF" w:rsidP="00F92DEC">
      <w:pPr>
        <w:pStyle w:val="NoSpacing"/>
      </w:pPr>
    </w:p>
    <w:p w14:paraId="4439E607" w14:textId="3BF5821E" w:rsidR="009D0A92" w:rsidRPr="009D0A92" w:rsidRDefault="00F26B5B" w:rsidP="009D0A92">
      <w:pPr>
        <w:pStyle w:val="NoSpacing"/>
      </w:pPr>
      <w:r>
        <w:t xml:space="preserve">11. </w:t>
      </w:r>
      <w:r w:rsidR="009D0A92" w:rsidRPr="009D0A92">
        <w:t>If you need to achieve 12,000 IOPS using provisioned IOPS SSD storage, how much storage should you allocate, assuming that you need only 100 GB of storage?</w:t>
      </w:r>
    </w:p>
    <w:p w14:paraId="7C3A8610" w14:textId="77777777" w:rsidR="009D0A92" w:rsidRPr="009D0A92" w:rsidRDefault="009D0A92" w:rsidP="009D0A92">
      <w:pPr>
        <w:pStyle w:val="NoSpacing"/>
      </w:pPr>
      <w:r w:rsidRPr="009D0A92">
        <w:t>A. There is no minimum storage requirement.</w:t>
      </w:r>
    </w:p>
    <w:p w14:paraId="6C3606C0" w14:textId="77777777" w:rsidR="009D0A92" w:rsidRPr="009D0A92" w:rsidRDefault="009D0A92" w:rsidP="009D0A92">
      <w:pPr>
        <w:pStyle w:val="NoSpacing"/>
      </w:pPr>
      <w:r w:rsidRPr="009D0A92">
        <w:t>B. 200 GB</w:t>
      </w:r>
    </w:p>
    <w:p w14:paraId="6FADE62A" w14:textId="77777777" w:rsidR="009D0A92" w:rsidRPr="009D0A92" w:rsidRDefault="009D0A92" w:rsidP="009D0A92">
      <w:pPr>
        <w:pStyle w:val="NoSpacing"/>
        <w:rPr>
          <w:b/>
          <w:bCs/>
        </w:rPr>
      </w:pPr>
      <w:r w:rsidRPr="009D0A92">
        <w:rPr>
          <w:b/>
          <w:bCs/>
        </w:rPr>
        <w:t>C. 240 GB</w:t>
      </w:r>
    </w:p>
    <w:p w14:paraId="7D63C12E" w14:textId="77777777" w:rsidR="009D0A92" w:rsidRPr="009D0A92" w:rsidRDefault="009D0A92" w:rsidP="009D0A92">
      <w:pPr>
        <w:pStyle w:val="NoSpacing"/>
      </w:pPr>
      <w:r w:rsidRPr="009D0A92">
        <w:t>D. 12 TB</w:t>
      </w:r>
    </w:p>
    <w:p w14:paraId="76F6FF83" w14:textId="77777777" w:rsidR="009D0A92" w:rsidRPr="009D0A92" w:rsidRDefault="009D0A92" w:rsidP="009D0A92">
      <w:pPr>
        <w:pStyle w:val="NoSpacing"/>
        <w:rPr>
          <w:b/>
          <w:bCs/>
        </w:rPr>
      </w:pPr>
      <w:r w:rsidRPr="009D0A92">
        <w:rPr>
          <w:b/>
          <w:bCs/>
        </w:rPr>
        <w:t>Explanation</w:t>
      </w:r>
    </w:p>
    <w:p w14:paraId="7CB543E4" w14:textId="77777777" w:rsidR="009D0A92" w:rsidRPr="009D0A92" w:rsidRDefault="009D0A92" w:rsidP="009D0A92">
      <w:pPr>
        <w:pStyle w:val="NoSpacing"/>
      </w:pPr>
      <w:r w:rsidRPr="009D0A92">
        <w:t>When you provision IOPS using io1 storage, you must do so in a ratio no greater than 50 IOPS for 1 GB. Allocating 240 GB of storage would give you 12,000 IOPS. Allocating 200 GB of storage would fall short, yielding just 10,000 IOPS. Allocating 12 TB would be overkill for the amount of storage required.</w:t>
      </w:r>
    </w:p>
    <w:p w14:paraId="40C0D8F0" w14:textId="77777777" w:rsidR="00EC44A7" w:rsidRDefault="00EC44A7" w:rsidP="00F92DEC">
      <w:pPr>
        <w:pStyle w:val="NoSpacing"/>
      </w:pPr>
    </w:p>
    <w:p w14:paraId="6056C13B" w14:textId="53C8F920" w:rsidR="009D0A92" w:rsidRPr="009D0A92" w:rsidRDefault="00F26B5B" w:rsidP="009D0A92">
      <w:pPr>
        <w:pStyle w:val="NoSpacing"/>
      </w:pPr>
      <w:r>
        <w:t xml:space="preserve">12. </w:t>
      </w:r>
      <w:r w:rsidR="009D0A92" w:rsidRPr="009D0A92">
        <w:t>If a MariaDB database running in RDS needs to write 200 MB of data every second, how many IOPS should you provision using io1 storage to sustain this performance?</w:t>
      </w:r>
    </w:p>
    <w:p w14:paraId="7B3FEAD1" w14:textId="77777777" w:rsidR="009D0A92" w:rsidRPr="009D0A92" w:rsidRDefault="009D0A92" w:rsidP="009D0A92">
      <w:pPr>
        <w:pStyle w:val="NoSpacing"/>
        <w:rPr>
          <w:b/>
          <w:bCs/>
        </w:rPr>
      </w:pPr>
      <w:r w:rsidRPr="009D0A92">
        <w:rPr>
          <w:b/>
          <w:bCs/>
        </w:rPr>
        <w:t>A. 12,800</w:t>
      </w:r>
    </w:p>
    <w:p w14:paraId="5E2053D4" w14:textId="77777777" w:rsidR="009D0A92" w:rsidRPr="009D0A92" w:rsidRDefault="009D0A92" w:rsidP="009D0A92">
      <w:pPr>
        <w:pStyle w:val="NoSpacing"/>
      </w:pPr>
      <w:r w:rsidRPr="009D0A92">
        <w:t>B. 25,600</w:t>
      </w:r>
    </w:p>
    <w:p w14:paraId="193CC841" w14:textId="77777777" w:rsidR="009D0A92" w:rsidRPr="009D0A92" w:rsidRDefault="009D0A92" w:rsidP="009D0A92">
      <w:pPr>
        <w:pStyle w:val="NoSpacing"/>
      </w:pPr>
      <w:r w:rsidRPr="009D0A92">
        <w:t>C. 200</w:t>
      </w:r>
    </w:p>
    <w:p w14:paraId="4BDB3017" w14:textId="77777777" w:rsidR="009D0A92" w:rsidRPr="009D0A92" w:rsidRDefault="009D0A92" w:rsidP="009D0A92">
      <w:pPr>
        <w:pStyle w:val="NoSpacing"/>
      </w:pPr>
      <w:r w:rsidRPr="009D0A92">
        <w:t>D. 16</w:t>
      </w:r>
    </w:p>
    <w:p w14:paraId="32D0D153" w14:textId="77777777" w:rsidR="009D0A92" w:rsidRPr="009D0A92" w:rsidRDefault="009D0A92" w:rsidP="009D0A92">
      <w:pPr>
        <w:pStyle w:val="NoSpacing"/>
        <w:rPr>
          <w:b/>
          <w:bCs/>
        </w:rPr>
      </w:pPr>
      <w:r w:rsidRPr="009D0A92">
        <w:rPr>
          <w:b/>
          <w:bCs/>
        </w:rPr>
        <w:lastRenderedPageBreak/>
        <w:t>Explanation</w:t>
      </w:r>
    </w:p>
    <w:p w14:paraId="0FFB375F" w14:textId="77777777" w:rsidR="009D0A92" w:rsidRPr="009D0A92" w:rsidRDefault="009D0A92" w:rsidP="009D0A92">
      <w:pPr>
        <w:pStyle w:val="NoSpacing"/>
      </w:pPr>
      <w:r w:rsidRPr="009D0A92">
        <w:t>MariaDB has a page size of 16 KB. To write 200 MB (204,800 KB) of data every second, it would need 12,800 IOPS. Oracle, PostgreSQL, or Microsoft SQL Server, which all use an 8 KB page size, would need 25,600 IOPS to achieve the same throughput. When provisioning IOPS, you must specify IOPS in increments of 1,000, so 200 and 16 IOPS—which would be woefully insufficient anyway—are not valid answers.</w:t>
      </w:r>
    </w:p>
    <w:p w14:paraId="4D4E7B5D" w14:textId="77777777" w:rsidR="009D0A92" w:rsidRDefault="009D0A92" w:rsidP="00F92DEC">
      <w:pPr>
        <w:pStyle w:val="NoSpacing"/>
      </w:pPr>
    </w:p>
    <w:p w14:paraId="6B42766A" w14:textId="655F6E35" w:rsidR="00F26B5B" w:rsidRPr="00F26B5B" w:rsidRDefault="00F26B5B" w:rsidP="00F26B5B">
      <w:pPr>
        <w:pStyle w:val="NoSpacing"/>
      </w:pPr>
      <w:r>
        <w:t xml:space="preserve">13. </w:t>
      </w:r>
      <w:r w:rsidRPr="00F26B5B">
        <w:t>Which database instance class provides dedicated bandwidth for storage volumes?</w:t>
      </w:r>
    </w:p>
    <w:p w14:paraId="6FC5C162" w14:textId="77777777" w:rsidR="00F26B5B" w:rsidRPr="00F26B5B" w:rsidRDefault="00F26B5B" w:rsidP="00F26B5B">
      <w:pPr>
        <w:pStyle w:val="NoSpacing"/>
      </w:pPr>
      <w:r w:rsidRPr="00F26B5B">
        <w:t>A. Standard</w:t>
      </w:r>
    </w:p>
    <w:p w14:paraId="1098B6A1" w14:textId="77777777" w:rsidR="00F26B5B" w:rsidRPr="00F26B5B" w:rsidRDefault="00F26B5B" w:rsidP="00F26B5B">
      <w:pPr>
        <w:pStyle w:val="NoSpacing"/>
        <w:rPr>
          <w:b/>
          <w:bCs/>
        </w:rPr>
      </w:pPr>
      <w:r w:rsidRPr="00F26B5B">
        <w:rPr>
          <w:b/>
          <w:bCs/>
        </w:rPr>
        <w:t>B. Memory optimized</w:t>
      </w:r>
    </w:p>
    <w:p w14:paraId="4DA2F2DD" w14:textId="77777777" w:rsidR="00F26B5B" w:rsidRPr="00F26B5B" w:rsidRDefault="00F26B5B" w:rsidP="00F26B5B">
      <w:pPr>
        <w:pStyle w:val="NoSpacing"/>
      </w:pPr>
      <w:r w:rsidRPr="00F26B5B">
        <w:t>C. Storage optimized</w:t>
      </w:r>
    </w:p>
    <w:p w14:paraId="7F4BE0D9" w14:textId="77777777" w:rsidR="00F26B5B" w:rsidRPr="00F26B5B" w:rsidRDefault="00F26B5B" w:rsidP="00F26B5B">
      <w:pPr>
        <w:pStyle w:val="NoSpacing"/>
      </w:pPr>
      <w:r w:rsidRPr="00F26B5B">
        <w:t>D. Burstable performance</w:t>
      </w:r>
    </w:p>
    <w:p w14:paraId="1CFDD97F" w14:textId="77777777" w:rsidR="00F26B5B" w:rsidRPr="00F26B5B" w:rsidRDefault="00F26B5B" w:rsidP="00F26B5B">
      <w:pPr>
        <w:pStyle w:val="NoSpacing"/>
        <w:rPr>
          <w:b/>
          <w:bCs/>
        </w:rPr>
      </w:pPr>
      <w:r w:rsidRPr="00F26B5B">
        <w:rPr>
          <w:b/>
          <w:bCs/>
        </w:rPr>
        <w:t>Explanation</w:t>
      </w:r>
    </w:p>
    <w:p w14:paraId="518DAFEF" w14:textId="77777777" w:rsidR="00F26B5B" w:rsidRPr="00F26B5B" w:rsidRDefault="00F26B5B" w:rsidP="00F26B5B">
      <w:pPr>
        <w:pStyle w:val="NoSpacing"/>
      </w:pPr>
      <w:r w:rsidRPr="00F26B5B">
        <w:t>Memory‐optimized instances are EBS optimized, providing dedicated bandwidth for EBS storage. Standard instances are not EBS optimized and top out at 10,000 Mbps disk throughput. Burstable performance instances are designed for development and test workloads and provide the lowest disk throughput of any instance class. There is no instance class called storage optimized.</w:t>
      </w:r>
    </w:p>
    <w:p w14:paraId="530F1AF0" w14:textId="77777777" w:rsidR="009D0A92" w:rsidRDefault="009D0A92" w:rsidP="00F92DEC">
      <w:pPr>
        <w:pStyle w:val="NoSpacing"/>
      </w:pPr>
    </w:p>
    <w:p w14:paraId="29A897D1" w14:textId="77777777" w:rsidR="00F26B5B" w:rsidRPr="00F92DEC" w:rsidRDefault="00F26B5B" w:rsidP="00F92DEC">
      <w:pPr>
        <w:pStyle w:val="NoSpacing"/>
      </w:pPr>
    </w:p>
    <w:p w14:paraId="27239155" w14:textId="77777777" w:rsidR="00F92DEC" w:rsidRPr="00F92DEC" w:rsidRDefault="00F92DEC" w:rsidP="00F92DEC"/>
    <w:p w14:paraId="504B6100" w14:textId="77777777" w:rsidR="00F92DEC" w:rsidRPr="00F92DEC" w:rsidRDefault="00F92DEC" w:rsidP="00F92DEC"/>
    <w:p w14:paraId="6BFEB3B5" w14:textId="77777777" w:rsidR="00F92DEC" w:rsidRDefault="00F92DEC"/>
    <w:sectPr w:rsidR="00F92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EC"/>
    <w:rsid w:val="00133D5F"/>
    <w:rsid w:val="004F1186"/>
    <w:rsid w:val="008343C0"/>
    <w:rsid w:val="00921031"/>
    <w:rsid w:val="009D0A92"/>
    <w:rsid w:val="00B0061F"/>
    <w:rsid w:val="00C7250B"/>
    <w:rsid w:val="00EC44A7"/>
    <w:rsid w:val="00F20FC8"/>
    <w:rsid w:val="00F26B5B"/>
    <w:rsid w:val="00F92DEC"/>
    <w:rsid w:val="00F92E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8076"/>
  <w15:chartTrackingRefBased/>
  <w15:docId w15:val="{DE28AEA5-C06F-425E-8B7E-90A9B5E9E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D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2D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2D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D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D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D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2D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2D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2D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D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DEC"/>
    <w:rPr>
      <w:rFonts w:eastAsiaTheme="majorEastAsia" w:cstheme="majorBidi"/>
      <w:color w:val="272727" w:themeColor="text1" w:themeTint="D8"/>
    </w:rPr>
  </w:style>
  <w:style w:type="paragraph" w:styleId="Title">
    <w:name w:val="Title"/>
    <w:basedOn w:val="Normal"/>
    <w:next w:val="Normal"/>
    <w:link w:val="TitleChar"/>
    <w:uiPriority w:val="10"/>
    <w:qFormat/>
    <w:rsid w:val="00F92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DEC"/>
    <w:pPr>
      <w:spacing w:before="160"/>
      <w:jc w:val="center"/>
    </w:pPr>
    <w:rPr>
      <w:i/>
      <w:iCs/>
      <w:color w:val="404040" w:themeColor="text1" w:themeTint="BF"/>
    </w:rPr>
  </w:style>
  <w:style w:type="character" w:customStyle="1" w:styleId="QuoteChar">
    <w:name w:val="Quote Char"/>
    <w:basedOn w:val="DefaultParagraphFont"/>
    <w:link w:val="Quote"/>
    <w:uiPriority w:val="29"/>
    <w:rsid w:val="00F92DEC"/>
    <w:rPr>
      <w:i/>
      <w:iCs/>
      <w:color w:val="404040" w:themeColor="text1" w:themeTint="BF"/>
    </w:rPr>
  </w:style>
  <w:style w:type="paragraph" w:styleId="ListParagraph">
    <w:name w:val="List Paragraph"/>
    <w:basedOn w:val="Normal"/>
    <w:uiPriority w:val="34"/>
    <w:qFormat/>
    <w:rsid w:val="00F92DEC"/>
    <w:pPr>
      <w:ind w:left="720"/>
      <w:contextualSpacing/>
    </w:pPr>
  </w:style>
  <w:style w:type="character" w:styleId="IntenseEmphasis">
    <w:name w:val="Intense Emphasis"/>
    <w:basedOn w:val="DefaultParagraphFont"/>
    <w:uiPriority w:val="21"/>
    <w:qFormat/>
    <w:rsid w:val="00F92DEC"/>
    <w:rPr>
      <w:i/>
      <w:iCs/>
      <w:color w:val="2F5496" w:themeColor="accent1" w:themeShade="BF"/>
    </w:rPr>
  </w:style>
  <w:style w:type="paragraph" w:styleId="IntenseQuote">
    <w:name w:val="Intense Quote"/>
    <w:basedOn w:val="Normal"/>
    <w:next w:val="Normal"/>
    <w:link w:val="IntenseQuoteChar"/>
    <w:uiPriority w:val="30"/>
    <w:qFormat/>
    <w:rsid w:val="00F92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DEC"/>
    <w:rPr>
      <w:i/>
      <w:iCs/>
      <w:color w:val="2F5496" w:themeColor="accent1" w:themeShade="BF"/>
    </w:rPr>
  </w:style>
  <w:style w:type="character" w:styleId="IntenseReference">
    <w:name w:val="Intense Reference"/>
    <w:basedOn w:val="DefaultParagraphFont"/>
    <w:uiPriority w:val="32"/>
    <w:qFormat/>
    <w:rsid w:val="00F92DEC"/>
    <w:rPr>
      <w:b/>
      <w:bCs/>
      <w:smallCaps/>
      <w:color w:val="2F5496" w:themeColor="accent1" w:themeShade="BF"/>
      <w:spacing w:val="5"/>
    </w:rPr>
  </w:style>
  <w:style w:type="paragraph" w:styleId="NoSpacing">
    <w:name w:val="No Spacing"/>
    <w:uiPriority w:val="1"/>
    <w:qFormat/>
    <w:rsid w:val="00F92D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7952">
      <w:bodyDiv w:val="1"/>
      <w:marLeft w:val="0"/>
      <w:marRight w:val="0"/>
      <w:marTop w:val="0"/>
      <w:marBottom w:val="0"/>
      <w:divBdr>
        <w:top w:val="none" w:sz="0" w:space="0" w:color="auto"/>
        <w:left w:val="none" w:sz="0" w:space="0" w:color="auto"/>
        <w:bottom w:val="none" w:sz="0" w:space="0" w:color="auto"/>
        <w:right w:val="none" w:sz="0" w:space="0" w:color="auto"/>
      </w:divBdr>
      <w:divsChild>
        <w:div w:id="1511064585">
          <w:marLeft w:val="0"/>
          <w:marRight w:val="0"/>
          <w:marTop w:val="0"/>
          <w:marBottom w:val="0"/>
          <w:divBdr>
            <w:top w:val="none" w:sz="0" w:space="0" w:color="auto"/>
            <w:left w:val="none" w:sz="0" w:space="0" w:color="auto"/>
            <w:bottom w:val="none" w:sz="0" w:space="0" w:color="auto"/>
            <w:right w:val="none" w:sz="0" w:space="0" w:color="auto"/>
          </w:divBdr>
          <w:divsChild>
            <w:div w:id="733699234">
              <w:marLeft w:val="0"/>
              <w:marRight w:val="0"/>
              <w:marTop w:val="240"/>
              <w:marBottom w:val="0"/>
              <w:divBdr>
                <w:top w:val="none" w:sz="0" w:space="0" w:color="auto"/>
                <w:left w:val="none" w:sz="0" w:space="0" w:color="auto"/>
                <w:bottom w:val="none" w:sz="0" w:space="0" w:color="auto"/>
                <w:right w:val="none" w:sz="0" w:space="0" w:color="auto"/>
              </w:divBdr>
              <w:divsChild>
                <w:div w:id="765536811">
                  <w:marLeft w:val="0"/>
                  <w:marRight w:val="0"/>
                  <w:marTop w:val="0"/>
                  <w:marBottom w:val="0"/>
                  <w:divBdr>
                    <w:top w:val="none" w:sz="0" w:space="0" w:color="auto"/>
                    <w:left w:val="none" w:sz="0" w:space="0" w:color="auto"/>
                    <w:bottom w:val="none" w:sz="0" w:space="0" w:color="auto"/>
                    <w:right w:val="none" w:sz="0" w:space="0" w:color="auto"/>
                  </w:divBdr>
                </w:div>
                <w:div w:id="1054699219">
                  <w:marLeft w:val="0"/>
                  <w:marRight w:val="0"/>
                  <w:marTop w:val="0"/>
                  <w:marBottom w:val="0"/>
                  <w:divBdr>
                    <w:top w:val="none" w:sz="0" w:space="0" w:color="auto"/>
                    <w:left w:val="none" w:sz="0" w:space="0" w:color="auto"/>
                    <w:bottom w:val="none" w:sz="0" w:space="0" w:color="auto"/>
                    <w:right w:val="none" w:sz="0" w:space="0" w:color="auto"/>
                  </w:divBdr>
                </w:div>
                <w:div w:id="770903787">
                  <w:marLeft w:val="0"/>
                  <w:marRight w:val="0"/>
                  <w:marTop w:val="0"/>
                  <w:marBottom w:val="0"/>
                  <w:divBdr>
                    <w:top w:val="none" w:sz="0" w:space="0" w:color="auto"/>
                    <w:left w:val="none" w:sz="0" w:space="0" w:color="auto"/>
                    <w:bottom w:val="none" w:sz="0" w:space="0" w:color="auto"/>
                    <w:right w:val="none" w:sz="0" w:space="0" w:color="auto"/>
                  </w:divBdr>
                </w:div>
                <w:div w:id="144572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76485">
          <w:marLeft w:val="0"/>
          <w:marRight w:val="0"/>
          <w:marTop w:val="0"/>
          <w:marBottom w:val="0"/>
          <w:divBdr>
            <w:top w:val="none" w:sz="0" w:space="0" w:color="auto"/>
            <w:left w:val="none" w:sz="0" w:space="0" w:color="auto"/>
            <w:bottom w:val="none" w:sz="0" w:space="0" w:color="auto"/>
            <w:right w:val="none" w:sz="0" w:space="0" w:color="auto"/>
          </w:divBdr>
          <w:divsChild>
            <w:div w:id="1376272417">
              <w:marLeft w:val="0"/>
              <w:marRight w:val="0"/>
              <w:marTop w:val="120"/>
              <w:marBottom w:val="120"/>
              <w:divBdr>
                <w:top w:val="none" w:sz="0" w:space="0" w:color="auto"/>
                <w:left w:val="none" w:sz="0" w:space="0" w:color="auto"/>
                <w:bottom w:val="none" w:sz="0" w:space="0" w:color="auto"/>
                <w:right w:val="none" w:sz="0" w:space="0" w:color="auto"/>
              </w:divBdr>
              <w:divsChild>
                <w:div w:id="1146823657">
                  <w:marLeft w:val="0"/>
                  <w:marRight w:val="0"/>
                  <w:marTop w:val="0"/>
                  <w:marBottom w:val="0"/>
                  <w:divBdr>
                    <w:top w:val="none" w:sz="0" w:space="0" w:color="auto"/>
                    <w:left w:val="none" w:sz="0" w:space="0" w:color="auto"/>
                    <w:bottom w:val="none" w:sz="0" w:space="0" w:color="auto"/>
                    <w:right w:val="none" w:sz="0" w:space="0" w:color="auto"/>
                  </w:divBdr>
                </w:div>
                <w:div w:id="687604922">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85687742">
      <w:bodyDiv w:val="1"/>
      <w:marLeft w:val="0"/>
      <w:marRight w:val="0"/>
      <w:marTop w:val="0"/>
      <w:marBottom w:val="0"/>
      <w:divBdr>
        <w:top w:val="none" w:sz="0" w:space="0" w:color="auto"/>
        <w:left w:val="none" w:sz="0" w:space="0" w:color="auto"/>
        <w:bottom w:val="none" w:sz="0" w:space="0" w:color="auto"/>
        <w:right w:val="none" w:sz="0" w:space="0" w:color="auto"/>
      </w:divBdr>
      <w:divsChild>
        <w:div w:id="1422143838">
          <w:marLeft w:val="0"/>
          <w:marRight w:val="0"/>
          <w:marTop w:val="240"/>
          <w:marBottom w:val="0"/>
          <w:divBdr>
            <w:top w:val="none" w:sz="0" w:space="0" w:color="auto"/>
            <w:left w:val="none" w:sz="0" w:space="0" w:color="auto"/>
            <w:bottom w:val="none" w:sz="0" w:space="0" w:color="auto"/>
            <w:right w:val="none" w:sz="0" w:space="0" w:color="auto"/>
          </w:divBdr>
          <w:divsChild>
            <w:div w:id="377827027">
              <w:marLeft w:val="0"/>
              <w:marRight w:val="0"/>
              <w:marTop w:val="0"/>
              <w:marBottom w:val="0"/>
              <w:divBdr>
                <w:top w:val="none" w:sz="0" w:space="0" w:color="auto"/>
                <w:left w:val="none" w:sz="0" w:space="0" w:color="auto"/>
                <w:bottom w:val="none" w:sz="0" w:space="0" w:color="auto"/>
                <w:right w:val="none" w:sz="0" w:space="0" w:color="auto"/>
              </w:divBdr>
              <w:divsChild>
                <w:div w:id="1256288520">
                  <w:marLeft w:val="0"/>
                  <w:marRight w:val="0"/>
                  <w:marTop w:val="0"/>
                  <w:marBottom w:val="0"/>
                  <w:divBdr>
                    <w:top w:val="none" w:sz="0" w:space="0" w:color="auto"/>
                    <w:left w:val="none" w:sz="0" w:space="0" w:color="auto"/>
                    <w:bottom w:val="none" w:sz="0" w:space="0" w:color="auto"/>
                    <w:right w:val="none" w:sz="0" w:space="0" w:color="auto"/>
                  </w:divBdr>
                </w:div>
                <w:div w:id="1889562347">
                  <w:marLeft w:val="0"/>
                  <w:marRight w:val="0"/>
                  <w:marTop w:val="0"/>
                  <w:marBottom w:val="0"/>
                  <w:divBdr>
                    <w:top w:val="none" w:sz="0" w:space="0" w:color="auto"/>
                    <w:left w:val="none" w:sz="0" w:space="0" w:color="auto"/>
                    <w:bottom w:val="none" w:sz="0" w:space="0" w:color="auto"/>
                    <w:right w:val="none" w:sz="0" w:space="0" w:color="auto"/>
                  </w:divBdr>
                </w:div>
                <w:div w:id="1223907240">
                  <w:marLeft w:val="0"/>
                  <w:marRight w:val="0"/>
                  <w:marTop w:val="0"/>
                  <w:marBottom w:val="0"/>
                  <w:divBdr>
                    <w:top w:val="none" w:sz="0" w:space="0" w:color="auto"/>
                    <w:left w:val="none" w:sz="0" w:space="0" w:color="auto"/>
                    <w:bottom w:val="none" w:sz="0" w:space="0" w:color="auto"/>
                    <w:right w:val="none" w:sz="0" w:space="0" w:color="auto"/>
                  </w:divBdr>
                </w:div>
                <w:div w:id="1468888039">
                  <w:marLeft w:val="0"/>
                  <w:marRight w:val="0"/>
                  <w:marTop w:val="0"/>
                  <w:marBottom w:val="0"/>
                  <w:divBdr>
                    <w:top w:val="none" w:sz="0" w:space="0" w:color="auto"/>
                    <w:left w:val="none" w:sz="0" w:space="0" w:color="auto"/>
                    <w:bottom w:val="none" w:sz="0" w:space="0" w:color="auto"/>
                    <w:right w:val="none" w:sz="0" w:space="0" w:color="auto"/>
                  </w:divBdr>
                </w:div>
              </w:divsChild>
            </w:div>
            <w:div w:id="1193307059">
              <w:marLeft w:val="0"/>
              <w:marRight w:val="0"/>
              <w:marTop w:val="0"/>
              <w:marBottom w:val="0"/>
              <w:divBdr>
                <w:top w:val="none" w:sz="0" w:space="0" w:color="auto"/>
                <w:left w:val="none" w:sz="0" w:space="0" w:color="auto"/>
                <w:bottom w:val="none" w:sz="0" w:space="0" w:color="auto"/>
                <w:right w:val="none" w:sz="0" w:space="0" w:color="auto"/>
              </w:divBdr>
              <w:divsChild>
                <w:div w:id="1773477435">
                  <w:marLeft w:val="0"/>
                  <w:marRight w:val="0"/>
                  <w:marTop w:val="120"/>
                  <w:marBottom w:val="120"/>
                  <w:divBdr>
                    <w:top w:val="none" w:sz="0" w:space="0" w:color="auto"/>
                    <w:left w:val="none" w:sz="0" w:space="0" w:color="auto"/>
                    <w:bottom w:val="none" w:sz="0" w:space="0" w:color="auto"/>
                    <w:right w:val="none" w:sz="0" w:space="0" w:color="auto"/>
                  </w:divBdr>
                  <w:divsChild>
                    <w:div w:id="1579094393">
                      <w:marLeft w:val="0"/>
                      <w:marRight w:val="0"/>
                      <w:marTop w:val="0"/>
                      <w:marBottom w:val="0"/>
                      <w:divBdr>
                        <w:top w:val="none" w:sz="0" w:space="0" w:color="auto"/>
                        <w:left w:val="none" w:sz="0" w:space="0" w:color="auto"/>
                        <w:bottom w:val="none" w:sz="0" w:space="0" w:color="auto"/>
                        <w:right w:val="none" w:sz="0" w:space="0" w:color="auto"/>
                      </w:divBdr>
                    </w:div>
                    <w:div w:id="1779131195">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88544674">
      <w:bodyDiv w:val="1"/>
      <w:marLeft w:val="0"/>
      <w:marRight w:val="0"/>
      <w:marTop w:val="0"/>
      <w:marBottom w:val="0"/>
      <w:divBdr>
        <w:top w:val="none" w:sz="0" w:space="0" w:color="auto"/>
        <w:left w:val="none" w:sz="0" w:space="0" w:color="auto"/>
        <w:bottom w:val="none" w:sz="0" w:space="0" w:color="auto"/>
        <w:right w:val="none" w:sz="0" w:space="0" w:color="auto"/>
      </w:divBdr>
      <w:divsChild>
        <w:div w:id="899484993">
          <w:marLeft w:val="0"/>
          <w:marRight w:val="0"/>
          <w:marTop w:val="0"/>
          <w:marBottom w:val="0"/>
          <w:divBdr>
            <w:top w:val="none" w:sz="0" w:space="0" w:color="auto"/>
            <w:left w:val="none" w:sz="0" w:space="0" w:color="auto"/>
            <w:bottom w:val="none" w:sz="0" w:space="0" w:color="auto"/>
            <w:right w:val="none" w:sz="0" w:space="0" w:color="auto"/>
          </w:divBdr>
          <w:divsChild>
            <w:div w:id="619845415">
              <w:marLeft w:val="0"/>
              <w:marRight w:val="0"/>
              <w:marTop w:val="240"/>
              <w:marBottom w:val="0"/>
              <w:divBdr>
                <w:top w:val="none" w:sz="0" w:space="0" w:color="auto"/>
                <w:left w:val="none" w:sz="0" w:space="0" w:color="auto"/>
                <w:bottom w:val="none" w:sz="0" w:space="0" w:color="auto"/>
                <w:right w:val="none" w:sz="0" w:space="0" w:color="auto"/>
              </w:divBdr>
              <w:divsChild>
                <w:div w:id="1532380897">
                  <w:marLeft w:val="0"/>
                  <w:marRight w:val="0"/>
                  <w:marTop w:val="0"/>
                  <w:marBottom w:val="0"/>
                  <w:divBdr>
                    <w:top w:val="none" w:sz="0" w:space="0" w:color="auto"/>
                    <w:left w:val="none" w:sz="0" w:space="0" w:color="auto"/>
                    <w:bottom w:val="none" w:sz="0" w:space="0" w:color="auto"/>
                    <w:right w:val="none" w:sz="0" w:space="0" w:color="auto"/>
                  </w:divBdr>
                </w:div>
                <w:div w:id="960065796">
                  <w:marLeft w:val="0"/>
                  <w:marRight w:val="0"/>
                  <w:marTop w:val="0"/>
                  <w:marBottom w:val="0"/>
                  <w:divBdr>
                    <w:top w:val="none" w:sz="0" w:space="0" w:color="auto"/>
                    <w:left w:val="none" w:sz="0" w:space="0" w:color="auto"/>
                    <w:bottom w:val="none" w:sz="0" w:space="0" w:color="auto"/>
                    <w:right w:val="none" w:sz="0" w:space="0" w:color="auto"/>
                  </w:divBdr>
                </w:div>
                <w:div w:id="1574705652">
                  <w:marLeft w:val="0"/>
                  <w:marRight w:val="0"/>
                  <w:marTop w:val="0"/>
                  <w:marBottom w:val="0"/>
                  <w:divBdr>
                    <w:top w:val="none" w:sz="0" w:space="0" w:color="auto"/>
                    <w:left w:val="none" w:sz="0" w:space="0" w:color="auto"/>
                    <w:bottom w:val="none" w:sz="0" w:space="0" w:color="auto"/>
                    <w:right w:val="none" w:sz="0" w:space="0" w:color="auto"/>
                  </w:divBdr>
                </w:div>
                <w:div w:id="73134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2248">
          <w:marLeft w:val="0"/>
          <w:marRight w:val="0"/>
          <w:marTop w:val="0"/>
          <w:marBottom w:val="0"/>
          <w:divBdr>
            <w:top w:val="none" w:sz="0" w:space="0" w:color="auto"/>
            <w:left w:val="none" w:sz="0" w:space="0" w:color="auto"/>
            <w:bottom w:val="none" w:sz="0" w:space="0" w:color="auto"/>
            <w:right w:val="none" w:sz="0" w:space="0" w:color="auto"/>
          </w:divBdr>
          <w:divsChild>
            <w:div w:id="936979761">
              <w:marLeft w:val="0"/>
              <w:marRight w:val="0"/>
              <w:marTop w:val="120"/>
              <w:marBottom w:val="120"/>
              <w:divBdr>
                <w:top w:val="none" w:sz="0" w:space="0" w:color="auto"/>
                <w:left w:val="none" w:sz="0" w:space="0" w:color="auto"/>
                <w:bottom w:val="none" w:sz="0" w:space="0" w:color="auto"/>
                <w:right w:val="none" w:sz="0" w:space="0" w:color="auto"/>
              </w:divBdr>
              <w:divsChild>
                <w:div w:id="2048138844">
                  <w:marLeft w:val="0"/>
                  <w:marRight w:val="0"/>
                  <w:marTop w:val="0"/>
                  <w:marBottom w:val="0"/>
                  <w:divBdr>
                    <w:top w:val="none" w:sz="0" w:space="0" w:color="auto"/>
                    <w:left w:val="none" w:sz="0" w:space="0" w:color="auto"/>
                    <w:bottom w:val="none" w:sz="0" w:space="0" w:color="auto"/>
                    <w:right w:val="none" w:sz="0" w:space="0" w:color="auto"/>
                  </w:divBdr>
                </w:div>
                <w:div w:id="796485400">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5909516">
      <w:bodyDiv w:val="1"/>
      <w:marLeft w:val="0"/>
      <w:marRight w:val="0"/>
      <w:marTop w:val="0"/>
      <w:marBottom w:val="0"/>
      <w:divBdr>
        <w:top w:val="none" w:sz="0" w:space="0" w:color="auto"/>
        <w:left w:val="none" w:sz="0" w:space="0" w:color="auto"/>
        <w:bottom w:val="none" w:sz="0" w:space="0" w:color="auto"/>
        <w:right w:val="none" w:sz="0" w:space="0" w:color="auto"/>
      </w:divBdr>
      <w:divsChild>
        <w:div w:id="198783263">
          <w:marLeft w:val="0"/>
          <w:marRight w:val="0"/>
          <w:marTop w:val="240"/>
          <w:marBottom w:val="0"/>
          <w:divBdr>
            <w:top w:val="none" w:sz="0" w:space="0" w:color="auto"/>
            <w:left w:val="none" w:sz="0" w:space="0" w:color="auto"/>
            <w:bottom w:val="none" w:sz="0" w:space="0" w:color="auto"/>
            <w:right w:val="none" w:sz="0" w:space="0" w:color="auto"/>
          </w:divBdr>
          <w:divsChild>
            <w:div w:id="1804537539">
              <w:marLeft w:val="0"/>
              <w:marRight w:val="0"/>
              <w:marTop w:val="0"/>
              <w:marBottom w:val="0"/>
              <w:divBdr>
                <w:top w:val="none" w:sz="0" w:space="0" w:color="auto"/>
                <w:left w:val="none" w:sz="0" w:space="0" w:color="auto"/>
                <w:bottom w:val="none" w:sz="0" w:space="0" w:color="auto"/>
                <w:right w:val="none" w:sz="0" w:space="0" w:color="auto"/>
              </w:divBdr>
              <w:divsChild>
                <w:div w:id="1368413593">
                  <w:marLeft w:val="0"/>
                  <w:marRight w:val="0"/>
                  <w:marTop w:val="0"/>
                  <w:marBottom w:val="0"/>
                  <w:divBdr>
                    <w:top w:val="none" w:sz="0" w:space="0" w:color="auto"/>
                    <w:left w:val="none" w:sz="0" w:space="0" w:color="auto"/>
                    <w:bottom w:val="none" w:sz="0" w:space="0" w:color="auto"/>
                    <w:right w:val="none" w:sz="0" w:space="0" w:color="auto"/>
                  </w:divBdr>
                </w:div>
                <w:div w:id="1576284737">
                  <w:marLeft w:val="0"/>
                  <w:marRight w:val="0"/>
                  <w:marTop w:val="0"/>
                  <w:marBottom w:val="0"/>
                  <w:divBdr>
                    <w:top w:val="none" w:sz="0" w:space="0" w:color="auto"/>
                    <w:left w:val="none" w:sz="0" w:space="0" w:color="auto"/>
                    <w:bottom w:val="none" w:sz="0" w:space="0" w:color="auto"/>
                    <w:right w:val="none" w:sz="0" w:space="0" w:color="auto"/>
                  </w:divBdr>
                </w:div>
                <w:div w:id="8723824">
                  <w:marLeft w:val="0"/>
                  <w:marRight w:val="0"/>
                  <w:marTop w:val="0"/>
                  <w:marBottom w:val="0"/>
                  <w:divBdr>
                    <w:top w:val="none" w:sz="0" w:space="0" w:color="auto"/>
                    <w:left w:val="none" w:sz="0" w:space="0" w:color="auto"/>
                    <w:bottom w:val="none" w:sz="0" w:space="0" w:color="auto"/>
                    <w:right w:val="none" w:sz="0" w:space="0" w:color="auto"/>
                  </w:divBdr>
                </w:div>
                <w:div w:id="1442257801">
                  <w:marLeft w:val="0"/>
                  <w:marRight w:val="0"/>
                  <w:marTop w:val="0"/>
                  <w:marBottom w:val="0"/>
                  <w:divBdr>
                    <w:top w:val="none" w:sz="0" w:space="0" w:color="auto"/>
                    <w:left w:val="none" w:sz="0" w:space="0" w:color="auto"/>
                    <w:bottom w:val="none" w:sz="0" w:space="0" w:color="auto"/>
                    <w:right w:val="none" w:sz="0" w:space="0" w:color="auto"/>
                  </w:divBdr>
                </w:div>
              </w:divsChild>
            </w:div>
            <w:div w:id="1868132073">
              <w:marLeft w:val="0"/>
              <w:marRight w:val="0"/>
              <w:marTop w:val="0"/>
              <w:marBottom w:val="0"/>
              <w:divBdr>
                <w:top w:val="none" w:sz="0" w:space="0" w:color="auto"/>
                <w:left w:val="none" w:sz="0" w:space="0" w:color="auto"/>
                <w:bottom w:val="none" w:sz="0" w:space="0" w:color="auto"/>
                <w:right w:val="none" w:sz="0" w:space="0" w:color="auto"/>
              </w:divBdr>
              <w:divsChild>
                <w:div w:id="162287331">
                  <w:marLeft w:val="0"/>
                  <w:marRight w:val="0"/>
                  <w:marTop w:val="120"/>
                  <w:marBottom w:val="120"/>
                  <w:divBdr>
                    <w:top w:val="none" w:sz="0" w:space="0" w:color="auto"/>
                    <w:left w:val="none" w:sz="0" w:space="0" w:color="auto"/>
                    <w:bottom w:val="none" w:sz="0" w:space="0" w:color="auto"/>
                    <w:right w:val="none" w:sz="0" w:space="0" w:color="auto"/>
                  </w:divBdr>
                  <w:divsChild>
                    <w:div w:id="1624921338">
                      <w:marLeft w:val="0"/>
                      <w:marRight w:val="0"/>
                      <w:marTop w:val="0"/>
                      <w:marBottom w:val="0"/>
                      <w:divBdr>
                        <w:top w:val="none" w:sz="0" w:space="0" w:color="auto"/>
                        <w:left w:val="none" w:sz="0" w:space="0" w:color="auto"/>
                        <w:bottom w:val="none" w:sz="0" w:space="0" w:color="auto"/>
                        <w:right w:val="none" w:sz="0" w:space="0" w:color="auto"/>
                      </w:divBdr>
                    </w:div>
                    <w:div w:id="504396665">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57238277">
      <w:bodyDiv w:val="1"/>
      <w:marLeft w:val="0"/>
      <w:marRight w:val="0"/>
      <w:marTop w:val="0"/>
      <w:marBottom w:val="0"/>
      <w:divBdr>
        <w:top w:val="none" w:sz="0" w:space="0" w:color="auto"/>
        <w:left w:val="none" w:sz="0" w:space="0" w:color="auto"/>
        <w:bottom w:val="none" w:sz="0" w:space="0" w:color="auto"/>
        <w:right w:val="none" w:sz="0" w:space="0" w:color="auto"/>
      </w:divBdr>
      <w:divsChild>
        <w:div w:id="1353728575">
          <w:marLeft w:val="0"/>
          <w:marRight w:val="0"/>
          <w:marTop w:val="240"/>
          <w:marBottom w:val="0"/>
          <w:divBdr>
            <w:top w:val="none" w:sz="0" w:space="0" w:color="auto"/>
            <w:left w:val="none" w:sz="0" w:space="0" w:color="auto"/>
            <w:bottom w:val="none" w:sz="0" w:space="0" w:color="auto"/>
            <w:right w:val="none" w:sz="0" w:space="0" w:color="auto"/>
          </w:divBdr>
          <w:divsChild>
            <w:div w:id="2020963287">
              <w:marLeft w:val="0"/>
              <w:marRight w:val="0"/>
              <w:marTop w:val="0"/>
              <w:marBottom w:val="0"/>
              <w:divBdr>
                <w:top w:val="none" w:sz="0" w:space="0" w:color="auto"/>
                <w:left w:val="none" w:sz="0" w:space="0" w:color="auto"/>
                <w:bottom w:val="none" w:sz="0" w:space="0" w:color="auto"/>
                <w:right w:val="none" w:sz="0" w:space="0" w:color="auto"/>
              </w:divBdr>
              <w:divsChild>
                <w:div w:id="1114443034">
                  <w:marLeft w:val="0"/>
                  <w:marRight w:val="0"/>
                  <w:marTop w:val="0"/>
                  <w:marBottom w:val="0"/>
                  <w:divBdr>
                    <w:top w:val="none" w:sz="0" w:space="0" w:color="auto"/>
                    <w:left w:val="none" w:sz="0" w:space="0" w:color="auto"/>
                    <w:bottom w:val="none" w:sz="0" w:space="0" w:color="auto"/>
                    <w:right w:val="none" w:sz="0" w:space="0" w:color="auto"/>
                  </w:divBdr>
                </w:div>
                <w:div w:id="629364775">
                  <w:marLeft w:val="0"/>
                  <w:marRight w:val="0"/>
                  <w:marTop w:val="0"/>
                  <w:marBottom w:val="0"/>
                  <w:divBdr>
                    <w:top w:val="none" w:sz="0" w:space="0" w:color="auto"/>
                    <w:left w:val="none" w:sz="0" w:space="0" w:color="auto"/>
                    <w:bottom w:val="none" w:sz="0" w:space="0" w:color="auto"/>
                    <w:right w:val="none" w:sz="0" w:space="0" w:color="auto"/>
                  </w:divBdr>
                </w:div>
                <w:div w:id="1729454599">
                  <w:marLeft w:val="0"/>
                  <w:marRight w:val="0"/>
                  <w:marTop w:val="0"/>
                  <w:marBottom w:val="0"/>
                  <w:divBdr>
                    <w:top w:val="none" w:sz="0" w:space="0" w:color="auto"/>
                    <w:left w:val="none" w:sz="0" w:space="0" w:color="auto"/>
                    <w:bottom w:val="none" w:sz="0" w:space="0" w:color="auto"/>
                    <w:right w:val="none" w:sz="0" w:space="0" w:color="auto"/>
                  </w:divBdr>
                </w:div>
                <w:div w:id="1581015650">
                  <w:marLeft w:val="0"/>
                  <w:marRight w:val="0"/>
                  <w:marTop w:val="0"/>
                  <w:marBottom w:val="0"/>
                  <w:divBdr>
                    <w:top w:val="none" w:sz="0" w:space="0" w:color="auto"/>
                    <w:left w:val="none" w:sz="0" w:space="0" w:color="auto"/>
                    <w:bottom w:val="none" w:sz="0" w:space="0" w:color="auto"/>
                    <w:right w:val="none" w:sz="0" w:space="0" w:color="auto"/>
                  </w:divBdr>
                </w:div>
              </w:divsChild>
            </w:div>
            <w:div w:id="931281813">
              <w:marLeft w:val="0"/>
              <w:marRight w:val="0"/>
              <w:marTop w:val="0"/>
              <w:marBottom w:val="0"/>
              <w:divBdr>
                <w:top w:val="none" w:sz="0" w:space="0" w:color="auto"/>
                <w:left w:val="none" w:sz="0" w:space="0" w:color="auto"/>
                <w:bottom w:val="none" w:sz="0" w:space="0" w:color="auto"/>
                <w:right w:val="none" w:sz="0" w:space="0" w:color="auto"/>
              </w:divBdr>
              <w:divsChild>
                <w:div w:id="706679517">
                  <w:marLeft w:val="0"/>
                  <w:marRight w:val="0"/>
                  <w:marTop w:val="120"/>
                  <w:marBottom w:val="120"/>
                  <w:divBdr>
                    <w:top w:val="none" w:sz="0" w:space="0" w:color="auto"/>
                    <w:left w:val="none" w:sz="0" w:space="0" w:color="auto"/>
                    <w:bottom w:val="none" w:sz="0" w:space="0" w:color="auto"/>
                    <w:right w:val="none" w:sz="0" w:space="0" w:color="auto"/>
                  </w:divBdr>
                  <w:divsChild>
                    <w:div w:id="782650415">
                      <w:marLeft w:val="0"/>
                      <w:marRight w:val="0"/>
                      <w:marTop w:val="0"/>
                      <w:marBottom w:val="0"/>
                      <w:divBdr>
                        <w:top w:val="none" w:sz="0" w:space="0" w:color="auto"/>
                        <w:left w:val="none" w:sz="0" w:space="0" w:color="auto"/>
                        <w:bottom w:val="none" w:sz="0" w:space="0" w:color="auto"/>
                        <w:right w:val="none" w:sz="0" w:space="0" w:color="auto"/>
                      </w:divBdr>
                    </w:div>
                    <w:div w:id="1002976034">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72111526">
      <w:bodyDiv w:val="1"/>
      <w:marLeft w:val="0"/>
      <w:marRight w:val="0"/>
      <w:marTop w:val="0"/>
      <w:marBottom w:val="0"/>
      <w:divBdr>
        <w:top w:val="none" w:sz="0" w:space="0" w:color="auto"/>
        <w:left w:val="none" w:sz="0" w:space="0" w:color="auto"/>
        <w:bottom w:val="none" w:sz="0" w:space="0" w:color="auto"/>
        <w:right w:val="none" w:sz="0" w:space="0" w:color="auto"/>
      </w:divBdr>
      <w:divsChild>
        <w:div w:id="282150994">
          <w:marLeft w:val="0"/>
          <w:marRight w:val="0"/>
          <w:marTop w:val="240"/>
          <w:marBottom w:val="0"/>
          <w:divBdr>
            <w:top w:val="none" w:sz="0" w:space="0" w:color="auto"/>
            <w:left w:val="none" w:sz="0" w:space="0" w:color="auto"/>
            <w:bottom w:val="none" w:sz="0" w:space="0" w:color="auto"/>
            <w:right w:val="none" w:sz="0" w:space="0" w:color="auto"/>
          </w:divBdr>
          <w:divsChild>
            <w:div w:id="219445066">
              <w:marLeft w:val="0"/>
              <w:marRight w:val="0"/>
              <w:marTop w:val="0"/>
              <w:marBottom w:val="0"/>
              <w:divBdr>
                <w:top w:val="none" w:sz="0" w:space="0" w:color="auto"/>
                <w:left w:val="none" w:sz="0" w:space="0" w:color="auto"/>
                <w:bottom w:val="none" w:sz="0" w:space="0" w:color="auto"/>
                <w:right w:val="none" w:sz="0" w:space="0" w:color="auto"/>
              </w:divBdr>
              <w:divsChild>
                <w:div w:id="49379197">
                  <w:marLeft w:val="0"/>
                  <w:marRight w:val="0"/>
                  <w:marTop w:val="0"/>
                  <w:marBottom w:val="0"/>
                  <w:divBdr>
                    <w:top w:val="none" w:sz="0" w:space="0" w:color="auto"/>
                    <w:left w:val="none" w:sz="0" w:space="0" w:color="auto"/>
                    <w:bottom w:val="none" w:sz="0" w:space="0" w:color="auto"/>
                    <w:right w:val="none" w:sz="0" w:space="0" w:color="auto"/>
                  </w:divBdr>
                </w:div>
                <w:div w:id="484467245">
                  <w:marLeft w:val="0"/>
                  <w:marRight w:val="0"/>
                  <w:marTop w:val="0"/>
                  <w:marBottom w:val="0"/>
                  <w:divBdr>
                    <w:top w:val="none" w:sz="0" w:space="0" w:color="auto"/>
                    <w:left w:val="none" w:sz="0" w:space="0" w:color="auto"/>
                    <w:bottom w:val="none" w:sz="0" w:space="0" w:color="auto"/>
                    <w:right w:val="none" w:sz="0" w:space="0" w:color="auto"/>
                  </w:divBdr>
                </w:div>
                <w:div w:id="49694875">
                  <w:marLeft w:val="0"/>
                  <w:marRight w:val="0"/>
                  <w:marTop w:val="0"/>
                  <w:marBottom w:val="0"/>
                  <w:divBdr>
                    <w:top w:val="none" w:sz="0" w:space="0" w:color="auto"/>
                    <w:left w:val="none" w:sz="0" w:space="0" w:color="auto"/>
                    <w:bottom w:val="none" w:sz="0" w:space="0" w:color="auto"/>
                    <w:right w:val="none" w:sz="0" w:space="0" w:color="auto"/>
                  </w:divBdr>
                </w:div>
                <w:div w:id="1861386102">
                  <w:marLeft w:val="0"/>
                  <w:marRight w:val="0"/>
                  <w:marTop w:val="0"/>
                  <w:marBottom w:val="0"/>
                  <w:divBdr>
                    <w:top w:val="none" w:sz="0" w:space="0" w:color="auto"/>
                    <w:left w:val="none" w:sz="0" w:space="0" w:color="auto"/>
                    <w:bottom w:val="none" w:sz="0" w:space="0" w:color="auto"/>
                    <w:right w:val="none" w:sz="0" w:space="0" w:color="auto"/>
                  </w:divBdr>
                </w:div>
              </w:divsChild>
            </w:div>
            <w:div w:id="2095777256">
              <w:marLeft w:val="0"/>
              <w:marRight w:val="0"/>
              <w:marTop w:val="0"/>
              <w:marBottom w:val="0"/>
              <w:divBdr>
                <w:top w:val="none" w:sz="0" w:space="0" w:color="auto"/>
                <w:left w:val="none" w:sz="0" w:space="0" w:color="auto"/>
                <w:bottom w:val="none" w:sz="0" w:space="0" w:color="auto"/>
                <w:right w:val="none" w:sz="0" w:space="0" w:color="auto"/>
              </w:divBdr>
              <w:divsChild>
                <w:div w:id="2139954541">
                  <w:marLeft w:val="0"/>
                  <w:marRight w:val="0"/>
                  <w:marTop w:val="120"/>
                  <w:marBottom w:val="120"/>
                  <w:divBdr>
                    <w:top w:val="none" w:sz="0" w:space="0" w:color="auto"/>
                    <w:left w:val="none" w:sz="0" w:space="0" w:color="auto"/>
                    <w:bottom w:val="none" w:sz="0" w:space="0" w:color="auto"/>
                    <w:right w:val="none" w:sz="0" w:space="0" w:color="auto"/>
                  </w:divBdr>
                  <w:divsChild>
                    <w:div w:id="243345634">
                      <w:marLeft w:val="0"/>
                      <w:marRight w:val="0"/>
                      <w:marTop w:val="0"/>
                      <w:marBottom w:val="0"/>
                      <w:divBdr>
                        <w:top w:val="none" w:sz="0" w:space="0" w:color="auto"/>
                        <w:left w:val="none" w:sz="0" w:space="0" w:color="auto"/>
                        <w:bottom w:val="none" w:sz="0" w:space="0" w:color="auto"/>
                        <w:right w:val="none" w:sz="0" w:space="0" w:color="auto"/>
                      </w:divBdr>
                    </w:div>
                    <w:div w:id="2141919841">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263392052">
      <w:bodyDiv w:val="1"/>
      <w:marLeft w:val="0"/>
      <w:marRight w:val="0"/>
      <w:marTop w:val="0"/>
      <w:marBottom w:val="0"/>
      <w:divBdr>
        <w:top w:val="none" w:sz="0" w:space="0" w:color="auto"/>
        <w:left w:val="none" w:sz="0" w:space="0" w:color="auto"/>
        <w:bottom w:val="none" w:sz="0" w:space="0" w:color="auto"/>
        <w:right w:val="none" w:sz="0" w:space="0" w:color="auto"/>
      </w:divBdr>
      <w:divsChild>
        <w:div w:id="534344025">
          <w:marLeft w:val="0"/>
          <w:marRight w:val="0"/>
          <w:marTop w:val="240"/>
          <w:marBottom w:val="0"/>
          <w:divBdr>
            <w:top w:val="none" w:sz="0" w:space="0" w:color="auto"/>
            <w:left w:val="none" w:sz="0" w:space="0" w:color="auto"/>
            <w:bottom w:val="none" w:sz="0" w:space="0" w:color="auto"/>
            <w:right w:val="none" w:sz="0" w:space="0" w:color="auto"/>
          </w:divBdr>
          <w:divsChild>
            <w:div w:id="1402219566">
              <w:marLeft w:val="0"/>
              <w:marRight w:val="0"/>
              <w:marTop w:val="0"/>
              <w:marBottom w:val="0"/>
              <w:divBdr>
                <w:top w:val="none" w:sz="0" w:space="0" w:color="auto"/>
                <w:left w:val="none" w:sz="0" w:space="0" w:color="auto"/>
                <w:bottom w:val="none" w:sz="0" w:space="0" w:color="auto"/>
                <w:right w:val="none" w:sz="0" w:space="0" w:color="auto"/>
              </w:divBdr>
              <w:divsChild>
                <w:div w:id="987904161">
                  <w:marLeft w:val="0"/>
                  <w:marRight w:val="0"/>
                  <w:marTop w:val="0"/>
                  <w:marBottom w:val="0"/>
                  <w:divBdr>
                    <w:top w:val="none" w:sz="0" w:space="0" w:color="auto"/>
                    <w:left w:val="none" w:sz="0" w:space="0" w:color="auto"/>
                    <w:bottom w:val="none" w:sz="0" w:space="0" w:color="auto"/>
                    <w:right w:val="none" w:sz="0" w:space="0" w:color="auto"/>
                  </w:divBdr>
                </w:div>
                <w:div w:id="159850722">
                  <w:marLeft w:val="0"/>
                  <w:marRight w:val="0"/>
                  <w:marTop w:val="0"/>
                  <w:marBottom w:val="0"/>
                  <w:divBdr>
                    <w:top w:val="none" w:sz="0" w:space="0" w:color="auto"/>
                    <w:left w:val="none" w:sz="0" w:space="0" w:color="auto"/>
                    <w:bottom w:val="none" w:sz="0" w:space="0" w:color="auto"/>
                    <w:right w:val="none" w:sz="0" w:space="0" w:color="auto"/>
                  </w:divBdr>
                </w:div>
                <w:div w:id="2137216529">
                  <w:marLeft w:val="0"/>
                  <w:marRight w:val="0"/>
                  <w:marTop w:val="0"/>
                  <w:marBottom w:val="0"/>
                  <w:divBdr>
                    <w:top w:val="none" w:sz="0" w:space="0" w:color="auto"/>
                    <w:left w:val="none" w:sz="0" w:space="0" w:color="auto"/>
                    <w:bottom w:val="none" w:sz="0" w:space="0" w:color="auto"/>
                    <w:right w:val="none" w:sz="0" w:space="0" w:color="auto"/>
                  </w:divBdr>
                </w:div>
                <w:div w:id="1895316560">
                  <w:marLeft w:val="0"/>
                  <w:marRight w:val="0"/>
                  <w:marTop w:val="0"/>
                  <w:marBottom w:val="0"/>
                  <w:divBdr>
                    <w:top w:val="none" w:sz="0" w:space="0" w:color="auto"/>
                    <w:left w:val="none" w:sz="0" w:space="0" w:color="auto"/>
                    <w:bottom w:val="none" w:sz="0" w:space="0" w:color="auto"/>
                    <w:right w:val="none" w:sz="0" w:space="0" w:color="auto"/>
                  </w:divBdr>
                </w:div>
              </w:divsChild>
            </w:div>
            <w:div w:id="2047825817">
              <w:marLeft w:val="0"/>
              <w:marRight w:val="0"/>
              <w:marTop w:val="0"/>
              <w:marBottom w:val="0"/>
              <w:divBdr>
                <w:top w:val="none" w:sz="0" w:space="0" w:color="auto"/>
                <w:left w:val="none" w:sz="0" w:space="0" w:color="auto"/>
                <w:bottom w:val="none" w:sz="0" w:space="0" w:color="auto"/>
                <w:right w:val="none" w:sz="0" w:space="0" w:color="auto"/>
              </w:divBdr>
              <w:divsChild>
                <w:div w:id="744492476">
                  <w:marLeft w:val="0"/>
                  <w:marRight w:val="0"/>
                  <w:marTop w:val="120"/>
                  <w:marBottom w:val="120"/>
                  <w:divBdr>
                    <w:top w:val="none" w:sz="0" w:space="0" w:color="auto"/>
                    <w:left w:val="none" w:sz="0" w:space="0" w:color="auto"/>
                    <w:bottom w:val="none" w:sz="0" w:space="0" w:color="auto"/>
                    <w:right w:val="none" w:sz="0" w:space="0" w:color="auto"/>
                  </w:divBdr>
                  <w:divsChild>
                    <w:div w:id="2099014357">
                      <w:marLeft w:val="0"/>
                      <w:marRight w:val="0"/>
                      <w:marTop w:val="0"/>
                      <w:marBottom w:val="0"/>
                      <w:divBdr>
                        <w:top w:val="none" w:sz="0" w:space="0" w:color="auto"/>
                        <w:left w:val="none" w:sz="0" w:space="0" w:color="auto"/>
                        <w:bottom w:val="none" w:sz="0" w:space="0" w:color="auto"/>
                        <w:right w:val="none" w:sz="0" w:space="0" w:color="auto"/>
                      </w:divBdr>
                    </w:div>
                    <w:div w:id="480923418">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413091097">
      <w:bodyDiv w:val="1"/>
      <w:marLeft w:val="0"/>
      <w:marRight w:val="0"/>
      <w:marTop w:val="0"/>
      <w:marBottom w:val="0"/>
      <w:divBdr>
        <w:top w:val="none" w:sz="0" w:space="0" w:color="auto"/>
        <w:left w:val="none" w:sz="0" w:space="0" w:color="auto"/>
        <w:bottom w:val="none" w:sz="0" w:space="0" w:color="auto"/>
        <w:right w:val="none" w:sz="0" w:space="0" w:color="auto"/>
      </w:divBdr>
      <w:divsChild>
        <w:div w:id="884368024">
          <w:marLeft w:val="0"/>
          <w:marRight w:val="0"/>
          <w:marTop w:val="240"/>
          <w:marBottom w:val="0"/>
          <w:divBdr>
            <w:top w:val="none" w:sz="0" w:space="0" w:color="auto"/>
            <w:left w:val="none" w:sz="0" w:space="0" w:color="auto"/>
            <w:bottom w:val="none" w:sz="0" w:space="0" w:color="auto"/>
            <w:right w:val="none" w:sz="0" w:space="0" w:color="auto"/>
          </w:divBdr>
          <w:divsChild>
            <w:div w:id="1562253432">
              <w:marLeft w:val="0"/>
              <w:marRight w:val="0"/>
              <w:marTop w:val="0"/>
              <w:marBottom w:val="0"/>
              <w:divBdr>
                <w:top w:val="none" w:sz="0" w:space="0" w:color="auto"/>
                <w:left w:val="none" w:sz="0" w:space="0" w:color="auto"/>
                <w:bottom w:val="none" w:sz="0" w:space="0" w:color="auto"/>
                <w:right w:val="none" w:sz="0" w:space="0" w:color="auto"/>
              </w:divBdr>
              <w:divsChild>
                <w:div w:id="1644845448">
                  <w:marLeft w:val="0"/>
                  <w:marRight w:val="0"/>
                  <w:marTop w:val="0"/>
                  <w:marBottom w:val="0"/>
                  <w:divBdr>
                    <w:top w:val="none" w:sz="0" w:space="0" w:color="auto"/>
                    <w:left w:val="none" w:sz="0" w:space="0" w:color="auto"/>
                    <w:bottom w:val="none" w:sz="0" w:space="0" w:color="auto"/>
                    <w:right w:val="none" w:sz="0" w:space="0" w:color="auto"/>
                  </w:divBdr>
                </w:div>
                <w:div w:id="1423182665">
                  <w:marLeft w:val="0"/>
                  <w:marRight w:val="0"/>
                  <w:marTop w:val="0"/>
                  <w:marBottom w:val="0"/>
                  <w:divBdr>
                    <w:top w:val="none" w:sz="0" w:space="0" w:color="auto"/>
                    <w:left w:val="none" w:sz="0" w:space="0" w:color="auto"/>
                    <w:bottom w:val="none" w:sz="0" w:space="0" w:color="auto"/>
                    <w:right w:val="none" w:sz="0" w:space="0" w:color="auto"/>
                  </w:divBdr>
                </w:div>
                <w:div w:id="1883592934">
                  <w:marLeft w:val="0"/>
                  <w:marRight w:val="0"/>
                  <w:marTop w:val="0"/>
                  <w:marBottom w:val="0"/>
                  <w:divBdr>
                    <w:top w:val="none" w:sz="0" w:space="0" w:color="auto"/>
                    <w:left w:val="none" w:sz="0" w:space="0" w:color="auto"/>
                    <w:bottom w:val="none" w:sz="0" w:space="0" w:color="auto"/>
                    <w:right w:val="none" w:sz="0" w:space="0" w:color="auto"/>
                  </w:divBdr>
                </w:div>
                <w:div w:id="193810890">
                  <w:marLeft w:val="0"/>
                  <w:marRight w:val="0"/>
                  <w:marTop w:val="0"/>
                  <w:marBottom w:val="0"/>
                  <w:divBdr>
                    <w:top w:val="none" w:sz="0" w:space="0" w:color="auto"/>
                    <w:left w:val="none" w:sz="0" w:space="0" w:color="auto"/>
                    <w:bottom w:val="none" w:sz="0" w:space="0" w:color="auto"/>
                    <w:right w:val="none" w:sz="0" w:space="0" w:color="auto"/>
                  </w:divBdr>
                </w:div>
              </w:divsChild>
            </w:div>
            <w:div w:id="275186593">
              <w:marLeft w:val="0"/>
              <w:marRight w:val="0"/>
              <w:marTop w:val="0"/>
              <w:marBottom w:val="0"/>
              <w:divBdr>
                <w:top w:val="none" w:sz="0" w:space="0" w:color="auto"/>
                <w:left w:val="none" w:sz="0" w:space="0" w:color="auto"/>
                <w:bottom w:val="none" w:sz="0" w:space="0" w:color="auto"/>
                <w:right w:val="none" w:sz="0" w:space="0" w:color="auto"/>
              </w:divBdr>
              <w:divsChild>
                <w:div w:id="2066291898">
                  <w:marLeft w:val="0"/>
                  <w:marRight w:val="0"/>
                  <w:marTop w:val="120"/>
                  <w:marBottom w:val="120"/>
                  <w:divBdr>
                    <w:top w:val="none" w:sz="0" w:space="0" w:color="auto"/>
                    <w:left w:val="none" w:sz="0" w:space="0" w:color="auto"/>
                    <w:bottom w:val="none" w:sz="0" w:space="0" w:color="auto"/>
                    <w:right w:val="none" w:sz="0" w:space="0" w:color="auto"/>
                  </w:divBdr>
                  <w:divsChild>
                    <w:div w:id="1051541880">
                      <w:marLeft w:val="0"/>
                      <w:marRight w:val="0"/>
                      <w:marTop w:val="0"/>
                      <w:marBottom w:val="0"/>
                      <w:divBdr>
                        <w:top w:val="none" w:sz="0" w:space="0" w:color="auto"/>
                        <w:left w:val="none" w:sz="0" w:space="0" w:color="auto"/>
                        <w:bottom w:val="none" w:sz="0" w:space="0" w:color="auto"/>
                        <w:right w:val="none" w:sz="0" w:space="0" w:color="auto"/>
                      </w:divBdr>
                    </w:div>
                    <w:div w:id="970331728">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420104109">
      <w:bodyDiv w:val="1"/>
      <w:marLeft w:val="0"/>
      <w:marRight w:val="0"/>
      <w:marTop w:val="0"/>
      <w:marBottom w:val="0"/>
      <w:divBdr>
        <w:top w:val="none" w:sz="0" w:space="0" w:color="auto"/>
        <w:left w:val="none" w:sz="0" w:space="0" w:color="auto"/>
        <w:bottom w:val="none" w:sz="0" w:space="0" w:color="auto"/>
        <w:right w:val="none" w:sz="0" w:space="0" w:color="auto"/>
      </w:divBdr>
      <w:divsChild>
        <w:div w:id="811094707">
          <w:marLeft w:val="0"/>
          <w:marRight w:val="0"/>
          <w:marTop w:val="0"/>
          <w:marBottom w:val="0"/>
          <w:divBdr>
            <w:top w:val="none" w:sz="0" w:space="0" w:color="auto"/>
            <w:left w:val="none" w:sz="0" w:space="0" w:color="auto"/>
            <w:bottom w:val="none" w:sz="0" w:space="0" w:color="auto"/>
            <w:right w:val="none" w:sz="0" w:space="0" w:color="auto"/>
          </w:divBdr>
          <w:divsChild>
            <w:div w:id="2107966025">
              <w:marLeft w:val="0"/>
              <w:marRight w:val="0"/>
              <w:marTop w:val="240"/>
              <w:marBottom w:val="0"/>
              <w:divBdr>
                <w:top w:val="none" w:sz="0" w:space="0" w:color="auto"/>
                <w:left w:val="none" w:sz="0" w:space="0" w:color="auto"/>
                <w:bottom w:val="none" w:sz="0" w:space="0" w:color="auto"/>
                <w:right w:val="none" w:sz="0" w:space="0" w:color="auto"/>
              </w:divBdr>
              <w:divsChild>
                <w:div w:id="647051836">
                  <w:marLeft w:val="0"/>
                  <w:marRight w:val="0"/>
                  <w:marTop w:val="0"/>
                  <w:marBottom w:val="0"/>
                  <w:divBdr>
                    <w:top w:val="none" w:sz="0" w:space="0" w:color="auto"/>
                    <w:left w:val="none" w:sz="0" w:space="0" w:color="auto"/>
                    <w:bottom w:val="none" w:sz="0" w:space="0" w:color="auto"/>
                    <w:right w:val="none" w:sz="0" w:space="0" w:color="auto"/>
                  </w:divBdr>
                </w:div>
                <w:div w:id="640381736">
                  <w:marLeft w:val="0"/>
                  <w:marRight w:val="0"/>
                  <w:marTop w:val="0"/>
                  <w:marBottom w:val="0"/>
                  <w:divBdr>
                    <w:top w:val="none" w:sz="0" w:space="0" w:color="auto"/>
                    <w:left w:val="none" w:sz="0" w:space="0" w:color="auto"/>
                    <w:bottom w:val="none" w:sz="0" w:space="0" w:color="auto"/>
                    <w:right w:val="none" w:sz="0" w:space="0" w:color="auto"/>
                  </w:divBdr>
                </w:div>
                <w:div w:id="38359393">
                  <w:marLeft w:val="0"/>
                  <w:marRight w:val="0"/>
                  <w:marTop w:val="0"/>
                  <w:marBottom w:val="0"/>
                  <w:divBdr>
                    <w:top w:val="none" w:sz="0" w:space="0" w:color="auto"/>
                    <w:left w:val="none" w:sz="0" w:space="0" w:color="auto"/>
                    <w:bottom w:val="none" w:sz="0" w:space="0" w:color="auto"/>
                    <w:right w:val="none" w:sz="0" w:space="0" w:color="auto"/>
                  </w:divBdr>
                </w:div>
                <w:div w:id="65622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735157">
          <w:marLeft w:val="0"/>
          <w:marRight w:val="0"/>
          <w:marTop w:val="0"/>
          <w:marBottom w:val="0"/>
          <w:divBdr>
            <w:top w:val="none" w:sz="0" w:space="0" w:color="auto"/>
            <w:left w:val="none" w:sz="0" w:space="0" w:color="auto"/>
            <w:bottom w:val="none" w:sz="0" w:space="0" w:color="auto"/>
            <w:right w:val="none" w:sz="0" w:space="0" w:color="auto"/>
          </w:divBdr>
          <w:divsChild>
            <w:div w:id="176039600">
              <w:marLeft w:val="0"/>
              <w:marRight w:val="0"/>
              <w:marTop w:val="120"/>
              <w:marBottom w:val="120"/>
              <w:divBdr>
                <w:top w:val="none" w:sz="0" w:space="0" w:color="auto"/>
                <w:left w:val="none" w:sz="0" w:space="0" w:color="auto"/>
                <w:bottom w:val="none" w:sz="0" w:space="0" w:color="auto"/>
                <w:right w:val="none" w:sz="0" w:space="0" w:color="auto"/>
              </w:divBdr>
              <w:divsChild>
                <w:div w:id="1009060827">
                  <w:marLeft w:val="0"/>
                  <w:marRight w:val="0"/>
                  <w:marTop w:val="0"/>
                  <w:marBottom w:val="0"/>
                  <w:divBdr>
                    <w:top w:val="none" w:sz="0" w:space="0" w:color="auto"/>
                    <w:left w:val="none" w:sz="0" w:space="0" w:color="auto"/>
                    <w:bottom w:val="none" w:sz="0" w:space="0" w:color="auto"/>
                    <w:right w:val="none" w:sz="0" w:space="0" w:color="auto"/>
                  </w:divBdr>
                </w:div>
                <w:div w:id="1538664301">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461114800">
      <w:bodyDiv w:val="1"/>
      <w:marLeft w:val="0"/>
      <w:marRight w:val="0"/>
      <w:marTop w:val="0"/>
      <w:marBottom w:val="0"/>
      <w:divBdr>
        <w:top w:val="none" w:sz="0" w:space="0" w:color="auto"/>
        <w:left w:val="none" w:sz="0" w:space="0" w:color="auto"/>
        <w:bottom w:val="none" w:sz="0" w:space="0" w:color="auto"/>
        <w:right w:val="none" w:sz="0" w:space="0" w:color="auto"/>
      </w:divBdr>
      <w:divsChild>
        <w:div w:id="641082268">
          <w:marLeft w:val="0"/>
          <w:marRight w:val="0"/>
          <w:marTop w:val="240"/>
          <w:marBottom w:val="0"/>
          <w:divBdr>
            <w:top w:val="none" w:sz="0" w:space="0" w:color="auto"/>
            <w:left w:val="none" w:sz="0" w:space="0" w:color="auto"/>
            <w:bottom w:val="none" w:sz="0" w:space="0" w:color="auto"/>
            <w:right w:val="none" w:sz="0" w:space="0" w:color="auto"/>
          </w:divBdr>
          <w:divsChild>
            <w:div w:id="600142882">
              <w:marLeft w:val="0"/>
              <w:marRight w:val="0"/>
              <w:marTop w:val="0"/>
              <w:marBottom w:val="0"/>
              <w:divBdr>
                <w:top w:val="none" w:sz="0" w:space="0" w:color="auto"/>
                <w:left w:val="none" w:sz="0" w:space="0" w:color="auto"/>
                <w:bottom w:val="none" w:sz="0" w:space="0" w:color="auto"/>
                <w:right w:val="none" w:sz="0" w:space="0" w:color="auto"/>
              </w:divBdr>
              <w:divsChild>
                <w:div w:id="29259583">
                  <w:marLeft w:val="0"/>
                  <w:marRight w:val="0"/>
                  <w:marTop w:val="0"/>
                  <w:marBottom w:val="0"/>
                  <w:divBdr>
                    <w:top w:val="none" w:sz="0" w:space="0" w:color="auto"/>
                    <w:left w:val="none" w:sz="0" w:space="0" w:color="auto"/>
                    <w:bottom w:val="none" w:sz="0" w:space="0" w:color="auto"/>
                    <w:right w:val="none" w:sz="0" w:space="0" w:color="auto"/>
                  </w:divBdr>
                </w:div>
                <w:div w:id="1296334464">
                  <w:marLeft w:val="0"/>
                  <w:marRight w:val="0"/>
                  <w:marTop w:val="0"/>
                  <w:marBottom w:val="0"/>
                  <w:divBdr>
                    <w:top w:val="none" w:sz="0" w:space="0" w:color="auto"/>
                    <w:left w:val="none" w:sz="0" w:space="0" w:color="auto"/>
                    <w:bottom w:val="none" w:sz="0" w:space="0" w:color="auto"/>
                    <w:right w:val="none" w:sz="0" w:space="0" w:color="auto"/>
                  </w:divBdr>
                </w:div>
                <w:div w:id="819157189">
                  <w:marLeft w:val="0"/>
                  <w:marRight w:val="0"/>
                  <w:marTop w:val="0"/>
                  <w:marBottom w:val="0"/>
                  <w:divBdr>
                    <w:top w:val="none" w:sz="0" w:space="0" w:color="auto"/>
                    <w:left w:val="none" w:sz="0" w:space="0" w:color="auto"/>
                    <w:bottom w:val="none" w:sz="0" w:space="0" w:color="auto"/>
                    <w:right w:val="none" w:sz="0" w:space="0" w:color="auto"/>
                  </w:divBdr>
                </w:div>
                <w:div w:id="794448866">
                  <w:marLeft w:val="0"/>
                  <w:marRight w:val="0"/>
                  <w:marTop w:val="0"/>
                  <w:marBottom w:val="0"/>
                  <w:divBdr>
                    <w:top w:val="none" w:sz="0" w:space="0" w:color="auto"/>
                    <w:left w:val="none" w:sz="0" w:space="0" w:color="auto"/>
                    <w:bottom w:val="none" w:sz="0" w:space="0" w:color="auto"/>
                    <w:right w:val="none" w:sz="0" w:space="0" w:color="auto"/>
                  </w:divBdr>
                </w:div>
              </w:divsChild>
            </w:div>
            <w:div w:id="945842461">
              <w:marLeft w:val="0"/>
              <w:marRight w:val="0"/>
              <w:marTop w:val="0"/>
              <w:marBottom w:val="0"/>
              <w:divBdr>
                <w:top w:val="none" w:sz="0" w:space="0" w:color="auto"/>
                <w:left w:val="none" w:sz="0" w:space="0" w:color="auto"/>
                <w:bottom w:val="none" w:sz="0" w:space="0" w:color="auto"/>
                <w:right w:val="none" w:sz="0" w:space="0" w:color="auto"/>
              </w:divBdr>
              <w:divsChild>
                <w:div w:id="604926205">
                  <w:marLeft w:val="0"/>
                  <w:marRight w:val="0"/>
                  <w:marTop w:val="120"/>
                  <w:marBottom w:val="120"/>
                  <w:divBdr>
                    <w:top w:val="none" w:sz="0" w:space="0" w:color="auto"/>
                    <w:left w:val="none" w:sz="0" w:space="0" w:color="auto"/>
                    <w:bottom w:val="none" w:sz="0" w:space="0" w:color="auto"/>
                    <w:right w:val="none" w:sz="0" w:space="0" w:color="auto"/>
                  </w:divBdr>
                  <w:divsChild>
                    <w:div w:id="1745107420">
                      <w:marLeft w:val="0"/>
                      <w:marRight w:val="0"/>
                      <w:marTop w:val="0"/>
                      <w:marBottom w:val="0"/>
                      <w:divBdr>
                        <w:top w:val="none" w:sz="0" w:space="0" w:color="auto"/>
                        <w:left w:val="none" w:sz="0" w:space="0" w:color="auto"/>
                        <w:bottom w:val="none" w:sz="0" w:space="0" w:color="auto"/>
                        <w:right w:val="none" w:sz="0" w:space="0" w:color="auto"/>
                      </w:divBdr>
                    </w:div>
                    <w:div w:id="1413352006">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763301483">
      <w:bodyDiv w:val="1"/>
      <w:marLeft w:val="0"/>
      <w:marRight w:val="0"/>
      <w:marTop w:val="0"/>
      <w:marBottom w:val="0"/>
      <w:divBdr>
        <w:top w:val="none" w:sz="0" w:space="0" w:color="auto"/>
        <w:left w:val="none" w:sz="0" w:space="0" w:color="auto"/>
        <w:bottom w:val="none" w:sz="0" w:space="0" w:color="auto"/>
        <w:right w:val="none" w:sz="0" w:space="0" w:color="auto"/>
      </w:divBdr>
      <w:divsChild>
        <w:div w:id="1273591116">
          <w:marLeft w:val="0"/>
          <w:marRight w:val="0"/>
          <w:marTop w:val="0"/>
          <w:marBottom w:val="0"/>
          <w:divBdr>
            <w:top w:val="none" w:sz="0" w:space="0" w:color="auto"/>
            <w:left w:val="none" w:sz="0" w:space="0" w:color="auto"/>
            <w:bottom w:val="none" w:sz="0" w:space="0" w:color="auto"/>
            <w:right w:val="none" w:sz="0" w:space="0" w:color="auto"/>
          </w:divBdr>
          <w:divsChild>
            <w:div w:id="1440686451">
              <w:marLeft w:val="0"/>
              <w:marRight w:val="0"/>
              <w:marTop w:val="240"/>
              <w:marBottom w:val="0"/>
              <w:divBdr>
                <w:top w:val="none" w:sz="0" w:space="0" w:color="auto"/>
                <w:left w:val="none" w:sz="0" w:space="0" w:color="auto"/>
                <w:bottom w:val="none" w:sz="0" w:space="0" w:color="auto"/>
                <w:right w:val="none" w:sz="0" w:space="0" w:color="auto"/>
              </w:divBdr>
              <w:divsChild>
                <w:div w:id="345055508">
                  <w:marLeft w:val="0"/>
                  <w:marRight w:val="0"/>
                  <w:marTop w:val="0"/>
                  <w:marBottom w:val="0"/>
                  <w:divBdr>
                    <w:top w:val="none" w:sz="0" w:space="0" w:color="auto"/>
                    <w:left w:val="none" w:sz="0" w:space="0" w:color="auto"/>
                    <w:bottom w:val="none" w:sz="0" w:space="0" w:color="auto"/>
                    <w:right w:val="none" w:sz="0" w:space="0" w:color="auto"/>
                  </w:divBdr>
                </w:div>
                <w:div w:id="225725832">
                  <w:marLeft w:val="0"/>
                  <w:marRight w:val="0"/>
                  <w:marTop w:val="0"/>
                  <w:marBottom w:val="0"/>
                  <w:divBdr>
                    <w:top w:val="none" w:sz="0" w:space="0" w:color="auto"/>
                    <w:left w:val="none" w:sz="0" w:space="0" w:color="auto"/>
                    <w:bottom w:val="none" w:sz="0" w:space="0" w:color="auto"/>
                    <w:right w:val="none" w:sz="0" w:space="0" w:color="auto"/>
                  </w:divBdr>
                </w:div>
                <w:div w:id="1778132825">
                  <w:marLeft w:val="0"/>
                  <w:marRight w:val="0"/>
                  <w:marTop w:val="0"/>
                  <w:marBottom w:val="0"/>
                  <w:divBdr>
                    <w:top w:val="none" w:sz="0" w:space="0" w:color="auto"/>
                    <w:left w:val="none" w:sz="0" w:space="0" w:color="auto"/>
                    <w:bottom w:val="none" w:sz="0" w:space="0" w:color="auto"/>
                    <w:right w:val="none" w:sz="0" w:space="0" w:color="auto"/>
                  </w:divBdr>
                </w:div>
                <w:div w:id="47791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357">
          <w:marLeft w:val="0"/>
          <w:marRight w:val="0"/>
          <w:marTop w:val="0"/>
          <w:marBottom w:val="0"/>
          <w:divBdr>
            <w:top w:val="none" w:sz="0" w:space="0" w:color="auto"/>
            <w:left w:val="none" w:sz="0" w:space="0" w:color="auto"/>
            <w:bottom w:val="none" w:sz="0" w:space="0" w:color="auto"/>
            <w:right w:val="none" w:sz="0" w:space="0" w:color="auto"/>
          </w:divBdr>
          <w:divsChild>
            <w:div w:id="1854369224">
              <w:marLeft w:val="0"/>
              <w:marRight w:val="0"/>
              <w:marTop w:val="120"/>
              <w:marBottom w:val="120"/>
              <w:divBdr>
                <w:top w:val="none" w:sz="0" w:space="0" w:color="auto"/>
                <w:left w:val="none" w:sz="0" w:space="0" w:color="auto"/>
                <w:bottom w:val="none" w:sz="0" w:space="0" w:color="auto"/>
                <w:right w:val="none" w:sz="0" w:space="0" w:color="auto"/>
              </w:divBdr>
              <w:divsChild>
                <w:div w:id="247660773">
                  <w:marLeft w:val="0"/>
                  <w:marRight w:val="0"/>
                  <w:marTop w:val="0"/>
                  <w:marBottom w:val="0"/>
                  <w:divBdr>
                    <w:top w:val="none" w:sz="0" w:space="0" w:color="auto"/>
                    <w:left w:val="none" w:sz="0" w:space="0" w:color="auto"/>
                    <w:bottom w:val="none" w:sz="0" w:space="0" w:color="auto"/>
                    <w:right w:val="none" w:sz="0" w:space="0" w:color="auto"/>
                  </w:divBdr>
                </w:div>
                <w:div w:id="1819568095">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768424637">
      <w:bodyDiv w:val="1"/>
      <w:marLeft w:val="0"/>
      <w:marRight w:val="0"/>
      <w:marTop w:val="0"/>
      <w:marBottom w:val="0"/>
      <w:divBdr>
        <w:top w:val="none" w:sz="0" w:space="0" w:color="auto"/>
        <w:left w:val="none" w:sz="0" w:space="0" w:color="auto"/>
        <w:bottom w:val="none" w:sz="0" w:space="0" w:color="auto"/>
        <w:right w:val="none" w:sz="0" w:space="0" w:color="auto"/>
      </w:divBdr>
      <w:divsChild>
        <w:div w:id="875848395">
          <w:marLeft w:val="0"/>
          <w:marRight w:val="0"/>
          <w:marTop w:val="240"/>
          <w:marBottom w:val="0"/>
          <w:divBdr>
            <w:top w:val="none" w:sz="0" w:space="0" w:color="auto"/>
            <w:left w:val="none" w:sz="0" w:space="0" w:color="auto"/>
            <w:bottom w:val="none" w:sz="0" w:space="0" w:color="auto"/>
            <w:right w:val="none" w:sz="0" w:space="0" w:color="auto"/>
          </w:divBdr>
          <w:divsChild>
            <w:div w:id="1053311310">
              <w:marLeft w:val="0"/>
              <w:marRight w:val="0"/>
              <w:marTop w:val="0"/>
              <w:marBottom w:val="0"/>
              <w:divBdr>
                <w:top w:val="none" w:sz="0" w:space="0" w:color="auto"/>
                <w:left w:val="none" w:sz="0" w:space="0" w:color="auto"/>
                <w:bottom w:val="none" w:sz="0" w:space="0" w:color="auto"/>
                <w:right w:val="none" w:sz="0" w:space="0" w:color="auto"/>
              </w:divBdr>
              <w:divsChild>
                <w:div w:id="673803371">
                  <w:marLeft w:val="0"/>
                  <w:marRight w:val="0"/>
                  <w:marTop w:val="0"/>
                  <w:marBottom w:val="0"/>
                  <w:divBdr>
                    <w:top w:val="none" w:sz="0" w:space="0" w:color="auto"/>
                    <w:left w:val="none" w:sz="0" w:space="0" w:color="auto"/>
                    <w:bottom w:val="none" w:sz="0" w:space="0" w:color="auto"/>
                    <w:right w:val="none" w:sz="0" w:space="0" w:color="auto"/>
                  </w:divBdr>
                </w:div>
                <w:div w:id="1538817057">
                  <w:marLeft w:val="0"/>
                  <w:marRight w:val="0"/>
                  <w:marTop w:val="0"/>
                  <w:marBottom w:val="0"/>
                  <w:divBdr>
                    <w:top w:val="none" w:sz="0" w:space="0" w:color="auto"/>
                    <w:left w:val="none" w:sz="0" w:space="0" w:color="auto"/>
                    <w:bottom w:val="none" w:sz="0" w:space="0" w:color="auto"/>
                    <w:right w:val="none" w:sz="0" w:space="0" w:color="auto"/>
                  </w:divBdr>
                </w:div>
                <w:div w:id="461508371">
                  <w:marLeft w:val="0"/>
                  <w:marRight w:val="0"/>
                  <w:marTop w:val="0"/>
                  <w:marBottom w:val="0"/>
                  <w:divBdr>
                    <w:top w:val="none" w:sz="0" w:space="0" w:color="auto"/>
                    <w:left w:val="none" w:sz="0" w:space="0" w:color="auto"/>
                    <w:bottom w:val="none" w:sz="0" w:space="0" w:color="auto"/>
                    <w:right w:val="none" w:sz="0" w:space="0" w:color="auto"/>
                  </w:divBdr>
                </w:div>
                <w:div w:id="1424104171">
                  <w:marLeft w:val="0"/>
                  <w:marRight w:val="0"/>
                  <w:marTop w:val="0"/>
                  <w:marBottom w:val="0"/>
                  <w:divBdr>
                    <w:top w:val="none" w:sz="0" w:space="0" w:color="auto"/>
                    <w:left w:val="none" w:sz="0" w:space="0" w:color="auto"/>
                    <w:bottom w:val="none" w:sz="0" w:space="0" w:color="auto"/>
                    <w:right w:val="none" w:sz="0" w:space="0" w:color="auto"/>
                  </w:divBdr>
                </w:div>
              </w:divsChild>
            </w:div>
            <w:div w:id="468936546">
              <w:marLeft w:val="0"/>
              <w:marRight w:val="0"/>
              <w:marTop w:val="0"/>
              <w:marBottom w:val="0"/>
              <w:divBdr>
                <w:top w:val="none" w:sz="0" w:space="0" w:color="auto"/>
                <w:left w:val="none" w:sz="0" w:space="0" w:color="auto"/>
                <w:bottom w:val="none" w:sz="0" w:space="0" w:color="auto"/>
                <w:right w:val="none" w:sz="0" w:space="0" w:color="auto"/>
              </w:divBdr>
              <w:divsChild>
                <w:div w:id="562253190">
                  <w:marLeft w:val="0"/>
                  <w:marRight w:val="0"/>
                  <w:marTop w:val="120"/>
                  <w:marBottom w:val="120"/>
                  <w:divBdr>
                    <w:top w:val="none" w:sz="0" w:space="0" w:color="auto"/>
                    <w:left w:val="none" w:sz="0" w:space="0" w:color="auto"/>
                    <w:bottom w:val="none" w:sz="0" w:space="0" w:color="auto"/>
                    <w:right w:val="none" w:sz="0" w:space="0" w:color="auto"/>
                  </w:divBdr>
                  <w:divsChild>
                    <w:div w:id="1779327289">
                      <w:marLeft w:val="0"/>
                      <w:marRight w:val="0"/>
                      <w:marTop w:val="0"/>
                      <w:marBottom w:val="0"/>
                      <w:divBdr>
                        <w:top w:val="none" w:sz="0" w:space="0" w:color="auto"/>
                        <w:left w:val="none" w:sz="0" w:space="0" w:color="auto"/>
                        <w:bottom w:val="none" w:sz="0" w:space="0" w:color="auto"/>
                        <w:right w:val="none" w:sz="0" w:space="0" w:color="auto"/>
                      </w:divBdr>
                    </w:div>
                    <w:div w:id="1849516056">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886182596">
      <w:bodyDiv w:val="1"/>
      <w:marLeft w:val="0"/>
      <w:marRight w:val="0"/>
      <w:marTop w:val="0"/>
      <w:marBottom w:val="0"/>
      <w:divBdr>
        <w:top w:val="none" w:sz="0" w:space="0" w:color="auto"/>
        <w:left w:val="none" w:sz="0" w:space="0" w:color="auto"/>
        <w:bottom w:val="none" w:sz="0" w:space="0" w:color="auto"/>
        <w:right w:val="none" w:sz="0" w:space="0" w:color="auto"/>
      </w:divBdr>
      <w:divsChild>
        <w:div w:id="273368420">
          <w:marLeft w:val="0"/>
          <w:marRight w:val="0"/>
          <w:marTop w:val="240"/>
          <w:marBottom w:val="0"/>
          <w:divBdr>
            <w:top w:val="none" w:sz="0" w:space="0" w:color="auto"/>
            <w:left w:val="none" w:sz="0" w:space="0" w:color="auto"/>
            <w:bottom w:val="none" w:sz="0" w:space="0" w:color="auto"/>
            <w:right w:val="none" w:sz="0" w:space="0" w:color="auto"/>
          </w:divBdr>
          <w:divsChild>
            <w:div w:id="1579558627">
              <w:marLeft w:val="0"/>
              <w:marRight w:val="0"/>
              <w:marTop w:val="0"/>
              <w:marBottom w:val="0"/>
              <w:divBdr>
                <w:top w:val="none" w:sz="0" w:space="0" w:color="auto"/>
                <w:left w:val="none" w:sz="0" w:space="0" w:color="auto"/>
                <w:bottom w:val="none" w:sz="0" w:space="0" w:color="auto"/>
                <w:right w:val="none" w:sz="0" w:space="0" w:color="auto"/>
              </w:divBdr>
              <w:divsChild>
                <w:div w:id="1162500641">
                  <w:marLeft w:val="0"/>
                  <w:marRight w:val="0"/>
                  <w:marTop w:val="0"/>
                  <w:marBottom w:val="0"/>
                  <w:divBdr>
                    <w:top w:val="none" w:sz="0" w:space="0" w:color="auto"/>
                    <w:left w:val="none" w:sz="0" w:space="0" w:color="auto"/>
                    <w:bottom w:val="none" w:sz="0" w:space="0" w:color="auto"/>
                    <w:right w:val="none" w:sz="0" w:space="0" w:color="auto"/>
                  </w:divBdr>
                </w:div>
                <w:div w:id="1453673270">
                  <w:marLeft w:val="0"/>
                  <w:marRight w:val="0"/>
                  <w:marTop w:val="0"/>
                  <w:marBottom w:val="0"/>
                  <w:divBdr>
                    <w:top w:val="none" w:sz="0" w:space="0" w:color="auto"/>
                    <w:left w:val="none" w:sz="0" w:space="0" w:color="auto"/>
                    <w:bottom w:val="none" w:sz="0" w:space="0" w:color="auto"/>
                    <w:right w:val="none" w:sz="0" w:space="0" w:color="auto"/>
                  </w:divBdr>
                </w:div>
                <w:div w:id="1838685609">
                  <w:marLeft w:val="0"/>
                  <w:marRight w:val="0"/>
                  <w:marTop w:val="0"/>
                  <w:marBottom w:val="0"/>
                  <w:divBdr>
                    <w:top w:val="none" w:sz="0" w:space="0" w:color="auto"/>
                    <w:left w:val="none" w:sz="0" w:space="0" w:color="auto"/>
                    <w:bottom w:val="none" w:sz="0" w:space="0" w:color="auto"/>
                    <w:right w:val="none" w:sz="0" w:space="0" w:color="auto"/>
                  </w:divBdr>
                </w:div>
                <w:div w:id="2022389883">
                  <w:marLeft w:val="0"/>
                  <w:marRight w:val="0"/>
                  <w:marTop w:val="0"/>
                  <w:marBottom w:val="0"/>
                  <w:divBdr>
                    <w:top w:val="none" w:sz="0" w:space="0" w:color="auto"/>
                    <w:left w:val="none" w:sz="0" w:space="0" w:color="auto"/>
                    <w:bottom w:val="none" w:sz="0" w:space="0" w:color="auto"/>
                    <w:right w:val="none" w:sz="0" w:space="0" w:color="auto"/>
                  </w:divBdr>
                </w:div>
              </w:divsChild>
            </w:div>
            <w:div w:id="143469384">
              <w:marLeft w:val="0"/>
              <w:marRight w:val="0"/>
              <w:marTop w:val="0"/>
              <w:marBottom w:val="0"/>
              <w:divBdr>
                <w:top w:val="none" w:sz="0" w:space="0" w:color="auto"/>
                <w:left w:val="none" w:sz="0" w:space="0" w:color="auto"/>
                <w:bottom w:val="none" w:sz="0" w:space="0" w:color="auto"/>
                <w:right w:val="none" w:sz="0" w:space="0" w:color="auto"/>
              </w:divBdr>
              <w:divsChild>
                <w:div w:id="54745208">
                  <w:marLeft w:val="0"/>
                  <w:marRight w:val="0"/>
                  <w:marTop w:val="120"/>
                  <w:marBottom w:val="120"/>
                  <w:divBdr>
                    <w:top w:val="none" w:sz="0" w:space="0" w:color="auto"/>
                    <w:left w:val="none" w:sz="0" w:space="0" w:color="auto"/>
                    <w:bottom w:val="none" w:sz="0" w:space="0" w:color="auto"/>
                    <w:right w:val="none" w:sz="0" w:space="0" w:color="auto"/>
                  </w:divBdr>
                  <w:divsChild>
                    <w:div w:id="1667171756">
                      <w:marLeft w:val="0"/>
                      <w:marRight w:val="0"/>
                      <w:marTop w:val="0"/>
                      <w:marBottom w:val="0"/>
                      <w:divBdr>
                        <w:top w:val="none" w:sz="0" w:space="0" w:color="auto"/>
                        <w:left w:val="none" w:sz="0" w:space="0" w:color="auto"/>
                        <w:bottom w:val="none" w:sz="0" w:space="0" w:color="auto"/>
                        <w:right w:val="none" w:sz="0" w:space="0" w:color="auto"/>
                      </w:divBdr>
                    </w:div>
                    <w:div w:id="393047258">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007053473">
      <w:bodyDiv w:val="1"/>
      <w:marLeft w:val="0"/>
      <w:marRight w:val="0"/>
      <w:marTop w:val="0"/>
      <w:marBottom w:val="0"/>
      <w:divBdr>
        <w:top w:val="none" w:sz="0" w:space="0" w:color="auto"/>
        <w:left w:val="none" w:sz="0" w:space="0" w:color="auto"/>
        <w:bottom w:val="none" w:sz="0" w:space="0" w:color="auto"/>
        <w:right w:val="none" w:sz="0" w:space="0" w:color="auto"/>
      </w:divBdr>
      <w:divsChild>
        <w:div w:id="1467578194">
          <w:marLeft w:val="0"/>
          <w:marRight w:val="0"/>
          <w:marTop w:val="240"/>
          <w:marBottom w:val="0"/>
          <w:divBdr>
            <w:top w:val="none" w:sz="0" w:space="0" w:color="auto"/>
            <w:left w:val="none" w:sz="0" w:space="0" w:color="auto"/>
            <w:bottom w:val="none" w:sz="0" w:space="0" w:color="auto"/>
            <w:right w:val="none" w:sz="0" w:space="0" w:color="auto"/>
          </w:divBdr>
          <w:divsChild>
            <w:div w:id="2131196177">
              <w:marLeft w:val="0"/>
              <w:marRight w:val="0"/>
              <w:marTop w:val="0"/>
              <w:marBottom w:val="0"/>
              <w:divBdr>
                <w:top w:val="none" w:sz="0" w:space="0" w:color="auto"/>
                <w:left w:val="none" w:sz="0" w:space="0" w:color="auto"/>
                <w:bottom w:val="none" w:sz="0" w:space="0" w:color="auto"/>
                <w:right w:val="none" w:sz="0" w:space="0" w:color="auto"/>
              </w:divBdr>
              <w:divsChild>
                <w:div w:id="1081296274">
                  <w:marLeft w:val="0"/>
                  <w:marRight w:val="0"/>
                  <w:marTop w:val="0"/>
                  <w:marBottom w:val="0"/>
                  <w:divBdr>
                    <w:top w:val="none" w:sz="0" w:space="0" w:color="auto"/>
                    <w:left w:val="none" w:sz="0" w:space="0" w:color="auto"/>
                    <w:bottom w:val="none" w:sz="0" w:space="0" w:color="auto"/>
                    <w:right w:val="none" w:sz="0" w:space="0" w:color="auto"/>
                  </w:divBdr>
                </w:div>
                <w:div w:id="208298871">
                  <w:marLeft w:val="0"/>
                  <w:marRight w:val="0"/>
                  <w:marTop w:val="0"/>
                  <w:marBottom w:val="0"/>
                  <w:divBdr>
                    <w:top w:val="none" w:sz="0" w:space="0" w:color="auto"/>
                    <w:left w:val="none" w:sz="0" w:space="0" w:color="auto"/>
                    <w:bottom w:val="none" w:sz="0" w:space="0" w:color="auto"/>
                    <w:right w:val="none" w:sz="0" w:space="0" w:color="auto"/>
                  </w:divBdr>
                </w:div>
                <w:div w:id="77142815">
                  <w:marLeft w:val="0"/>
                  <w:marRight w:val="0"/>
                  <w:marTop w:val="0"/>
                  <w:marBottom w:val="0"/>
                  <w:divBdr>
                    <w:top w:val="none" w:sz="0" w:space="0" w:color="auto"/>
                    <w:left w:val="none" w:sz="0" w:space="0" w:color="auto"/>
                    <w:bottom w:val="none" w:sz="0" w:space="0" w:color="auto"/>
                    <w:right w:val="none" w:sz="0" w:space="0" w:color="auto"/>
                  </w:divBdr>
                </w:div>
                <w:div w:id="2015840765">
                  <w:marLeft w:val="0"/>
                  <w:marRight w:val="0"/>
                  <w:marTop w:val="0"/>
                  <w:marBottom w:val="0"/>
                  <w:divBdr>
                    <w:top w:val="none" w:sz="0" w:space="0" w:color="auto"/>
                    <w:left w:val="none" w:sz="0" w:space="0" w:color="auto"/>
                    <w:bottom w:val="none" w:sz="0" w:space="0" w:color="auto"/>
                    <w:right w:val="none" w:sz="0" w:space="0" w:color="auto"/>
                  </w:divBdr>
                </w:div>
              </w:divsChild>
            </w:div>
            <w:div w:id="151676237">
              <w:marLeft w:val="0"/>
              <w:marRight w:val="0"/>
              <w:marTop w:val="0"/>
              <w:marBottom w:val="0"/>
              <w:divBdr>
                <w:top w:val="none" w:sz="0" w:space="0" w:color="auto"/>
                <w:left w:val="none" w:sz="0" w:space="0" w:color="auto"/>
                <w:bottom w:val="none" w:sz="0" w:space="0" w:color="auto"/>
                <w:right w:val="none" w:sz="0" w:space="0" w:color="auto"/>
              </w:divBdr>
              <w:divsChild>
                <w:div w:id="1310787331">
                  <w:marLeft w:val="0"/>
                  <w:marRight w:val="0"/>
                  <w:marTop w:val="120"/>
                  <w:marBottom w:val="120"/>
                  <w:divBdr>
                    <w:top w:val="none" w:sz="0" w:space="0" w:color="auto"/>
                    <w:left w:val="none" w:sz="0" w:space="0" w:color="auto"/>
                    <w:bottom w:val="none" w:sz="0" w:space="0" w:color="auto"/>
                    <w:right w:val="none" w:sz="0" w:space="0" w:color="auto"/>
                  </w:divBdr>
                  <w:divsChild>
                    <w:div w:id="848642581">
                      <w:marLeft w:val="0"/>
                      <w:marRight w:val="0"/>
                      <w:marTop w:val="0"/>
                      <w:marBottom w:val="0"/>
                      <w:divBdr>
                        <w:top w:val="none" w:sz="0" w:space="0" w:color="auto"/>
                        <w:left w:val="none" w:sz="0" w:space="0" w:color="auto"/>
                        <w:bottom w:val="none" w:sz="0" w:space="0" w:color="auto"/>
                        <w:right w:val="none" w:sz="0" w:space="0" w:color="auto"/>
                      </w:divBdr>
                    </w:div>
                    <w:div w:id="1242984518">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059745974">
      <w:bodyDiv w:val="1"/>
      <w:marLeft w:val="0"/>
      <w:marRight w:val="0"/>
      <w:marTop w:val="0"/>
      <w:marBottom w:val="0"/>
      <w:divBdr>
        <w:top w:val="none" w:sz="0" w:space="0" w:color="auto"/>
        <w:left w:val="none" w:sz="0" w:space="0" w:color="auto"/>
        <w:bottom w:val="none" w:sz="0" w:space="0" w:color="auto"/>
        <w:right w:val="none" w:sz="0" w:space="0" w:color="auto"/>
      </w:divBdr>
      <w:divsChild>
        <w:div w:id="1453358694">
          <w:marLeft w:val="0"/>
          <w:marRight w:val="0"/>
          <w:marTop w:val="240"/>
          <w:marBottom w:val="0"/>
          <w:divBdr>
            <w:top w:val="none" w:sz="0" w:space="0" w:color="auto"/>
            <w:left w:val="none" w:sz="0" w:space="0" w:color="auto"/>
            <w:bottom w:val="none" w:sz="0" w:space="0" w:color="auto"/>
            <w:right w:val="none" w:sz="0" w:space="0" w:color="auto"/>
          </w:divBdr>
          <w:divsChild>
            <w:div w:id="312872500">
              <w:marLeft w:val="0"/>
              <w:marRight w:val="0"/>
              <w:marTop w:val="0"/>
              <w:marBottom w:val="0"/>
              <w:divBdr>
                <w:top w:val="none" w:sz="0" w:space="0" w:color="auto"/>
                <w:left w:val="none" w:sz="0" w:space="0" w:color="auto"/>
                <w:bottom w:val="none" w:sz="0" w:space="0" w:color="auto"/>
                <w:right w:val="none" w:sz="0" w:space="0" w:color="auto"/>
              </w:divBdr>
              <w:divsChild>
                <w:div w:id="1088623075">
                  <w:marLeft w:val="0"/>
                  <w:marRight w:val="0"/>
                  <w:marTop w:val="0"/>
                  <w:marBottom w:val="0"/>
                  <w:divBdr>
                    <w:top w:val="none" w:sz="0" w:space="0" w:color="auto"/>
                    <w:left w:val="none" w:sz="0" w:space="0" w:color="auto"/>
                    <w:bottom w:val="none" w:sz="0" w:space="0" w:color="auto"/>
                    <w:right w:val="none" w:sz="0" w:space="0" w:color="auto"/>
                  </w:divBdr>
                </w:div>
                <w:div w:id="1162741423">
                  <w:marLeft w:val="0"/>
                  <w:marRight w:val="0"/>
                  <w:marTop w:val="0"/>
                  <w:marBottom w:val="0"/>
                  <w:divBdr>
                    <w:top w:val="none" w:sz="0" w:space="0" w:color="auto"/>
                    <w:left w:val="none" w:sz="0" w:space="0" w:color="auto"/>
                    <w:bottom w:val="none" w:sz="0" w:space="0" w:color="auto"/>
                    <w:right w:val="none" w:sz="0" w:space="0" w:color="auto"/>
                  </w:divBdr>
                </w:div>
                <w:div w:id="2125342614">
                  <w:marLeft w:val="0"/>
                  <w:marRight w:val="0"/>
                  <w:marTop w:val="0"/>
                  <w:marBottom w:val="0"/>
                  <w:divBdr>
                    <w:top w:val="none" w:sz="0" w:space="0" w:color="auto"/>
                    <w:left w:val="none" w:sz="0" w:space="0" w:color="auto"/>
                    <w:bottom w:val="none" w:sz="0" w:space="0" w:color="auto"/>
                    <w:right w:val="none" w:sz="0" w:space="0" w:color="auto"/>
                  </w:divBdr>
                </w:div>
                <w:div w:id="1281716439">
                  <w:marLeft w:val="0"/>
                  <w:marRight w:val="0"/>
                  <w:marTop w:val="0"/>
                  <w:marBottom w:val="0"/>
                  <w:divBdr>
                    <w:top w:val="none" w:sz="0" w:space="0" w:color="auto"/>
                    <w:left w:val="none" w:sz="0" w:space="0" w:color="auto"/>
                    <w:bottom w:val="none" w:sz="0" w:space="0" w:color="auto"/>
                    <w:right w:val="none" w:sz="0" w:space="0" w:color="auto"/>
                  </w:divBdr>
                </w:div>
              </w:divsChild>
            </w:div>
            <w:div w:id="1238785036">
              <w:marLeft w:val="0"/>
              <w:marRight w:val="0"/>
              <w:marTop w:val="0"/>
              <w:marBottom w:val="0"/>
              <w:divBdr>
                <w:top w:val="none" w:sz="0" w:space="0" w:color="auto"/>
                <w:left w:val="none" w:sz="0" w:space="0" w:color="auto"/>
                <w:bottom w:val="none" w:sz="0" w:space="0" w:color="auto"/>
                <w:right w:val="none" w:sz="0" w:space="0" w:color="auto"/>
              </w:divBdr>
              <w:divsChild>
                <w:div w:id="236525631">
                  <w:marLeft w:val="0"/>
                  <w:marRight w:val="0"/>
                  <w:marTop w:val="120"/>
                  <w:marBottom w:val="120"/>
                  <w:divBdr>
                    <w:top w:val="none" w:sz="0" w:space="0" w:color="auto"/>
                    <w:left w:val="none" w:sz="0" w:space="0" w:color="auto"/>
                    <w:bottom w:val="none" w:sz="0" w:space="0" w:color="auto"/>
                    <w:right w:val="none" w:sz="0" w:space="0" w:color="auto"/>
                  </w:divBdr>
                  <w:divsChild>
                    <w:div w:id="1543712924">
                      <w:marLeft w:val="0"/>
                      <w:marRight w:val="0"/>
                      <w:marTop w:val="0"/>
                      <w:marBottom w:val="0"/>
                      <w:divBdr>
                        <w:top w:val="none" w:sz="0" w:space="0" w:color="auto"/>
                        <w:left w:val="none" w:sz="0" w:space="0" w:color="auto"/>
                        <w:bottom w:val="none" w:sz="0" w:space="0" w:color="auto"/>
                        <w:right w:val="none" w:sz="0" w:space="0" w:color="auto"/>
                      </w:divBdr>
                    </w:div>
                    <w:div w:id="1693336891">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315141327">
      <w:bodyDiv w:val="1"/>
      <w:marLeft w:val="0"/>
      <w:marRight w:val="0"/>
      <w:marTop w:val="0"/>
      <w:marBottom w:val="0"/>
      <w:divBdr>
        <w:top w:val="none" w:sz="0" w:space="0" w:color="auto"/>
        <w:left w:val="none" w:sz="0" w:space="0" w:color="auto"/>
        <w:bottom w:val="none" w:sz="0" w:space="0" w:color="auto"/>
        <w:right w:val="none" w:sz="0" w:space="0" w:color="auto"/>
      </w:divBdr>
      <w:divsChild>
        <w:div w:id="732043094">
          <w:marLeft w:val="0"/>
          <w:marRight w:val="0"/>
          <w:marTop w:val="0"/>
          <w:marBottom w:val="0"/>
          <w:divBdr>
            <w:top w:val="none" w:sz="0" w:space="0" w:color="auto"/>
            <w:left w:val="none" w:sz="0" w:space="0" w:color="auto"/>
            <w:bottom w:val="none" w:sz="0" w:space="0" w:color="auto"/>
            <w:right w:val="none" w:sz="0" w:space="0" w:color="auto"/>
          </w:divBdr>
          <w:divsChild>
            <w:div w:id="988679203">
              <w:marLeft w:val="0"/>
              <w:marRight w:val="0"/>
              <w:marTop w:val="240"/>
              <w:marBottom w:val="0"/>
              <w:divBdr>
                <w:top w:val="none" w:sz="0" w:space="0" w:color="auto"/>
                <w:left w:val="none" w:sz="0" w:space="0" w:color="auto"/>
                <w:bottom w:val="none" w:sz="0" w:space="0" w:color="auto"/>
                <w:right w:val="none" w:sz="0" w:space="0" w:color="auto"/>
              </w:divBdr>
              <w:divsChild>
                <w:div w:id="753820302">
                  <w:marLeft w:val="0"/>
                  <w:marRight w:val="0"/>
                  <w:marTop w:val="0"/>
                  <w:marBottom w:val="0"/>
                  <w:divBdr>
                    <w:top w:val="none" w:sz="0" w:space="0" w:color="auto"/>
                    <w:left w:val="none" w:sz="0" w:space="0" w:color="auto"/>
                    <w:bottom w:val="none" w:sz="0" w:space="0" w:color="auto"/>
                    <w:right w:val="none" w:sz="0" w:space="0" w:color="auto"/>
                  </w:divBdr>
                </w:div>
                <w:div w:id="203949983">
                  <w:marLeft w:val="0"/>
                  <w:marRight w:val="0"/>
                  <w:marTop w:val="0"/>
                  <w:marBottom w:val="0"/>
                  <w:divBdr>
                    <w:top w:val="none" w:sz="0" w:space="0" w:color="auto"/>
                    <w:left w:val="none" w:sz="0" w:space="0" w:color="auto"/>
                    <w:bottom w:val="none" w:sz="0" w:space="0" w:color="auto"/>
                    <w:right w:val="none" w:sz="0" w:space="0" w:color="auto"/>
                  </w:divBdr>
                </w:div>
                <w:div w:id="1912890421">
                  <w:marLeft w:val="0"/>
                  <w:marRight w:val="0"/>
                  <w:marTop w:val="0"/>
                  <w:marBottom w:val="0"/>
                  <w:divBdr>
                    <w:top w:val="none" w:sz="0" w:space="0" w:color="auto"/>
                    <w:left w:val="none" w:sz="0" w:space="0" w:color="auto"/>
                    <w:bottom w:val="none" w:sz="0" w:space="0" w:color="auto"/>
                    <w:right w:val="none" w:sz="0" w:space="0" w:color="auto"/>
                  </w:divBdr>
                </w:div>
                <w:div w:id="20587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6957">
          <w:marLeft w:val="0"/>
          <w:marRight w:val="0"/>
          <w:marTop w:val="0"/>
          <w:marBottom w:val="0"/>
          <w:divBdr>
            <w:top w:val="none" w:sz="0" w:space="0" w:color="auto"/>
            <w:left w:val="none" w:sz="0" w:space="0" w:color="auto"/>
            <w:bottom w:val="none" w:sz="0" w:space="0" w:color="auto"/>
            <w:right w:val="none" w:sz="0" w:space="0" w:color="auto"/>
          </w:divBdr>
          <w:divsChild>
            <w:div w:id="230625204">
              <w:marLeft w:val="0"/>
              <w:marRight w:val="0"/>
              <w:marTop w:val="120"/>
              <w:marBottom w:val="120"/>
              <w:divBdr>
                <w:top w:val="none" w:sz="0" w:space="0" w:color="auto"/>
                <w:left w:val="none" w:sz="0" w:space="0" w:color="auto"/>
                <w:bottom w:val="none" w:sz="0" w:space="0" w:color="auto"/>
                <w:right w:val="none" w:sz="0" w:space="0" w:color="auto"/>
              </w:divBdr>
              <w:divsChild>
                <w:div w:id="1553032741">
                  <w:marLeft w:val="0"/>
                  <w:marRight w:val="0"/>
                  <w:marTop w:val="0"/>
                  <w:marBottom w:val="0"/>
                  <w:divBdr>
                    <w:top w:val="none" w:sz="0" w:space="0" w:color="auto"/>
                    <w:left w:val="none" w:sz="0" w:space="0" w:color="auto"/>
                    <w:bottom w:val="none" w:sz="0" w:space="0" w:color="auto"/>
                    <w:right w:val="none" w:sz="0" w:space="0" w:color="auto"/>
                  </w:divBdr>
                </w:div>
                <w:div w:id="1260523455">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398161740">
      <w:bodyDiv w:val="1"/>
      <w:marLeft w:val="0"/>
      <w:marRight w:val="0"/>
      <w:marTop w:val="0"/>
      <w:marBottom w:val="0"/>
      <w:divBdr>
        <w:top w:val="none" w:sz="0" w:space="0" w:color="auto"/>
        <w:left w:val="none" w:sz="0" w:space="0" w:color="auto"/>
        <w:bottom w:val="none" w:sz="0" w:space="0" w:color="auto"/>
        <w:right w:val="none" w:sz="0" w:space="0" w:color="auto"/>
      </w:divBdr>
      <w:divsChild>
        <w:div w:id="1548637229">
          <w:marLeft w:val="0"/>
          <w:marRight w:val="0"/>
          <w:marTop w:val="240"/>
          <w:marBottom w:val="0"/>
          <w:divBdr>
            <w:top w:val="none" w:sz="0" w:space="0" w:color="auto"/>
            <w:left w:val="none" w:sz="0" w:space="0" w:color="auto"/>
            <w:bottom w:val="none" w:sz="0" w:space="0" w:color="auto"/>
            <w:right w:val="none" w:sz="0" w:space="0" w:color="auto"/>
          </w:divBdr>
          <w:divsChild>
            <w:div w:id="2020543810">
              <w:marLeft w:val="0"/>
              <w:marRight w:val="0"/>
              <w:marTop w:val="0"/>
              <w:marBottom w:val="0"/>
              <w:divBdr>
                <w:top w:val="none" w:sz="0" w:space="0" w:color="auto"/>
                <w:left w:val="none" w:sz="0" w:space="0" w:color="auto"/>
                <w:bottom w:val="none" w:sz="0" w:space="0" w:color="auto"/>
                <w:right w:val="none" w:sz="0" w:space="0" w:color="auto"/>
              </w:divBdr>
              <w:divsChild>
                <w:div w:id="214660137">
                  <w:marLeft w:val="0"/>
                  <w:marRight w:val="0"/>
                  <w:marTop w:val="0"/>
                  <w:marBottom w:val="0"/>
                  <w:divBdr>
                    <w:top w:val="none" w:sz="0" w:space="0" w:color="auto"/>
                    <w:left w:val="none" w:sz="0" w:space="0" w:color="auto"/>
                    <w:bottom w:val="none" w:sz="0" w:space="0" w:color="auto"/>
                    <w:right w:val="none" w:sz="0" w:space="0" w:color="auto"/>
                  </w:divBdr>
                </w:div>
                <w:div w:id="2129620793">
                  <w:marLeft w:val="0"/>
                  <w:marRight w:val="0"/>
                  <w:marTop w:val="0"/>
                  <w:marBottom w:val="0"/>
                  <w:divBdr>
                    <w:top w:val="none" w:sz="0" w:space="0" w:color="auto"/>
                    <w:left w:val="none" w:sz="0" w:space="0" w:color="auto"/>
                    <w:bottom w:val="none" w:sz="0" w:space="0" w:color="auto"/>
                    <w:right w:val="none" w:sz="0" w:space="0" w:color="auto"/>
                  </w:divBdr>
                </w:div>
                <w:div w:id="410155264">
                  <w:marLeft w:val="0"/>
                  <w:marRight w:val="0"/>
                  <w:marTop w:val="0"/>
                  <w:marBottom w:val="0"/>
                  <w:divBdr>
                    <w:top w:val="none" w:sz="0" w:space="0" w:color="auto"/>
                    <w:left w:val="none" w:sz="0" w:space="0" w:color="auto"/>
                    <w:bottom w:val="none" w:sz="0" w:space="0" w:color="auto"/>
                    <w:right w:val="none" w:sz="0" w:space="0" w:color="auto"/>
                  </w:divBdr>
                </w:div>
                <w:div w:id="330565465">
                  <w:marLeft w:val="0"/>
                  <w:marRight w:val="0"/>
                  <w:marTop w:val="0"/>
                  <w:marBottom w:val="0"/>
                  <w:divBdr>
                    <w:top w:val="none" w:sz="0" w:space="0" w:color="auto"/>
                    <w:left w:val="none" w:sz="0" w:space="0" w:color="auto"/>
                    <w:bottom w:val="none" w:sz="0" w:space="0" w:color="auto"/>
                    <w:right w:val="none" w:sz="0" w:space="0" w:color="auto"/>
                  </w:divBdr>
                </w:div>
              </w:divsChild>
            </w:div>
            <w:div w:id="349066051">
              <w:marLeft w:val="0"/>
              <w:marRight w:val="0"/>
              <w:marTop w:val="0"/>
              <w:marBottom w:val="0"/>
              <w:divBdr>
                <w:top w:val="none" w:sz="0" w:space="0" w:color="auto"/>
                <w:left w:val="none" w:sz="0" w:space="0" w:color="auto"/>
                <w:bottom w:val="none" w:sz="0" w:space="0" w:color="auto"/>
                <w:right w:val="none" w:sz="0" w:space="0" w:color="auto"/>
              </w:divBdr>
              <w:divsChild>
                <w:div w:id="1099107399">
                  <w:marLeft w:val="0"/>
                  <w:marRight w:val="0"/>
                  <w:marTop w:val="120"/>
                  <w:marBottom w:val="120"/>
                  <w:divBdr>
                    <w:top w:val="none" w:sz="0" w:space="0" w:color="auto"/>
                    <w:left w:val="none" w:sz="0" w:space="0" w:color="auto"/>
                    <w:bottom w:val="none" w:sz="0" w:space="0" w:color="auto"/>
                    <w:right w:val="none" w:sz="0" w:space="0" w:color="auto"/>
                  </w:divBdr>
                  <w:divsChild>
                    <w:div w:id="428283665">
                      <w:marLeft w:val="0"/>
                      <w:marRight w:val="0"/>
                      <w:marTop w:val="0"/>
                      <w:marBottom w:val="0"/>
                      <w:divBdr>
                        <w:top w:val="none" w:sz="0" w:space="0" w:color="auto"/>
                        <w:left w:val="none" w:sz="0" w:space="0" w:color="auto"/>
                        <w:bottom w:val="none" w:sz="0" w:space="0" w:color="auto"/>
                        <w:right w:val="none" w:sz="0" w:space="0" w:color="auto"/>
                      </w:divBdr>
                    </w:div>
                    <w:div w:id="8992597">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405301805">
      <w:bodyDiv w:val="1"/>
      <w:marLeft w:val="0"/>
      <w:marRight w:val="0"/>
      <w:marTop w:val="0"/>
      <w:marBottom w:val="0"/>
      <w:divBdr>
        <w:top w:val="none" w:sz="0" w:space="0" w:color="auto"/>
        <w:left w:val="none" w:sz="0" w:space="0" w:color="auto"/>
        <w:bottom w:val="none" w:sz="0" w:space="0" w:color="auto"/>
        <w:right w:val="none" w:sz="0" w:space="0" w:color="auto"/>
      </w:divBdr>
      <w:divsChild>
        <w:div w:id="1365135294">
          <w:marLeft w:val="0"/>
          <w:marRight w:val="0"/>
          <w:marTop w:val="240"/>
          <w:marBottom w:val="0"/>
          <w:divBdr>
            <w:top w:val="none" w:sz="0" w:space="0" w:color="auto"/>
            <w:left w:val="none" w:sz="0" w:space="0" w:color="auto"/>
            <w:bottom w:val="none" w:sz="0" w:space="0" w:color="auto"/>
            <w:right w:val="none" w:sz="0" w:space="0" w:color="auto"/>
          </w:divBdr>
          <w:divsChild>
            <w:div w:id="1528326873">
              <w:marLeft w:val="0"/>
              <w:marRight w:val="0"/>
              <w:marTop w:val="0"/>
              <w:marBottom w:val="0"/>
              <w:divBdr>
                <w:top w:val="none" w:sz="0" w:space="0" w:color="auto"/>
                <w:left w:val="none" w:sz="0" w:space="0" w:color="auto"/>
                <w:bottom w:val="none" w:sz="0" w:space="0" w:color="auto"/>
                <w:right w:val="none" w:sz="0" w:space="0" w:color="auto"/>
              </w:divBdr>
              <w:divsChild>
                <w:div w:id="1729642033">
                  <w:marLeft w:val="0"/>
                  <w:marRight w:val="0"/>
                  <w:marTop w:val="0"/>
                  <w:marBottom w:val="0"/>
                  <w:divBdr>
                    <w:top w:val="none" w:sz="0" w:space="0" w:color="auto"/>
                    <w:left w:val="none" w:sz="0" w:space="0" w:color="auto"/>
                    <w:bottom w:val="none" w:sz="0" w:space="0" w:color="auto"/>
                    <w:right w:val="none" w:sz="0" w:space="0" w:color="auto"/>
                  </w:divBdr>
                </w:div>
                <w:div w:id="1831670596">
                  <w:marLeft w:val="0"/>
                  <w:marRight w:val="0"/>
                  <w:marTop w:val="0"/>
                  <w:marBottom w:val="0"/>
                  <w:divBdr>
                    <w:top w:val="none" w:sz="0" w:space="0" w:color="auto"/>
                    <w:left w:val="none" w:sz="0" w:space="0" w:color="auto"/>
                    <w:bottom w:val="none" w:sz="0" w:space="0" w:color="auto"/>
                    <w:right w:val="none" w:sz="0" w:space="0" w:color="auto"/>
                  </w:divBdr>
                </w:div>
                <w:div w:id="776945969">
                  <w:marLeft w:val="0"/>
                  <w:marRight w:val="0"/>
                  <w:marTop w:val="0"/>
                  <w:marBottom w:val="0"/>
                  <w:divBdr>
                    <w:top w:val="none" w:sz="0" w:space="0" w:color="auto"/>
                    <w:left w:val="none" w:sz="0" w:space="0" w:color="auto"/>
                    <w:bottom w:val="none" w:sz="0" w:space="0" w:color="auto"/>
                    <w:right w:val="none" w:sz="0" w:space="0" w:color="auto"/>
                  </w:divBdr>
                </w:div>
                <w:div w:id="363024976">
                  <w:marLeft w:val="0"/>
                  <w:marRight w:val="0"/>
                  <w:marTop w:val="0"/>
                  <w:marBottom w:val="0"/>
                  <w:divBdr>
                    <w:top w:val="none" w:sz="0" w:space="0" w:color="auto"/>
                    <w:left w:val="none" w:sz="0" w:space="0" w:color="auto"/>
                    <w:bottom w:val="none" w:sz="0" w:space="0" w:color="auto"/>
                    <w:right w:val="none" w:sz="0" w:space="0" w:color="auto"/>
                  </w:divBdr>
                </w:div>
              </w:divsChild>
            </w:div>
            <w:div w:id="1525555745">
              <w:marLeft w:val="0"/>
              <w:marRight w:val="0"/>
              <w:marTop w:val="0"/>
              <w:marBottom w:val="0"/>
              <w:divBdr>
                <w:top w:val="none" w:sz="0" w:space="0" w:color="auto"/>
                <w:left w:val="none" w:sz="0" w:space="0" w:color="auto"/>
                <w:bottom w:val="none" w:sz="0" w:space="0" w:color="auto"/>
                <w:right w:val="none" w:sz="0" w:space="0" w:color="auto"/>
              </w:divBdr>
              <w:divsChild>
                <w:div w:id="65806441">
                  <w:marLeft w:val="0"/>
                  <w:marRight w:val="0"/>
                  <w:marTop w:val="120"/>
                  <w:marBottom w:val="120"/>
                  <w:divBdr>
                    <w:top w:val="none" w:sz="0" w:space="0" w:color="auto"/>
                    <w:left w:val="none" w:sz="0" w:space="0" w:color="auto"/>
                    <w:bottom w:val="none" w:sz="0" w:space="0" w:color="auto"/>
                    <w:right w:val="none" w:sz="0" w:space="0" w:color="auto"/>
                  </w:divBdr>
                  <w:divsChild>
                    <w:div w:id="840852086">
                      <w:marLeft w:val="0"/>
                      <w:marRight w:val="0"/>
                      <w:marTop w:val="0"/>
                      <w:marBottom w:val="0"/>
                      <w:divBdr>
                        <w:top w:val="none" w:sz="0" w:space="0" w:color="auto"/>
                        <w:left w:val="none" w:sz="0" w:space="0" w:color="auto"/>
                        <w:bottom w:val="none" w:sz="0" w:space="0" w:color="auto"/>
                        <w:right w:val="none" w:sz="0" w:space="0" w:color="auto"/>
                      </w:divBdr>
                    </w:div>
                    <w:div w:id="13968793">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516730117">
      <w:bodyDiv w:val="1"/>
      <w:marLeft w:val="0"/>
      <w:marRight w:val="0"/>
      <w:marTop w:val="0"/>
      <w:marBottom w:val="0"/>
      <w:divBdr>
        <w:top w:val="none" w:sz="0" w:space="0" w:color="auto"/>
        <w:left w:val="none" w:sz="0" w:space="0" w:color="auto"/>
        <w:bottom w:val="none" w:sz="0" w:space="0" w:color="auto"/>
        <w:right w:val="none" w:sz="0" w:space="0" w:color="auto"/>
      </w:divBdr>
      <w:divsChild>
        <w:div w:id="1360398459">
          <w:marLeft w:val="0"/>
          <w:marRight w:val="0"/>
          <w:marTop w:val="240"/>
          <w:marBottom w:val="0"/>
          <w:divBdr>
            <w:top w:val="none" w:sz="0" w:space="0" w:color="auto"/>
            <w:left w:val="none" w:sz="0" w:space="0" w:color="auto"/>
            <w:bottom w:val="none" w:sz="0" w:space="0" w:color="auto"/>
            <w:right w:val="none" w:sz="0" w:space="0" w:color="auto"/>
          </w:divBdr>
          <w:divsChild>
            <w:div w:id="1780561709">
              <w:marLeft w:val="0"/>
              <w:marRight w:val="0"/>
              <w:marTop w:val="0"/>
              <w:marBottom w:val="0"/>
              <w:divBdr>
                <w:top w:val="none" w:sz="0" w:space="0" w:color="auto"/>
                <w:left w:val="none" w:sz="0" w:space="0" w:color="auto"/>
                <w:bottom w:val="none" w:sz="0" w:space="0" w:color="auto"/>
                <w:right w:val="none" w:sz="0" w:space="0" w:color="auto"/>
              </w:divBdr>
              <w:divsChild>
                <w:div w:id="2025276360">
                  <w:marLeft w:val="0"/>
                  <w:marRight w:val="0"/>
                  <w:marTop w:val="0"/>
                  <w:marBottom w:val="0"/>
                  <w:divBdr>
                    <w:top w:val="none" w:sz="0" w:space="0" w:color="auto"/>
                    <w:left w:val="none" w:sz="0" w:space="0" w:color="auto"/>
                    <w:bottom w:val="none" w:sz="0" w:space="0" w:color="auto"/>
                    <w:right w:val="none" w:sz="0" w:space="0" w:color="auto"/>
                  </w:divBdr>
                </w:div>
                <w:div w:id="2119717858">
                  <w:marLeft w:val="0"/>
                  <w:marRight w:val="0"/>
                  <w:marTop w:val="0"/>
                  <w:marBottom w:val="0"/>
                  <w:divBdr>
                    <w:top w:val="none" w:sz="0" w:space="0" w:color="auto"/>
                    <w:left w:val="none" w:sz="0" w:space="0" w:color="auto"/>
                    <w:bottom w:val="none" w:sz="0" w:space="0" w:color="auto"/>
                    <w:right w:val="none" w:sz="0" w:space="0" w:color="auto"/>
                  </w:divBdr>
                </w:div>
                <w:div w:id="395396193">
                  <w:marLeft w:val="0"/>
                  <w:marRight w:val="0"/>
                  <w:marTop w:val="0"/>
                  <w:marBottom w:val="0"/>
                  <w:divBdr>
                    <w:top w:val="none" w:sz="0" w:space="0" w:color="auto"/>
                    <w:left w:val="none" w:sz="0" w:space="0" w:color="auto"/>
                    <w:bottom w:val="none" w:sz="0" w:space="0" w:color="auto"/>
                    <w:right w:val="none" w:sz="0" w:space="0" w:color="auto"/>
                  </w:divBdr>
                </w:div>
                <w:div w:id="1459569171">
                  <w:marLeft w:val="0"/>
                  <w:marRight w:val="0"/>
                  <w:marTop w:val="0"/>
                  <w:marBottom w:val="0"/>
                  <w:divBdr>
                    <w:top w:val="none" w:sz="0" w:space="0" w:color="auto"/>
                    <w:left w:val="none" w:sz="0" w:space="0" w:color="auto"/>
                    <w:bottom w:val="none" w:sz="0" w:space="0" w:color="auto"/>
                    <w:right w:val="none" w:sz="0" w:space="0" w:color="auto"/>
                  </w:divBdr>
                </w:div>
              </w:divsChild>
            </w:div>
            <w:div w:id="201016784">
              <w:marLeft w:val="0"/>
              <w:marRight w:val="0"/>
              <w:marTop w:val="0"/>
              <w:marBottom w:val="0"/>
              <w:divBdr>
                <w:top w:val="none" w:sz="0" w:space="0" w:color="auto"/>
                <w:left w:val="none" w:sz="0" w:space="0" w:color="auto"/>
                <w:bottom w:val="none" w:sz="0" w:space="0" w:color="auto"/>
                <w:right w:val="none" w:sz="0" w:space="0" w:color="auto"/>
              </w:divBdr>
              <w:divsChild>
                <w:div w:id="562906778">
                  <w:marLeft w:val="0"/>
                  <w:marRight w:val="0"/>
                  <w:marTop w:val="120"/>
                  <w:marBottom w:val="120"/>
                  <w:divBdr>
                    <w:top w:val="none" w:sz="0" w:space="0" w:color="auto"/>
                    <w:left w:val="none" w:sz="0" w:space="0" w:color="auto"/>
                    <w:bottom w:val="none" w:sz="0" w:space="0" w:color="auto"/>
                    <w:right w:val="none" w:sz="0" w:space="0" w:color="auto"/>
                  </w:divBdr>
                  <w:divsChild>
                    <w:div w:id="1130518377">
                      <w:marLeft w:val="0"/>
                      <w:marRight w:val="0"/>
                      <w:marTop w:val="0"/>
                      <w:marBottom w:val="0"/>
                      <w:divBdr>
                        <w:top w:val="none" w:sz="0" w:space="0" w:color="auto"/>
                        <w:left w:val="none" w:sz="0" w:space="0" w:color="auto"/>
                        <w:bottom w:val="none" w:sz="0" w:space="0" w:color="auto"/>
                        <w:right w:val="none" w:sz="0" w:space="0" w:color="auto"/>
                      </w:divBdr>
                    </w:div>
                    <w:div w:id="12845400">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664238999">
      <w:bodyDiv w:val="1"/>
      <w:marLeft w:val="0"/>
      <w:marRight w:val="0"/>
      <w:marTop w:val="0"/>
      <w:marBottom w:val="0"/>
      <w:divBdr>
        <w:top w:val="none" w:sz="0" w:space="0" w:color="auto"/>
        <w:left w:val="none" w:sz="0" w:space="0" w:color="auto"/>
        <w:bottom w:val="none" w:sz="0" w:space="0" w:color="auto"/>
        <w:right w:val="none" w:sz="0" w:space="0" w:color="auto"/>
      </w:divBdr>
      <w:divsChild>
        <w:div w:id="902300745">
          <w:marLeft w:val="0"/>
          <w:marRight w:val="0"/>
          <w:marTop w:val="240"/>
          <w:marBottom w:val="0"/>
          <w:divBdr>
            <w:top w:val="none" w:sz="0" w:space="0" w:color="auto"/>
            <w:left w:val="none" w:sz="0" w:space="0" w:color="auto"/>
            <w:bottom w:val="none" w:sz="0" w:space="0" w:color="auto"/>
            <w:right w:val="none" w:sz="0" w:space="0" w:color="auto"/>
          </w:divBdr>
          <w:divsChild>
            <w:div w:id="1901359417">
              <w:marLeft w:val="0"/>
              <w:marRight w:val="0"/>
              <w:marTop w:val="0"/>
              <w:marBottom w:val="0"/>
              <w:divBdr>
                <w:top w:val="none" w:sz="0" w:space="0" w:color="auto"/>
                <w:left w:val="none" w:sz="0" w:space="0" w:color="auto"/>
                <w:bottom w:val="none" w:sz="0" w:space="0" w:color="auto"/>
                <w:right w:val="none" w:sz="0" w:space="0" w:color="auto"/>
              </w:divBdr>
              <w:divsChild>
                <w:div w:id="20858846">
                  <w:marLeft w:val="0"/>
                  <w:marRight w:val="0"/>
                  <w:marTop w:val="0"/>
                  <w:marBottom w:val="0"/>
                  <w:divBdr>
                    <w:top w:val="none" w:sz="0" w:space="0" w:color="auto"/>
                    <w:left w:val="none" w:sz="0" w:space="0" w:color="auto"/>
                    <w:bottom w:val="none" w:sz="0" w:space="0" w:color="auto"/>
                    <w:right w:val="none" w:sz="0" w:space="0" w:color="auto"/>
                  </w:divBdr>
                </w:div>
                <w:div w:id="463693265">
                  <w:marLeft w:val="0"/>
                  <w:marRight w:val="0"/>
                  <w:marTop w:val="0"/>
                  <w:marBottom w:val="0"/>
                  <w:divBdr>
                    <w:top w:val="none" w:sz="0" w:space="0" w:color="auto"/>
                    <w:left w:val="none" w:sz="0" w:space="0" w:color="auto"/>
                    <w:bottom w:val="none" w:sz="0" w:space="0" w:color="auto"/>
                    <w:right w:val="none" w:sz="0" w:space="0" w:color="auto"/>
                  </w:divBdr>
                </w:div>
                <w:div w:id="907418351">
                  <w:marLeft w:val="0"/>
                  <w:marRight w:val="0"/>
                  <w:marTop w:val="0"/>
                  <w:marBottom w:val="0"/>
                  <w:divBdr>
                    <w:top w:val="none" w:sz="0" w:space="0" w:color="auto"/>
                    <w:left w:val="none" w:sz="0" w:space="0" w:color="auto"/>
                    <w:bottom w:val="none" w:sz="0" w:space="0" w:color="auto"/>
                    <w:right w:val="none" w:sz="0" w:space="0" w:color="auto"/>
                  </w:divBdr>
                </w:div>
                <w:div w:id="1114717548">
                  <w:marLeft w:val="0"/>
                  <w:marRight w:val="0"/>
                  <w:marTop w:val="0"/>
                  <w:marBottom w:val="0"/>
                  <w:divBdr>
                    <w:top w:val="none" w:sz="0" w:space="0" w:color="auto"/>
                    <w:left w:val="none" w:sz="0" w:space="0" w:color="auto"/>
                    <w:bottom w:val="none" w:sz="0" w:space="0" w:color="auto"/>
                    <w:right w:val="none" w:sz="0" w:space="0" w:color="auto"/>
                  </w:divBdr>
                </w:div>
              </w:divsChild>
            </w:div>
            <w:div w:id="1883444971">
              <w:marLeft w:val="0"/>
              <w:marRight w:val="0"/>
              <w:marTop w:val="0"/>
              <w:marBottom w:val="0"/>
              <w:divBdr>
                <w:top w:val="none" w:sz="0" w:space="0" w:color="auto"/>
                <w:left w:val="none" w:sz="0" w:space="0" w:color="auto"/>
                <w:bottom w:val="none" w:sz="0" w:space="0" w:color="auto"/>
                <w:right w:val="none" w:sz="0" w:space="0" w:color="auto"/>
              </w:divBdr>
              <w:divsChild>
                <w:div w:id="880363421">
                  <w:marLeft w:val="0"/>
                  <w:marRight w:val="0"/>
                  <w:marTop w:val="120"/>
                  <w:marBottom w:val="120"/>
                  <w:divBdr>
                    <w:top w:val="none" w:sz="0" w:space="0" w:color="auto"/>
                    <w:left w:val="none" w:sz="0" w:space="0" w:color="auto"/>
                    <w:bottom w:val="none" w:sz="0" w:space="0" w:color="auto"/>
                    <w:right w:val="none" w:sz="0" w:space="0" w:color="auto"/>
                  </w:divBdr>
                  <w:divsChild>
                    <w:div w:id="888564990">
                      <w:marLeft w:val="0"/>
                      <w:marRight w:val="0"/>
                      <w:marTop w:val="0"/>
                      <w:marBottom w:val="0"/>
                      <w:divBdr>
                        <w:top w:val="none" w:sz="0" w:space="0" w:color="auto"/>
                        <w:left w:val="none" w:sz="0" w:space="0" w:color="auto"/>
                        <w:bottom w:val="none" w:sz="0" w:space="0" w:color="auto"/>
                        <w:right w:val="none" w:sz="0" w:space="0" w:color="auto"/>
                      </w:divBdr>
                    </w:div>
                    <w:div w:id="1673025974">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701277686">
      <w:bodyDiv w:val="1"/>
      <w:marLeft w:val="0"/>
      <w:marRight w:val="0"/>
      <w:marTop w:val="0"/>
      <w:marBottom w:val="0"/>
      <w:divBdr>
        <w:top w:val="none" w:sz="0" w:space="0" w:color="auto"/>
        <w:left w:val="none" w:sz="0" w:space="0" w:color="auto"/>
        <w:bottom w:val="none" w:sz="0" w:space="0" w:color="auto"/>
        <w:right w:val="none" w:sz="0" w:space="0" w:color="auto"/>
      </w:divBdr>
      <w:divsChild>
        <w:div w:id="161244146">
          <w:marLeft w:val="0"/>
          <w:marRight w:val="0"/>
          <w:marTop w:val="240"/>
          <w:marBottom w:val="0"/>
          <w:divBdr>
            <w:top w:val="none" w:sz="0" w:space="0" w:color="auto"/>
            <w:left w:val="none" w:sz="0" w:space="0" w:color="auto"/>
            <w:bottom w:val="none" w:sz="0" w:space="0" w:color="auto"/>
            <w:right w:val="none" w:sz="0" w:space="0" w:color="auto"/>
          </w:divBdr>
          <w:divsChild>
            <w:div w:id="1668945008">
              <w:marLeft w:val="0"/>
              <w:marRight w:val="0"/>
              <w:marTop w:val="0"/>
              <w:marBottom w:val="0"/>
              <w:divBdr>
                <w:top w:val="none" w:sz="0" w:space="0" w:color="auto"/>
                <w:left w:val="none" w:sz="0" w:space="0" w:color="auto"/>
                <w:bottom w:val="none" w:sz="0" w:space="0" w:color="auto"/>
                <w:right w:val="none" w:sz="0" w:space="0" w:color="auto"/>
              </w:divBdr>
              <w:divsChild>
                <w:div w:id="1613124655">
                  <w:marLeft w:val="0"/>
                  <w:marRight w:val="0"/>
                  <w:marTop w:val="0"/>
                  <w:marBottom w:val="0"/>
                  <w:divBdr>
                    <w:top w:val="none" w:sz="0" w:space="0" w:color="auto"/>
                    <w:left w:val="none" w:sz="0" w:space="0" w:color="auto"/>
                    <w:bottom w:val="none" w:sz="0" w:space="0" w:color="auto"/>
                    <w:right w:val="none" w:sz="0" w:space="0" w:color="auto"/>
                  </w:divBdr>
                </w:div>
                <w:div w:id="506873552">
                  <w:marLeft w:val="0"/>
                  <w:marRight w:val="0"/>
                  <w:marTop w:val="0"/>
                  <w:marBottom w:val="0"/>
                  <w:divBdr>
                    <w:top w:val="none" w:sz="0" w:space="0" w:color="auto"/>
                    <w:left w:val="none" w:sz="0" w:space="0" w:color="auto"/>
                    <w:bottom w:val="none" w:sz="0" w:space="0" w:color="auto"/>
                    <w:right w:val="none" w:sz="0" w:space="0" w:color="auto"/>
                  </w:divBdr>
                </w:div>
                <w:div w:id="1090199180">
                  <w:marLeft w:val="0"/>
                  <w:marRight w:val="0"/>
                  <w:marTop w:val="0"/>
                  <w:marBottom w:val="0"/>
                  <w:divBdr>
                    <w:top w:val="none" w:sz="0" w:space="0" w:color="auto"/>
                    <w:left w:val="none" w:sz="0" w:space="0" w:color="auto"/>
                    <w:bottom w:val="none" w:sz="0" w:space="0" w:color="auto"/>
                    <w:right w:val="none" w:sz="0" w:space="0" w:color="auto"/>
                  </w:divBdr>
                </w:div>
                <w:div w:id="1845824602">
                  <w:marLeft w:val="0"/>
                  <w:marRight w:val="0"/>
                  <w:marTop w:val="0"/>
                  <w:marBottom w:val="0"/>
                  <w:divBdr>
                    <w:top w:val="none" w:sz="0" w:space="0" w:color="auto"/>
                    <w:left w:val="none" w:sz="0" w:space="0" w:color="auto"/>
                    <w:bottom w:val="none" w:sz="0" w:space="0" w:color="auto"/>
                    <w:right w:val="none" w:sz="0" w:space="0" w:color="auto"/>
                  </w:divBdr>
                </w:div>
              </w:divsChild>
            </w:div>
            <w:div w:id="623073827">
              <w:marLeft w:val="0"/>
              <w:marRight w:val="0"/>
              <w:marTop w:val="0"/>
              <w:marBottom w:val="0"/>
              <w:divBdr>
                <w:top w:val="none" w:sz="0" w:space="0" w:color="auto"/>
                <w:left w:val="none" w:sz="0" w:space="0" w:color="auto"/>
                <w:bottom w:val="none" w:sz="0" w:space="0" w:color="auto"/>
                <w:right w:val="none" w:sz="0" w:space="0" w:color="auto"/>
              </w:divBdr>
              <w:divsChild>
                <w:div w:id="645431102">
                  <w:marLeft w:val="0"/>
                  <w:marRight w:val="0"/>
                  <w:marTop w:val="120"/>
                  <w:marBottom w:val="120"/>
                  <w:divBdr>
                    <w:top w:val="none" w:sz="0" w:space="0" w:color="auto"/>
                    <w:left w:val="none" w:sz="0" w:space="0" w:color="auto"/>
                    <w:bottom w:val="none" w:sz="0" w:space="0" w:color="auto"/>
                    <w:right w:val="none" w:sz="0" w:space="0" w:color="auto"/>
                  </w:divBdr>
                  <w:divsChild>
                    <w:div w:id="197478626">
                      <w:marLeft w:val="0"/>
                      <w:marRight w:val="0"/>
                      <w:marTop w:val="0"/>
                      <w:marBottom w:val="0"/>
                      <w:divBdr>
                        <w:top w:val="none" w:sz="0" w:space="0" w:color="auto"/>
                        <w:left w:val="none" w:sz="0" w:space="0" w:color="auto"/>
                        <w:bottom w:val="none" w:sz="0" w:space="0" w:color="auto"/>
                        <w:right w:val="none" w:sz="0" w:space="0" w:color="auto"/>
                      </w:divBdr>
                    </w:div>
                    <w:div w:id="641618934">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811248676">
      <w:bodyDiv w:val="1"/>
      <w:marLeft w:val="0"/>
      <w:marRight w:val="0"/>
      <w:marTop w:val="0"/>
      <w:marBottom w:val="0"/>
      <w:divBdr>
        <w:top w:val="none" w:sz="0" w:space="0" w:color="auto"/>
        <w:left w:val="none" w:sz="0" w:space="0" w:color="auto"/>
        <w:bottom w:val="none" w:sz="0" w:space="0" w:color="auto"/>
        <w:right w:val="none" w:sz="0" w:space="0" w:color="auto"/>
      </w:divBdr>
      <w:divsChild>
        <w:div w:id="2130707445">
          <w:marLeft w:val="0"/>
          <w:marRight w:val="0"/>
          <w:marTop w:val="0"/>
          <w:marBottom w:val="0"/>
          <w:divBdr>
            <w:top w:val="none" w:sz="0" w:space="0" w:color="auto"/>
            <w:left w:val="none" w:sz="0" w:space="0" w:color="auto"/>
            <w:bottom w:val="none" w:sz="0" w:space="0" w:color="auto"/>
            <w:right w:val="none" w:sz="0" w:space="0" w:color="auto"/>
          </w:divBdr>
          <w:divsChild>
            <w:div w:id="1370304048">
              <w:marLeft w:val="0"/>
              <w:marRight w:val="0"/>
              <w:marTop w:val="240"/>
              <w:marBottom w:val="0"/>
              <w:divBdr>
                <w:top w:val="none" w:sz="0" w:space="0" w:color="auto"/>
                <w:left w:val="none" w:sz="0" w:space="0" w:color="auto"/>
                <w:bottom w:val="none" w:sz="0" w:space="0" w:color="auto"/>
                <w:right w:val="none" w:sz="0" w:space="0" w:color="auto"/>
              </w:divBdr>
              <w:divsChild>
                <w:div w:id="659234788">
                  <w:marLeft w:val="0"/>
                  <w:marRight w:val="0"/>
                  <w:marTop w:val="0"/>
                  <w:marBottom w:val="0"/>
                  <w:divBdr>
                    <w:top w:val="none" w:sz="0" w:space="0" w:color="auto"/>
                    <w:left w:val="none" w:sz="0" w:space="0" w:color="auto"/>
                    <w:bottom w:val="none" w:sz="0" w:space="0" w:color="auto"/>
                    <w:right w:val="none" w:sz="0" w:space="0" w:color="auto"/>
                  </w:divBdr>
                </w:div>
                <w:div w:id="2101632751">
                  <w:marLeft w:val="0"/>
                  <w:marRight w:val="0"/>
                  <w:marTop w:val="0"/>
                  <w:marBottom w:val="0"/>
                  <w:divBdr>
                    <w:top w:val="none" w:sz="0" w:space="0" w:color="auto"/>
                    <w:left w:val="none" w:sz="0" w:space="0" w:color="auto"/>
                    <w:bottom w:val="none" w:sz="0" w:space="0" w:color="auto"/>
                    <w:right w:val="none" w:sz="0" w:space="0" w:color="auto"/>
                  </w:divBdr>
                </w:div>
                <w:div w:id="283344213">
                  <w:marLeft w:val="0"/>
                  <w:marRight w:val="0"/>
                  <w:marTop w:val="0"/>
                  <w:marBottom w:val="0"/>
                  <w:divBdr>
                    <w:top w:val="none" w:sz="0" w:space="0" w:color="auto"/>
                    <w:left w:val="none" w:sz="0" w:space="0" w:color="auto"/>
                    <w:bottom w:val="none" w:sz="0" w:space="0" w:color="auto"/>
                    <w:right w:val="none" w:sz="0" w:space="0" w:color="auto"/>
                  </w:divBdr>
                </w:div>
                <w:div w:id="119749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5697">
          <w:marLeft w:val="0"/>
          <w:marRight w:val="0"/>
          <w:marTop w:val="0"/>
          <w:marBottom w:val="0"/>
          <w:divBdr>
            <w:top w:val="none" w:sz="0" w:space="0" w:color="auto"/>
            <w:left w:val="none" w:sz="0" w:space="0" w:color="auto"/>
            <w:bottom w:val="none" w:sz="0" w:space="0" w:color="auto"/>
            <w:right w:val="none" w:sz="0" w:space="0" w:color="auto"/>
          </w:divBdr>
          <w:divsChild>
            <w:div w:id="1044644952">
              <w:marLeft w:val="0"/>
              <w:marRight w:val="0"/>
              <w:marTop w:val="120"/>
              <w:marBottom w:val="120"/>
              <w:divBdr>
                <w:top w:val="none" w:sz="0" w:space="0" w:color="auto"/>
                <w:left w:val="none" w:sz="0" w:space="0" w:color="auto"/>
                <w:bottom w:val="none" w:sz="0" w:space="0" w:color="auto"/>
                <w:right w:val="none" w:sz="0" w:space="0" w:color="auto"/>
              </w:divBdr>
              <w:divsChild>
                <w:div w:id="1702321954">
                  <w:marLeft w:val="0"/>
                  <w:marRight w:val="0"/>
                  <w:marTop w:val="0"/>
                  <w:marBottom w:val="0"/>
                  <w:divBdr>
                    <w:top w:val="none" w:sz="0" w:space="0" w:color="auto"/>
                    <w:left w:val="none" w:sz="0" w:space="0" w:color="auto"/>
                    <w:bottom w:val="none" w:sz="0" w:space="0" w:color="auto"/>
                    <w:right w:val="none" w:sz="0" w:space="0" w:color="auto"/>
                  </w:divBdr>
                </w:div>
                <w:div w:id="764574336">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818103422">
      <w:bodyDiv w:val="1"/>
      <w:marLeft w:val="0"/>
      <w:marRight w:val="0"/>
      <w:marTop w:val="0"/>
      <w:marBottom w:val="0"/>
      <w:divBdr>
        <w:top w:val="none" w:sz="0" w:space="0" w:color="auto"/>
        <w:left w:val="none" w:sz="0" w:space="0" w:color="auto"/>
        <w:bottom w:val="none" w:sz="0" w:space="0" w:color="auto"/>
        <w:right w:val="none" w:sz="0" w:space="0" w:color="auto"/>
      </w:divBdr>
      <w:divsChild>
        <w:div w:id="105539214">
          <w:marLeft w:val="0"/>
          <w:marRight w:val="0"/>
          <w:marTop w:val="240"/>
          <w:marBottom w:val="0"/>
          <w:divBdr>
            <w:top w:val="none" w:sz="0" w:space="0" w:color="auto"/>
            <w:left w:val="none" w:sz="0" w:space="0" w:color="auto"/>
            <w:bottom w:val="none" w:sz="0" w:space="0" w:color="auto"/>
            <w:right w:val="none" w:sz="0" w:space="0" w:color="auto"/>
          </w:divBdr>
          <w:divsChild>
            <w:div w:id="1769542317">
              <w:marLeft w:val="0"/>
              <w:marRight w:val="0"/>
              <w:marTop w:val="0"/>
              <w:marBottom w:val="0"/>
              <w:divBdr>
                <w:top w:val="none" w:sz="0" w:space="0" w:color="auto"/>
                <w:left w:val="none" w:sz="0" w:space="0" w:color="auto"/>
                <w:bottom w:val="none" w:sz="0" w:space="0" w:color="auto"/>
                <w:right w:val="none" w:sz="0" w:space="0" w:color="auto"/>
              </w:divBdr>
              <w:divsChild>
                <w:div w:id="678580047">
                  <w:marLeft w:val="0"/>
                  <w:marRight w:val="0"/>
                  <w:marTop w:val="0"/>
                  <w:marBottom w:val="0"/>
                  <w:divBdr>
                    <w:top w:val="none" w:sz="0" w:space="0" w:color="auto"/>
                    <w:left w:val="none" w:sz="0" w:space="0" w:color="auto"/>
                    <w:bottom w:val="none" w:sz="0" w:space="0" w:color="auto"/>
                    <w:right w:val="none" w:sz="0" w:space="0" w:color="auto"/>
                  </w:divBdr>
                </w:div>
                <w:div w:id="818039714">
                  <w:marLeft w:val="0"/>
                  <w:marRight w:val="0"/>
                  <w:marTop w:val="0"/>
                  <w:marBottom w:val="0"/>
                  <w:divBdr>
                    <w:top w:val="none" w:sz="0" w:space="0" w:color="auto"/>
                    <w:left w:val="none" w:sz="0" w:space="0" w:color="auto"/>
                    <w:bottom w:val="none" w:sz="0" w:space="0" w:color="auto"/>
                    <w:right w:val="none" w:sz="0" w:space="0" w:color="auto"/>
                  </w:divBdr>
                </w:div>
                <w:div w:id="683244649">
                  <w:marLeft w:val="0"/>
                  <w:marRight w:val="0"/>
                  <w:marTop w:val="0"/>
                  <w:marBottom w:val="0"/>
                  <w:divBdr>
                    <w:top w:val="none" w:sz="0" w:space="0" w:color="auto"/>
                    <w:left w:val="none" w:sz="0" w:space="0" w:color="auto"/>
                    <w:bottom w:val="none" w:sz="0" w:space="0" w:color="auto"/>
                    <w:right w:val="none" w:sz="0" w:space="0" w:color="auto"/>
                  </w:divBdr>
                </w:div>
                <w:div w:id="62877049">
                  <w:marLeft w:val="0"/>
                  <w:marRight w:val="0"/>
                  <w:marTop w:val="0"/>
                  <w:marBottom w:val="0"/>
                  <w:divBdr>
                    <w:top w:val="none" w:sz="0" w:space="0" w:color="auto"/>
                    <w:left w:val="none" w:sz="0" w:space="0" w:color="auto"/>
                    <w:bottom w:val="none" w:sz="0" w:space="0" w:color="auto"/>
                    <w:right w:val="none" w:sz="0" w:space="0" w:color="auto"/>
                  </w:divBdr>
                </w:div>
              </w:divsChild>
            </w:div>
            <w:div w:id="123617461">
              <w:marLeft w:val="0"/>
              <w:marRight w:val="0"/>
              <w:marTop w:val="0"/>
              <w:marBottom w:val="0"/>
              <w:divBdr>
                <w:top w:val="none" w:sz="0" w:space="0" w:color="auto"/>
                <w:left w:val="none" w:sz="0" w:space="0" w:color="auto"/>
                <w:bottom w:val="none" w:sz="0" w:space="0" w:color="auto"/>
                <w:right w:val="none" w:sz="0" w:space="0" w:color="auto"/>
              </w:divBdr>
              <w:divsChild>
                <w:div w:id="570819491">
                  <w:marLeft w:val="0"/>
                  <w:marRight w:val="0"/>
                  <w:marTop w:val="120"/>
                  <w:marBottom w:val="120"/>
                  <w:divBdr>
                    <w:top w:val="none" w:sz="0" w:space="0" w:color="auto"/>
                    <w:left w:val="none" w:sz="0" w:space="0" w:color="auto"/>
                    <w:bottom w:val="none" w:sz="0" w:space="0" w:color="auto"/>
                    <w:right w:val="none" w:sz="0" w:space="0" w:color="auto"/>
                  </w:divBdr>
                  <w:divsChild>
                    <w:div w:id="2070692870">
                      <w:marLeft w:val="0"/>
                      <w:marRight w:val="0"/>
                      <w:marTop w:val="0"/>
                      <w:marBottom w:val="0"/>
                      <w:divBdr>
                        <w:top w:val="none" w:sz="0" w:space="0" w:color="auto"/>
                        <w:left w:val="none" w:sz="0" w:space="0" w:color="auto"/>
                        <w:bottom w:val="none" w:sz="0" w:space="0" w:color="auto"/>
                        <w:right w:val="none" w:sz="0" w:space="0" w:color="auto"/>
                      </w:divBdr>
                    </w:div>
                    <w:div w:id="733699973">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891190067">
      <w:bodyDiv w:val="1"/>
      <w:marLeft w:val="0"/>
      <w:marRight w:val="0"/>
      <w:marTop w:val="0"/>
      <w:marBottom w:val="0"/>
      <w:divBdr>
        <w:top w:val="none" w:sz="0" w:space="0" w:color="auto"/>
        <w:left w:val="none" w:sz="0" w:space="0" w:color="auto"/>
        <w:bottom w:val="none" w:sz="0" w:space="0" w:color="auto"/>
        <w:right w:val="none" w:sz="0" w:space="0" w:color="auto"/>
      </w:divBdr>
      <w:divsChild>
        <w:div w:id="162285149">
          <w:marLeft w:val="0"/>
          <w:marRight w:val="0"/>
          <w:marTop w:val="240"/>
          <w:marBottom w:val="0"/>
          <w:divBdr>
            <w:top w:val="none" w:sz="0" w:space="0" w:color="auto"/>
            <w:left w:val="none" w:sz="0" w:space="0" w:color="auto"/>
            <w:bottom w:val="none" w:sz="0" w:space="0" w:color="auto"/>
            <w:right w:val="none" w:sz="0" w:space="0" w:color="auto"/>
          </w:divBdr>
          <w:divsChild>
            <w:div w:id="1988312951">
              <w:marLeft w:val="0"/>
              <w:marRight w:val="0"/>
              <w:marTop w:val="0"/>
              <w:marBottom w:val="0"/>
              <w:divBdr>
                <w:top w:val="none" w:sz="0" w:space="0" w:color="auto"/>
                <w:left w:val="none" w:sz="0" w:space="0" w:color="auto"/>
                <w:bottom w:val="none" w:sz="0" w:space="0" w:color="auto"/>
                <w:right w:val="none" w:sz="0" w:space="0" w:color="auto"/>
              </w:divBdr>
              <w:divsChild>
                <w:div w:id="1072511145">
                  <w:marLeft w:val="0"/>
                  <w:marRight w:val="0"/>
                  <w:marTop w:val="0"/>
                  <w:marBottom w:val="0"/>
                  <w:divBdr>
                    <w:top w:val="none" w:sz="0" w:space="0" w:color="auto"/>
                    <w:left w:val="none" w:sz="0" w:space="0" w:color="auto"/>
                    <w:bottom w:val="none" w:sz="0" w:space="0" w:color="auto"/>
                    <w:right w:val="none" w:sz="0" w:space="0" w:color="auto"/>
                  </w:divBdr>
                </w:div>
                <w:div w:id="1023170218">
                  <w:marLeft w:val="0"/>
                  <w:marRight w:val="0"/>
                  <w:marTop w:val="0"/>
                  <w:marBottom w:val="0"/>
                  <w:divBdr>
                    <w:top w:val="none" w:sz="0" w:space="0" w:color="auto"/>
                    <w:left w:val="none" w:sz="0" w:space="0" w:color="auto"/>
                    <w:bottom w:val="none" w:sz="0" w:space="0" w:color="auto"/>
                    <w:right w:val="none" w:sz="0" w:space="0" w:color="auto"/>
                  </w:divBdr>
                </w:div>
                <w:div w:id="1705205051">
                  <w:marLeft w:val="0"/>
                  <w:marRight w:val="0"/>
                  <w:marTop w:val="0"/>
                  <w:marBottom w:val="0"/>
                  <w:divBdr>
                    <w:top w:val="none" w:sz="0" w:space="0" w:color="auto"/>
                    <w:left w:val="none" w:sz="0" w:space="0" w:color="auto"/>
                    <w:bottom w:val="none" w:sz="0" w:space="0" w:color="auto"/>
                    <w:right w:val="none" w:sz="0" w:space="0" w:color="auto"/>
                  </w:divBdr>
                </w:div>
                <w:div w:id="964047441">
                  <w:marLeft w:val="0"/>
                  <w:marRight w:val="0"/>
                  <w:marTop w:val="0"/>
                  <w:marBottom w:val="0"/>
                  <w:divBdr>
                    <w:top w:val="none" w:sz="0" w:space="0" w:color="auto"/>
                    <w:left w:val="none" w:sz="0" w:space="0" w:color="auto"/>
                    <w:bottom w:val="none" w:sz="0" w:space="0" w:color="auto"/>
                    <w:right w:val="none" w:sz="0" w:space="0" w:color="auto"/>
                  </w:divBdr>
                </w:div>
              </w:divsChild>
            </w:div>
            <w:div w:id="1517425058">
              <w:marLeft w:val="0"/>
              <w:marRight w:val="0"/>
              <w:marTop w:val="0"/>
              <w:marBottom w:val="0"/>
              <w:divBdr>
                <w:top w:val="none" w:sz="0" w:space="0" w:color="auto"/>
                <w:left w:val="none" w:sz="0" w:space="0" w:color="auto"/>
                <w:bottom w:val="none" w:sz="0" w:space="0" w:color="auto"/>
                <w:right w:val="none" w:sz="0" w:space="0" w:color="auto"/>
              </w:divBdr>
              <w:divsChild>
                <w:div w:id="1581256057">
                  <w:marLeft w:val="0"/>
                  <w:marRight w:val="0"/>
                  <w:marTop w:val="120"/>
                  <w:marBottom w:val="120"/>
                  <w:divBdr>
                    <w:top w:val="none" w:sz="0" w:space="0" w:color="auto"/>
                    <w:left w:val="none" w:sz="0" w:space="0" w:color="auto"/>
                    <w:bottom w:val="none" w:sz="0" w:space="0" w:color="auto"/>
                    <w:right w:val="none" w:sz="0" w:space="0" w:color="auto"/>
                  </w:divBdr>
                  <w:divsChild>
                    <w:div w:id="1529030931">
                      <w:marLeft w:val="0"/>
                      <w:marRight w:val="0"/>
                      <w:marTop w:val="0"/>
                      <w:marBottom w:val="0"/>
                      <w:divBdr>
                        <w:top w:val="none" w:sz="0" w:space="0" w:color="auto"/>
                        <w:left w:val="none" w:sz="0" w:space="0" w:color="auto"/>
                        <w:bottom w:val="none" w:sz="0" w:space="0" w:color="auto"/>
                        <w:right w:val="none" w:sz="0" w:space="0" w:color="auto"/>
                      </w:divBdr>
                    </w:div>
                    <w:div w:id="1648704605">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2006123480">
      <w:bodyDiv w:val="1"/>
      <w:marLeft w:val="0"/>
      <w:marRight w:val="0"/>
      <w:marTop w:val="0"/>
      <w:marBottom w:val="0"/>
      <w:divBdr>
        <w:top w:val="none" w:sz="0" w:space="0" w:color="auto"/>
        <w:left w:val="none" w:sz="0" w:space="0" w:color="auto"/>
        <w:bottom w:val="none" w:sz="0" w:space="0" w:color="auto"/>
        <w:right w:val="none" w:sz="0" w:space="0" w:color="auto"/>
      </w:divBdr>
      <w:divsChild>
        <w:div w:id="934560068">
          <w:marLeft w:val="0"/>
          <w:marRight w:val="0"/>
          <w:marTop w:val="240"/>
          <w:marBottom w:val="0"/>
          <w:divBdr>
            <w:top w:val="none" w:sz="0" w:space="0" w:color="auto"/>
            <w:left w:val="none" w:sz="0" w:space="0" w:color="auto"/>
            <w:bottom w:val="none" w:sz="0" w:space="0" w:color="auto"/>
            <w:right w:val="none" w:sz="0" w:space="0" w:color="auto"/>
          </w:divBdr>
          <w:divsChild>
            <w:div w:id="1952321885">
              <w:marLeft w:val="0"/>
              <w:marRight w:val="0"/>
              <w:marTop w:val="0"/>
              <w:marBottom w:val="0"/>
              <w:divBdr>
                <w:top w:val="none" w:sz="0" w:space="0" w:color="auto"/>
                <w:left w:val="none" w:sz="0" w:space="0" w:color="auto"/>
                <w:bottom w:val="none" w:sz="0" w:space="0" w:color="auto"/>
                <w:right w:val="none" w:sz="0" w:space="0" w:color="auto"/>
              </w:divBdr>
              <w:divsChild>
                <w:div w:id="1584097077">
                  <w:marLeft w:val="0"/>
                  <w:marRight w:val="0"/>
                  <w:marTop w:val="0"/>
                  <w:marBottom w:val="0"/>
                  <w:divBdr>
                    <w:top w:val="none" w:sz="0" w:space="0" w:color="auto"/>
                    <w:left w:val="none" w:sz="0" w:space="0" w:color="auto"/>
                    <w:bottom w:val="none" w:sz="0" w:space="0" w:color="auto"/>
                    <w:right w:val="none" w:sz="0" w:space="0" w:color="auto"/>
                  </w:divBdr>
                </w:div>
                <w:div w:id="194468133">
                  <w:marLeft w:val="0"/>
                  <w:marRight w:val="0"/>
                  <w:marTop w:val="0"/>
                  <w:marBottom w:val="0"/>
                  <w:divBdr>
                    <w:top w:val="none" w:sz="0" w:space="0" w:color="auto"/>
                    <w:left w:val="none" w:sz="0" w:space="0" w:color="auto"/>
                    <w:bottom w:val="none" w:sz="0" w:space="0" w:color="auto"/>
                    <w:right w:val="none" w:sz="0" w:space="0" w:color="auto"/>
                  </w:divBdr>
                </w:div>
                <w:div w:id="26561917">
                  <w:marLeft w:val="0"/>
                  <w:marRight w:val="0"/>
                  <w:marTop w:val="0"/>
                  <w:marBottom w:val="0"/>
                  <w:divBdr>
                    <w:top w:val="none" w:sz="0" w:space="0" w:color="auto"/>
                    <w:left w:val="none" w:sz="0" w:space="0" w:color="auto"/>
                    <w:bottom w:val="none" w:sz="0" w:space="0" w:color="auto"/>
                    <w:right w:val="none" w:sz="0" w:space="0" w:color="auto"/>
                  </w:divBdr>
                </w:div>
                <w:div w:id="1640258539">
                  <w:marLeft w:val="0"/>
                  <w:marRight w:val="0"/>
                  <w:marTop w:val="0"/>
                  <w:marBottom w:val="0"/>
                  <w:divBdr>
                    <w:top w:val="none" w:sz="0" w:space="0" w:color="auto"/>
                    <w:left w:val="none" w:sz="0" w:space="0" w:color="auto"/>
                    <w:bottom w:val="none" w:sz="0" w:space="0" w:color="auto"/>
                    <w:right w:val="none" w:sz="0" w:space="0" w:color="auto"/>
                  </w:divBdr>
                </w:div>
              </w:divsChild>
            </w:div>
            <w:div w:id="381249274">
              <w:marLeft w:val="0"/>
              <w:marRight w:val="0"/>
              <w:marTop w:val="0"/>
              <w:marBottom w:val="0"/>
              <w:divBdr>
                <w:top w:val="none" w:sz="0" w:space="0" w:color="auto"/>
                <w:left w:val="none" w:sz="0" w:space="0" w:color="auto"/>
                <w:bottom w:val="none" w:sz="0" w:space="0" w:color="auto"/>
                <w:right w:val="none" w:sz="0" w:space="0" w:color="auto"/>
              </w:divBdr>
              <w:divsChild>
                <w:div w:id="16199297">
                  <w:marLeft w:val="0"/>
                  <w:marRight w:val="0"/>
                  <w:marTop w:val="120"/>
                  <w:marBottom w:val="120"/>
                  <w:divBdr>
                    <w:top w:val="none" w:sz="0" w:space="0" w:color="auto"/>
                    <w:left w:val="none" w:sz="0" w:space="0" w:color="auto"/>
                    <w:bottom w:val="none" w:sz="0" w:space="0" w:color="auto"/>
                    <w:right w:val="none" w:sz="0" w:space="0" w:color="auto"/>
                  </w:divBdr>
                  <w:divsChild>
                    <w:div w:id="585262932">
                      <w:marLeft w:val="0"/>
                      <w:marRight w:val="0"/>
                      <w:marTop w:val="0"/>
                      <w:marBottom w:val="0"/>
                      <w:divBdr>
                        <w:top w:val="none" w:sz="0" w:space="0" w:color="auto"/>
                        <w:left w:val="none" w:sz="0" w:space="0" w:color="auto"/>
                        <w:bottom w:val="none" w:sz="0" w:space="0" w:color="auto"/>
                        <w:right w:val="none" w:sz="0" w:space="0" w:color="auto"/>
                      </w:divBdr>
                    </w:div>
                    <w:div w:id="604113570">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2099714571">
      <w:bodyDiv w:val="1"/>
      <w:marLeft w:val="0"/>
      <w:marRight w:val="0"/>
      <w:marTop w:val="0"/>
      <w:marBottom w:val="0"/>
      <w:divBdr>
        <w:top w:val="none" w:sz="0" w:space="0" w:color="auto"/>
        <w:left w:val="none" w:sz="0" w:space="0" w:color="auto"/>
        <w:bottom w:val="none" w:sz="0" w:space="0" w:color="auto"/>
        <w:right w:val="none" w:sz="0" w:space="0" w:color="auto"/>
      </w:divBdr>
      <w:divsChild>
        <w:div w:id="317001719">
          <w:marLeft w:val="0"/>
          <w:marRight w:val="0"/>
          <w:marTop w:val="240"/>
          <w:marBottom w:val="0"/>
          <w:divBdr>
            <w:top w:val="none" w:sz="0" w:space="0" w:color="auto"/>
            <w:left w:val="none" w:sz="0" w:space="0" w:color="auto"/>
            <w:bottom w:val="none" w:sz="0" w:space="0" w:color="auto"/>
            <w:right w:val="none" w:sz="0" w:space="0" w:color="auto"/>
          </w:divBdr>
          <w:divsChild>
            <w:div w:id="43872025">
              <w:marLeft w:val="0"/>
              <w:marRight w:val="0"/>
              <w:marTop w:val="0"/>
              <w:marBottom w:val="0"/>
              <w:divBdr>
                <w:top w:val="none" w:sz="0" w:space="0" w:color="auto"/>
                <w:left w:val="none" w:sz="0" w:space="0" w:color="auto"/>
                <w:bottom w:val="none" w:sz="0" w:space="0" w:color="auto"/>
                <w:right w:val="none" w:sz="0" w:space="0" w:color="auto"/>
              </w:divBdr>
              <w:divsChild>
                <w:div w:id="1610119196">
                  <w:marLeft w:val="0"/>
                  <w:marRight w:val="0"/>
                  <w:marTop w:val="0"/>
                  <w:marBottom w:val="0"/>
                  <w:divBdr>
                    <w:top w:val="none" w:sz="0" w:space="0" w:color="auto"/>
                    <w:left w:val="none" w:sz="0" w:space="0" w:color="auto"/>
                    <w:bottom w:val="none" w:sz="0" w:space="0" w:color="auto"/>
                    <w:right w:val="none" w:sz="0" w:space="0" w:color="auto"/>
                  </w:divBdr>
                </w:div>
                <w:div w:id="85542222">
                  <w:marLeft w:val="0"/>
                  <w:marRight w:val="0"/>
                  <w:marTop w:val="0"/>
                  <w:marBottom w:val="0"/>
                  <w:divBdr>
                    <w:top w:val="none" w:sz="0" w:space="0" w:color="auto"/>
                    <w:left w:val="none" w:sz="0" w:space="0" w:color="auto"/>
                    <w:bottom w:val="none" w:sz="0" w:space="0" w:color="auto"/>
                    <w:right w:val="none" w:sz="0" w:space="0" w:color="auto"/>
                  </w:divBdr>
                </w:div>
                <w:div w:id="1510828038">
                  <w:marLeft w:val="0"/>
                  <w:marRight w:val="0"/>
                  <w:marTop w:val="0"/>
                  <w:marBottom w:val="0"/>
                  <w:divBdr>
                    <w:top w:val="none" w:sz="0" w:space="0" w:color="auto"/>
                    <w:left w:val="none" w:sz="0" w:space="0" w:color="auto"/>
                    <w:bottom w:val="none" w:sz="0" w:space="0" w:color="auto"/>
                    <w:right w:val="none" w:sz="0" w:space="0" w:color="auto"/>
                  </w:divBdr>
                </w:div>
                <w:div w:id="1275017784">
                  <w:marLeft w:val="0"/>
                  <w:marRight w:val="0"/>
                  <w:marTop w:val="0"/>
                  <w:marBottom w:val="0"/>
                  <w:divBdr>
                    <w:top w:val="none" w:sz="0" w:space="0" w:color="auto"/>
                    <w:left w:val="none" w:sz="0" w:space="0" w:color="auto"/>
                    <w:bottom w:val="none" w:sz="0" w:space="0" w:color="auto"/>
                    <w:right w:val="none" w:sz="0" w:space="0" w:color="auto"/>
                  </w:divBdr>
                </w:div>
              </w:divsChild>
            </w:div>
            <w:div w:id="1666011773">
              <w:marLeft w:val="0"/>
              <w:marRight w:val="0"/>
              <w:marTop w:val="0"/>
              <w:marBottom w:val="0"/>
              <w:divBdr>
                <w:top w:val="none" w:sz="0" w:space="0" w:color="auto"/>
                <w:left w:val="none" w:sz="0" w:space="0" w:color="auto"/>
                <w:bottom w:val="none" w:sz="0" w:space="0" w:color="auto"/>
                <w:right w:val="none" w:sz="0" w:space="0" w:color="auto"/>
              </w:divBdr>
              <w:divsChild>
                <w:div w:id="277837077">
                  <w:marLeft w:val="0"/>
                  <w:marRight w:val="0"/>
                  <w:marTop w:val="120"/>
                  <w:marBottom w:val="120"/>
                  <w:divBdr>
                    <w:top w:val="none" w:sz="0" w:space="0" w:color="auto"/>
                    <w:left w:val="none" w:sz="0" w:space="0" w:color="auto"/>
                    <w:bottom w:val="none" w:sz="0" w:space="0" w:color="auto"/>
                    <w:right w:val="none" w:sz="0" w:space="0" w:color="auto"/>
                  </w:divBdr>
                  <w:divsChild>
                    <w:div w:id="1110319103">
                      <w:marLeft w:val="0"/>
                      <w:marRight w:val="0"/>
                      <w:marTop w:val="0"/>
                      <w:marBottom w:val="0"/>
                      <w:divBdr>
                        <w:top w:val="none" w:sz="0" w:space="0" w:color="auto"/>
                        <w:left w:val="none" w:sz="0" w:space="0" w:color="auto"/>
                        <w:bottom w:val="none" w:sz="0" w:space="0" w:color="auto"/>
                        <w:right w:val="none" w:sz="0" w:space="0" w:color="auto"/>
                      </w:divBdr>
                    </w:div>
                    <w:div w:id="150869771">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988</Words>
  <Characters>5637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ward</dc:creator>
  <cp:keywords/>
  <dc:description/>
  <cp:lastModifiedBy>dennis ward</cp:lastModifiedBy>
  <cp:revision>3</cp:revision>
  <dcterms:created xsi:type="dcterms:W3CDTF">2025-04-14T20:57:00Z</dcterms:created>
  <dcterms:modified xsi:type="dcterms:W3CDTF">2025-04-15T18:22:00Z</dcterms:modified>
</cp:coreProperties>
</file>