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0E1F5" w14:textId="7350CB71" w:rsidR="00E34583" w:rsidRDefault="00351E5F" w:rsidP="00351E5F">
      <w:pPr>
        <w:jc w:val="center"/>
        <w:rPr>
          <w:b/>
          <w:bCs/>
          <w:sz w:val="40"/>
          <w:szCs w:val="40"/>
          <w:u w:val="single"/>
        </w:rPr>
      </w:pPr>
      <w:r w:rsidRPr="00351E5F">
        <w:rPr>
          <w:b/>
          <w:bCs/>
          <w:sz w:val="40"/>
          <w:szCs w:val="40"/>
          <w:u w:val="single"/>
        </w:rPr>
        <w:t>Simulation User Interface Designs</w:t>
      </w:r>
    </w:p>
    <w:p w14:paraId="5FC0F9AB" w14:textId="093705AB" w:rsidR="00351E5F" w:rsidRDefault="00351E5F" w:rsidP="00351E5F">
      <w:pPr>
        <w:rPr>
          <w:bCs/>
          <w:sz w:val="24"/>
          <w:szCs w:val="24"/>
        </w:rPr>
      </w:pPr>
    </w:p>
    <w:p w14:paraId="1EE11DDB" w14:textId="53DECA60" w:rsidR="00351E5F" w:rsidRPr="00A27860" w:rsidRDefault="00A27860" w:rsidP="00351E5F">
      <w:pPr>
        <w:rPr>
          <w:b/>
          <w:sz w:val="32"/>
          <w:szCs w:val="32"/>
        </w:rPr>
      </w:pPr>
      <w:r w:rsidRPr="00A27860">
        <w:rPr>
          <w:b/>
          <w:sz w:val="32"/>
          <w:szCs w:val="32"/>
        </w:rPr>
        <w:t>Introduction</w:t>
      </w:r>
    </w:p>
    <w:p w14:paraId="530503D8" w14:textId="2FA3D041" w:rsidR="00351E5F" w:rsidRDefault="00DE4A45" w:rsidP="00351E5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UI designs represent how the front end of the system will look and it is important to have an aesthetically pleasing look which attracts the users and also have a user friendly UI which users can easily navigate and understand how to use the website.</w:t>
      </w:r>
    </w:p>
    <w:p w14:paraId="3A79267B" w14:textId="399B0770" w:rsidR="00DE4A45" w:rsidRDefault="00F73941" w:rsidP="00351E5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Below are examples of potential UI designs to choose from for the simulation feature. </w:t>
      </w:r>
    </w:p>
    <w:p w14:paraId="59C78392" w14:textId="71F1753A" w:rsidR="00F73941" w:rsidRPr="00F73941" w:rsidRDefault="002E4AA7" w:rsidP="00F73941">
      <w:pPr>
        <w:rPr>
          <w:bCs/>
          <w:sz w:val="24"/>
          <w:szCs w:val="24"/>
        </w:rPr>
      </w:pPr>
      <w:r w:rsidRPr="002E4AA7">
        <w:rPr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827809" wp14:editId="18DF6DEB">
            <wp:simplePos x="0" y="0"/>
            <wp:positionH relativeFrom="column">
              <wp:posOffset>0</wp:posOffset>
            </wp:positionH>
            <wp:positionV relativeFrom="paragraph">
              <wp:posOffset>350993</wp:posOffset>
            </wp:positionV>
            <wp:extent cx="5731510" cy="5448935"/>
            <wp:effectExtent l="0" t="0" r="2540" b="0"/>
            <wp:wrapTight wrapText="bothSides">
              <wp:wrapPolygon edited="0">
                <wp:start x="0" y="0"/>
                <wp:lineTo x="0" y="21522"/>
                <wp:lineTo x="21538" y="21522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880">
        <w:rPr>
          <w:bCs/>
          <w:sz w:val="24"/>
          <w:szCs w:val="24"/>
        </w:rPr>
        <w:t>Figure 1:</w:t>
      </w:r>
    </w:p>
    <w:p w14:paraId="4EF10766" w14:textId="7C660C44" w:rsidR="00351E5F" w:rsidRDefault="00351E5F" w:rsidP="00351E5F">
      <w:pPr>
        <w:rPr>
          <w:bCs/>
          <w:sz w:val="24"/>
          <w:szCs w:val="24"/>
        </w:rPr>
      </w:pPr>
    </w:p>
    <w:p w14:paraId="47BD744A" w14:textId="6CBC188D" w:rsidR="00351E5F" w:rsidRDefault="00351E5F" w:rsidP="00351E5F">
      <w:pPr>
        <w:rPr>
          <w:bCs/>
          <w:sz w:val="24"/>
          <w:szCs w:val="24"/>
        </w:rPr>
      </w:pPr>
    </w:p>
    <w:p w14:paraId="3E7D1347" w14:textId="42BDA2F1" w:rsidR="00351E5F" w:rsidRDefault="00351E5F" w:rsidP="00351E5F">
      <w:pPr>
        <w:rPr>
          <w:bCs/>
          <w:sz w:val="24"/>
          <w:szCs w:val="24"/>
        </w:rPr>
      </w:pPr>
    </w:p>
    <w:p w14:paraId="1FD80D81" w14:textId="2D9444C9" w:rsidR="002E4AA7" w:rsidRDefault="002E4AA7" w:rsidP="00351E5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Figure 1 represents the graph first thing at the top, then </w:t>
      </w:r>
      <w:r w:rsidR="00E70476">
        <w:rPr>
          <w:bCs/>
          <w:sz w:val="24"/>
          <w:szCs w:val="24"/>
        </w:rPr>
        <w:t>has options to buy and sell with an amount to enter in the input text box. At the very bottom there is a transactions table that displays any transaction the user initiates within that portfolio. It is a very straight forward and simple design which wouldn’t confuse the user when on the website.</w:t>
      </w:r>
    </w:p>
    <w:p w14:paraId="17540892" w14:textId="77777777" w:rsidR="002E4AA7" w:rsidRDefault="002E4AA7" w:rsidP="00351E5F">
      <w:pPr>
        <w:rPr>
          <w:bCs/>
          <w:sz w:val="24"/>
          <w:szCs w:val="24"/>
        </w:rPr>
      </w:pPr>
    </w:p>
    <w:p w14:paraId="01658453" w14:textId="3A1DAF3A" w:rsidR="00351E5F" w:rsidRDefault="001A0880" w:rsidP="00351E5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Figure 2:</w:t>
      </w:r>
    </w:p>
    <w:p w14:paraId="4995FA12" w14:textId="0E0A1D2D" w:rsidR="001A0880" w:rsidRDefault="002E4AA7" w:rsidP="00351E5F">
      <w:pPr>
        <w:rPr>
          <w:bCs/>
          <w:sz w:val="24"/>
          <w:szCs w:val="24"/>
        </w:rPr>
      </w:pPr>
      <w:r w:rsidRPr="002E4AA7">
        <w:rPr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50E0C35" wp14:editId="0560FA5A">
            <wp:simplePos x="0" y="0"/>
            <wp:positionH relativeFrom="column">
              <wp:posOffset>0</wp:posOffset>
            </wp:positionH>
            <wp:positionV relativeFrom="paragraph">
              <wp:posOffset>-4548</wp:posOffset>
            </wp:positionV>
            <wp:extent cx="5731510" cy="5448300"/>
            <wp:effectExtent l="0" t="0" r="2540" b="0"/>
            <wp:wrapTight wrapText="bothSides">
              <wp:wrapPolygon edited="0">
                <wp:start x="0" y="0"/>
                <wp:lineTo x="0" y="21524"/>
                <wp:lineTo x="21538" y="2152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EE8C0" w14:textId="1A69004E" w:rsidR="001A0880" w:rsidRDefault="00E70476" w:rsidP="00351E5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Figure 2 is a bit different to figure 1 and in this design, the buy and sell options have been separated into two sections which does make it clear for the user if they want to buy or sell.</w:t>
      </w:r>
    </w:p>
    <w:p w14:paraId="5C99E057" w14:textId="14EFC2E4" w:rsidR="00E70476" w:rsidRDefault="00E70476" w:rsidP="00351E5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To conclude, the simulation feature would be implemented using the first UI design in figure 2 as it is seen more straight forward for users.</w:t>
      </w:r>
      <w:bookmarkStart w:id="0" w:name="_GoBack"/>
      <w:bookmarkEnd w:id="0"/>
    </w:p>
    <w:sectPr w:rsidR="00E7047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98F43" w14:textId="77777777" w:rsidR="009B6221" w:rsidRDefault="009B6221" w:rsidP="00A27860">
      <w:pPr>
        <w:spacing w:after="0" w:line="240" w:lineRule="auto"/>
      </w:pPr>
      <w:r>
        <w:separator/>
      </w:r>
    </w:p>
  </w:endnote>
  <w:endnote w:type="continuationSeparator" w:id="0">
    <w:p w14:paraId="6EB57301" w14:textId="77777777" w:rsidR="009B6221" w:rsidRDefault="009B6221" w:rsidP="00A27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7EBDA" w14:textId="77777777" w:rsidR="009B6221" w:rsidRDefault="009B6221" w:rsidP="00A27860">
      <w:pPr>
        <w:spacing w:after="0" w:line="240" w:lineRule="auto"/>
      </w:pPr>
      <w:r>
        <w:separator/>
      </w:r>
    </w:p>
  </w:footnote>
  <w:footnote w:type="continuationSeparator" w:id="0">
    <w:p w14:paraId="6403445F" w14:textId="77777777" w:rsidR="009B6221" w:rsidRDefault="009B6221" w:rsidP="00A27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9FFD5" w14:textId="46B24D47" w:rsidR="00A27860" w:rsidRDefault="00A27860">
    <w:pPr>
      <w:pStyle w:val="Header"/>
    </w:pPr>
    <w:r>
      <w:t>Mehmet Karauc (MK622)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D4926"/>
    <w:multiLevelType w:val="hybridMultilevel"/>
    <w:tmpl w:val="31525F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5F"/>
    <w:rsid w:val="001A0880"/>
    <w:rsid w:val="002E4AA7"/>
    <w:rsid w:val="00351E5F"/>
    <w:rsid w:val="009B6221"/>
    <w:rsid w:val="00A27860"/>
    <w:rsid w:val="00DE4A45"/>
    <w:rsid w:val="00E34583"/>
    <w:rsid w:val="00E70476"/>
    <w:rsid w:val="00F7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6745"/>
  <w15:chartTrackingRefBased/>
  <w15:docId w15:val="{7D2DBE4A-B79B-48B6-834F-35350832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860"/>
  </w:style>
  <w:style w:type="paragraph" w:styleId="Footer">
    <w:name w:val="footer"/>
    <w:basedOn w:val="Normal"/>
    <w:link w:val="FooterChar"/>
    <w:uiPriority w:val="99"/>
    <w:unhideWhenUsed/>
    <w:rsid w:val="00A27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860"/>
  </w:style>
  <w:style w:type="paragraph" w:styleId="ListParagraph">
    <w:name w:val="List Paragraph"/>
    <w:basedOn w:val="Normal"/>
    <w:uiPriority w:val="34"/>
    <w:qFormat/>
    <w:rsid w:val="00F7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karauc</dc:creator>
  <cp:keywords/>
  <dc:description/>
  <cp:lastModifiedBy>mehmet karauc</cp:lastModifiedBy>
  <cp:revision>6</cp:revision>
  <dcterms:created xsi:type="dcterms:W3CDTF">2020-04-10T04:19:00Z</dcterms:created>
  <dcterms:modified xsi:type="dcterms:W3CDTF">2020-04-10T05:08:00Z</dcterms:modified>
</cp:coreProperties>
</file>