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1DA82" w14:textId="1D95BA02" w:rsidR="002E7C0B" w:rsidRPr="00942DD2" w:rsidRDefault="004E006A" w:rsidP="002E7C0B">
      <w:pPr>
        <w:rPr>
          <w:rFonts w:ascii="Arial" w:hAnsi="Arial" w:cs="Arial"/>
          <w:b/>
          <w:u w:val="single"/>
        </w:rPr>
      </w:pPr>
      <w:r w:rsidRPr="00942DD2">
        <w:rPr>
          <w:rFonts w:ascii="Arial" w:hAnsi="Arial" w:cs="Arial"/>
          <w:b/>
          <w:u w:val="single"/>
        </w:rPr>
        <w:t>Deciding on a web framework</w:t>
      </w:r>
    </w:p>
    <w:p w14:paraId="481646C4" w14:textId="77777777" w:rsidR="00BD4216" w:rsidRPr="00942DD2" w:rsidRDefault="00BD4216" w:rsidP="00BD4216">
      <w:pPr>
        <w:rPr>
          <w:rFonts w:ascii="Arial" w:hAnsi="Arial" w:cs="Arial"/>
        </w:rPr>
      </w:pPr>
    </w:p>
    <w:p w14:paraId="3A251A64" w14:textId="2030CAF8" w:rsidR="00BD4216" w:rsidRPr="00942DD2" w:rsidRDefault="00BD4216" w:rsidP="00BD4216">
      <w:pPr>
        <w:rPr>
          <w:rFonts w:ascii="Arial" w:hAnsi="Arial" w:cs="Arial"/>
          <w:u w:val="single"/>
        </w:rPr>
      </w:pPr>
      <w:r w:rsidRPr="00942DD2">
        <w:rPr>
          <w:rFonts w:ascii="Arial" w:hAnsi="Arial" w:cs="Arial"/>
          <w:u w:val="single"/>
        </w:rPr>
        <w:t>Django</w:t>
      </w:r>
    </w:p>
    <w:p w14:paraId="4FE79899" w14:textId="123AF5B7" w:rsidR="00FD4A32" w:rsidRPr="00942DD2" w:rsidRDefault="00FD4A32" w:rsidP="00BD4216">
      <w:pPr>
        <w:rPr>
          <w:rFonts w:ascii="Arial" w:hAnsi="Arial" w:cs="Arial"/>
        </w:rPr>
      </w:pPr>
      <w:r w:rsidRPr="00942DD2">
        <w:rPr>
          <w:rFonts w:ascii="Arial" w:hAnsi="Arial" w:cs="Arial"/>
        </w:rPr>
        <w:t>Django is a popular open source Python framework. It has much more online support than Blazor, as it is more widely used and has been around for much longer</w:t>
      </w:r>
      <w:r w:rsidR="001F437C" w:rsidRPr="00942DD2">
        <w:rPr>
          <w:rFonts w:ascii="Arial" w:hAnsi="Arial" w:cs="Arial"/>
        </w:rPr>
        <w:t xml:space="preserve"> than Blazor.</w:t>
      </w:r>
      <w:r w:rsidRPr="00942DD2">
        <w:rPr>
          <w:rFonts w:ascii="Arial" w:hAnsi="Arial" w:cs="Arial"/>
        </w:rPr>
        <w:br/>
        <w:t xml:space="preserve">It provides relatively easy database </w:t>
      </w:r>
      <w:r w:rsidR="00BD4216" w:rsidRPr="00942DD2">
        <w:rPr>
          <w:rFonts w:ascii="Arial" w:hAnsi="Arial" w:cs="Arial"/>
        </w:rPr>
        <w:t>management and</w:t>
      </w:r>
      <w:r w:rsidRPr="00942DD2">
        <w:rPr>
          <w:rFonts w:ascii="Arial" w:hAnsi="Arial" w:cs="Arial"/>
        </w:rPr>
        <w:t xml:space="preserve"> is highly scalable and secure. Django protects against SQL injection which is important if we choose to make use of a database as well as Azure table storage.</w:t>
      </w:r>
      <w:r w:rsidR="00BD4216" w:rsidRPr="00942DD2">
        <w:rPr>
          <w:rFonts w:ascii="Arial" w:hAnsi="Arial" w:cs="Arial"/>
        </w:rPr>
        <w:t xml:space="preserve"> </w:t>
      </w:r>
      <w:r w:rsidRPr="00942DD2">
        <w:rPr>
          <w:rFonts w:ascii="Arial" w:hAnsi="Arial" w:cs="Arial"/>
        </w:rPr>
        <w:t xml:space="preserve">Django provides a robust project structure which we believe will be beneficial as it provides less room for error or subjectivity. </w:t>
      </w:r>
    </w:p>
    <w:p w14:paraId="3F1DF157" w14:textId="7AC07696" w:rsidR="00BD4216" w:rsidRPr="00942DD2" w:rsidRDefault="00BD4216" w:rsidP="00BD4216">
      <w:pPr>
        <w:rPr>
          <w:rFonts w:ascii="Arial" w:hAnsi="Arial" w:cs="Arial"/>
        </w:rPr>
      </w:pPr>
    </w:p>
    <w:p w14:paraId="404915E2" w14:textId="4890C1E8" w:rsidR="002E7C0B" w:rsidRPr="00942DD2" w:rsidRDefault="002E7C0B" w:rsidP="002E7C0B">
      <w:pPr>
        <w:rPr>
          <w:rFonts w:ascii="Arial" w:hAnsi="Arial" w:cs="Arial"/>
        </w:rPr>
      </w:pPr>
      <w:r w:rsidRPr="00942DD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F148161" wp14:editId="21EAD241">
            <wp:simplePos x="0" y="0"/>
            <wp:positionH relativeFrom="column">
              <wp:posOffset>4598</wp:posOffset>
            </wp:positionH>
            <wp:positionV relativeFrom="paragraph">
              <wp:posOffset>398780</wp:posOffset>
            </wp:positionV>
            <wp:extent cx="3436620" cy="184404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43" b="51779"/>
                    <a:stretch/>
                  </pic:blipFill>
                  <pic:spPr bwMode="auto">
                    <a:xfrm>
                      <a:off x="0" y="0"/>
                      <a:ext cx="343662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2DD2">
        <w:rPr>
          <w:rFonts w:ascii="Arial" w:hAnsi="Arial" w:cs="Arial"/>
        </w:rPr>
        <w:t>When attempting to create the web app service and add it to our resource group, the following error occurs:</w:t>
      </w:r>
    </w:p>
    <w:p w14:paraId="746BC741" w14:textId="65C810FB" w:rsidR="002E7C0B" w:rsidRPr="00942DD2" w:rsidRDefault="002E7C0B" w:rsidP="002E7C0B">
      <w:pPr>
        <w:rPr>
          <w:rFonts w:ascii="Arial" w:hAnsi="Arial" w:cs="Arial"/>
        </w:rPr>
      </w:pPr>
    </w:p>
    <w:p w14:paraId="47405D80" w14:textId="0B4FDC0F" w:rsidR="002E7C0B" w:rsidRPr="00942DD2" w:rsidRDefault="002E7C0B" w:rsidP="002E7C0B">
      <w:pPr>
        <w:rPr>
          <w:rFonts w:ascii="Arial" w:hAnsi="Arial" w:cs="Arial"/>
        </w:rPr>
      </w:pPr>
    </w:p>
    <w:p w14:paraId="11B9D5C9" w14:textId="214B4B8D" w:rsidR="002E7C0B" w:rsidRPr="00942DD2" w:rsidRDefault="002E7C0B" w:rsidP="002E7C0B">
      <w:pPr>
        <w:rPr>
          <w:rFonts w:ascii="Arial" w:hAnsi="Arial" w:cs="Arial"/>
        </w:rPr>
      </w:pPr>
    </w:p>
    <w:p w14:paraId="609E174B" w14:textId="2BF0857E" w:rsidR="002E7C0B" w:rsidRPr="00942DD2" w:rsidRDefault="002E7C0B" w:rsidP="002E7C0B">
      <w:pPr>
        <w:rPr>
          <w:rFonts w:ascii="Arial" w:hAnsi="Arial" w:cs="Arial"/>
        </w:rPr>
      </w:pPr>
    </w:p>
    <w:p w14:paraId="453E062B" w14:textId="777F7FD3" w:rsidR="002E7C0B" w:rsidRPr="00942DD2" w:rsidRDefault="002E7C0B" w:rsidP="002E7C0B">
      <w:pPr>
        <w:rPr>
          <w:rFonts w:ascii="Arial" w:hAnsi="Arial" w:cs="Arial"/>
        </w:rPr>
      </w:pPr>
    </w:p>
    <w:p w14:paraId="7157CA8B" w14:textId="5002314E" w:rsidR="002E7C0B" w:rsidRPr="00942DD2" w:rsidRDefault="002E7C0B" w:rsidP="002E7C0B">
      <w:pPr>
        <w:rPr>
          <w:rFonts w:ascii="Arial" w:hAnsi="Arial" w:cs="Arial"/>
        </w:rPr>
      </w:pPr>
    </w:p>
    <w:p w14:paraId="7F2A4C15" w14:textId="14B5BE2A" w:rsidR="002E7C0B" w:rsidRPr="00942DD2" w:rsidRDefault="002E7C0B" w:rsidP="002E7C0B">
      <w:pPr>
        <w:rPr>
          <w:rFonts w:ascii="Arial" w:hAnsi="Arial" w:cs="Arial"/>
        </w:rPr>
      </w:pPr>
    </w:p>
    <w:p w14:paraId="1B4D008A" w14:textId="741A7935" w:rsidR="002E7C0B" w:rsidRPr="00942DD2" w:rsidRDefault="002E7C0B" w:rsidP="002E7C0B">
      <w:pPr>
        <w:rPr>
          <w:rFonts w:ascii="Arial" w:hAnsi="Arial" w:cs="Arial"/>
        </w:rPr>
      </w:pPr>
    </w:p>
    <w:p w14:paraId="36A8E69B" w14:textId="08A3A7FF" w:rsidR="002E7C0B" w:rsidRPr="00942DD2" w:rsidRDefault="002E7C0B" w:rsidP="002E7C0B">
      <w:pPr>
        <w:rPr>
          <w:rFonts w:ascii="Arial" w:hAnsi="Arial" w:cs="Arial"/>
        </w:rPr>
      </w:pPr>
    </w:p>
    <w:p w14:paraId="09709365" w14:textId="3ED32E2F" w:rsidR="002E7C0B" w:rsidRPr="00942DD2" w:rsidRDefault="002E7C0B" w:rsidP="002E7C0B">
      <w:pPr>
        <w:rPr>
          <w:rFonts w:ascii="Arial" w:hAnsi="Arial" w:cs="Arial"/>
        </w:rPr>
      </w:pPr>
    </w:p>
    <w:p w14:paraId="469F8628" w14:textId="70EA9880" w:rsidR="002E7C0B" w:rsidRPr="00942DD2" w:rsidRDefault="002E7C0B" w:rsidP="002E7C0B">
      <w:pPr>
        <w:rPr>
          <w:rFonts w:ascii="Arial" w:hAnsi="Arial" w:cs="Arial"/>
        </w:rPr>
      </w:pPr>
    </w:p>
    <w:p w14:paraId="658D0C35" w14:textId="77777777" w:rsidR="00BB4B31" w:rsidRPr="00942DD2" w:rsidRDefault="00274F4A" w:rsidP="00BB4B31">
      <w:pPr>
        <w:rPr>
          <w:rFonts w:ascii="Arial" w:hAnsi="Arial" w:cs="Arial"/>
        </w:rPr>
      </w:pPr>
      <w:hyperlink r:id="rId7" w:anchor="limitations" w:history="1">
        <w:r w:rsidR="00BB4B31" w:rsidRPr="00942DD2">
          <w:rPr>
            <w:rFonts w:ascii="Arial" w:hAnsi="Arial" w:cs="Arial"/>
            <w:color w:val="0000FF"/>
            <w:u w:val="single"/>
          </w:rPr>
          <w:t>https://docs.microsoft.com/en-gb/azure/app-service/containers/app-service-linux-intro#limitations</w:t>
        </w:r>
      </w:hyperlink>
    </w:p>
    <w:p w14:paraId="72E95CE2" w14:textId="6F1A29CA" w:rsidR="002E7C0B" w:rsidRPr="00942DD2" w:rsidRDefault="002E7C0B" w:rsidP="002E7C0B">
      <w:pPr>
        <w:rPr>
          <w:rFonts w:ascii="Arial" w:hAnsi="Arial" w:cs="Arial"/>
        </w:rPr>
      </w:pPr>
    </w:p>
    <w:p w14:paraId="54672928" w14:textId="5F40997C" w:rsidR="00BB4B31" w:rsidRPr="00942DD2" w:rsidRDefault="00BB4B31" w:rsidP="002E7C0B">
      <w:pPr>
        <w:rPr>
          <w:rFonts w:ascii="Arial" w:hAnsi="Arial" w:cs="Arial"/>
        </w:rPr>
      </w:pPr>
      <w:r w:rsidRPr="00942DD2">
        <w:rPr>
          <w:rFonts w:ascii="Arial" w:hAnsi="Arial" w:cs="Arial"/>
        </w:rPr>
        <w:t>The above link states the following:</w:t>
      </w:r>
    </w:p>
    <w:p w14:paraId="43CBC5BA" w14:textId="56CAF812" w:rsidR="00BB4B31" w:rsidRPr="00942DD2" w:rsidRDefault="00BB4B31" w:rsidP="00BB4B31">
      <w:pPr>
        <w:pStyle w:val="NormalWeb"/>
        <w:shd w:val="clear" w:color="auto" w:fill="FFFFFF"/>
        <w:rPr>
          <w:rFonts w:ascii="Arial" w:hAnsi="Arial" w:cs="Arial"/>
          <w:color w:val="171717"/>
        </w:rPr>
      </w:pPr>
      <w:r w:rsidRPr="00942DD2">
        <w:rPr>
          <w:rFonts w:ascii="Arial" w:hAnsi="Arial" w:cs="Arial"/>
        </w:rPr>
        <w:t>“</w:t>
      </w:r>
      <w:r w:rsidRPr="00942DD2">
        <w:rPr>
          <w:rFonts w:ascii="Arial" w:hAnsi="Arial" w:cs="Arial"/>
          <w:color w:val="171717"/>
        </w:rPr>
        <w:t>App Service on Linux is only supported with </w:t>
      </w:r>
      <w:hyperlink r:id="rId8" w:history="1">
        <w:r w:rsidRPr="00942DD2">
          <w:rPr>
            <w:rFonts w:ascii="Arial" w:hAnsi="Arial" w:cs="Arial"/>
            <w:color w:val="0000FF"/>
            <w:u w:val="single"/>
          </w:rPr>
          <w:t>Free, Basic, Standard, and Premium</w:t>
        </w:r>
      </w:hyperlink>
      <w:r w:rsidRPr="00942DD2">
        <w:rPr>
          <w:rFonts w:ascii="Arial" w:hAnsi="Arial" w:cs="Arial"/>
          <w:color w:val="171717"/>
        </w:rPr>
        <w:t> app service plans and does not have a </w:t>
      </w:r>
      <w:hyperlink r:id="rId9" w:history="1">
        <w:r w:rsidRPr="00942DD2">
          <w:rPr>
            <w:rFonts w:ascii="Arial" w:hAnsi="Arial" w:cs="Arial"/>
            <w:color w:val="0000FF"/>
            <w:u w:val="single"/>
          </w:rPr>
          <w:t>Shared</w:t>
        </w:r>
      </w:hyperlink>
      <w:r w:rsidRPr="00942DD2">
        <w:rPr>
          <w:rFonts w:ascii="Arial" w:hAnsi="Arial" w:cs="Arial"/>
          <w:color w:val="171717"/>
        </w:rPr>
        <w:t> tier. You cannot create a Linux Web App in an App Service plan already hosting non-Linux Web Apps.”</w:t>
      </w:r>
    </w:p>
    <w:p w14:paraId="3D6204FE" w14:textId="0633FC27" w:rsidR="00806A28" w:rsidRPr="00942DD2" w:rsidRDefault="0095234B" w:rsidP="002E7C0B">
      <w:pPr>
        <w:rPr>
          <w:rFonts w:ascii="Arial" w:hAnsi="Arial" w:cs="Arial"/>
        </w:rPr>
      </w:pPr>
      <w:r w:rsidRPr="00942DD2">
        <w:rPr>
          <w:rFonts w:ascii="Arial" w:hAnsi="Arial" w:cs="Arial"/>
        </w:rPr>
        <w:t>Dexter and I discussed this, and t</w:t>
      </w:r>
      <w:r w:rsidR="00BB4B31" w:rsidRPr="00942DD2">
        <w:rPr>
          <w:rFonts w:ascii="Arial" w:hAnsi="Arial" w:cs="Arial"/>
        </w:rPr>
        <w:t>o get around this limitation of Azure,</w:t>
      </w:r>
      <w:r w:rsidRPr="00942DD2">
        <w:rPr>
          <w:rFonts w:ascii="Arial" w:hAnsi="Arial" w:cs="Arial"/>
        </w:rPr>
        <w:t xml:space="preserve"> Dexter moved the App Service Plan for the API to a Linux platform, so that we would not have to deal with any non-Linux Web Apps, which allows us to keep everything on a single resource group.</w:t>
      </w:r>
      <w:r w:rsidR="00806A28" w:rsidRPr="00942DD2">
        <w:rPr>
          <w:rFonts w:ascii="Arial" w:hAnsi="Arial" w:cs="Arial"/>
        </w:rPr>
        <w:t xml:space="preserve"> </w:t>
      </w:r>
      <w:r w:rsidR="000A4FD0" w:rsidRPr="00942DD2">
        <w:rPr>
          <w:rFonts w:ascii="Arial" w:hAnsi="Arial" w:cs="Arial"/>
        </w:rPr>
        <w:t xml:space="preserve">However, after deploying the Django app to the app service we encountered another error when a user navigates to the website. </w:t>
      </w:r>
      <w:r w:rsidR="00003C5A" w:rsidRPr="00942DD2">
        <w:rPr>
          <w:rFonts w:ascii="Arial" w:hAnsi="Arial" w:cs="Arial"/>
        </w:rPr>
        <w:t>The deployment process for Django was time consuming, and we decided to look at an alternative so that the group could begin working on their projects without further delays.</w:t>
      </w:r>
    </w:p>
    <w:p w14:paraId="30E180F9" w14:textId="77777777" w:rsidR="00806A28" w:rsidRPr="00942DD2" w:rsidRDefault="00806A28" w:rsidP="002E7C0B">
      <w:pPr>
        <w:rPr>
          <w:rFonts w:ascii="Arial" w:hAnsi="Arial" w:cs="Arial"/>
        </w:rPr>
      </w:pPr>
    </w:p>
    <w:p w14:paraId="66222202" w14:textId="4D9DE403" w:rsidR="00806A28" w:rsidRPr="00942DD2" w:rsidRDefault="00473A75" w:rsidP="002E7C0B">
      <w:pPr>
        <w:rPr>
          <w:rFonts w:ascii="Arial" w:hAnsi="Arial" w:cs="Arial"/>
          <w:u w:val="single"/>
        </w:rPr>
      </w:pPr>
      <w:r w:rsidRPr="00942DD2">
        <w:rPr>
          <w:rFonts w:ascii="Arial" w:hAnsi="Arial" w:cs="Arial"/>
          <w:u w:val="single"/>
        </w:rPr>
        <w:t>Angular</w:t>
      </w:r>
      <w:r w:rsidR="008D0C60" w:rsidRPr="00942DD2">
        <w:rPr>
          <w:rFonts w:ascii="Arial" w:hAnsi="Arial" w:cs="Arial"/>
          <w:u w:val="single"/>
        </w:rPr>
        <w:t xml:space="preserve"> </w:t>
      </w:r>
    </w:p>
    <w:p w14:paraId="23CD9310" w14:textId="43A5EBC5" w:rsidR="008D0C60" w:rsidRPr="00942DD2" w:rsidRDefault="00942DD2" w:rsidP="002E7C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have decided to use Angular as the front-end framework. </w:t>
      </w:r>
      <w:r w:rsidR="008D0C60" w:rsidRPr="00942DD2">
        <w:rPr>
          <w:rFonts w:ascii="Arial" w:hAnsi="Arial" w:cs="Arial"/>
        </w:rPr>
        <w:t xml:space="preserve">Angular is an open source </w:t>
      </w:r>
      <w:r w:rsidR="00537998" w:rsidRPr="00942DD2">
        <w:rPr>
          <w:rFonts w:ascii="Arial" w:hAnsi="Arial" w:cs="Arial"/>
        </w:rPr>
        <w:t>TypeScript-based</w:t>
      </w:r>
      <w:r w:rsidR="008D0C60" w:rsidRPr="00942DD2">
        <w:rPr>
          <w:rFonts w:ascii="Arial" w:hAnsi="Arial" w:cs="Arial"/>
        </w:rPr>
        <w:t xml:space="preserve"> framework developed by Google. Most of the members of the group have at least some experience </w:t>
      </w:r>
      <w:r>
        <w:rPr>
          <w:rFonts w:ascii="Arial" w:hAnsi="Arial" w:cs="Arial"/>
        </w:rPr>
        <w:t xml:space="preserve">with JavaScript. </w:t>
      </w:r>
    </w:p>
    <w:p w14:paraId="5D2372F8" w14:textId="4C1E5BDD" w:rsidR="000A4FD0" w:rsidRPr="00942DD2" w:rsidRDefault="00003C5A" w:rsidP="002E7C0B">
      <w:pPr>
        <w:rPr>
          <w:rFonts w:ascii="Arial" w:hAnsi="Arial" w:cs="Arial"/>
        </w:rPr>
      </w:pPr>
      <w:r w:rsidRPr="00942DD2">
        <w:rPr>
          <w:rFonts w:ascii="Arial" w:hAnsi="Arial" w:cs="Arial"/>
        </w:rPr>
        <w:t>Deployment to Azure is far</w:t>
      </w:r>
      <w:r w:rsidR="00EF637D" w:rsidRPr="00942DD2">
        <w:rPr>
          <w:rFonts w:ascii="Arial" w:hAnsi="Arial" w:cs="Arial"/>
        </w:rPr>
        <w:t xml:space="preserve"> simpler </w:t>
      </w:r>
      <w:r w:rsidRPr="00942DD2">
        <w:rPr>
          <w:rFonts w:ascii="Arial" w:hAnsi="Arial" w:cs="Arial"/>
        </w:rPr>
        <w:t>than Django, and there is a lot of online support available due to the popularity of the framework</w:t>
      </w:r>
      <w:r w:rsidR="00942DD2">
        <w:rPr>
          <w:rFonts w:ascii="Arial" w:hAnsi="Arial" w:cs="Arial"/>
        </w:rPr>
        <w:t xml:space="preserve">. </w:t>
      </w:r>
      <w:bookmarkStart w:id="0" w:name="_GoBack"/>
      <w:bookmarkEnd w:id="0"/>
    </w:p>
    <w:p w14:paraId="42E3D4C6" w14:textId="396687BF" w:rsidR="004E6F2E" w:rsidRPr="00942DD2" w:rsidRDefault="004E6F2E" w:rsidP="002E7C0B">
      <w:pPr>
        <w:rPr>
          <w:rFonts w:ascii="Arial" w:hAnsi="Arial" w:cs="Arial"/>
        </w:rPr>
      </w:pPr>
    </w:p>
    <w:p w14:paraId="61354823" w14:textId="77777777" w:rsidR="00BA09E6" w:rsidRPr="00942DD2" w:rsidRDefault="00BA09E6" w:rsidP="002E7C0B">
      <w:pPr>
        <w:rPr>
          <w:rFonts w:ascii="Arial" w:hAnsi="Arial" w:cs="Arial"/>
        </w:rPr>
      </w:pPr>
    </w:p>
    <w:sectPr w:rsidR="00BA09E6" w:rsidRPr="00942DD2" w:rsidSect="00965C43">
      <w:headerReference w:type="default" r:id="rId10"/>
      <w:pgSz w:w="11906" w:h="16838"/>
      <w:pgMar w:top="144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61B05" w14:textId="77777777" w:rsidR="00274F4A" w:rsidRDefault="00274F4A" w:rsidP="00007754">
      <w:r>
        <w:separator/>
      </w:r>
    </w:p>
  </w:endnote>
  <w:endnote w:type="continuationSeparator" w:id="0">
    <w:p w14:paraId="5BDF97FA" w14:textId="77777777" w:rsidR="00274F4A" w:rsidRDefault="00274F4A" w:rsidP="0000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0C89E" w14:textId="77777777" w:rsidR="00274F4A" w:rsidRDefault="00274F4A" w:rsidP="00007754">
      <w:r>
        <w:separator/>
      </w:r>
    </w:p>
  </w:footnote>
  <w:footnote w:type="continuationSeparator" w:id="0">
    <w:p w14:paraId="49F5691B" w14:textId="77777777" w:rsidR="00274F4A" w:rsidRDefault="00274F4A" w:rsidP="00007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6823A" w14:textId="4BA93815" w:rsidR="00007754" w:rsidRPr="00007754" w:rsidRDefault="00007754">
    <w:pPr>
      <w:pStyle w:val="Header"/>
      <w:rPr>
        <w:rFonts w:ascii="Arial" w:hAnsi="Arial" w:cs="Arial"/>
      </w:rPr>
    </w:pPr>
    <w:r w:rsidRPr="00007754">
      <w:rPr>
        <w:rFonts w:ascii="Arial" w:hAnsi="Arial" w:cs="Arial"/>
      </w:rPr>
      <w:t>DK315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0B"/>
    <w:rsid w:val="00003C5A"/>
    <w:rsid w:val="00007754"/>
    <w:rsid w:val="000A4FD0"/>
    <w:rsid w:val="001F437C"/>
    <w:rsid w:val="002647EC"/>
    <w:rsid w:val="00274F4A"/>
    <w:rsid w:val="00290B00"/>
    <w:rsid w:val="002E7C0B"/>
    <w:rsid w:val="00473A75"/>
    <w:rsid w:val="004C0DA6"/>
    <w:rsid w:val="004D301F"/>
    <w:rsid w:val="004E006A"/>
    <w:rsid w:val="004E6F2E"/>
    <w:rsid w:val="00537998"/>
    <w:rsid w:val="00541B01"/>
    <w:rsid w:val="006A4C57"/>
    <w:rsid w:val="00782C63"/>
    <w:rsid w:val="00806A28"/>
    <w:rsid w:val="0084451C"/>
    <w:rsid w:val="008D0C60"/>
    <w:rsid w:val="00942DD2"/>
    <w:rsid w:val="0095234B"/>
    <w:rsid w:val="00965C43"/>
    <w:rsid w:val="00A414E9"/>
    <w:rsid w:val="00A94324"/>
    <w:rsid w:val="00B64498"/>
    <w:rsid w:val="00BA09E6"/>
    <w:rsid w:val="00BB4B31"/>
    <w:rsid w:val="00BD4216"/>
    <w:rsid w:val="00C90C56"/>
    <w:rsid w:val="00CF267A"/>
    <w:rsid w:val="00EF637D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199A"/>
  <w15:chartTrackingRefBased/>
  <w15:docId w15:val="{23A4C4D1-175D-F044-B0AA-1A115FF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E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4B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B3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077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75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077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75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pricing/details/app-service/pla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gb/azure/app-service/containers/app-service-linux-intr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zure.microsoft.com/pricing/details/app-service/pl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D.Kingston</dc:creator>
  <cp:keywords/>
  <dc:description/>
  <cp:lastModifiedBy>D.Kingston</cp:lastModifiedBy>
  <cp:revision>11</cp:revision>
  <dcterms:created xsi:type="dcterms:W3CDTF">2019-10-30T14:23:00Z</dcterms:created>
  <dcterms:modified xsi:type="dcterms:W3CDTF">2020-04-08T02:23:00Z</dcterms:modified>
</cp:coreProperties>
</file>