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5379" w:rsidRDefault="00BB5379" w:rsidP="00BB5379">
      <w:pPr>
        <w:rPr>
          <w:rFonts w:eastAsia="Segoe UI" w:cs="Arial"/>
        </w:rPr>
      </w:pPr>
      <w:bookmarkStart w:id="0" w:name="_GoBack"/>
      <w:bookmarkEnd w:id="0"/>
      <w:r>
        <w:rPr>
          <w:rFonts w:eastAsia="Segoe UI" w:cs="Arial"/>
          <w:b/>
        </w:rPr>
        <w:t xml:space="preserve">6:1 </w:t>
      </w:r>
      <w:r>
        <w:rPr>
          <w:rFonts w:eastAsia="Segoe UI" w:cs="Arial"/>
        </w:rPr>
        <w:t xml:space="preserve">“Now these are the commandments, the regulations, and the judicial decisions that Jehovah your God has given to teach you, so that you may observe them when you cross over into the land that you are to take possession of, </w:t>
      </w:r>
      <w:r>
        <w:rPr>
          <w:rFonts w:eastAsia="Segoe UI" w:cs="Arial"/>
          <w:b/>
        </w:rPr>
        <w:t xml:space="preserve">2 </w:t>
      </w:r>
      <w:r>
        <w:rPr>
          <w:rFonts w:eastAsia="Segoe UI" w:cs="Arial"/>
        </w:rPr>
        <w:t>in order that you may fear Jehovah your God and keep all his statutes and his commandments that I am commanding you—you and your son and your grandson</w:t>
      </w:r>
      <w:r w:rsidR="00BD03B7">
        <w:rPr>
          <w:rStyle w:val="EndnoteReference"/>
          <w:rFonts w:eastAsia="Segoe UI" w:cs="Arial"/>
        </w:rPr>
        <w:endnoteReference w:id="1"/>
      </w:r>
      <w:r>
        <w:rPr>
          <w:rFonts w:eastAsia="Segoe UI" w:cs="Arial"/>
        </w:rPr>
        <w:t>—all the days of your life, so that you may live a long time.</w:t>
      </w:r>
      <w:r w:rsidR="00BD03B7">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3 </w:t>
      </w:r>
      <w:r>
        <w:rPr>
          <w:rFonts w:eastAsia="Segoe UI" w:cs="Arial"/>
        </w:rPr>
        <w:t>And you must listen, O Israel, and carefully observe them, so that you may prosper and become very many in the land flowing with milk and honey, just as Jehovah, the God of your forefathers, has promised you.</w:t>
      </w:r>
    </w:p>
    <w:p w:rsidR="00BB5379" w:rsidRDefault="00BB5379" w:rsidP="00BB5379">
      <w:pPr>
        <w:rPr>
          <w:rFonts w:eastAsia="Segoe UI" w:cs="Arial"/>
        </w:rPr>
      </w:pPr>
      <w:r>
        <w:rPr>
          <w:rFonts w:eastAsia="Segoe UI" w:cs="Arial"/>
          <w:b/>
        </w:rPr>
        <w:t xml:space="preserve">4 </w:t>
      </w:r>
      <w:r>
        <w:rPr>
          <w:rFonts w:eastAsia="Segoe UI" w:cs="Arial"/>
        </w:rPr>
        <w:t>“Listen, O Israel: Jehovah our God is one Jehovah.</w:t>
      </w:r>
      <w:r w:rsidR="00BD03B7">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5 </w:t>
      </w:r>
      <w:r>
        <w:rPr>
          <w:rFonts w:eastAsia="Segoe UI" w:cs="Arial"/>
        </w:rPr>
        <w:t>You must love Jehovah your God with all your heart and all your soul</w:t>
      </w:r>
      <w:r w:rsidR="00BD03B7">
        <w:rPr>
          <w:rStyle w:val="FootnoteReference"/>
          <w:rFonts w:eastAsia="Segoe UI" w:cs="Arial"/>
        </w:rPr>
        <w:footnoteReference w:id="1"/>
      </w:r>
      <w:r w:rsidR="00BD03B7">
        <w:rPr>
          <w:rStyle w:val="EndnoteReference"/>
          <w:rFonts w:eastAsia="Segoe UI" w:cs="Arial"/>
        </w:rPr>
        <w:endnoteReference w:id="4"/>
      </w:r>
      <w:r>
        <w:rPr>
          <w:rFonts w:eastAsia="Segoe UI" w:cs="Arial"/>
        </w:rPr>
        <w:t xml:space="preserve"> and all your strength.</w:t>
      </w:r>
      <w:r w:rsidR="00BD03B7">
        <w:rPr>
          <w:rStyle w:val="FootnoteReference"/>
          <w:rFonts w:eastAsia="Segoe UI" w:cs="Arial"/>
        </w:rPr>
        <w:footnoteReference w:id="2"/>
      </w:r>
      <w:r w:rsidR="00BD03B7">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6 </w:t>
      </w:r>
      <w:r>
        <w:rPr>
          <w:rFonts w:eastAsia="Segoe UI" w:cs="Arial"/>
        </w:rPr>
        <w:t xml:space="preserve">These words that I am commanding you today must be on your heart, </w:t>
      </w:r>
      <w:r>
        <w:rPr>
          <w:rFonts w:eastAsia="Segoe UI" w:cs="Arial"/>
          <w:b/>
        </w:rPr>
        <w:t xml:space="preserve">7 </w:t>
      </w:r>
      <w:r>
        <w:rPr>
          <w:rFonts w:eastAsia="Segoe UI" w:cs="Arial"/>
        </w:rPr>
        <w:t>and you must inculcate them in</w:t>
      </w:r>
      <w:r w:rsidR="00BD03B7">
        <w:rPr>
          <w:rStyle w:val="FootnoteReference"/>
          <w:rFonts w:eastAsia="Segoe UI" w:cs="Arial"/>
        </w:rPr>
        <w:footnoteReference w:id="3"/>
      </w:r>
      <w:r>
        <w:rPr>
          <w:rFonts w:eastAsia="Segoe UI" w:cs="Arial"/>
        </w:rPr>
        <w:t xml:space="preserve"> your sons</w:t>
      </w:r>
      <w:r w:rsidR="00BD03B7">
        <w:rPr>
          <w:rStyle w:val="EndnoteReference"/>
          <w:rFonts w:eastAsia="Segoe UI" w:cs="Arial"/>
        </w:rPr>
        <w:endnoteReference w:id="6"/>
      </w:r>
      <w:r>
        <w:rPr>
          <w:rFonts w:eastAsia="Segoe UI" w:cs="Arial"/>
        </w:rPr>
        <w:t xml:space="preserve"> and speak of them when you sit in your house and when you walk on the road and when you lie down and when you get up.</w:t>
      </w:r>
      <w:r w:rsidR="00BD03B7">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8 </w:t>
      </w:r>
      <w:r>
        <w:rPr>
          <w:rFonts w:eastAsia="Segoe UI" w:cs="Arial"/>
        </w:rPr>
        <w:t>Tie them as a reminder on your hand, and they must be like a headband on your forehead.</w:t>
      </w:r>
      <w:r w:rsidR="00BD03B7">
        <w:rPr>
          <w:rStyle w:val="FootnoteReference"/>
          <w:rFonts w:eastAsia="Segoe UI" w:cs="Arial"/>
        </w:rPr>
        <w:footnoteReference w:id="4"/>
      </w:r>
      <w:r w:rsidR="00BD03B7">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9 </w:t>
      </w:r>
      <w:r>
        <w:rPr>
          <w:rFonts w:eastAsia="Segoe UI" w:cs="Arial"/>
        </w:rPr>
        <w:t>Write them on the doorposts of your house and on your gates.</w:t>
      </w:r>
    </w:p>
    <w:p w:rsidR="00BB5379" w:rsidRDefault="00BB5379" w:rsidP="00BB5379">
      <w:pPr>
        <w:rPr>
          <w:rFonts w:ascii="MEPS Bookman WTS" w:eastAsia="Segoe UI" w:hAnsi="MEPS Bookman WTS" w:cs="Segoe UI"/>
        </w:rPr>
      </w:pPr>
      <w:r>
        <w:rPr>
          <w:rFonts w:eastAsia="Segoe UI" w:cs="Arial"/>
          <w:b/>
        </w:rPr>
        <w:t xml:space="preserve">10 </w:t>
      </w:r>
      <w:r>
        <w:rPr>
          <w:rFonts w:eastAsia="Segoe UI" w:cs="Arial"/>
        </w:rPr>
        <w:t>“When Jehovah your God brings you into the land that he swore to your forefathers Abraham, Isaac, and Jacob to give you</w:t>
      </w:r>
      <w:r w:rsidR="00BD03B7">
        <w:rPr>
          <w:rStyle w:val="EndnoteReference"/>
          <w:rFonts w:eastAsia="Segoe UI" w:cs="Arial"/>
        </w:rPr>
        <w:endnoteReference w:id="9"/>
      </w:r>
      <w:r>
        <w:rPr>
          <w:rFonts w:eastAsia="Segoe UI" w:cs="Arial"/>
        </w:rPr>
        <w:t>—great and fine cities that you did not build,</w:t>
      </w:r>
      <w:r w:rsidR="00BD03B7">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11 </w:t>
      </w:r>
      <w:r>
        <w:rPr>
          <w:rFonts w:eastAsia="Segoe UI" w:cs="Arial"/>
        </w:rPr>
        <w:t>houses full of all sorts of good things that you did not work for, hewn cisterns that you did not dig, and vineyards and olive trees that you did not plant—and you have eaten and become satisfied,</w:t>
      </w:r>
      <w:r w:rsidR="00BD03B7">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12 </w:t>
      </w:r>
      <w:r>
        <w:rPr>
          <w:rFonts w:eastAsia="Segoe UI" w:cs="Arial"/>
        </w:rPr>
        <w:t>be careful not to forget Jehovah,</w:t>
      </w:r>
      <w:r w:rsidR="00BD03B7">
        <w:rPr>
          <w:rStyle w:val="EndnoteReference"/>
          <w:rFonts w:eastAsia="Segoe UI" w:cs="Arial"/>
        </w:rPr>
        <w:endnoteReference w:id="12"/>
      </w:r>
      <w:r>
        <w:rPr>
          <w:rFonts w:eastAsia="Segoe UI" w:cs="Arial"/>
        </w:rPr>
        <w:t xml:space="preserve"> who brought you out of the land of Egypt, out of the house of slavery. </w:t>
      </w:r>
      <w:r>
        <w:rPr>
          <w:rFonts w:eastAsia="Segoe UI" w:cs="Arial"/>
          <w:b/>
        </w:rPr>
        <w:t xml:space="preserve">13 </w:t>
      </w:r>
      <w:r>
        <w:rPr>
          <w:rFonts w:eastAsia="Segoe UI" w:cs="Arial"/>
        </w:rPr>
        <w:t>Jehovah your God you should fear,</w:t>
      </w:r>
      <w:r w:rsidR="00BD03B7">
        <w:rPr>
          <w:rStyle w:val="EndnoteReference"/>
          <w:rFonts w:eastAsia="Segoe UI" w:cs="Arial"/>
        </w:rPr>
        <w:endnoteReference w:id="13"/>
      </w:r>
      <w:r>
        <w:rPr>
          <w:rFonts w:eastAsia="Segoe UI" w:cs="Arial"/>
        </w:rPr>
        <w:t xml:space="preserve"> and him you should serve,</w:t>
      </w:r>
      <w:r w:rsidR="00BD03B7">
        <w:rPr>
          <w:rStyle w:val="EndnoteReference"/>
          <w:rFonts w:eastAsia="Segoe UI" w:cs="Arial"/>
        </w:rPr>
        <w:endnoteReference w:id="14"/>
      </w:r>
      <w:r>
        <w:rPr>
          <w:rFonts w:eastAsia="Segoe UI" w:cs="Arial"/>
        </w:rPr>
        <w:t xml:space="preserve"> and by his name you should swear.</w:t>
      </w:r>
      <w:r w:rsidR="00BD03B7">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14 </w:t>
      </w:r>
      <w:r>
        <w:rPr>
          <w:rFonts w:eastAsia="Segoe UI" w:cs="Arial"/>
        </w:rPr>
        <w:t>You must not follow after other gods, any gods of the peoples who are all around you,</w:t>
      </w:r>
      <w:r w:rsidR="00BD03B7">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15 </w:t>
      </w:r>
      <w:r>
        <w:rPr>
          <w:rFonts w:eastAsia="Segoe UI" w:cs="Arial"/>
        </w:rPr>
        <w:t>for Jehovah your God who is in your midst is a God who requires exclusive devotion.</w:t>
      </w:r>
      <w:r w:rsidR="00BD03B7">
        <w:rPr>
          <w:rStyle w:val="EndnoteReference"/>
          <w:rFonts w:eastAsia="Segoe UI" w:cs="Arial"/>
        </w:rPr>
        <w:endnoteReference w:id="17"/>
      </w:r>
      <w:r>
        <w:rPr>
          <w:rFonts w:eastAsia="Segoe UI" w:cs="Arial"/>
        </w:rPr>
        <w:t xml:space="preserve"> Otherwise, the anger of Jehovah your God will blaze against you</w:t>
      </w:r>
      <w:r w:rsidR="00BD03B7">
        <w:rPr>
          <w:rStyle w:val="EndnoteReference"/>
          <w:rFonts w:eastAsia="Segoe UI" w:cs="Arial"/>
        </w:rPr>
        <w:endnoteReference w:id="18"/>
      </w:r>
      <w:r>
        <w:rPr>
          <w:rFonts w:eastAsia="Segoe UI" w:cs="Arial"/>
        </w:rPr>
        <w:t xml:space="preserve"> and he will annihilate you from the face of the earth.</w:t>
      </w:r>
      <w:r w:rsidR="00BD03B7">
        <w:rPr>
          <w:rStyle w:val="EndnoteReference"/>
          <w:rFonts w:eastAsia="Segoe UI" w:cs="Arial"/>
        </w:rPr>
        <w:endnoteReference w:id="19"/>
      </w:r>
    </w:p>
    <w:p w:rsidR="00BB5379" w:rsidRDefault="00BB5379" w:rsidP="00BB5379">
      <w:pPr>
        <w:rPr>
          <w:rFonts w:ascii="MEPS Bookman WTS" w:eastAsia="Segoe UI" w:hAnsi="MEPS Bookman WTS" w:cs="Segoe UI"/>
        </w:rPr>
      </w:pPr>
      <w:r>
        <w:rPr>
          <w:rFonts w:eastAsia="Segoe UI" w:cs="Arial"/>
          <w:b/>
        </w:rPr>
        <w:t xml:space="preserve">16 </w:t>
      </w:r>
      <w:r>
        <w:rPr>
          <w:rFonts w:eastAsia="Segoe UI" w:cs="Arial"/>
        </w:rPr>
        <w:t>“You must not put Jehovah your God to the test</w:t>
      </w:r>
      <w:r w:rsidR="00BD03B7">
        <w:rPr>
          <w:rStyle w:val="EndnoteReference"/>
          <w:rFonts w:eastAsia="Segoe UI" w:cs="Arial"/>
        </w:rPr>
        <w:endnoteReference w:id="20"/>
      </w:r>
      <w:r>
        <w:rPr>
          <w:rFonts w:eastAsia="Segoe UI" w:cs="Arial"/>
        </w:rPr>
        <w:t xml:space="preserve"> the way you put him to the test at Mas′sah.</w:t>
      </w:r>
      <w:r w:rsidR="00BD03B7">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17 </w:t>
      </w:r>
      <w:r>
        <w:rPr>
          <w:rFonts w:eastAsia="Segoe UI" w:cs="Arial"/>
        </w:rPr>
        <w:t xml:space="preserve">You should diligently observe the commandments of Jehovah your God and his reminders and his regulations that he has commanded you to observe. </w:t>
      </w:r>
      <w:r>
        <w:rPr>
          <w:rFonts w:eastAsia="Segoe UI" w:cs="Arial"/>
          <w:b/>
        </w:rPr>
        <w:t xml:space="preserve">18 </w:t>
      </w:r>
      <w:r>
        <w:rPr>
          <w:rFonts w:eastAsia="Segoe UI" w:cs="Arial"/>
        </w:rPr>
        <w:t>You must do what is right and good in Jehovah’s eyes, in order that you may prosper and that you may enter and take possession of the good land about which Jehovah has sworn to your forefathers,</w:t>
      </w:r>
      <w:r w:rsidR="00BD03B7">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19 </w:t>
      </w:r>
      <w:r>
        <w:rPr>
          <w:rFonts w:eastAsia="Segoe UI" w:cs="Arial"/>
        </w:rPr>
        <w:t>by driving out all your enemies from before you, just as Jehovah has promised.</w:t>
      </w:r>
      <w:r w:rsidR="00BD03B7">
        <w:rPr>
          <w:rStyle w:val="EndnoteReference"/>
          <w:rFonts w:eastAsia="Segoe UI" w:cs="Arial"/>
        </w:rPr>
        <w:endnoteReference w:id="23"/>
      </w:r>
    </w:p>
    <w:p w:rsidR="00BB5379" w:rsidRDefault="00BB5379" w:rsidP="00BB5379">
      <w:pPr>
        <w:rPr>
          <w:rFonts w:ascii="MEPS Bookman WTS" w:eastAsia="Segoe UI" w:hAnsi="MEPS Bookman WTS" w:cs="Segoe UI"/>
        </w:rPr>
      </w:pPr>
      <w:r>
        <w:rPr>
          <w:rFonts w:eastAsia="Segoe UI" w:cs="Arial"/>
          <w:b/>
        </w:rPr>
        <w:t xml:space="preserve">20 </w:t>
      </w:r>
      <w:r>
        <w:rPr>
          <w:rFonts w:eastAsia="Segoe UI" w:cs="Arial"/>
        </w:rPr>
        <w:t xml:space="preserve">“In the future, when your son asks you, ‘What is the meaning of the reminders, the regulations, and the judicial decisions that Jehovah our God has commanded you?’ </w:t>
      </w:r>
      <w:r>
        <w:rPr>
          <w:rFonts w:eastAsia="Segoe UI" w:cs="Arial"/>
          <w:b/>
        </w:rPr>
        <w:t xml:space="preserve">21 </w:t>
      </w:r>
      <w:r>
        <w:rPr>
          <w:rFonts w:eastAsia="Segoe UI" w:cs="Arial"/>
        </w:rPr>
        <w:t xml:space="preserve">then you will say to your son, ‘We became slaves to Phar′aoh in Egypt, but Jehovah brought us out of Egypt with a mighty hand. </w:t>
      </w:r>
      <w:r>
        <w:rPr>
          <w:rFonts w:eastAsia="Segoe UI" w:cs="Arial"/>
          <w:b/>
        </w:rPr>
        <w:t xml:space="preserve">22 </w:t>
      </w:r>
      <w:r>
        <w:rPr>
          <w:rFonts w:eastAsia="Segoe UI" w:cs="Arial"/>
        </w:rPr>
        <w:t>So before our eyes Jehovah kept sending signs and miracles, great and devastating, upon Egypt,</w:t>
      </w:r>
      <w:r w:rsidR="00BD03B7">
        <w:rPr>
          <w:rStyle w:val="EndnoteReference"/>
          <w:rFonts w:eastAsia="Segoe UI" w:cs="Arial"/>
        </w:rPr>
        <w:endnoteReference w:id="24"/>
      </w:r>
      <w:r>
        <w:rPr>
          <w:rFonts w:eastAsia="Segoe UI" w:cs="Arial"/>
        </w:rPr>
        <w:t xml:space="preserve"> upon Phar′aoh, and upon all his household.</w:t>
      </w:r>
      <w:r w:rsidR="00BD03B7">
        <w:rPr>
          <w:rStyle w:val="EndnoteReference"/>
          <w:rFonts w:eastAsia="Segoe UI" w:cs="Arial"/>
        </w:rPr>
        <w:endnoteReference w:id="25"/>
      </w:r>
      <w:r>
        <w:rPr>
          <w:rFonts w:ascii="MEPS Bookman WTS" w:eastAsia="Segoe UI" w:hAnsi="MEPS Bookman WTS" w:cs="Segoe UI"/>
        </w:rPr>
        <w:t xml:space="preserve"> </w:t>
      </w:r>
      <w:r>
        <w:rPr>
          <w:rFonts w:eastAsia="Segoe UI" w:cs="Arial"/>
          <w:b/>
        </w:rPr>
        <w:t xml:space="preserve">23 </w:t>
      </w:r>
      <w:r>
        <w:rPr>
          <w:rFonts w:eastAsia="Segoe UI" w:cs="Arial"/>
        </w:rPr>
        <w:t>And he brought us out from there in order to bring us here to give us the land about which he had sworn to our forefathers.</w:t>
      </w:r>
      <w:r w:rsidR="00BD03B7">
        <w:rPr>
          <w:rStyle w:val="EndnoteReference"/>
          <w:rFonts w:eastAsia="Segoe UI" w:cs="Arial"/>
        </w:rPr>
        <w:endnoteReference w:id="26"/>
      </w:r>
      <w:r>
        <w:rPr>
          <w:rFonts w:ascii="MEPS Bookman WTS" w:eastAsia="Segoe UI" w:hAnsi="MEPS Bookman WTS" w:cs="Segoe UI"/>
        </w:rPr>
        <w:t xml:space="preserve"> </w:t>
      </w:r>
      <w:r>
        <w:rPr>
          <w:rFonts w:eastAsia="Segoe UI" w:cs="Arial"/>
          <w:b/>
        </w:rPr>
        <w:t xml:space="preserve">24 </w:t>
      </w:r>
      <w:r>
        <w:rPr>
          <w:rFonts w:eastAsia="Segoe UI" w:cs="Arial"/>
        </w:rPr>
        <w:t>Then Jehovah commanded us to carry out all these regulations and to fear Jehovah our God for our lasting good,</w:t>
      </w:r>
      <w:r w:rsidR="00BD03B7">
        <w:rPr>
          <w:rStyle w:val="EndnoteReference"/>
          <w:rFonts w:eastAsia="Segoe UI" w:cs="Arial"/>
        </w:rPr>
        <w:endnoteReference w:id="27"/>
      </w:r>
      <w:r>
        <w:rPr>
          <w:rFonts w:eastAsia="Segoe UI" w:cs="Arial"/>
        </w:rPr>
        <w:t xml:space="preserve"> so that we could keep alive,</w:t>
      </w:r>
      <w:r w:rsidR="00BD03B7">
        <w:rPr>
          <w:rStyle w:val="EndnoteReference"/>
          <w:rFonts w:eastAsia="Segoe UI" w:cs="Arial"/>
        </w:rPr>
        <w:endnoteReference w:id="28"/>
      </w:r>
      <w:r>
        <w:rPr>
          <w:rFonts w:eastAsia="Segoe UI" w:cs="Arial"/>
        </w:rPr>
        <w:t xml:space="preserve"> as we are today. </w:t>
      </w:r>
      <w:r>
        <w:rPr>
          <w:rFonts w:eastAsia="Segoe UI" w:cs="Arial"/>
          <w:b/>
        </w:rPr>
        <w:t xml:space="preserve">25 </w:t>
      </w:r>
      <w:r>
        <w:rPr>
          <w:rFonts w:eastAsia="Segoe UI" w:cs="Arial"/>
        </w:rPr>
        <w:t>And it will mean righteousness for us if we are careful to observe all these commandments in obedience to</w:t>
      </w:r>
      <w:r w:rsidR="00BD03B7">
        <w:rPr>
          <w:rStyle w:val="FootnoteReference"/>
          <w:rFonts w:eastAsia="Segoe UI" w:cs="Arial"/>
        </w:rPr>
        <w:footnoteReference w:id="5"/>
      </w:r>
      <w:r>
        <w:rPr>
          <w:rFonts w:eastAsia="Segoe UI" w:cs="Arial"/>
        </w:rPr>
        <w:t xml:space="preserve"> Jehovah our God, just as he has commanded us.’</w:t>
      </w:r>
      <w:r w:rsidR="00BD03B7">
        <w:rPr>
          <w:rStyle w:val="EndnoteReference"/>
          <w:rFonts w:eastAsia="Segoe UI" w:cs="Arial"/>
        </w:rPr>
        <w:endnoteReference w:id="29"/>
      </w:r>
    </w:p>
    <w:p w:rsidR="00762BCB" w:rsidRPr="00BB5379" w:rsidRDefault="00762BCB" w:rsidP="00BB5379"/>
    <w:sectPr w:rsidR="00762BCB" w:rsidRPr="00BB5379"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1004" w:rsidRDefault="00811004">
      <w:r>
        <w:separator/>
      </w:r>
    </w:p>
  </w:endnote>
  <w:endnote w:type="continuationSeparator" w:id="0">
    <w:p w:rsidR="00811004" w:rsidRDefault="00811004">
      <w:r>
        <w:continuationSeparator/>
      </w:r>
    </w:p>
  </w:endnote>
  <w:endnote w:id="1">
    <w:p w:rsidR="00BD03B7" w:rsidRDefault="00BD03B7">
      <w:pPr>
        <w:pStyle w:val="EndnoteText"/>
      </w:pPr>
      <w:r>
        <w:rPr>
          <w:rStyle w:val="EndnoteReference"/>
        </w:rPr>
        <w:endnoteRef/>
      </w:r>
      <w:r>
        <w:t xml:space="preserve"> Genesis 18:19; Deuteronomy 4:9</w:t>
      </w:r>
    </w:p>
  </w:endnote>
  <w:endnote w:id="2">
    <w:p w:rsidR="00BD03B7" w:rsidRDefault="00BD03B7">
      <w:pPr>
        <w:pStyle w:val="EndnoteText"/>
      </w:pPr>
      <w:r>
        <w:rPr>
          <w:rStyle w:val="EndnoteReference"/>
        </w:rPr>
        <w:endnoteRef/>
      </w:r>
      <w:r>
        <w:t xml:space="preserve"> Proverbs 3:1, 2</w:t>
      </w:r>
    </w:p>
  </w:endnote>
  <w:endnote w:id="3">
    <w:p w:rsidR="00BD03B7" w:rsidRDefault="00BD03B7">
      <w:pPr>
        <w:pStyle w:val="EndnoteText"/>
      </w:pPr>
      <w:r>
        <w:rPr>
          <w:rStyle w:val="EndnoteReference"/>
        </w:rPr>
        <w:endnoteRef/>
      </w:r>
      <w:r>
        <w:t xml:space="preserve"> Deuteronomy 5:7; Isaiah 42:8; Zechariah 14:9; Mark 12:29, 32; 1 Corinthians 8:6</w:t>
      </w:r>
    </w:p>
  </w:endnote>
  <w:endnote w:id="4">
    <w:p w:rsidR="00BD03B7" w:rsidRDefault="00BD03B7">
      <w:pPr>
        <w:pStyle w:val="EndnoteText"/>
      </w:pPr>
      <w:r>
        <w:rPr>
          <w:rStyle w:val="EndnoteReference"/>
        </w:rPr>
        <w:endnoteRef/>
      </w:r>
      <w:r>
        <w:t xml:space="preserve"> Deuteronomy 10:12; 11:13; 30:6; Matthew 22:37</w:t>
      </w:r>
    </w:p>
  </w:endnote>
  <w:endnote w:id="5">
    <w:p w:rsidR="00BD03B7" w:rsidRDefault="00BD03B7">
      <w:pPr>
        <w:pStyle w:val="EndnoteText"/>
      </w:pPr>
      <w:r>
        <w:rPr>
          <w:rStyle w:val="EndnoteReference"/>
        </w:rPr>
        <w:endnoteRef/>
      </w:r>
      <w:r>
        <w:t xml:space="preserve"> Mark 12:30, 33; Luke 10:27</w:t>
      </w:r>
    </w:p>
  </w:endnote>
  <w:endnote w:id="6">
    <w:p w:rsidR="00BD03B7" w:rsidRDefault="00BD03B7">
      <w:pPr>
        <w:pStyle w:val="EndnoteText"/>
      </w:pPr>
      <w:r>
        <w:rPr>
          <w:rStyle w:val="EndnoteReference"/>
        </w:rPr>
        <w:endnoteRef/>
      </w:r>
      <w:r>
        <w:t xml:space="preserve"> Genesis 18:19; Deuteronomy 4:9; Proverbs 22:6; Ephesians 6:4</w:t>
      </w:r>
    </w:p>
  </w:endnote>
  <w:endnote w:id="7">
    <w:p w:rsidR="00BD03B7" w:rsidRDefault="00BD03B7">
      <w:pPr>
        <w:pStyle w:val="EndnoteText"/>
      </w:pPr>
      <w:r>
        <w:rPr>
          <w:rStyle w:val="EndnoteReference"/>
        </w:rPr>
        <w:endnoteRef/>
      </w:r>
      <w:r>
        <w:t xml:space="preserve"> Deuteronomy 11:19</w:t>
      </w:r>
    </w:p>
  </w:endnote>
  <w:endnote w:id="8">
    <w:p w:rsidR="00BD03B7" w:rsidRDefault="00BD03B7">
      <w:pPr>
        <w:pStyle w:val="EndnoteText"/>
      </w:pPr>
      <w:r>
        <w:rPr>
          <w:rStyle w:val="EndnoteReference"/>
        </w:rPr>
        <w:endnoteRef/>
      </w:r>
      <w:r>
        <w:t xml:space="preserve"> Deuteronomy 11:18</w:t>
      </w:r>
    </w:p>
  </w:endnote>
  <w:endnote w:id="9">
    <w:p w:rsidR="00BD03B7" w:rsidRDefault="00BD03B7">
      <w:pPr>
        <w:pStyle w:val="EndnoteText"/>
      </w:pPr>
      <w:r>
        <w:rPr>
          <w:rStyle w:val="EndnoteReference"/>
        </w:rPr>
        <w:endnoteRef/>
      </w:r>
      <w:r>
        <w:t xml:space="preserve"> Genesis 15:18</w:t>
      </w:r>
    </w:p>
  </w:endnote>
  <w:endnote w:id="10">
    <w:p w:rsidR="00BD03B7" w:rsidRDefault="00BD03B7">
      <w:pPr>
        <w:pStyle w:val="EndnoteText"/>
      </w:pPr>
      <w:r>
        <w:rPr>
          <w:rStyle w:val="EndnoteReference"/>
        </w:rPr>
        <w:endnoteRef/>
      </w:r>
      <w:r>
        <w:t xml:space="preserve"> Joshua 24:13; Psalms 105:44</w:t>
      </w:r>
    </w:p>
  </w:endnote>
  <w:endnote w:id="11">
    <w:p w:rsidR="00BD03B7" w:rsidRDefault="00BD03B7">
      <w:pPr>
        <w:pStyle w:val="EndnoteText"/>
      </w:pPr>
      <w:r>
        <w:rPr>
          <w:rStyle w:val="EndnoteReference"/>
        </w:rPr>
        <w:endnoteRef/>
      </w:r>
      <w:r>
        <w:t xml:space="preserve"> Deuteronomy 8:10</w:t>
      </w:r>
    </w:p>
  </w:endnote>
  <w:endnote w:id="12">
    <w:p w:rsidR="00BD03B7" w:rsidRDefault="00BD03B7">
      <w:pPr>
        <w:pStyle w:val="EndnoteText"/>
      </w:pPr>
      <w:r>
        <w:rPr>
          <w:rStyle w:val="EndnoteReference"/>
        </w:rPr>
        <w:endnoteRef/>
      </w:r>
      <w:r>
        <w:t xml:space="preserve"> Judges 3:7</w:t>
      </w:r>
    </w:p>
  </w:endnote>
  <w:endnote w:id="13">
    <w:p w:rsidR="00BD03B7" w:rsidRDefault="00BD03B7">
      <w:pPr>
        <w:pStyle w:val="EndnoteText"/>
      </w:pPr>
      <w:r>
        <w:rPr>
          <w:rStyle w:val="EndnoteReference"/>
        </w:rPr>
        <w:endnoteRef/>
      </w:r>
      <w:r>
        <w:t xml:space="preserve"> Deuteronomy 10:12; 13:4</w:t>
      </w:r>
    </w:p>
  </w:endnote>
  <w:endnote w:id="14">
    <w:p w:rsidR="00BD03B7" w:rsidRDefault="00BD03B7">
      <w:pPr>
        <w:pStyle w:val="EndnoteText"/>
      </w:pPr>
      <w:r>
        <w:rPr>
          <w:rStyle w:val="EndnoteReference"/>
        </w:rPr>
        <w:endnoteRef/>
      </w:r>
      <w:r>
        <w:t xml:space="preserve"> Luke 4:8</w:t>
      </w:r>
    </w:p>
  </w:endnote>
  <w:endnote w:id="15">
    <w:p w:rsidR="00BD03B7" w:rsidRDefault="00BD03B7">
      <w:pPr>
        <w:pStyle w:val="EndnoteText"/>
      </w:pPr>
      <w:r>
        <w:rPr>
          <w:rStyle w:val="EndnoteReference"/>
        </w:rPr>
        <w:endnoteRef/>
      </w:r>
      <w:r>
        <w:t xml:space="preserve"> Jeremiah 12:16</w:t>
      </w:r>
    </w:p>
  </w:endnote>
  <w:endnote w:id="16">
    <w:p w:rsidR="00BD03B7" w:rsidRDefault="00BD03B7">
      <w:pPr>
        <w:pStyle w:val="EndnoteText"/>
      </w:pPr>
      <w:r>
        <w:rPr>
          <w:rStyle w:val="EndnoteReference"/>
        </w:rPr>
        <w:endnoteRef/>
      </w:r>
      <w:r>
        <w:t xml:space="preserve"> Exodus 34:14</w:t>
      </w:r>
    </w:p>
  </w:endnote>
  <w:endnote w:id="17">
    <w:p w:rsidR="00BD03B7" w:rsidRDefault="00BD03B7">
      <w:pPr>
        <w:pStyle w:val="EndnoteText"/>
      </w:pPr>
      <w:r>
        <w:rPr>
          <w:rStyle w:val="EndnoteReference"/>
        </w:rPr>
        <w:endnoteRef/>
      </w:r>
      <w:r>
        <w:t xml:space="preserve"> Exodus 20:5; Deuteronomy 4:24</w:t>
      </w:r>
    </w:p>
  </w:endnote>
  <w:endnote w:id="18">
    <w:p w:rsidR="00BD03B7" w:rsidRDefault="00BD03B7">
      <w:pPr>
        <w:pStyle w:val="EndnoteText"/>
      </w:pPr>
      <w:r>
        <w:rPr>
          <w:rStyle w:val="EndnoteReference"/>
        </w:rPr>
        <w:endnoteRef/>
      </w:r>
      <w:r>
        <w:t xml:space="preserve"> Exodus 32:9, 10; Numbers 25:3; Deuteronomy 11:16, 17; Judges 2:14</w:t>
      </w:r>
    </w:p>
  </w:endnote>
  <w:endnote w:id="19">
    <w:p w:rsidR="00BD03B7" w:rsidRDefault="00BD03B7">
      <w:pPr>
        <w:pStyle w:val="EndnoteText"/>
      </w:pPr>
      <w:r>
        <w:rPr>
          <w:rStyle w:val="EndnoteReference"/>
        </w:rPr>
        <w:endnoteRef/>
      </w:r>
      <w:r>
        <w:t xml:space="preserve"> 2 Kings 17:18</w:t>
      </w:r>
    </w:p>
  </w:endnote>
  <w:endnote w:id="20">
    <w:p w:rsidR="00BD03B7" w:rsidRDefault="00BD03B7">
      <w:pPr>
        <w:pStyle w:val="EndnoteText"/>
      </w:pPr>
      <w:r>
        <w:rPr>
          <w:rStyle w:val="EndnoteReference"/>
        </w:rPr>
        <w:endnoteRef/>
      </w:r>
      <w:r>
        <w:t xml:space="preserve"> Matthew 4:7; Luke 4:12; 1 Corinthians 10:9</w:t>
      </w:r>
    </w:p>
  </w:endnote>
  <w:endnote w:id="21">
    <w:p w:rsidR="00BD03B7" w:rsidRDefault="00BD03B7">
      <w:pPr>
        <w:pStyle w:val="EndnoteText"/>
      </w:pPr>
      <w:r>
        <w:rPr>
          <w:rStyle w:val="EndnoteReference"/>
        </w:rPr>
        <w:endnoteRef/>
      </w:r>
      <w:r>
        <w:t xml:space="preserve"> Exodus 17:2, 7; Psalms 95:8, 9; Hebrews 3:8, 9</w:t>
      </w:r>
    </w:p>
  </w:endnote>
  <w:endnote w:id="22">
    <w:p w:rsidR="00BD03B7" w:rsidRDefault="00BD03B7">
      <w:pPr>
        <w:pStyle w:val="EndnoteText"/>
      </w:pPr>
      <w:r>
        <w:rPr>
          <w:rStyle w:val="EndnoteReference"/>
        </w:rPr>
        <w:endnoteRef/>
      </w:r>
      <w:r>
        <w:t xml:space="preserve"> Genesis 15:18</w:t>
      </w:r>
    </w:p>
  </w:endnote>
  <w:endnote w:id="23">
    <w:p w:rsidR="00BD03B7" w:rsidRDefault="00BD03B7">
      <w:pPr>
        <w:pStyle w:val="EndnoteText"/>
      </w:pPr>
      <w:r>
        <w:rPr>
          <w:rStyle w:val="EndnoteReference"/>
        </w:rPr>
        <w:endnoteRef/>
      </w:r>
      <w:r>
        <w:t xml:space="preserve"> Exodus 23:30</w:t>
      </w:r>
    </w:p>
  </w:endnote>
  <w:endnote w:id="24">
    <w:p w:rsidR="00BD03B7" w:rsidRDefault="00BD03B7">
      <w:pPr>
        <w:pStyle w:val="EndnoteText"/>
      </w:pPr>
      <w:r>
        <w:rPr>
          <w:rStyle w:val="EndnoteReference"/>
        </w:rPr>
        <w:endnoteRef/>
      </w:r>
      <w:r>
        <w:t xml:space="preserve"> Exodus 7:3</w:t>
      </w:r>
    </w:p>
  </w:endnote>
  <w:endnote w:id="25">
    <w:p w:rsidR="00BD03B7" w:rsidRDefault="00BD03B7">
      <w:pPr>
        <w:pStyle w:val="EndnoteText"/>
      </w:pPr>
      <w:r>
        <w:rPr>
          <w:rStyle w:val="EndnoteReference"/>
        </w:rPr>
        <w:endnoteRef/>
      </w:r>
      <w:r>
        <w:t xml:space="preserve"> Deuteronomy 4:34</w:t>
      </w:r>
    </w:p>
  </w:endnote>
  <w:endnote w:id="26">
    <w:p w:rsidR="00BD03B7" w:rsidRDefault="00BD03B7">
      <w:pPr>
        <w:pStyle w:val="EndnoteText"/>
      </w:pPr>
      <w:r>
        <w:rPr>
          <w:rStyle w:val="EndnoteReference"/>
        </w:rPr>
        <w:endnoteRef/>
      </w:r>
      <w:r>
        <w:t xml:space="preserve"> Exodus 13:5; Deuteronomy 1:8</w:t>
      </w:r>
    </w:p>
  </w:endnote>
  <w:endnote w:id="27">
    <w:p w:rsidR="00BD03B7" w:rsidRDefault="00BD03B7">
      <w:pPr>
        <w:pStyle w:val="EndnoteText"/>
      </w:pPr>
      <w:r>
        <w:rPr>
          <w:rStyle w:val="EndnoteReference"/>
        </w:rPr>
        <w:endnoteRef/>
      </w:r>
      <w:r>
        <w:t xml:space="preserve"> Psalms 111:10; Proverbs 14:27</w:t>
      </w:r>
    </w:p>
  </w:endnote>
  <w:endnote w:id="28">
    <w:p w:rsidR="00BD03B7" w:rsidRDefault="00BD03B7">
      <w:pPr>
        <w:pStyle w:val="EndnoteText"/>
      </w:pPr>
      <w:r>
        <w:rPr>
          <w:rStyle w:val="EndnoteReference"/>
        </w:rPr>
        <w:endnoteRef/>
      </w:r>
      <w:r>
        <w:t xml:space="preserve"> Leviticus 18:5; Deuteronomy 4:1; Galatians 3:12</w:t>
      </w:r>
    </w:p>
  </w:endnote>
  <w:endnote w:id="29">
    <w:p w:rsidR="00BD03B7" w:rsidRDefault="00BD03B7">
      <w:pPr>
        <w:pStyle w:val="EndnoteText"/>
      </w:pPr>
      <w:r>
        <w:rPr>
          <w:rStyle w:val="EndnoteReference"/>
        </w:rPr>
        <w:endnoteRef/>
      </w:r>
      <w:r>
        <w:t xml:space="preserve"> Ecclesiastes 12:13; Romans 10:5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1004" w:rsidRDefault="00811004">
      <w:r>
        <w:separator/>
      </w:r>
    </w:p>
  </w:footnote>
  <w:footnote w:type="continuationSeparator" w:id="0">
    <w:p w:rsidR="00811004" w:rsidRDefault="00811004">
      <w:r>
        <w:continuationSeparator/>
      </w:r>
    </w:p>
  </w:footnote>
  <w:footnote w:id="1">
    <w:p w:rsidR="00BD03B7" w:rsidRDefault="00BD03B7">
      <w:pPr>
        <w:pStyle w:val="FootnoteText"/>
      </w:pPr>
      <w:r>
        <w:rPr>
          <w:rStyle w:val="FootnoteReference"/>
        </w:rPr>
        <w:footnoteRef/>
      </w:r>
      <w:r>
        <w:t xml:space="preserve"> </w:t>
      </w:r>
      <w:r>
        <w:t>See Glossary.</w:t>
      </w:r>
    </w:p>
  </w:footnote>
  <w:footnote w:id="2">
    <w:p w:rsidR="00BD03B7" w:rsidRDefault="00BD03B7">
      <w:pPr>
        <w:pStyle w:val="FootnoteText"/>
      </w:pPr>
      <w:r>
        <w:rPr>
          <w:rStyle w:val="FootnoteReference"/>
        </w:rPr>
        <w:footnoteRef/>
      </w:r>
      <w:r>
        <w:t xml:space="preserve"> </w:t>
      </w:r>
      <w:r>
        <w:t>Or “vital force; resources.”</w:t>
      </w:r>
    </w:p>
  </w:footnote>
  <w:footnote w:id="3">
    <w:p w:rsidR="00BD03B7" w:rsidRDefault="00BD03B7">
      <w:pPr>
        <w:pStyle w:val="FootnoteText"/>
      </w:pPr>
      <w:r>
        <w:rPr>
          <w:rStyle w:val="FootnoteReference"/>
        </w:rPr>
        <w:footnoteRef/>
      </w:r>
      <w:r>
        <w:t xml:space="preserve"> </w:t>
      </w:r>
      <w:r>
        <w:t>Or “repeat them to; impress them upon.”</w:t>
      </w:r>
    </w:p>
  </w:footnote>
  <w:footnote w:id="4">
    <w:p w:rsidR="00BD03B7" w:rsidRDefault="00BD03B7">
      <w:pPr>
        <w:pStyle w:val="FootnoteText"/>
      </w:pPr>
      <w:r>
        <w:rPr>
          <w:rStyle w:val="FootnoteReference"/>
        </w:rPr>
        <w:footnoteRef/>
      </w:r>
      <w:r>
        <w:t xml:space="preserve"> </w:t>
      </w:r>
      <w:r>
        <w:t>Lit., “between your eyes.”</w:t>
      </w:r>
    </w:p>
  </w:footnote>
  <w:footnote w:id="5">
    <w:p w:rsidR="00BD03B7" w:rsidRDefault="00BD03B7">
      <w:pPr>
        <w:pStyle w:val="FootnoteText"/>
      </w:pPr>
      <w:r>
        <w:rPr>
          <w:rStyle w:val="FootnoteReference"/>
        </w:rPr>
        <w:footnoteRef/>
      </w:r>
      <w:r>
        <w:t xml:space="preserve"> </w:t>
      </w:r>
      <w:r>
        <w:t>Lit., “before.”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BD03B7">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BD03B7">
        <w:t>Deuteronomy Chapter 6</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BD03B7">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BD03B7">
      <w:rPr>
        <w:noProof/>
        <w:snapToGrid w:val="0"/>
      </w:rPr>
      <w:t>Deuteronomy 06.Advisor.docx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BD03B7">
        <w:t>Deuteronomy Chapter 6</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BD03B7">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BD03B7">
      <w:rPr>
        <w:noProof/>
        <w:snapToGrid w:val="0"/>
      </w:rPr>
      <w:t>Deuteronomy 06.Advisor.docx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BD03B7">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BD03B7">
      <w:t>&lt;not set&gt;</w:t>
    </w:r>
    <w:r>
      <w:fldChar w:fldCharType="end"/>
    </w:r>
    <w:r>
      <w:tab/>
      <w:t xml:space="preserve">Checker: </w:t>
    </w:r>
    <w:r>
      <w:fldChar w:fldCharType="begin"/>
    </w:r>
    <w:r>
      <w:instrText xml:space="preserve"> DOCPROPERTY "_RoleChecker" </w:instrText>
    </w:r>
    <w:r>
      <w:fldChar w:fldCharType="separate"/>
    </w:r>
    <w:r w:rsidR="00BD03B7">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BD03B7">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1004"/>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11004"/>
    <w:rsid w:val="00875211"/>
    <w:rsid w:val="008F667F"/>
    <w:rsid w:val="00980020"/>
    <w:rsid w:val="0098685D"/>
    <w:rsid w:val="009C7D92"/>
    <w:rsid w:val="00A13B03"/>
    <w:rsid w:val="00A73FF6"/>
    <w:rsid w:val="00A86CA5"/>
    <w:rsid w:val="00AA09DB"/>
    <w:rsid w:val="00B87B77"/>
    <w:rsid w:val="00BB5379"/>
    <w:rsid w:val="00BC4A6C"/>
    <w:rsid w:val="00BD03B7"/>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274580794b2e4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BD03B7"/>
    <w:pPr>
      <w:spacing w:line="240" w:lineRule="auto"/>
    </w:pPr>
    <w:rPr>
      <w:sz w:val="20"/>
      <w:szCs w:val="20"/>
    </w:rPr>
  </w:style>
  <w:style w:type="character" w:customStyle="1" w:styleId="FootnoteTextChar">
    <w:name w:val="Footnote Text Char"/>
    <w:basedOn w:val="DefaultParagraphFont"/>
    <w:link w:val="FootnoteText"/>
    <w:rsid w:val="00BD03B7"/>
    <w:rPr>
      <w:rFonts w:ascii="Arial" w:eastAsia="Times New Roman" w:hAnsi="Arial" w:cs="Latha"/>
      <w:lang w:val="en-US" w:eastAsia="en-US" w:bidi="ta-IN"/>
    </w:rPr>
  </w:style>
  <w:style w:type="character" w:styleId="FootnoteReference">
    <w:name w:val="footnote reference"/>
    <w:basedOn w:val="DefaultParagraphFont"/>
    <w:rsid w:val="00BD03B7"/>
    <w:rPr>
      <w:vertAlign w:val="superscript"/>
    </w:rPr>
  </w:style>
  <w:style w:type="paragraph" w:styleId="EndnoteText">
    <w:name w:val="endnote text"/>
    <w:basedOn w:val="Normal"/>
    <w:link w:val="EndnoteTextChar"/>
    <w:rsid w:val="00BD03B7"/>
    <w:pPr>
      <w:spacing w:line="240" w:lineRule="auto"/>
    </w:pPr>
    <w:rPr>
      <w:sz w:val="20"/>
      <w:szCs w:val="20"/>
    </w:rPr>
  </w:style>
  <w:style w:type="character" w:customStyle="1" w:styleId="EndnoteTextChar">
    <w:name w:val="Endnote Text Char"/>
    <w:basedOn w:val="DefaultParagraphFont"/>
    <w:link w:val="EndnoteText"/>
    <w:rsid w:val="00BD03B7"/>
    <w:rPr>
      <w:rFonts w:ascii="Arial" w:eastAsia="Times New Roman" w:hAnsi="Arial" w:cs="Latha"/>
      <w:lang w:val="en-US" w:eastAsia="en-US" w:bidi="ta-IN"/>
    </w:rPr>
  </w:style>
  <w:style w:type="character" w:styleId="EndnoteReference">
    <w:name w:val="endnote reference"/>
    <w:basedOn w:val="DefaultParagraphFont"/>
    <w:rsid w:val="00BD03B7"/>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BD03B7"/>
    <w:pPr>
      <w:spacing w:line="240" w:lineRule="auto"/>
    </w:pPr>
    <w:rPr>
      <w:sz w:val="20"/>
      <w:szCs w:val="20"/>
    </w:rPr>
  </w:style>
  <w:style w:type="character" w:customStyle="1" w:styleId="FootnoteTextChar">
    <w:name w:val="Footnote Text Char"/>
    <w:basedOn w:val="DefaultParagraphFont"/>
    <w:link w:val="FootnoteText"/>
    <w:rsid w:val="00BD03B7"/>
    <w:rPr>
      <w:rFonts w:ascii="Arial" w:eastAsia="Times New Roman" w:hAnsi="Arial" w:cs="Latha"/>
      <w:lang w:val="en-US" w:eastAsia="en-US" w:bidi="ta-IN"/>
    </w:rPr>
  </w:style>
  <w:style w:type="character" w:styleId="FootnoteReference">
    <w:name w:val="footnote reference"/>
    <w:basedOn w:val="DefaultParagraphFont"/>
    <w:rsid w:val="00BD03B7"/>
    <w:rPr>
      <w:vertAlign w:val="superscript"/>
    </w:rPr>
  </w:style>
  <w:style w:type="paragraph" w:styleId="EndnoteText">
    <w:name w:val="endnote text"/>
    <w:basedOn w:val="Normal"/>
    <w:link w:val="EndnoteTextChar"/>
    <w:rsid w:val="00BD03B7"/>
    <w:pPr>
      <w:spacing w:line="240" w:lineRule="auto"/>
    </w:pPr>
    <w:rPr>
      <w:sz w:val="20"/>
      <w:szCs w:val="20"/>
    </w:rPr>
  </w:style>
  <w:style w:type="character" w:customStyle="1" w:styleId="EndnoteTextChar">
    <w:name w:val="Endnote Text Char"/>
    <w:basedOn w:val="DefaultParagraphFont"/>
    <w:link w:val="EndnoteText"/>
    <w:rsid w:val="00BD03B7"/>
    <w:rPr>
      <w:rFonts w:ascii="Arial" w:eastAsia="Times New Roman" w:hAnsi="Arial" w:cs="Latha"/>
      <w:lang w:val="en-US" w:eastAsia="en-US" w:bidi="ta-IN"/>
    </w:rPr>
  </w:style>
  <w:style w:type="character" w:styleId="EndnoteReference">
    <w:name w:val="endnote reference"/>
    <w:basedOn w:val="DefaultParagraphFont"/>
    <w:rsid w:val="00BD03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274580794b2e416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667</ap:Words>
  <ap:Characters>2818</ap:Characters>
  <ap:Application>Microsoft Office Word</ap:Application>
  <ap:DocSecurity>0</ap:DocSecurity>
  <ap:Lines>46</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3479</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6</dc:title>
  <dc:subject/>
  <dc:creator>David Waterson</dc:creator>
  <cp:keywords/>
  <dc:description/>
  <cp:lastModifiedBy>David Waterson</cp:lastModifiedBy>
  <cp:revision>3</cp:revision>
  <dcterms:created xsi:type="dcterms:W3CDTF">2019-08-04T14:27:00Z</dcterms:created>
  <dcterms:modified xsi:type="dcterms:W3CDTF">2019-08-04T14:27:00Z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06.docx</vt:lpwstr>
  </property>
  <property fmtid="{D5CDD505-2E9C-101B-9397-08002B2CF9AE}" pid="9" name="_TranslationDocumentId">
    <vt:i4>19489</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5006</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6</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